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Staff-level AI Engineer with 10+ years of application development experience building and deploying machine learning systems in cloud-first environments. Deep expertise in Python, PyTorch, TensorFlow, Clojure, and large language models, with a strong foundation in MLOps, DevOps, CI/CD, and infrastructure as code using Terraform. Experienced designing RESTful APIs and scalable ML pipelines that integrate AI capabilities into production systems, including AI/ML systems in the logistics and freight industry. Known for balancing rapid innovation with reliability, security, and compliance in regulated environments.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Agentic AI Applications · Supervised &amp; Unsupervised Learning · Deep Learning · NLP · Transformers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Pandas · NumPy · PyTorch · TensorFlow · Clojure · Ruby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Terraform (IaC) · Kubernetes · Docker · NVIDIA Triton · AWS SageMaker Studio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FastAPI · gRPC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ETL Pipelines · Feature Engineering · Data Warehousing · BigQuery · Apache Beam · Dataflow · PySpark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Designed, trained, and deployed large-scale deep learning and transformer-based models (PyTorch, TensorFlow) supporting conversational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agentic AI prototypes that combined LLM reasoning with tool use (search, retrieval, and structured APIs), enabling autonomous task execution and contextual decision-making workflows.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Architected end-to-end ML pipelines in Python and Clojure using Pandas and NumPy for preprocessing, feature engineering, training, evaluation, and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APIs (FastAPI) to expose model inference services, enabling seamless integration with product engineering teams across multiple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Partnered with AI platform teams to productionize models on Kubernetes using Docker and NVIDIA Triton, ensuring scalable, low-latency inference across GPU clusters.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CI/CD workflows in GitHub Actions to automate testing, model validation, container builds, and deployment to cloud environments (AWS and GCP).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Terraform to provision cloud infrastructure, including compute clusters, storage, and networking resources, aligning with infrastructure-as-code best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Contributed to code reviews, advocated for robust design patterns, and balanced rapid experimentation with reliability, security, and compliance requirements.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Mentored engineers on MLOps, version control (GitHub), and best practices for building maintainable ML systems in highly distributed environments.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LLMs · Agentic AI · FastAPI · RESTful APIs · Kubernetes · Docker · NVIDIA Triton · AWS · GCP · Terraform · GitHub · CI/CD · ML Pipelines · Distributed Training · MLOps · Clojure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and gradient-boosting models (PyTorch, TensorFlow, scikit-learn) to production using Docker and Kubernetes, enabling personalized product recommendations for millions of users.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Migrated ML workloads to Google Cloud Platform and Azure, provisioning infrastructure with Terraform to improve scalability and reduce operational overhead.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cross-functionally with product, analytics, and engineering teams in Agile sprints, conducting code reviews and clearly communicating technical trade-offs to non-technical stakeholders.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scikit-learn · SQL · BigQuery · Apache Beam · GCP · Azure · Terraform · Docker · Kubernetes · RESTful APIs · GitHub · CI/CD · ETL Pipelines · MLOps · Clojure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scikit-learn,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scikit-learn · TensorFlow · SQL · ML Pipelines · Data Warehousing · Model Evaluation · Research Communication · Clojure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scikit-learn · TensorFlow · SQL · Git · NLP · Data Preprocessing · Model Benchmarking · Clojure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