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The first time I heard the term "machine learning," I knew I was standing at the threshold of a life-changing trajectory. The idea of developing systems that could learn, adapt, and evolve resonated deeply with my passion for problem-solving and creating innovative solutions. Fast forward a decade, and I find myself drawn to the AI/ML Engineer (Secure AI) role at micro1 with the same sense of awe and excitement that sparked my journey into the world of AI.</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During my tenure as a Machine Learning Engineer at Meta, I thrived at the intersection of innovation and practical application. There, I designed, trained, and deployed large-scale deep learning models and transformer-based systems integral to Meta's conversational AI and multimodal platforms. My work on the creation of agentic AI prototypes unlocked new potential for autonomous task execution and contextual decision-making. I see a striking parallel with micro1's mission to design and ship secure AI and agentic systems for high-assurance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hands-on experience goes beyond theory and into the realm of real-world impact. I am well-versed in Python, familiar with LangChain and LangGraph, and have a deep understanding of the implementation and orchestration of prompt engineering and tool-augmented agents. My extensive knowledge of secure cloud infrastructure, data pipelines, ETL, and metadata systems aligns with the technical stack and requirements outlined in your job description. I bring to this role not only my technical skills but also a commitment to security and compliance, honed in my work in regulated cloud-first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One of the elements that excite me most about this opportunity at micro1 is the chance to contribute to the advancement of AI systems and to participate in breakthroughs that will redefine the boundaries of what these systems can achieve. The prospect of building and maintaining production APIs, SDKs, and CI/CD pipelines with strong security and reliability guarantees aligns perfectly with my career goals and my desire to create AI systems that are both innovative and reliable.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I am confident that my deep expertise coupled with my enthusiasm for AI makes me a strong candidate for the AI/ML Engineer role at micro1. I am eager to bring my experience deploying secure, production-grade AI and agentic systems to your team, pushing the limits of what's possible while ensuring optimal reliability and security. I am thrilled at the prospect of contributing to micro1, shaping the future of AI, and witnessing firsthand the breakthroughs that your work facilitates.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