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Staff-level AI Engineer with 10+ years of application development experience building and deploying secure, production-grade AI and agentic systems. Proven track record in Python, AWS, LangChain, and large language models, with a strong foundation in MLOps, DevOps, CI/CD, and infrastructure as code using Terraform. Experienced in designing robust, scalable ML pipelines and RESTful APIs that integrate AI capabilities into production systems in high-assurance environments. Recognized for maintaining a balance between rapid innovation and stringent security and compliance requirements in regulated environments.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Agentic AI Applications · Supervised &amp; Unsupervised Learning · Deep Learning · NLP · Transformers · Model Training &amp; Deployment · Model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LangChain · Pandas · PyTorch · TensorFlow · SQL 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Google Cloud Platform · Terraform (IaC) · Kubernetes · Docker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 · GitHub · ML Pipelines · Model Versioning · Automated Testing · Observability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FastAPI · gRPC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ETL Pipelines · Feature Engineering · Data Warehousing · BigQuery · Apache Beam · Dataflow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deployed secure AI and agentic systems using Python, LLMs, LangChain, and AWS, supporting conversational AI and multimodal systems used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multi-agent architectures, including orchestration, tool use, prompt engineering, and RAG pipelines.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Owned data and training infrastructure: pipelines, ETL, metadata, ontologies, and evaluation workflows.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Integrated frontier AI platforms into production systems, ensuring secure and reliable deployments.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APIs (FastAPI) to expose model inference services, enabling seamless integration with product engineering teams across multiple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CI/CD workflows in GitHub Actions to automate testing, model validation, container builds, and deployment to cloud environments (AWS).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Terraform to provision secure cloud infrastructure, aligning with infrastructure-as-code best practices.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Applied secure-by-default engineering practices across code, cloud infrastructure, and deployment workflows.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closely with engineers, researchers, and operators, communicating clearly and documenting systems thoroughly.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LLMs · LangChain · AWS · FastAPI · RESTful APIs · Kubernetes · Docker · Terraform · GitHub · CI/CD · ML Pipelines · Secure AI Systems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secure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SQL, Apache Beam,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deep learning and gradient-boosting models to production using Docker and Kubernetes, enabling personalized product recommendations for millions of users.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applications, collaborating closely with line-of-business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monitoring and observability for model performance and data drift, ensuring system reliability in a retail environment handling sensitive customer data.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cross-functionally with product, analytics, and engineering teams in Agile sprints, conducting code reviews and clearly communicating technical trade-offs to non-technical stakeholders.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SQL · BigQuery · Apache Beam · AWS · Terraform · Docker · Kubernetes · RESTful APIs · GitHub · CI/CD · ETL Pipelines · Secure AI Systems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TensorFlow, Pandas, and SQL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TensorFlow · SQL · ML Pipelines · Data Warehousing · Model Evaluation · Research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TensorFlow · SQL · Git · NLP · Data Preprocessing · Model Benchmarking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