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800" w:firstLineChars="200"/>
        <w:jc w:val="center"/>
        <w:rPr>
          <w:sz w:val="40"/>
        </w:rPr>
      </w:pPr>
      <w:r>
        <w:rPr>
          <w:rFonts w:hint="eastAsia"/>
          <w:sz w:val="40"/>
        </w:rPr>
        <w:t>访问控制实验</w:t>
      </w:r>
    </w:p>
    <w:p>
      <w:pPr>
        <w:pStyle w:val="2"/>
        <w:ind w:firstLine="64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实验目的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访问控制是信息系统安全的重要组成部分。基于角色的访问控制（R</w:t>
      </w:r>
      <w:r>
        <w:rPr>
          <w:sz w:val="24"/>
        </w:rPr>
        <w:t>BAC</w:t>
      </w:r>
      <w:r>
        <w:rPr>
          <w:rFonts w:hint="eastAsia"/>
          <w:sz w:val="24"/>
        </w:rPr>
        <w:t>）方法通过设置权限与角色相关联，用户通过成为适当角色的成员而得到这些角色的权限，从而极大地简化了权限的管理并提高了灵活性。通过本次实验，理解和掌握</w:t>
      </w:r>
      <w:r>
        <w:rPr>
          <w:sz w:val="24"/>
        </w:rPr>
        <w:t>RBAC</w:t>
      </w:r>
      <w:r>
        <w:rPr>
          <w:rFonts w:hint="eastAsia"/>
          <w:sz w:val="24"/>
        </w:rPr>
        <w:t>的原理及设计方法，</w:t>
      </w:r>
      <w:r>
        <w:rPr>
          <w:rFonts w:hint="eastAsia"/>
          <w:sz w:val="24"/>
          <w:szCs w:val="24"/>
        </w:rPr>
        <w:t>掌握R</w:t>
      </w:r>
      <w:r>
        <w:rPr>
          <w:sz w:val="24"/>
          <w:szCs w:val="24"/>
        </w:rPr>
        <w:t>BAC</w:t>
      </w:r>
      <w:r>
        <w:rPr>
          <w:rFonts w:hint="eastAsia"/>
          <w:sz w:val="24"/>
          <w:szCs w:val="24"/>
        </w:rPr>
        <w:t>中对于主体、角色、访问权限的设计与配置</w:t>
      </w:r>
      <w:r>
        <w:rPr>
          <w:rFonts w:hint="eastAsia"/>
          <w:sz w:val="24"/>
        </w:rPr>
        <w:t>。</w:t>
      </w:r>
    </w:p>
    <w:p>
      <w:pPr>
        <w:pStyle w:val="2"/>
        <w:ind w:firstLine="640"/>
      </w:pPr>
      <w:r>
        <w:t xml:space="preserve">2 </w:t>
      </w:r>
      <w:r>
        <w:rPr>
          <w:rFonts w:hint="eastAsia"/>
        </w:rPr>
        <w:t>实验内容</w:t>
      </w:r>
    </w:p>
    <w:p>
      <w:pPr>
        <w:ind w:firstLine="424" w:firstLineChars="177"/>
        <w:rPr>
          <w:sz w:val="24"/>
          <w:szCs w:val="24"/>
        </w:rPr>
      </w:pPr>
      <w:r>
        <w:rPr>
          <w:rFonts w:hint="eastAsia"/>
          <w:sz w:val="24"/>
          <w:szCs w:val="24"/>
        </w:rPr>
        <w:t>使用RBAC方法，完成针对文件的访问控制管理。需要根据不同用户所充当角色的权限进行相应的访问控制。访问控制操作包括新建、删除、读取、更改、执行等，可以根据自己系统设计需求自行进行定义。</w:t>
      </w:r>
    </w:p>
    <w:p>
      <w:pPr>
        <w:ind w:firstLine="424" w:firstLineChars="177"/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实验要求完成基本的访问控制功能具有，1）角色分级和继承，2）角色之间具有约束关系（角色互斥）。也可根据个人需要自行增加特性。</w:t>
      </w:r>
    </w:p>
    <w:p>
      <w:pPr>
        <w:ind w:firstLine="425" w:firstLineChars="177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举例如下：</w:t>
      </w:r>
    </w:p>
    <w:p>
      <w:pPr>
        <w:ind w:firstLine="424" w:firstLineChars="17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系统中有某个文件夹存有公司的重要生产文件。公司员工</w:t>
      </w:r>
      <w:r>
        <w:rPr>
          <w:rFonts w:hint="eastAsia"/>
          <w:sz w:val="24"/>
          <w:szCs w:val="24"/>
          <w:lang w:val="en-US" w:eastAsia="zh-CN"/>
        </w:rPr>
        <w:t>A、B</w:t>
      </w:r>
      <w:r>
        <w:rPr>
          <w:rFonts w:hint="eastAsia"/>
          <w:sz w:val="24"/>
          <w:szCs w:val="24"/>
        </w:rPr>
        <w:t>可以对其中的文件具有读取，执行的权限；他们的部门经理M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具有读取、删除、执行的权限；公司员工C、D具有这些文件的新建、读取、更改的权限；他们的经理M2具有新建、删除、读取、更改的权限；公司的大boss拥有所有权限。</w:t>
      </w:r>
    </w:p>
    <w:p>
      <w:pPr>
        <w:ind w:firstLine="424" w:firstLineChars="177"/>
        <w:rPr>
          <w:rFonts w:hint="eastAsia"/>
          <w:sz w:val="24"/>
          <w:szCs w:val="24"/>
        </w:rPr>
      </w:pPr>
    </w:p>
    <w:p>
      <w:pPr>
        <w:ind w:firstLine="424" w:firstLineChars="177"/>
        <w:rPr>
          <w:rFonts w:hint="eastAsia"/>
          <w:sz w:val="24"/>
          <w:szCs w:val="24"/>
        </w:rPr>
      </w:pPr>
    </w:p>
    <w:p>
      <w:pPr>
        <w:ind w:firstLine="424" w:firstLineChars="177"/>
        <w:rPr>
          <w:rFonts w:hint="eastAsia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新建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读取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更改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BOSS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</w:tbl>
    <w:p>
      <w:pPr>
        <w:ind w:firstLine="424" w:firstLineChars="17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经理都有删除权限 AB是执行  CD是计划</w:t>
      </w:r>
    </w:p>
    <w:p>
      <w:pPr>
        <w:ind w:firstLine="424" w:firstLineChars="177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M1负责AB ，M2负责CD</w:t>
      </w:r>
    </w:p>
    <w:p>
      <w:pPr>
        <w:ind w:firstLine="424" w:firstLineChars="177"/>
        <w:rPr>
          <w:sz w:val="24"/>
          <w:szCs w:val="24"/>
        </w:rPr>
      </w:pPr>
      <w:r>
        <w:rPr>
          <w:rFonts w:hint="eastAsia"/>
          <w:sz w:val="24"/>
          <w:szCs w:val="24"/>
        </w:rPr>
        <w:t>具体包括：</w:t>
      </w:r>
    </w:p>
    <w:p>
      <w:pPr>
        <w:pStyle w:val="11"/>
        <w:numPr>
          <w:ilvl w:val="1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对主体、角色、权限进行定义和配置；</w:t>
      </w:r>
    </w:p>
    <w:p>
      <w:pPr>
        <w:pStyle w:val="11"/>
        <w:numPr>
          <w:ilvl w:val="1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对角色进行授权；</w:t>
      </w:r>
    </w:p>
    <w:p>
      <w:pPr>
        <w:pStyle w:val="11"/>
        <w:numPr>
          <w:ilvl w:val="1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对角色的访问权限进行控制；</w:t>
      </w:r>
    </w:p>
    <w:p>
      <w:pPr>
        <w:pStyle w:val="11"/>
        <w:numPr>
          <w:ilvl w:val="1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对角色的层次关系进行分配控制；</w:t>
      </w:r>
    </w:p>
    <w:p>
      <w:pPr>
        <w:pStyle w:val="11"/>
        <w:numPr>
          <w:ilvl w:val="1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对角色权限继承进行管理；</w:t>
      </w:r>
      <w:r>
        <w:rPr>
          <w:rFonts w:hint="eastAsia"/>
          <w:szCs w:val="24"/>
          <w:lang w:val="en-US" w:eastAsia="zh-CN"/>
        </w:rPr>
        <w:t xml:space="preserve"> </w:t>
      </w:r>
    </w:p>
    <w:p>
      <w:pPr>
        <w:pStyle w:val="11"/>
        <w:numPr>
          <w:numId w:val="0"/>
        </w:numPr>
        <w:ind w:left="1260" w:leftChars="0" w:firstLine="420" w:firstLineChars="0"/>
        <w:rPr>
          <w:rFonts w:hint="default"/>
          <w:szCs w:val="24"/>
          <w:lang w:val="en-US"/>
        </w:rPr>
      </w:pPr>
      <w:r>
        <w:rPr>
          <w:rFonts w:hint="eastAsia"/>
          <w:szCs w:val="24"/>
          <w:lang w:val="en-US" w:eastAsia="zh-CN"/>
        </w:rPr>
        <w:t>例子：经理和员工</w:t>
      </w:r>
    </w:p>
    <w:p>
      <w:pPr>
        <w:pStyle w:val="11"/>
        <w:numPr>
          <w:ilvl w:val="1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对角色约束（互斥）条件进行检查；</w:t>
      </w:r>
    </w:p>
    <w:p>
      <w:pPr>
        <w:pStyle w:val="11"/>
        <w:numPr>
          <w:numId w:val="0"/>
        </w:numPr>
        <w:ind w:left="1265" w:leftChars="0" w:firstLine="420" w:firstLineChars="0"/>
        <w:rPr>
          <w:szCs w:val="24"/>
        </w:rPr>
      </w:pPr>
      <w:r>
        <w:rPr>
          <w:rFonts w:hint="eastAsia"/>
          <w:szCs w:val="24"/>
          <w:lang w:val="en-US" w:eastAsia="zh-CN"/>
        </w:rPr>
        <w:t xml:space="preserve"> 例子：不能同时属于执行组和计划组</w:t>
      </w:r>
    </w:p>
    <w:p>
      <w:pPr>
        <w:pStyle w:val="11"/>
        <w:numPr>
          <w:ilvl w:val="1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对访问成功与不成功的两种情形均给出结果；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根据下图中的模型，设计用户表、角色表、权限表、用户角色关联表、角色权限关联表、角色继承关系表等；</w:t>
      </w:r>
    </w:p>
    <w:p>
      <w:pPr>
        <w:pStyle w:val="11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用户通过角色所对应的权限，完成文件的访问控制；</w:t>
      </w:r>
    </w:p>
    <w:p>
      <w:pPr>
        <w:pStyle w:val="11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根据访问权限，完成对相应文件的访问操作，包括允许访问与拒绝访问；</w:t>
      </w:r>
      <w:bookmarkStart w:id="0" w:name="_GoBack"/>
      <w:bookmarkEnd w:id="0"/>
    </w:p>
    <w:p>
      <w:pPr>
        <w:rPr>
          <w:sz w:val="24"/>
        </w:rPr>
      </w:pPr>
    </w:p>
    <w:p>
      <w:pPr>
        <w:rPr>
          <w:sz w:val="24"/>
        </w:rPr>
      </w:pPr>
      <w:r>
        <w:drawing>
          <wp:inline distT="0" distB="0" distL="0" distR="0">
            <wp:extent cx="5274310" cy="2898775"/>
            <wp:effectExtent l="0" t="0" r="2540" b="0"/>
            <wp:docPr id="1" name="图片 1" descr="http://dl.iteye.com/upload/attachment/425543/d2573c4d-dca7-380f-b2fc-6cda19d6e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dl.iteye.com/upload/attachment/425543/d2573c4d-dca7-380f-b2fc-6cda19d6e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pStyle w:val="2"/>
        <w:ind w:firstLine="640"/>
      </w:pPr>
      <w:r>
        <w:t xml:space="preserve">3 </w:t>
      </w:r>
      <w:r>
        <w:rPr>
          <w:rFonts w:hint="eastAsia"/>
        </w:rPr>
        <w:t>实验报告</w:t>
      </w:r>
    </w:p>
    <w:p>
      <w:pPr>
        <w:ind w:firstLine="424" w:firstLineChars="177"/>
        <w:rPr>
          <w:sz w:val="24"/>
        </w:rPr>
      </w:pPr>
      <w:r>
        <w:rPr>
          <w:rFonts w:hint="eastAsia"/>
          <w:sz w:val="24"/>
        </w:rPr>
        <w:t>详细描述系统设计方法，以及对R</w:t>
      </w:r>
      <w:r>
        <w:rPr>
          <w:sz w:val="24"/>
        </w:rPr>
        <w:t>BAC</w:t>
      </w:r>
      <w:r>
        <w:rPr>
          <w:rFonts w:hint="eastAsia"/>
          <w:sz w:val="24"/>
        </w:rPr>
        <w:t>模型及设计的理解，对操作过程及效果用截图描述。</w:t>
      </w: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3557"/>
    <w:multiLevelType w:val="multilevel"/>
    <w:tmpl w:val="2B7A3557"/>
    <w:lvl w:ilvl="0" w:tentative="0">
      <w:start w:val="1"/>
      <w:numFmt w:val="decimal"/>
      <w:lvlText w:val="%1）"/>
      <w:lvlJc w:val="left"/>
      <w:pPr>
        <w:ind w:left="1145" w:hanging="720"/>
      </w:pPr>
      <w:rPr>
        <w:rFonts w:asciiTheme="minorHAnsi" w:hAnsiTheme="minorHAnsi" w:eastAsiaTheme="minorEastAsia" w:cstheme="minorBidi"/>
      </w:rPr>
    </w:lvl>
    <w:lvl w:ilvl="1" w:tentative="0">
      <w:start w:val="1"/>
      <w:numFmt w:val="decimal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334F127C"/>
    <w:multiLevelType w:val="multilevel"/>
    <w:tmpl w:val="334F127C"/>
    <w:lvl w:ilvl="0" w:tentative="0">
      <w:start w:val="1"/>
      <w:numFmt w:val="decimal"/>
      <w:lvlText w:val="%1）"/>
      <w:lvlJc w:val="left"/>
      <w:pPr>
        <w:ind w:left="1145" w:hanging="72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A06"/>
    <w:rsid w:val="00003A78"/>
    <w:rsid w:val="0008458B"/>
    <w:rsid w:val="00114795"/>
    <w:rsid w:val="003319B4"/>
    <w:rsid w:val="00610AFA"/>
    <w:rsid w:val="006468EB"/>
    <w:rsid w:val="0068430B"/>
    <w:rsid w:val="006B0183"/>
    <w:rsid w:val="006C3757"/>
    <w:rsid w:val="00700A55"/>
    <w:rsid w:val="0070270E"/>
    <w:rsid w:val="007E7867"/>
    <w:rsid w:val="00836A06"/>
    <w:rsid w:val="00883458"/>
    <w:rsid w:val="008D2FC3"/>
    <w:rsid w:val="00951411"/>
    <w:rsid w:val="00976F08"/>
    <w:rsid w:val="00A0074D"/>
    <w:rsid w:val="00A300CB"/>
    <w:rsid w:val="00BC2650"/>
    <w:rsid w:val="00C372F1"/>
    <w:rsid w:val="00C46E3E"/>
    <w:rsid w:val="00CC248A"/>
    <w:rsid w:val="00CC6DA6"/>
    <w:rsid w:val="00D57E65"/>
    <w:rsid w:val="00DB18F9"/>
    <w:rsid w:val="00DF4239"/>
    <w:rsid w:val="00F6405B"/>
    <w:rsid w:val="00F95848"/>
    <w:rsid w:val="5BDD28DD"/>
    <w:rsid w:val="66647537"/>
    <w:rsid w:val="73FA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ind w:firstLine="200" w:firstLineChars="20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spacing w:line="360" w:lineRule="auto"/>
      <w:ind w:firstLine="420" w:firstLineChars="20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110</Words>
  <Characters>629</Characters>
  <Lines>5</Lines>
  <Paragraphs>1</Paragraphs>
  <TotalTime>10</TotalTime>
  <ScaleCrop>false</ScaleCrop>
  <LinksUpToDate>false</LinksUpToDate>
  <CharactersWithSpaces>738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2018-11-04T05:23:00Z</dcterms:created>
  <dc:creator>chenc</dc:creator>
  <cp:lastModifiedBy>potatoweeder</cp:lastModifiedBy>
  <dcterms:modified xsi:type="dcterms:W3CDTF">2021-11-29T10:45:38Z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54892A07E9C44BADAF18633F4A6D3522</vt:lpwstr>
  </property>
</Properties>
</file>