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KẾ HOẠCH TRIỂN KHAI ĐỒ ÁN CƠ SỞ NGÀNH CNTT – 14 TUẦN</w:t>
      </w:r>
    </w:p>
    <w:p>
      <w:pPr>
        <w:jc w:val="center"/>
      </w:pPr>
      <w:r>
        <w:rPr>
          <w:b/>
        </w:rPr>
        <w:t>Xây dựng hệ thống hỗ trợ phân nhóm sinh viên dựa trên giải thuật di truyền và các ràng buộc kỹ năng</w:t>
      </w:r>
    </w:p>
    <w:p>
      <w:r>
        <w:t>Mục tiêu: hoàn thiện prototype SmartGroup có khả năng tiếp nhận dữ liệu sinh viên, mô hình hóa bài toán phân nhóm, tối ưu bằng Genetic Algorithm (GA), sinh giải thích theo luật, so sánh với Random/Greedy và cung cấp giao diện demo.</w:t>
      </w:r>
    </w:p>
    <w:p>
      <w:pPr>
        <w:pStyle w:val="Heading1"/>
      </w:pPr>
      <w:r>
        <w:t>I. Kế hoạch 14 tuần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Tuần</w:t>
            </w:r>
          </w:p>
        </w:tc>
        <w:tc>
          <w:tcPr>
            <w:tcW w:type="dxa" w:w="2160"/>
          </w:tcPr>
          <w:p>
            <w:r>
              <w:rPr>
                <w:b/>
              </w:rPr>
              <w:t>Trọng tâm</w:t>
            </w:r>
          </w:p>
        </w:tc>
        <w:tc>
          <w:tcPr>
            <w:tcW w:type="dxa" w:w="2160"/>
          </w:tcPr>
          <w:p>
            <w:r>
              <w:rPr>
                <w:b/>
              </w:rPr>
              <w:t>Công việc chính</w:t>
            </w:r>
          </w:p>
        </w:tc>
        <w:tc>
          <w:tcPr>
            <w:tcW w:type="dxa" w:w="2160"/>
          </w:tcPr>
          <w:p>
            <w:r>
              <w:rPr>
                <w:b/>
              </w:rPr>
              <w:t>Sản phẩm đầu ra</w:t>
            </w:r>
          </w:p>
        </w:tc>
      </w:tr>
      <w:tr>
        <w:tc>
          <w:tcPr>
            <w:tcW w:type="dxa" w:w="2160"/>
          </w:tcPr>
          <w:p>
            <w:r>
              <w:t>1</w:t>
            </w:r>
          </w:p>
        </w:tc>
        <w:tc>
          <w:tcPr>
            <w:tcW w:type="dxa" w:w="2160"/>
          </w:tcPr>
          <w:p>
            <w:r>
              <w:t>Chốt đề tài &amp; yêu cầu</w:t>
            </w:r>
          </w:p>
        </w:tc>
        <w:tc>
          <w:tcPr>
            <w:tcW w:type="dxa" w:w="2160"/>
          </w:tcPr>
          <w:p>
            <w:r>
              <w:t>Chốt tên đề tài, mục tiêu, phạm vi; xác định input và người dùng; chốt baseline và tiêu chí đánh giá.</w:t>
            </w:r>
          </w:p>
        </w:tc>
        <w:tc>
          <w:tcPr>
            <w:tcW w:type="dxa" w:w="2160"/>
          </w:tcPr>
          <w:p>
            <w:r>
              <w:t>Đặc tả yêu cầu; use case; scope In/Out</w:t>
            </w:r>
          </w:p>
        </w:tc>
      </w:tr>
      <w:tr>
        <w:tc>
          <w:tcPr>
            <w:tcW w:type="dxa" w:w="2160"/>
          </w:tcPr>
          <w:p>
            <w:r>
              <w:t>2</w:t>
            </w:r>
          </w:p>
        </w:tc>
        <w:tc>
          <w:tcPr>
            <w:tcW w:type="dxa" w:w="2160"/>
          </w:tcPr>
          <w:p>
            <w:r>
              <w:t>Đặc tả dữ liệu &amp; chromosome</w:t>
            </w:r>
          </w:p>
        </w:tc>
        <w:tc>
          <w:tcPr>
            <w:tcW w:type="dxa" w:w="2160"/>
          </w:tcPr>
          <w:p>
            <w:r>
              <w:t>Thiết kế schema sinh viên; chuẩn hóa điểm; chốt chromosome dạng permutation; cách giải mã K nhóm; tạo ví dụ 20 SV/4 nhóm.</w:t>
            </w:r>
          </w:p>
        </w:tc>
        <w:tc>
          <w:tcPr>
            <w:tcW w:type="dxa" w:w="2160"/>
          </w:tcPr>
          <w:p>
            <w:r>
              <w:t>Đặc tả kỹ thuật v2; dataset mẫu; chromosome mẫu</w:t>
            </w:r>
          </w:p>
        </w:tc>
      </w:tr>
      <w:tr>
        <w:tc>
          <w:tcPr>
            <w:tcW w:type="dxa" w:w="2160"/>
          </w:tcPr>
          <w:p>
            <w:r>
              <w:t>3</w:t>
            </w:r>
          </w:p>
        </w:tc>
        <w:tc>
          <w:tcPr>
            <w:tcW w:type="dxa" w:w="2160"/>
          </w:tcPr>
          <w:p>
            <w:r>
              <w:t>Chốt Fitness Function</w:t>
            </w:r>
          </w:p>
        </w:tc>
        <w:tc>
          <w:tcPr>
            <w:tcW w:type="dxa" w:w="2160"/>
          </w:tcPr>
          <w:p>
            <w:r>
              <w:t>Định nghĩa SkillScore, Balance, SkillCoverage, Complementarity, Violation; chốt công thức và trọng số ban đầu.</w:t>
            </w:r>
          </w:p>
        </w:tc>
        <w:tc>
          <w:tcPr>
            <w:tcW w:type="dxa" w:w="2160"/>
          </w:tcPr>
          <w:p>
            <w:r>
              <w:t>Tài liệu công thức Fitness; test case tính tay</w:t>
            </w:r>
          </w:p>
        </w:tc>
      </w:tr>
      <w:tr>
        <w:tc>
          <w:tcPr>
            <w:tcW w:type="dxa" w:w="2160"/>
          </w:tcPr>
          <w:p>
            <w:r>
              <w:t>4</w:t>
            </w:r>
          </w:p>
        </w:tc>
        <w:tc>
          <w:tcPr>
            <w:tcW w:type="dxa" w:w="2160"/>
          </w:tcPr>
          <w:p>
            <w:r>
              <w:t>Môi trường &amp; preprocessing</w:t>
            </w:r>
          </w:p>
        </w:tc>
        <w:tc>
          <w:tcPr>
            <w:tcW w:type="dxa" w:w="2160"/>
          </w:tcPr>
          <w:p>
            <w:r>
              <w:t>Tạo project; cài thư viện; đọc Excel/CSV; xử lý thiếu/sai dữ liệu; tạo dataset 20/40/60 SV.</w:t>
            </w:r>
          </w:p>
        </w:tc>
        <w:tc>
          <w:tcPr>
            <w:tcW w:type="dxa" w:w="2160"/>
          </w:tcPr>
          <w:p>
            <w:r>
              <w:t>Skeleton project; preprocessing module; dataset</w:t>
            </w:r>
          </w:p>
        </w:tc>
      </w:tr>
      <w:tr>
        <w:tc>
          <w:tcPr>
            <w:tcW w:type="dxa" w:w="2160"/>
          </w:tcPr>
          <w:p>
            <w:r>
              <w:t>5</w:t>
            </w:r>
          </w:p>
        </w:tc>
        <w:tc>
          <w:tcPr>
            <w:tcW w:type="dxa" w:w="2160"/>
          </w:tcPr>
          <w:p>
            <w:r>
              <w:t>Population &amp; chromosome</w:t>
            </w:r>
          </w:p>
        </w:tc>
        <w:tc>
          <w:tcPr>
            <w:tcW w:type="dxa" w:w="2160"/>
          </w:tcPr>
          <w:p>
            <w:r>
              <w:t>Sinh permutation hợp lệ; giải mã thành nhóm; kiểm tra không trùng/mất SV và đủ sĩ số; viết unit test.</w:t>
            </w:r>
          </w:p>
        </w:tc>
        <w:tc>
          <w:tcPr>
            <w:tcW w:type="dxa" w:w="2160"/>
          </w:tcPr>
          <w:p>
            <w:r>
              <w:t>Chromosome module; population initialization; unit tests</w:t>
            </w:r>
          </w:p>
        </w:tc>
      </w:tr>
      <w:tr>
        <w:tc>
          <w:tcPr>
            <w:tcW w:type="dxa" w:w="2160"/>
          </w:tcPr>
          <w:p>
            <w:r>
              <w:t>6</w:t>
            </w:r>
          </w:p>
        </w:tc>
        <w:tc>
          <w:tcPr>
            <w:tcW w:type="dxa" w:w="2160"/>
          </w:tcPr>
          <w:p>
            <w:r>
              <w:t>Fitness</w:t>
            </w:r>
          </w:p>
        </w:tc>
        <w:tc>
          <w:tcPr>
            <w:tcW w:type="dxa" w:w="2160"/>
          </w:tcPr>
          <w:p>
            <w:r>
              <w:t>Cài toàn bộ thành phần Fitness; kiểm chứng code với test case tính tay.</w:t>
            </w:r>
          </w:p>
        </w:tc>
        <w:tc>
          <w:tcPr>
            <w:tcW w:type="dxa" w:w="2160"/>
          </w:tcPr>
          <w:p>
            <w:r>
              <w:t>Fitness module; kết quả khớp tính tay; log thành phần</w:t>
            </w:r>
          </w:p>
        </w:tc>
      </w:tr>
      <w:tr>
        <w:tc>
          <w:tcPr>
            <w:tcW w:type="dxa" w:w="2160"/>
          </w:tcPr>
          <w:p>
            <w:r>
              <w:t>7</w:t>
            </w:r>
          </w:p>
        </w:tc>
        <w:tc>
          <w:tcPr>
            <w:tcW w:type="dxa" w:w="2160"/>
          </w:tcPr>
          <w:p>
            <w:r>
              <w:t>Crossover &amp; mutation</w:t>
            </w:r>
          </w:p>
        </w:tc>
        <w:tc>
          <w:tcPr>
            <w:tcW w:type="dxa" w:w="2160"/>
          </w:tcPr>
          <w:p>
            <w:r>
              <w:t>Cài PMX/OX và swap mutation; kiểm tra tính hợp lệ; hoàn thiện một generation GA.</w:t>
            </w:r>
          </w:p>
        </w:tc>
        <w:tc>
          <w:tcPr>
            <w:tcW w:type="dxa" w:w="2160"/>
          </w:tcPr>
          <w:p>
            <w:r>
              <w:t>GA operators; unit tests; demo 1 generation</w:t>
            </w:r>
          </w:p>
        </w:tc>
      </w:tr>
      <w:tr>
        <w:tc>
          <w:tcPr>
            <w:tcW w:type="dxa" w:w="2160"/>
          </w:tcPr>
          <w:p>
            <w:r>
              <w:t>8</w:t>
            </w:r>
          </w:p>
        </w:tc>
        <w:tc>
          <w:tcPr>
            <w:tcW w:type="dxa" w:w="2160"/>
          </w:tcPr>
          <w:p>
            <w:r>
              <w:t>Hoàn thiện GA</w:t>
            </w:r>
          </w:p>
        </w:tc>
        <w:tc>
          <w:tcPr>
            <w:tcW w:type="dxa" w:w="2160"/>
          </w:tcPr>
          <w:p>
            <w:r>
              <w:t>Selection, elitism, termination; lưu best solution và lịch sử Fitness; thử tham số population/generations/mutation.</w:t>
            </w:r>
          </w:p>
        </w:tc>
        <w:tc>
          <w:tcPr>
            <w:tcW w:type="dxa" w:w="2160"/>
          </w:tcPr>
          <w:p>
            <w:r>
              <w:t>GA end-to-end; convergence chart</w:t>
            </w:r>
          </w:p>
        </w:tc>
      </w:tr>
      <w:tr>
        <w:tc>
          <w:tcPr>
            <w:tcW w:type="dxa" w:w="2160"/>
          </w:tcPr>
          <w:p>
            <w:r>
              <w:t>9</w:t>
            </w:r>
          </w:p>
        </w:tc>
        <w:tc>
          <w:tcPr>
            <w:tcW w:type="dxa" w:w="2160"/>
          </w:tcPr>
          <w:p>
            <w:r>
              <w:t>Rule-based Explanation</w:t>
            </w:r>
          </w:p>
        </w:tc>
        <w:tc>
          <w:tcPr>
            <w:tcW w:type="dxa" w:w="2160"/>
          </w:tcPr>
          <w:p>
            <w:r>
              <w:t>Sinh giải thích từ các thành phần Fitness; thiết kế báo cáo cho từng nhóm; kiểm tra tính nhất quán.</w:t>
            </w:r>
          </w:p>
        </w:tc>
        <w:tc>
          <w:tcPr>
            <w:tcW w:type="dxa" w:w="2160"/>
          </w:tcPr>
          <w:p>
            <w:r>
              <w:t>Explanation module; mẫu kết quả nhóm</w:t>
            </w:r>
          </w:p>
        </w:tc>
      </w:tr>
      <w:tr>
        <w:tc>
          <w:tcPr>
            <w:tcW w:type="dxa" w:w="2160"/>
          </w:tcPr>
          <w:p>
            <w:r>
              <w:t>10</w:t>
            </w:r>
          </w:p>
        </w:tc>
        <w:tc>
          <w:tcPr>
            <w:tcW w:type="dxa" w:w="2160"/>
          </w:tcPr>
          <w:p>
            <w:r>
              <w:t>Random &amp; Greedy baseline</w:t>
            </w:r>
          </w:p>
        </w:tc>
        <w:tc>
          <w:tcPr>
            <w:tcW w:type="dxa" w:w="2160"/>
          </w:tcPr>
          <w:p>
            <w:r>
              <w:t>Cài Random và Greedy; thống nhất metric; chạy thử 20/40/60 SV.</w:t>
            </w:r>
          </w:p>
        </w:tc>
        <w:tc>
          <w:tcPr>
            <w:tcW w:type="dxa" w:w="2160"/>
          </w:tcPr>
          <w:p>
            <w:r>
              <w:t>Hai baseline; bảng so sánh sơ bộ</w:t>
            </w:r>
          </w:p>
        </w:tc>
      </w:tr>
      <w:tr>
        <w:tc>
          <w:tcPr>
            <w:tcW w:type="dxa" w:w="2160"/>
          </w:tcPr>
          <w:p>
            <w:r>
              <w:t>11</w:t>
            </w:r>
          </w:p>
        </w:tc>
        <w:tc>
          <w:tcPr>
            <w:tcW w:type="dxa" w:w="2160"/>
          </w:tcPr>
          <w:p>
            <w:r>
              <w:t>Evaluation &amp; Benchmark</w:t>
            </w:r>
          </w:p>
        </w:tc>
        <w:tc>
          <w:tcPr>
            <w:tcW w:type="dxa" w:w="2160"/>
          </w:tcPr>
          <w:p>
            <w:r>
              <w:t>Chạy nhiều seed; thu Fitness, Balance, Coverage, Violations, Runtime; tính mean/min/max/std; kiểm tra ổn định.</w:t>
            </w:r>
          </w:p>
        </w:tc>
        <w:tc>
          <w:tcPr>
            <w:tcW w:type="dxa" w:w="2160"/>
          </w:tcPr>
          <w:p>
            <w:r>
              <w:t>Dataset benchmark; CSV/log; bảng và biểu đồ</w:t>
            </w:r>
          </w:p>
        </w:tc>
      </w:tr>
      <w:tr>
        <w:tc>
          <w:tcPr>
            <w:tcW w:type="dxa" w:w="2160"/>
          </w:tcPr>
          <w:p>
            <w:r>
              <w:t>12</w:t>
            </w:r>
          </w:p>
        </w:tc>
        <w:tc>
          <w:tcPr>
            <w:tcW w:type="dxa" w:w="2160"/>
          </w:tcPr>
          <w:p>
            <w:r>
              <w:t>Web demo &amp; lưu trữ</w:t>
            </w:r>
          </w:p>
        </w:tc>
        <w:tc>
          <w:tcPr>
            <w:tcW w:type="dxa" w:w="2160"/>
          </w:tcPr>
          <w:p>
            <w:r>
              <w:t>Tạo Streamlit; upload dữ liệu; chọn K và tham số GA; hiển thị kết quả, biểu đồ, explanation; SQLite/JSON. FastAPI là tùy chọn.</w:t>
            </w:r>
          </w:p>
        </w:tc>
        <w:tc>
          <w:tcPr>
            <w:tcW w:type="dxa" w:w="2160"/>
          </w:tcPr>
          <w:p>
            <w:r>
              <w:t>Prototype end-to-end; schema lưu trữ</w:t>
            </w:r>
          </w:p>
        </w:tc>
      </w:tr>
      <w:tr>
        <w:tc>
          <w:tcPr>
            <w:tcW w:type="dxa" w:w="2160"/>
          </w:tcPr>
          <w:p>
            <w:r>
              <w:t>13</w:t>
            </w:r>
          </w:p>
        </w:tc>
        <w:tc>
          <w:tcPr>
            <w:tcW w:type="dxa" w:w="2160"/>
          </w:tcPr>
          <w:p>
            <w:r>
              <w:t>Kiểm thử &amp; báo cáo</w:t>
            </w:r>
          </w:p>
        </w:tc>
        <w:tc>
          <w:tcPr>
            <w:tcW w:type="dxa" w:w="2160"/>
          </w:tcPr>
          <w:p>
            <w:r>
              <w:t>Functional test, data validation, GA/Fitness test; hoàn thiện biểu đồ; viết báo cáo và thực nghiệm.</w:t>
            </w:r>
          </w:p>
        </w:tc>
        <w:tc>
          <w:tcPr>
            <w:tcW w:type="dxa" w:w="2160"/>
          </w:tcPr>
          <w:p>
            <w:r>
              <w:t>Bản beta; báo cáo gần hoàn thiện; test report</w:t>
            </w:r>
          </w:p>
        </w:tc>
      </w:tr>
      <w:tr>
        <w:tc>
          <w:tcPr>
            <w:tcW w:type="dxa" w:w="2160"/>
          </w:tcPr>
          <w:p>
            <w:r>
              <w:t>14</w:t>
            </w:r>
          </w:p>
        </w:tc>
        <w:tc>
          <w:tcPr>
            <w:tcW w:type="dxa" w:w="2160"/>
          </w:tcPr>
          <w:p>
            <w:r>
              <w:t>Đóng gói &amp; bảo vệ</w:t>
            </w:r>
          </w:p>
        </w:tc>
        <w:tc>
          <w:tcPr>
            <w:tcW w:type="dxa" w:w="2160"/>
          </w:tcPr>
          <w:p>
            <w:r>
              <w:t>Chạy lại toàn bộ pipeline; chốt số liệu; hoàn thiện slide; chuẩn bị demo và Q&amp;A; đóng gói source/dataset.</w:t>
            </w:r>
          </w:p>
        </w:tc>
        <w:tc>
          <w:tcPr>
            <w:tcW w:type="dxa" w:w="2160"/>
          </w:tcPr>
          <w:p>
            <w:r>
              <w:t>Bản final; slide; source; dataset; kịch bản demo; Q&amp;A</w:t>
            </w:r>
          </w:p>
        </w:tc>
      </w:tr>
    </w:tbl>
    <w:p>
      <w:pPr>
        <w:pStyle w:val="Heading1"/>
      </w:pPr>
      <w:r>
        <w:t>II. Mốc kiểm soát</w:t>
      </w:r>
    </w:p>
    <w:p>
      <w:pPr>
        <w:pStyle w:val="ListBullet"/>
      </w:pPr>
      <w:r>
        <w:t>Cuối tuần 3: đóng băng đặc tả Chromosome + Fitness + Constraints.</w:t>
      </w:r>
    </w:p>
    <w:p>
      <w:pPr>
        <w:pStyle w:val="ListBullet"/>
      </w:pPr>
      <w:r>
        <w:t>Cuối tuần 6: Fitness chạy đúng và khớp test case tính tay.</w:t>
      </w:r>
    </w:p>
    <w:p>
      <w:pPr>
        <w:pStyle w:val="ListBullet"/>
      </w:pPr>
      <w:r>
        <w:t>Cuối tuần 8: GA chạy end-to-end và sinh được phương án chia nhóm.</w:t>
      </w:r>
    </w:p>
    <w:p>
      <w:pPr>
        <w:pStyle w:val="ListBullet"/>
      </w:pPr>
      <w:r>
        <w:t>Cuối tuần 11: có benchmark Random/Greedy/GA trên nhiều seed.</w:t>
      </w:r>
    </w:p>
    <w:p>
      <w:pPr>
        <w:pStyle w:val="ListBullet"/>
      </w:pPr>
      <w:r>
        <w:t>Cuối tuần 12: có prototype nhập dữ liệu → GA → kết quả → explanation.</w:t>
      </w:r>
    </w:p>
    <w:p>
      <w:pPr>
        <w:pStyle w:val="ListBullet"/>
      </w:pPr>
      <w:r>
        <w:t>Cuối tuần 14: hoàn tất báo cáo, slide, source code, dataset và demo.</w:t>
      </w:r>
    </w:p>
    <w:p>
      <w:pPr>
        <w:pStyle w:val="Heading1"/>
      </w:pPr>
      <w:r>
        <w:t>III. Nguyên tắc và rủi ro</w:t>
      </w:r>
    </w:p>
    <w:p>
      <w:pPr>
        <w:pStyle w:val="ListBullet"/>
      </w:pPr>
      <w:r>
        <w:t>Ưu tiên đúng thuật toán trước giao diện.</w:t>
      </w:r>
    </w:p>
    <w:p>
      <w:pPr>
        <w:pStyle w:val="ListBullet"/>
      </w:pPr>
      <w:r>
        <w:t>Chromosome là permutation của sinh viên; mỗi block M sinh viên tạo thành một nhóm.</w:t>
      </w:r>
    </w:p>
    <w:p>
      <w:pPr>
        <w:pStyle w:val="ListBullet"/>
      </w:pPr>
      <w:r>
        <w:t>Crossover dùng PMX/OX; mutation dùng swap.</w:t>
      </w:r>
    </w:p>
    <w:p>
      <w:pPr>
        <w:pStyle w:val="ListBullet"/>
      </w:pPr>
      <w:r>
        <w:t>Không tuyên bố GA tìm nghiệm tối ưu toàn cục.</w:t>
      </w:r>
    </w:p>
    <w:p>
      <w:pPr>
        <w:pStyle w:val="ListBullet"/>
      </w:pPr>
      <w:r>
        <w:t>DISC là tiêu chí hỗ trợ, không phải tiêu chí quyết định duy nhất.</w:t>
      </w:r>
    </w:p>
    <w:p>
      <w:pPr>
        <w:pStyle w:val="ListBullet"/>
      </w:pPr>
      <w:r>
        <w:t>Nếu thiếu thời gian, bỏ FastAPI trước; giữ Streamlit và module GA.</w:t>
      </w:r>
    </w:p>
    <w:p>
      <w:pPr>
        <w:pStyle w:val="ListBullet"/>
      </w:pPr>
      <w:r>
        <w:t>Nếu GA không ổn định, đánh giá bằng nhiều seed và báo cáo mean/std.</w:t>
      </w:r>
    </w:p>
    <w:p>
      <w:pPr>
        <w:pStyle w:val="ListBullet"/>
      </w:pPr>
      <w:r>
        <w:t>Nếu crossover tạo nghiệm lỗi, dùng unit test để kiểm tra không trùng/mất SV và đủ sĩ số.</w:t>
      </w:r>
    </w:p>
    <w:p>
      <w:pPr>
        <w:pStyle w:val="ListBullet"/>
      </w:pPr>
      <w:r>
        <w:t>Không đưa runtime dự kiến vào báo cáo cuối nếu chưa benchmark thực tế.</w:t>
      </w:r>
    </w:p>
    <w:p>
      <w:pPr>
        <w:pStyle w:val="Heading1"/>
      </w:pPr>
      <w:r>
        <w:t>IV. Tiêu chí hoàn thành cuối kỳ</w:t>
      </w:r>
    </w:p>
    <w:p>
      <w:pPr>
        <w:pStyle w:val="ListBullet"/>
      </w:pPr>
      <w:r>
        <w:t>Chia được 20–60 sinh viên thành K nhóm hợp lệ.</w:t>
      </w:r>
    </w:p>
    <w:p>
      <w:pPr>
        <w:pStyle w:val="ListBullet"/>
      </w:pPr>
      <w:r>
        <w:t>Chromosome, crossover, mutation và Fitness được cài đặt và kiểm thử.</w:t>
      </w:r>
    </w:p>
    <w:p>
      <w:pPr>
        <w:pStyle w:val="ListBullet"/>
      </w:pPr>
      <w:r>
        <w:t>Có Balance, SkillCoverage, Complementarity và Violation.</w:t>
      </w:r>
    </w:p>
    <w:p>
      <w:pPr>
        <w:pStyle w:val="ListBullet"/>
      </w:pPr>
      <w:r>
        <w:t>Có Random và Greedy baseline.</w:t>
      </w:r>
    </w:p>
    <w:p>
      <w:pPr>
        <w:pStyle w:val="ListBullet"/>
      </w:pPr>
      <w:r>
        <w:t>Có benchmark nhiều seed và runtime thực tế.</w:t>
      </w:r>
    </w:p>
    <w:p>
      <w:pPr>
        <w:pStyle w:val="ListBullet"/>
      </w:pPr>
      <w:r>
        <w:t>Có Rule-based Explanation.</w:t>
      </w:r>
    </w:p>
    <w:p>
      <w:pPr>
        <w:pStyle w:val="ListBullet"/>
      </w:pPr>
      <w:r>
        <w:t>Có giao diện demo và trực quan hóa kết quả.</w:t>
      </w:r>
    </w:p>
    <w:p>
      <w:pPr>
        <w:pStyle w:val="ListBullet"/>
      </w:pPr>
      <w:r>
        <w:t>Báo cáo nêu rõ giới hạn của GA, DISC và dữ liệu giả lập.</w:t>
      </w:r>
    </w:p>
    <w:p>
      <w:pPr>
        <w:pStyle w:val="ListBullet"/>
      </w:pPr>
      <w:r>
        <w:t>Có đầy đủ source code, dataset demo, báo cáo và slide.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