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1D616AAD" w:rsidR="00517F9F" w:rsidRDefault="00517F9F" w:rsidP="00BF2A22">
      <w:pPr>
        <w:jc w:val="both"/>
      </w:pPr>
      <w:r>
        <w:tab/>
        <w:t xml:space="preserve">We have chosen “Pre-training of Graph Augmented Transformers for Medical Recommendation” paper, authored by </w:t>
      </w:r>
      <w:r w:rsidR="001E75BA">
        <w:t>Junjun</w:t>
      </w:r>
      <w:r>
        <w:t xml:space="preserve"> 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5F134881">
            <wp:extent cx="6143625" cy="23044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4402" cy="2327212"/>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2854ACB5" w:rsidR="002D662E" w:rsidRDefault="002D662E" w:rsidP="002D662E">
      <w:pPr>
        <w:pStyle w:val="ListParagraph"/>
        <w:numPr>
          <w:ilvl w:val="0"/>
          <w:numId w:val="2"/>
        </w:numPr>
        <w:jc w:val="both"/>
      </w:pPr>
      <w:r>
        <w:t>Next, input set of diagnosis and medication ontology embedding separately to shared weight BERT which is pre- 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3E055177" w:rsidR="006D099C" w:rsidRDefault="006D099C" w:rsidP="006375B6">
      <w:pPr>
        <w:jc w:val="both"/>
        <w:rPr>
          <w:sz w:val="28"/>
          <w:szCs w:val="28"/>
        </w:rPr>
      </w:pPr>
      <w:r>
        <w:tab/>
        <w:t xml:space="preserve">As part of ablation, we plan to use the medical </w:t>
      </w:r>
      <w:r w:rsidR="00763CC7">
        <w:t xml:space="preserve">code </w:t>
      </w:r>
      <w:r>
        <w:t xml:space="preserve">embedding without ontology as input, with/without pre-training and compare the performance with the G-BERT. This will help us understand the </w:t>
      </w:r>
      <w:r w:rsidR="008403D7">
        <w:t>effectiveness</w:t>
      </w:r>
      <w:r>
        <w:t xml:space="preserve"> of medical ontology in medication prediction tasks.</w:t>
      </w:r>
      <w:r w:rsidR="006375B6">
        <w:t xml:space="preserve"> To study the impact of the transformer architecture, we might compare the performance of the proposed method with other transformer-based models or non-transformer-based models.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1AF02867" w:rsidR="007F3F69" w:rsidRPr="007F3F69" w:rsidRDefault="007F3F69" w:rsidP="002F656A">
      <w:pPr>
        <w:ind w:firstLine="720"/>
        <w:jc w:val="both"/>
      </w:pPr>
      <w:r w:rsidRPr="007F3F69">
        <w:t xml:space="preserve">In summary, </w:t>
      </w:r>
      <w:r>
        <w:t>we would like to reproduce the results from G-BERT model using MIMIC-III synthetic data made available in the git repository</w:t>
      </w:r>
      <w:r w:rsidR="002F656A">
        <w:t xml:space="preserve"> (</w:t>
      </w:r>
      <w:r w:rsidR="002F656A" w:rsidRPr="00005CCF">
        <w:t>https://github.com/jshang123/G-Bert</w:t>
      </w:r>
      <w:r w:rsidR="002F656A">
        <w:t>)</w:t>
      </w:r>
      <w:r>
        <w:t xml:space="preserve">. </w:t>
      </w:r>
      <w:r w:rsidR="00763CC7" w:rsidRPr="00005CCF">
        <w:t xml:space="preserve">We plan to develop our own code but on a need basis we may plan to reuse some of the existing code. </w:t>
      </w:r>
      <w:r w:rsidR="009E6595" w:rsidRPr="009E6595">
        <w:t xml:space="preserve">We will use our personal </w:t>
      </w:r>
      <w:r w:rsidR="00AD6C65">
        <w:t>Windows/</w:t>
      </w:r>
      <w:r w:rsidR="009E6595" w:rsidRPr="009E6595">
        <w:t>M1/M2 Macs and will transition to google cloud service if we hit performance issues. That being said, the paper provides some information on the hardware used for their experiments. They used an NVIDIA V100 GPU with 16GB memory for pre-training the transformer model on a large corpus of medical records. For fine-tuning the model on the medication recommendation task, they used a NVIDIA TITAN X</w:t>
      </w:r>
      <w:r w:rsidR="00685CC3">
        <w:t>P</w:t>
      </w:r>
      <w:r w:rsidR="009E6595" w:rsidRPr="009E6595">
        <w:t xml:space="preserve"> GPU with 12GB memory.</w:t>
      </w:r>
      <w:r w:rsidR="009E6595">
        <w:t xml:space="preserve"> </w:t>
      </w:r>
      <w:r w:rsidR="009E6595" w:rsidRPr="009E6595">
        <w:t>Based on this information, it is likely that a GPU with at least 12GB memory would be needed for fine-tuning the model on the medication recommendation task.</w:t>
      </w:r>
      <w:r w:rsidR="00763CC7" w:rsidRPr="00005CCF">
        <w:t xml:space="preserve"> As an extension we will try to apply the same on MIMIC IV dataset.</w:t>
      </w:r>
    </w:p>
    <w:p w14:paraId="1CBB31BC" w14:textId="57CE7CC5" w:rsidR="00EB0E3A" w:rsidRDefault="00EB0E3A" w:rsidP="00EB0E3A"/>
    <w:p w14:paraId="2F936B4B" w14:textId="379346CB" w:rsidR="00517F9F" w:rsidRDefault="00517F9F" w:rsidP="00EB0E3A">
      <w:r>
        <w:t>References</w:t>
      </w:r>
    </w:p>
    <w:p w14:paraId="2DB5D838" w14:textId="2B62D9A7" w:rsidR="00517F9F" w:rsidRDefault="00517F9F" w:rsidP="00EB0E3A">
      <w:pPr>
        <w:rPr>
          <w:i/>
          <w:iCs/>
          <w:sz w:val="20"/>
          <w:szCs w:val="20"/>
        </w:rPr>
      </w:pPr>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p w14:paraId="1D930D5C" w14:textId="42712B00" w:rsidR="000460C9" w:rsidRPr="00EB0E3A" w:rsidRDefault="000460C9" w:rsidP="00EB0E3A"/>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196985"/>
    <w:rsid w:val="001E75BA"/>
    <w:rsid w:val="002D662E"/>
    <w:rsid w:val="002F656A"/>
    <w:rsid w:val="00306D21"/>
    <w:rsid w:val="00455AEA"/>
    <w:rsid w:val="00517F9F"/>
    <w:rsid w:val="005F2A4A"/>
    <w:rsid w:val="006375B6"/>
    <w:rsid w:val="00685CC3"/>
    <w:rsid w:val="006D099C"/>
    <w:rsid w:val="00763CC7"/>
    <w:rsid w:val="007F3F69"/>
    <w:rsid w:val="008403D7"/>
    <w:rsid w:val="009E6595"/>
    <w:rsid w:val="00A40E93"/>
    <w:rsid w:val="00AD6C65"/>
    <w:rsid w:val="00B13151"/>
    <w:rsid w:val="00B70845"/>
    <w:rsid w:val="00B71F03"/>
    <w:rsid w:val="00BA1B1B"/>
    <w:rsid w:val="00BF2A22"/>
    <w:rsid w:val="00C95D6F"/>
    <w:rsid w:val="00E955A7"/>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11</cp:revision>
  <dcterms:created xsi:type="dcterms:W3CDTF">2023-03-26T20:05:00Z</dcterms:created>
  <dcterms:modified xsi:type="dcterms:W3CDTF">2023-03-26T22:18:00Z</dcterms:modified>
</cp:coreProperties>
</file>