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512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1188"/>
        <w:gridCol w:w="1015"/>
        <w:gridCol w:w="425"/>
        <w:gridCol w:w="1472"/>
      </w:tblGrid>
      <w:tr w:rsidR="000900CD" w14:paraId="02EA62A4" w14:textId="77777777">
        <w:tc>
          <w:tcPr>
            <w:tcW w:w="3297" w:type="dxa"/>
          </w:tcPr>
          <w:p w14:paraId="0504E05A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Talimatın Adı</w:t>
            </w:r>
          </w:p>
        </w:tc>
        <w:tc>
          <w:tcPr>
            <w:tcW w:w="6215" w:type="dxa"/>
            <w:gridSpan w:val="5"/>
          </w:tcPr>
          <w:p w14:paraId="271F9D83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color w:val="3333FF"/>
                <w:sz w:val="22"/>
                <w:szCs w:val="22"/>
              </w:rPr>
              <w:t>DANIŞMA VE BİLGİLENDİRME TALİMATI</w:t>
            </w:r>
          </w:p>
        </w:tc>
      </w:tr>
      <w:tr w:rsidR="000900CD" w14:paraId="1B708D62" w14:textId="77777777">
        <w:tc>
          <w:tcPr>
            <w:tcW w:w="3297" w:type="dxa"/>
          </w:tcPr>
          <w:p w14:paraId="74D6DBF5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Talimat</w:t>
            </w:r>
            <w:bookmarkStart w:id="0" w:name="c6z7exjpn759" w:colFirst="0" w:colLast="0"/>
            <w:bookmarkEnd w:id="0"/>
            <w:r>
              <w:rPr>
                <w:b/>
                <w:sz w:val="22"/>
                <w:szCs w:val="22"/>
              </w:rPr>
              <w:t xml:space="preserve"> No</w:t>
            </w:r>
          </w:p>
        </w:tc>
        <w:tc>
          <w:tcPr>
            <w:tcW w:w="6215" w:type="dxa"/>
            <w:gridSpan w:val="5"/>
          </w:tcPr>
          <w:p w14:paraId="71C1308D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FIC-C84003-01-V0</w:t>
            </w:r>
            <w:r>
              <w:rPr>
                <w:b/>
                <w:sz w:val="22"/>
                <w:szCs w:val="22"/>
              </w:rPr>
              <w:t>3</w:t>
            </w:r>
          </w:p>
        </w:tc>
      </w:tr>
      <w:tr w:rsidR="000900CD" w14:paraId="35835D56" w14:textId="77777777">
        <w:tc>
          <w:tcPr>
            <w:tcW w:w="3297" w:type="dxa"/>
          </w:tcPr>
          <w:p w14:paraId="47EC9B54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Yürürlük Tarihi</w:t>
            </w:r>
          </w:p>
        </w:tc>
        <w:tc>
          <w:tcPr>
            <w:tcW w:w="2115" w:type="dxa"/>
          </w:tcPr>
          <w:p w14:paraId="5B0FBE3B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16.04.2012</w:t>
            </w:r>
          </w:p>
        </w:tc>
        <w:tc>
          <w:tcPr>
            <w:tcW w:w="2203" w:type="dxa"/>
            <w:gridSpan w:val="2"/>
          </w:tcPr>
          <w:p w14:paraId="0601B9AD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Güncelleme Tarihi</w:t>
            </w:r>
          </w:p>
        </w:tc>
        <w:tc>
          <w:tcPr>
            <w:tcW w:w="1897" w:type="dxa"/>
            <w:gridSpan w:val="2"/>
          </w:tcPr>
          <w:p w14:paraId="0B3CC5F7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01.09.2025</w:t>
            </w:r>
          </w:p>
        </w:tc>
      </w:tr>
      <w:tr w:rsidR="000900CD" w14:paraId="13E665D2" w14:textId="77777777">
        <w:tc>
          <w:tcPr>
            <w:tcW w:w="3297" w:type="dxa"/>
          </w:tcPr>
          <w:p w14:paraId="0BA08676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285304A8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IC / Kullanıcı Hizmetleri Müdürü</w:t>
            </w:r>
          </w:p>
        </w:tc>
      </w:tr>
      <w:tr w:rsidR="000900CD" w14:paraId="64B4D0FA" w14:textId="77777777">
        <w:tc>
          <w:tcPr>
            <w:tcW w:w="3297" w:type="dxa"/>
          </w:tcPr>
          <w:p w14:paraId="08DCD307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1A986DB1" w14:textId="77777777" w:rsidR="000900CD" w:rsidRDefault="009E2F87">
            <w:pPr>
              <w:rPr>
                <w:sz w:val="22"/>
                <w:szCs w:val="22"/>
              </w:rPr>
            </w:pPr>
            <w:bookmarkStart w:id="1" w:name="_2sfuj5aojrxq" w:colFirst="0" w:colLast="0"/>
            <w:bookmarkEnd w:id="1"/>
            <w:r>
              <w:rPr>
                <w:sz w:val="22"/>
                <w:szCs w:val="22"/>
              </w:rPr>
              <w:t>Bilgi Hizmetlerini Pazarlama Yönergesi (IIC-C840-03)</w:t>
            </w:r>
          </w:p>
        </w:tc>
      </w:tr>
      <w:tr w:rsidR="000900CD" w14:paraId="513E4C9F" w14:textId="77777777">
        <w:tc>
          <w:tcPr>
            <w:tcW w:w="3297" w:type="dxa"/>
          </w:tcPr>
          <w:p w14:paraId="07C1F113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364A08BF" w14:textId="77777777" w:rsidR="000900CD" w:rsidRDefault="009E2F87">
            <w:pPr>
              <w:rPr>
                <w:sz w:val="22"/>
                <w:szCs w:val="22"/>
              </w:rPr>
            </w:pPr>
            <w:bookmarkStart w:id="2" w:name="_y2qh00lf0pcu" w:colFirst="0" w:colLast="0"/>
            <w:bookmarkEnd w:id="2"/>
            <w:r>
              <w:rPr>
                <w:sz w:val="22"/>
                <w:szCs w:val="22"/>
              </w:rPr>
              <w:t>Bilgi Hizmetlerini Pazarlama Prosedürü (PIC-C840-0301)</w:t>
            </w:r>
          </w:p>
        </w:tc>
      </w:tr>
      <w:tr w:rsidR="000900CD" w14:paraId="22D8AA94" w14:textId="77777777">
        <w:tc>
          <w:tcPr>
            <w:tcW w:w="6600" w:type="dxa"/>
            <w:gridSpan w:val="3"/>
          </w:tcPr>
          <w:p w14:paraId="5E0E434E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Uygulama Adımları</w:t>
            </w:r>
          </w:p>
        </w:tc>
        <w:tc>
          <w:tcPr>
            <w:tcW w:w="1440" w:type="dxa"/>
            <w:gridSpan w:val="2"/>
          </w:tcPr>
          <w:p w14:paraId="6438F57B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Sorumluluk </w:t>
            </w:r>
          </w:p>
        </w:tc>
        <w:tc>
          <w:tcPr>
            <w:tcW w:w="1472" w:type="dxa"/>
          </w:tcPr>
          <w:p w14:paraId="782E49F8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Çıktılar-Zamanlama </w:t>
            </w:r>
          </w:p>
        </w:tc>
      </w:tr>
      <w:tr w:rsidR="000900CD" w14:paraId="3DBC6B0A" w14:textId="77777777">
        <w:tc>
          <w:tcPr>
            <w:tcW w:w="6600" w:type="dxa"/>
            <w:gridSpan w:val="3"/>
          </w:tcPr>
          <w:p w14:paraId="6D14B06D" w14:textId="77777777" w:rsidR="000900CD" w:rsidRDefault="009E2F87" w:rsidP="00DE7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Bilgi isteğinin iletilmesi:</w:t>
            </w:r>
          </w:p>
          <w:p w14:paraId="4DC13C6F" w14:textId="77777777" w:rsidR="000900CD" w:rsidRDefault="009E2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57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Kullanıcılar her türlü bilgi isteklerini Bilgi Merkezine iletirler.</w:t>
            </w:r>
          </w:p>
        </w:tc>
        <w:tc>
          <w:tcPr>
            <w:tcW w:w="1440" w:type="dxa"/>
            <w:gridSpan w:val="2"/>
            <w:vAlign w:val="center"/>
          </w:tcPr>
          <w:p w14:paraId="09384B77" w14:textId="77777777" w:rsidR="000900CD" w:rsidRDefault="009E2F8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Kullanıcı</w:t>
            </w:r>
          </w:p>
        </w:tc>
        <w:tc>
          <w:tcPr>
            <w:tcW w:w="1472" w:type="dxa"/>
            <w:vAlign w:val="center"/>
          </w:tcPr>
          <w:p w14:paraId="4FB3BF3D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 Sürekli</w:t>
            </w:r>
          </w:p>
        </w:tc>
      </w:tr>
      <w:tr w:rsidR="000900CD" w14:paraId="6A574987" w14:textId="77777777">
        <w:tc>
          <w:tcPr>
            <w:tcW w:w="6600" w:type="dxa"/>
            <w:gridSpan w:val="3"/>
          </w:tcPr>
          <w:p w14:paraId="00633D59" w14:textId="77777777" w:rsidR="000900CD" w:rsidRDefault="009E2F87">
            <w:pPr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Bilgi isteğinin alınması ve cevap verilmesi</w:t>
            </w:r>
          </w:p>
        </w:tc>
        <w:tc>
          <w:tcPr>
            <w:tcW w:w="1440" w:type="dxa"/>
            <w:gridSpan w:val="2"/>
          </w:tcPr>
          <w:p w14:paraId="7A352338" w14:textId="77777777" w:rsidR="000900CD" w:rsidRDefault="000900C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72" w:type="dxa"/>
            <w:vAlign w:val="center"/>
          </w:tcPr>
          <w:p w14:paraId="63951BC5" w14:textId="77777777" w:rsidR="000900CD" w:rsidRDefault="000900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0900CD" w14:paraId="2970E76B" w14:textId="77777777">
        <w:tc>
          <w:tcPr>
            <w:tcW w:w="6600" w:type="dxa"/>
            <w:gridSpan w:val="3"/>
          </w:tcPr>
          <w:p w14:paraId="31ACAEA3" w14:textId="77777777" w:rsidR="000900CD" w:rsidRDefault="009E2F87" w:rsidP="00DE774B">
            <w:pPr>
              <w:ind w:left="32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İstek sahibiyle </w:t>
            </w:r>
            <w:r>
              <w:rPr>
                <w:sz w:val="22"/>
                <w:szCs w:val="22"/>
              </w:rPr>
              <w:t xml:space="preserve">detaylı bir görüşme yapılarak ne istediği, daha önce hangi kaynakları araştırdığı bilgileri alınır. </w:t>
            </w:r>
          </w:p>
        </w:tc>
        <w:tc>
          <w:tcPr>
            <w:tcW w:w="1440" w:type="dxa"/>
            <w:gridSpan w:val="2"/>
          </w:tcPr>
          <w:p w14:paraId="48B480F3" w14:textId="77777777" w:rsidR="000900CD" w:rsidRDefault="009E2F8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Kullanıcı/</w:t>
            </w:r>
          </w:p>
          <w:p w14:paraId="4FC3CD08" w14:textId="77777777" w:rsidR="000900CD" w:rsidRDefault="009E2F8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72" w:type="dxa"/>
            <w:vAlign w:val="center"/>
          </w:tcPr>
          <w:p w14:paraId="259D952F" w14:textId="77777777" w:rsidR="000900CD" w:rsidRDefault="009E2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  <w:tr w:rsidR="000900CD" w14:paraId="078AA160" w14:textId="77777777">
        <w:tc>
          <w:tcPr>
            <w:tcW w:w="6600" w:type="dxa"/>
            <w:gridSpan w:val="3"/>
          </w:tcPr>
          <w:p w14:paraId="6B6AC850" w14:textId="77777777" w:rsidR="000900CD" w:rsidRDefault="009E2F87" w:rsidP="00DE774B">
            <w:pPr>
              <w:ind w:left="32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İstek raftaki bilgi kaynağına yönlendirme gerektiriyor ise kullanıcı bilgi kaynağına yönlendirilir.</w:t>
            </w:r>
          </w:p>
        </w:tc>
        <w:tc>
          <w:tcPr>
            <w:tcW w:w="1440" w:type="dxa"/>
            <w:gridSpan w:val="2"/>
          </w:tcPr>
          <w:p w14:paraId="7A939A19" w14:textId="77777777" w:rsidR="000900CD" w:rsidRDefault="009E2F8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72" w:type="dxa"/>
            <w:vAlign w:val="center"/>
          </w:tcPr>
          <w:p w14:paraId="0B8BA6CC" w14:textId="77777777" w:rsidR="000900CD" w:rsidRDefault="009E2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  <w:tr w:rsidR="000900CD" w14:paraId="58317BD1" w14:textId="77777777">
        <w:tc>
          <w:tcPr>
            <w:tcW w:w="6600" w:type="dxa"/>
            <w:gridSpan w:val="3"/>
          </w:tcPr>
          <w:p w14:paraId="6C5D9B5E" w14:textId="77777777" w:rsidR="000900CD" w:rsidRDefault="009E2F87" w:rsidP="00DE774B">
            <w:pPr>
              <w:spacing w:after="120"/>
              <w:ind w:left="329"/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İstek araştırma yapmayı gerektiriyorsa ya da kaynağı koleksiyonda bulabilmek için ise kullanıcı doğru bilgi kaynaklarına ya da hizmet ve olanağa yönlendirilir.</w:t>
            </w:r>
          </w:p>
          <w:p w14:paraId="5E1E4787" w14:textId="77777777" w:rsidR="000900CD" w:rsidRDefault="009E2F87">
            <w:pPr>
              <w:numPr>
                <w:ilvl w:val="0"/>
                <w:numId w:val="1"/>
              </w:numPr>
              <w:ind w:left="329" w:firstLine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Web Keşif Aracı</w:t>
            </w:r>
            <w:r>
              <w:rPr>
                <w:b/>
                <w:color w:val="000000"/>
                <w:sz w:val="22"/>
                <w:szCs w:val="22"/>
              </w:rPr>
              <w:t>:</w:t>
            </w:r>
            <w:r>
              <w:rPr>
                <w:color w:val="000000"/>
                <w:sz w:val="22"/>
                <w:szCs w:val="22"/>
              </w:rPr>
              <w:t xml:space="preserve"> Kullanıcı aradığı kaynağın Bilgi Merkezi’nde olup olmadığını öğrenmek istiyorsa</w:t>
            </w:r>
            <w:r>
              <w:rPr>
                <w:color w:val="000000"/>
                <w:sz w:val="22"/>
                <w:szCs w:val="22"/>
              </w:rPr>
              <w:t xml:space="preserve"> web keşif aracına yönlendirilir.</w:t>
            </w:r>
          </w:p>
          <w:p w14:paraId="4AAAF2EA" w14:textId="77777777" w:rsidR="000900CD" w:rsidRDefault="009E2F87">
            <w:pPr>
              <w:numPr>
                <w:ilvl w:val="0"/>
                <w:numId w:val="1"/>
              </w:numPr>
              <w:ind w:left="329" w:firstLine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Dergiler: </w:t>
            </w:r>
            <w:r>
              <w:rPr>
                <w:color w:val="000000"/>
                <w:sz w:val="22"/>
                <w:szCs w:val="22"/>
              </w:rPr>
              <w:t>Akademik ve diğer türdeki dergilere erişim sağlamak isteyen kullanıcılar bu araştırma aracına yönlendirilir.</w:t>
            </w:r>
          </w:p>
          <w:p w14:paraId="1B35D1ED" w14:textId="77777777" w:rsidR="000900CD" w:rsidRDefault="009E2F87">
            <w:pPr>
              <w:numPr>
                <w:ilvl w:val="0"/>
                <w:numId w:val="1"/>
              </w:numPr>
              <w:ind w:left="329" w:firstLine="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Veritabanları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>:</w:t>
            </w:r>
            <w:r>
              <w:rPr>
                <w:color w:val="000000"/>
                <w:sz w:val="22"/>
                <w:szCs w:val="22"/>
              </w:rPr>
              <w:t xml:space="preserve"> Genel, özel ve yayınevi bazlı </w:t>
            </w:r>
            <w:proofErr w:type="spellStart"/>
            <w:r>
              <w:rPr>
                <w:color w:val="000000"/>
                <w:sz w:val="22"/>
                <w:szCs w:val="22"/>
              </w:rPr>
              <w:t>veritabanları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çeşitli konularda bilgi içeren kaynaklar olu</w:t>
            </w:r>
            <w:r>
              <w:rPr>
                <w:color w:val="000000"/>
                <w:sz w:val="22"/>
                <w:szCs w:val="22"/>
              </w:rPr>
              <w:t>p, kullanıcılar ilgi alanlarına göre bu kaynaklara yönlendirilirler.</w:t>
            </w:r>
          </w:p>
          <w:p w14:paraId="7AC33F8B" w14:textId="77777777" w:rsidR="000900CD" w:rsidRDefault="009E2F87">
            <w:pPr>
              <w:numPr>
                <w:ilvl w:val="0"/>
                <w:numId w:val="1"/>
              </w:numPr>
              <w:ind w:left="329" w:firstLine="0"/>
              <w:jc w:val="both"/>
              <w:rPr>
                <w:color w:val="000000"/>
                <w:sz w:val="22"/>
                <w:szCs w:val="22"/>
              </w:rPr>
            </w:pPr>
            <w:bookmarkStart w:id="3" w:name="_nsl02d2f1ztg" w:colFirst="0" w:colLast="0"/>
            <w:bookmarkEnd w:id="3"/>
            <w:r>
              <w:rPr>
                <w:b/>
                <w:sz w:val="22"/>
                <w:szCs w:val="22"/>
              </w:rPr>
              <w:t xml:space="preserve">Açık Erişimli </w:t>
            </w:r>
            <w:r>
              <w:rPr>
                <w:b/>
                <w:sz w:val="22"/>
                <w:szCs w:val="22"/>
              </w:rPr>
              <w:t>Kaynaklar</w:t>
            </w:r>
            <w:r>
              <w:rPr>
                <w:b/>
                <w:color w:val="000000"/>
                <w:sz w:val="22"/>
                <w:szCs w:val="22"/>
              </w:rPr>
              <w:t>:</w:t>
            </w:r>
            <w:r>
              <w:rPr>
                <w:color w:val="000000"/>
                <w:sz w:val="22"/>
                <w:szCs w:val="22"/>
              </w:rPr>
              <w:t xml:space="preserve"> Kullanıcılara yararlı olacağı düşünülen ve birçok konuyu içeren web tabanlı kaynaklar </w:t>
            </w:r>
            <w:r>
              <w:rPr>
                <w:sz w:val="22"/>
                <w:szCs w:val="22"/>
              </w:rPr>
              <w:t>Bilgi Merkezi Süreç Sorumlusu</w:t>
            </w:r>
            <w:r>
              <w:rPr>
                <w:color w:val="000000"/>
                <w:sz w:val="22"/>
                <w:szCs w:val="22"/>
              </w:rPr>
              <w:t xml:space="preserve"> tarafından belirlenir ve kullanıcılar yönlendirilir.</w:t>
            </w:r>
          </w:p>
          <w:p w14:paraId="2F69BE85" w14:textId="77777777" w:rsidR="000900CD" w:rsidRDefault="009E2F87">
            <w:pPr>
              <w:numPr>
                <w:ilvl w:val="0"/>
                <w:numId w:val="1"/>
              </w:numPr>
              <w:ind w:left="329" w:firstLine="0"/>
              <w:jc w:val="both"/>
              <w:rPr>
                <w:color w:val="000000"/>
                <w:sz w:val="22"/>
                <w:szCs w:val="22"/>
              </w:rPr>
            </w:pPr>
            <w:bookmarkStart w:id="4" w:name="_7ypc2v6kg3wl" w:colFirst="0" w:colLast="0"/>
            <w:bookmarkEnd w:id="4"/>
            <w:r>
              <w:rPr>
                <w:b/>
                <w:sz w:val="22"/>
                <w:szCs w:val="22"/>
              </w:rPr>
              <w:t>Üniversitenin ya da diğer birimlerin web sayfaları</w:t>
            </w:r>
            <w:r>
              <w:rPr>
                <w:color w:val="000000"/>
                <w:sz w:val="22"/>
                <w:szCs w:val="22"/>
              </w:rPr>
              <w:t>: Üniversitemiz ya da diğer birimler</w:t>
            </w:r>
            <w:r>
              <w:rPr>
                <w:color w:val="000000"/>
                <w:sz w:val="22"/>
                <w:szCs w:val="22"/>
              </w:rPr>
              <w:t>i ile ilgili bilgi almak isteyen kullanıcılar yönlendirilir.</w:t>
            </w:r>
          </w:p>
          <w:p w14:paraId="06BEB416" w14:textId="77777777" w:rsidR="000900CD" w:rsidRDefault="009E2F87">
            <w:pPr>
              <w:numPr>
                <w:ilvl w:val="0"/>
                <w:numId w:val="1"/>
              </w:numPr>
              <w:ind w:left="329" w:firstLine="0"/>
              <w:jc w:val="both"/>
              <w:rPr>
                <w:color w:val="000000"/>
                <w:sz w:val="22"/>
                <w:szCs w:val="22"/>
              </w:rPr>
            </w:pPr>
            <w:bookmarkStart w:id="5" w:name="_y37328y2yqg0" w:colFirst="0" w:colLast="0"/>
            <w:bookmarkEnd w:id="5"/>
            <w:r>
              <w:rPr>
                <w:b/>
                <w:sz w:val="22"/>
                <w:szCs w:val="22"/>
              </w:rPr>
              <w:t xml:space="preserve">Google </w:t>
            </w:r>
            <w:proofErr w:type="spellStart"/>
            <w:r>
              <w:rPr>
                <w:b/>
                <w:sz w:val="22"/>
                <w:szCs w:val="22"/>
              </w:rPr>
              <w:t>Scholar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>:</w:t>
            </w:r>
            <w:r>
              <w:rPr>
                <w:color w:val="000000"/>
                <w:sz w:val="22"/>
                <w:szCs w:val="22"/>
              </w:rPr>
              <w:t xml:space="preserve"> Çeşitli konularda Bilgi Merkezi koleksiyonlarında yer almayan makale, kitap özeti vb. kaynaklar için kullanıcılar bu kaynağa yönlendirilir.</w:t>
            </w:r>
          </w:p>
        </w:tc>
        <w:tc>
          <w:tcPr>
            <w:tcW w:w="1440" w:type="dxa"/>
            <w:gridSpan w:val="2"/>
            <w:vAlign w:val="center"/>
          </w:tcPr>
          <w:p w14:paraId="5D0F5335" w14:textId="77777777" w:rsidR="000900CD" w:rsidRDefault="009E2F8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72" w:type="dxa"/>
            <w:vAlign w:val="center"/>
          </w:tcPr>
          <w:p w14:paraId="2FF80055" w14:textId="77777777" w:rsidR="000900CD" w:rsidRDefault="009E2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  <w:tr w:rsidR="000900CD" w14:paraId="6D37692B" w14:textId="77777777">
        <w:tc>
          <w:tcPr>
            <w:tcW w:w="6600" w:type="dxa"/>
            <w:gridSpan w:val="3"/>
          </w:tcPr>
          <w:p w14:paraId="7D67F0F1" w14:textId="77777777" w:rsidR="000900CD" w:rsidRDefault="009E2F87" w:rsidP="00DE774B">
            <w:pPr>
              <w:ind w:left="32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İstek, bilgi isteği veya araştırma gerektiriyor ise </w:t>
            </w:r>
            <w:r>
              <w:rPr>
                <w:sz w:val="22"/>
                <w:szCs w:val="22"/>
              </w:rPr>
              <w:t>Bilgi Merkezi Süreç Sorumlusu gerekli görüşmeyi yaptıktan sonra istenilen araştırmayı yaparak kullanıcıyı bilgilendirir ya da kullanıcıyı oryantasyona davet ederek istediği bilgileri bulacağı kaynak ya da</w:t>
            </w:r>
            <w:r>
              <w:rPr>
                <w:sz w:val="22"/>
                <w:szCs w:val="22"/>
              </w:rPr>
              <w:t xml:space="preserve"> araştırma aracını tanıtır.</w:t>
            </w:r>
          </w:p>
          <w:p w14:paraId="17933C99" w14:textId="77777777" w:rsidR="000900CD" w:rsidRDefault="009E2F87" w:rsidP="00DE774B">
            <w:pPr>
              <w:ind w:left="32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İstekler bir gün içinde istek sahibine iletilir.</w:t>
            </w:r>
          </w:p>
          <w:p w14:paraId="0688748E" w14:textId="70845CBB" w:rsidR="000900CD" w:rsidRDefault="009E2F87" w:rsidP="00DE774B">
            <w:pPr>
              <w:ind w:left="32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Yanıtlanan ve yanıtlanmayan tüm istekler istatistik formlarına işlenir ve </w:t>
            </w:r>
            <w:r>
              <w:rPr>
                <w:sz w:val="22"/>
                <w:szCs w:val="22"/>
              </w:rPr>
              <w:t xml:space="preserve">Bilgi </w:t>
            </w:r>
            <w:r w:rsidR="00332064">
              <w:rPr>
                <w:sz w:val="22"/>
                <w:szCs w:val="22"/>
              </w:rPr>
              <w:t xml:space="preserve">Merkezi Süreç Sorumlusuna </w:t>
            </w:r>
            <w:r>
              <w:rPr>
                <w:sz w:val="22"/>
                <w:szCs w:val="22"/>
              </w:rPr>
              <w:t>iletilir.</w:t>
            </w:r>
          </w:p>
        </w:tc>
        <w:tc>
          <w:tcPr>
            <w:tcW w:w="1440" w:type="dxa"/>
            <w:gridSpan w:val="2"/>
            <w:vAlign w:val="center"/>
          </w:tcPr>
          <w:p w14:paraId="3BEC1D30" w14:textId="77777777" w:rsidR="000900CD" w:rsidRDefault="009E2F8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72" w:type="dxa"/>
            <w:vAlign w:val="center"/>
          </w:tcPr>
          <w:p w14:paraId="6C289DB7" w14:textId="77777777" w:rsidR="000900CD" w:rsidRDefault="009E2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</w:tbl>
    <w:p w14:paraId="01CA81D9" w14:textId="77777777" w:rsidR="000900CD" w:rsidRDefault="000900CD" w:rsidP="00332064">
      <w:pPr>
        <w:rPr>
          <w:sz w:val="22"/>
          <w:szCs w:val="22"/>
        </w:rPr>
      </w:pPr>
    </w:p>
    <w:sectPr w:rsidR="000900CD" w:rsidSect="00332064">
      <w:footerReference w:type="default" r:id="rId7"/>
      <w:pgSz w:w="12240" w:h="15840"/>
      <w:pgMar w:top="1440" w:right="1800" w:bottom="1134" w:left="18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8387C" w14:textId="77777777" w:rsidR="009E2F87" w:rsidRDefault="009E2F87">
      <w:r>
        <w:separator/>
      </w:r>
    </w:p>
  </w:endnote>
  <w:endnote w:type="continuationSeparator" w:id="0">
    <w:p w14:paraId="760F5237" w14:textId="77777777" w:rsidR="009E2F87" w:rsidRDefault="009E2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EFC19" w14:textId="77777777" w:rsidR="000900CD" w:rsidRDefault="009E2F87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rPr>
        <w:color w:val="000000"/>
      </w:rPr>
    </w:pPr>
    <w:r>
      <w:rPr>
        <w:b/>
        <w:color w:val="000000"/>
        <w:sz w:val="22"/>
        <w:szCs w:val="22"/>
      </w:rPr>
      <w:t>FIC-C84003-01-V02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48B86" w14:textId="77777777" w:rsidR="009E2F87" w:rsidRDefault="009E2F87">
      <w:r>
        <w:separator/>
      </w:r>
    </w:p>
  </w:footnote>
  <w:footnote w:type="continuationSeparator" w:id="0">
    <w:p w14:paraId="22D9DF9A" w14:textId="77777777" w:rsidR="009E2F87" w:rsidRDefault="009E2F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94239"/>
    <w:multiLevelType w:val="multilevel"/>
    <w:tmpl w:val="B26C8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0CD"/>
    <w:rsid w:val="000900CD"/>
    <w:rsid w:val="00332064"/>
    <w:rsid w:val="009E2F87"/>
    <w:rsid w:val="00DE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FB19D"/>
  <w15:docId w15:val="{A11AD491-E7C0-4C4A-B13B-49F4B1D4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2025-09-05T11:12:00Z</dcterms:created>
  <dcterms:modified xsi:type="dcterms:W3CDTF">2025-09-05T11:14:00Z</dcterms:modified>
</cp:coreProperties>
</file>