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281" w:rsidRPr="00097F76" w:rsidRDefault="00B00281" w:rsidP="000E4E16">
      <w:pPr>
        <w:pStyle w:val="KonuBal"/>
        <w:spacing w:line="360" w:lineRule="auto"/>
        <w:rPr>
          <w:rFonts w:ascii="Arial" w:hAnsi="Arial"/>
          <w:i w:val="0"/>
          <w:iCs w:val="0"/>
          <w:sz w:val="18"/>
          <w:szCs w:val="18"/>
        </w:rPr>
      </w:pPr>
      <w:bookmarkStart w:id="0" w:name="_GoBack"/>
      <w:bookmarkEnd w:id="0"/>
    </w:p>
    <w:p w:rsidR="00610092" w:rsidRPr="00CE56F6" w:rsidRDefault="00610092" w:rsidP="000E4E16">
      <w:pPr>
        <w:pStyle w:val="KonuBal"/>
        <w:spacing w:line="360" w:lineRule="auto"/>
        <w:rPr>
          <w:rFonts w:ascii="Arial" w:hAnsi="Arial"/>
          <w:i w:val="0"/>
          <w:iCs w:val="0"/>
          <w:sz w:val="18"/>
          <w:szCs w:val="18"/>
        </w:rPr>
      </w:pPr>
    </w:p>
    <w:p w:rsidR="00793725" w:rsidRPr="00CE56F6" w:rsidRDefault="00793725" w:rsidP="00B663E1">
      <w:pPr>
        <w:pStyle w:val="KonuBal"/>
        <w:spacing w:line="360" w:lineRule="auto"/>
        <w:rPr>
          <w:rFonts w:ascii="Arial" w:hAnsi="Arial"/>
          <w:i w:val="0"/>
          <w:iCs w:val="0"/>
          <w:sz w:val="18"/>
          <w:szCs w:val="18"/>
        </w:rPr>
      </w:pPr>
    </w:p>
    <w:p w:rsidR="00A43271" w:rsidRPr="00CE56F6" w:rsidRDefault="00A43271" w:rsidP="00B663E1">
      <w:pPr>
        <w:pStyle w:val="KonuBal"/>
        <w:spacing w:line="360" w:lineRule="auto"/>
        <w:rPr>
          <w:rFonts w:ascii="Arial" w:hAnsi="Arial"/>
          <w:i w:val="0"/>
          <w:iCs w:val="0"/>
          <w:sz w:val="18"/>
          <w:szCs w:val="18"/>
        </w:rPr>
      </w:pPr>
    </w:p>
    <w:p w:rsidR="00EA109B" w:rsidRPr="00CE56F6" w:rsidRDefault="00FD2C23" w:rsidP="00EA109B">
      <w:pPr>
        <w:pStyle w:val="KonuBal"/>
        <w:spacing w:line="360" w:lineRule="auto"/>
        <w:rPr>
          <w:rFonts w:ascii="Arial" w:hAnsi="Arial"/>
          <w:i w:val="0"/>
          <w:iCs w:val="0"/>
          <w:sz w:val="22"/>
          <w:szCs w:val="22"/>
          <w:u w:val="single"/>
        </w:rPr>
      </w:pPr>
      <w:r w:rsidRPr="00CE56F6">
        <w:rPr>
          <w:rFonts w:ascii="Arial" w:hAnsi="Arial"/>
          <w:i w:val="0"/>
          <w:iCs w:val="0"/>
          <w:sz w:val="22"/>
          <w:szCs w:val="22"/>
          <w:u w:val="single"/>
        </w:rPr>
        <w:t>İÇİNDEKİLER</w:t>
      </w:r>
      <w:r w:rsidR="00EA109B" w:rsidRPr="00CE56F6">
        <w:rPr>
          <w:rFonts w:ascii="Arial" w:hAnsi="Arial"/>
          <w:i w:val="0"/>
          <w:iCs w:val="0"/>
          <w:sz w:val="22"/>
          <w:szCs w:val="22"/>
          <w:u w:val="single"/>
        </w:rPr>
        <w:t xml:space="preserve"> </w:t>
      </w:r>
    </w:p>
    <w:p w:rsidR="007B382E" w:rsidRPr="007B382E" w:rsidRDefault="00EA109B" w:rsidP="007B382E">
      <w:pPr>
        <w:pStyle w:val="T1"/>
        <w:rPr>
          <w:rFonts w:eastAsiaTheme="minorEastAsia"/>
          <w:lang w:val="tr-TR"/>
        </w:rPr>
      </w:pPr>
      <w:r w:rsidRPr="00CE56F6">
        <w:rPr>
          <w:b/>
          <w:bCs/>
          <w:i/>
          <w:iCs/>
        </w:rPr>
        <w:fldChar w:fldCharType="begin"/>
      </w:r>
      <w:r w:rsidRPr="00CE56F6">
        <w:rPr>
          <w:b/>
          <w:bCs/>
          <w:i/>
          <w:iCs/>
        </w:rPr>
        <w:instrText xml:space="preserve"> TOC \o "1-3" \h \z \u </w:instrText>
      </w:r>
      <w:r w:rsidRPr="00CE56F6">
        <w:rPr>
          <w:b/>
          <w:bCs/>
          <w:i/>
          <w:iCs/>
        </w:rPr>
        <w:fldChar w:fldCharType="separate"/>
      </w:r>
      <w:hyperlink w:anchor="_Toc506810533" w:history="1">
        <w:r w:rsidR="007B382E" w:rsidRPr="007B382E">
          <w:rPr>
            <w:rStyle w:val="Kpr"/>
          </w:rPr>
          <w:t>A.</w:t>
        </w:r>
        <w:r w:rsidR="007B382E" w:rsidRPr="007B382E">
          <w:rPr>
            <w:rFonts w:eastAsiaTheme="minorEastAsia"/>
            <w:lang w:val="tr-TR"/>
          </w:rPr>
          <w:tab/>
        </w:r>
        <w:r w:rsidR="007B382E" w:rsidRPr="007B382E">
          <w:rPr>
            <w:rStyle w:val="Kpr"/>
          </w:rPr>
          <w:t>Kimyasallar ve malzemeler</w:t>
        </w:r>
        <w:r w:rsidR="007B382E" w:rsidRPr="007B382E">
          <w:rPr>
            <w:webHidden/>
          </w:rPr>
          <w:tab/>
        </w:r>
        <w:r w:rsidR="007B382E" w:rsidRPr="007B382E">
          <w:rPr>
            <w:webHidden/>
          </w:rPr>
          <w:fldChar w:fldCharType="begin"/>
        </w:r>
        <w:r w:rsidR="007B382E" w:rsidRPr="007B382E">
          <w:rPr>
            <w:webHidden/>
          </w:rPr>
          <w:instrText xml:space="preserve"> PAGEREF _Toc506810533 \h </w:instrText>
        </w:r>
        <w:r w:rsidR="007B382E" w:rsidRPr="007B382E">
          <w:rPr>
            <w:webHidden/>
          </w:rPr>
        </w:r>
        <w:r w:rsidR="007B382E" w:rsidRPr="007B382E">
          <w:rPr>
            <w:webHidden/>
          </w:rPr>
          <w:fldChar w:fldCharType="separate"/>
        </w:r>
        <w:r w:rsidR="007B382E" w:rsidRPr="007B382E">
          <w:rPr>
            <w:webHidden/>
          </w:rPr>
          <w:t>1</w:t>
        </w:r>
        <w:r w:rsidR="007B382E" w:rsidRPr="007B382E">
          <w:rPr>
            <w:webHidden/>
          </w:rPr>
          <w:fldChar w:fldCharType="end"/>
        </w:r>
      </w:hyperlink>
    </w:p>
    <w:p w:rsidR="007B382E" w:rsidRDefault="0052673C" w:rsidP="007B382E">
      <w:pPr>
        <w:pStyle w:val="T1"/>
        <w:rPr>
          <w:rFonts w:asciiTheme="minorHAnsi" w:eastAsiaTheme="minorEastAsia" w:hAnsiTheme="minorHAnsi" w:cstheme="minorBidi"/>
          <w:lang w:val="tr-TR"/>
        </w:rPr>
      </w:pPr>
      <w:hyperlink w:anchor="_Toc506810534" w:history="1">
        <w:r w:rsidR="007B382E" w:rsidRPr="007A380F">
          <w:rPr>
            <w:rStyle w:val="Kpr"/>
          </w:rPr>
          <w:t>B.</w:t>
        </w:r>
        <w:r w:rsidR="007B382E">
          <w:rPr>
            <w:rFonts w:asciiTheme="minorHAnsi" w:eastAsiaTheme="minorEastAsia" w:hAnsiTheme="minorHAnsi" w:cstheme="minorBidi"/>
            <w:lang w:val="tr-TR"/>
          </w:rPr>
          <w:tab/>
        </w:r>
        <w:r w:rsidR="007B382E" w:rsidRPr="007A380F">
          <w:rPr>
            <w:rStyle w:val="Kpr"/>
          </w:rPr>
          <w:t>Makineler ve tesisler ( Kiralanan, Satın alınan veya Modifiye Edilen)</w:t>
        </w:r>
        <w:r w:rsidR="007B382E">
          <w:rPr>
            <w:webHidden/>
          </w:rPr>
          <w:tab/>
        </w:r>
        <w:r w:rsidR="007B382E">
          <w:rPr>
            <w:webHidden/>
          </w:rPr>
          <w:fldChar w:fldCharType="begin"/>
        </w:r>
        <w:r w:rsidR="007B382E">
          <w:rPr>
            <w:webHidden/>
          </w:rPr>
          <w:instrText xml:space="preserve"> PAGEREF _Toc506810534 \h </w:instrText>
        </w:r>
        <w:r w:rsidR="007B382E">
          <w:rPr>
            <w:webHidden/>
          </w:rPr>
        </w:r>
        <w:r w:rsidR="007B382E">
          <w:rPr>
            <w:webHidden/>
          </w:rPr>
          <w:fldChar w:fldCharType="separate"/>
        </w:r>
        <w:r w:rsidR="007B382E">
          <w:rPr>
            <w:webHidden/>
          </w:rPr>
          <w:t>2</w:t>
        </w:r>
        <w:r w:rsidR="007B382E">
          <w:rPr>
            <w:webHidden/>
          </w:rPr>
          <w:fldChar w:fldCharType="end"/>
        </w:r>
      </w:hyperlink>
    </w:p>
    <w:p w:rsidR="007B382E" w:rsidRDefault="0052673C">
      <w:pPr>
        <w:pStyle w:val="T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  <w:lang w:val="tr-TR"/>
        </w:rPr>
      </w:pPr>
      <w:hyperlink w:anchor="_Toc506810535" w:history="1">
        <w:r w:rsidR="007B382E" w:rsidRPr="007A380F">
          <w:rPr>
            <w:rStyle w:val="Kpr"/>
            <w:noProof/>
          </w:rPr>
          <w:t>B.1.</w:t>
        </w:r>
        <w:r w:rsidR="007B382E">
          <w:rPr>
            <w:rFonts w:asciiTheme="minorHAnsi" w:eastAsiaTheme="minorEastAsia" w:hAnsiTheme="minorHAnsi" w:cstheme="minorBidi"/>
            <w:noProof/>
            <w:sz w:val="22"/>
            <w:szCs w:val="22"/>
            <w:lang w:val="tr-TR"/>
          </w:rPr>
          <w:tab/>
        </w:r>
        <w:r w:rsidR="007B382E" w:rsidRPr="007A380F">
          <w:rPr>
            <w:rStyle w:val="Kpr"/>
            <w:noProof/>
          </w:rPr>
          <w:t>Makine Güvenliği</w:t>
        </w:r>
        <w:r w:rsidR="007B382E">
          <w:rPr>
            <w:noProof/>
            <w:webHidden/>
          </w:rPr>
          <w:tab/>
        </w:r>
        <w:r w:rsidR="007B382E">
          <w:rPr>
            <w:noProof/>
            <w:webHidden/>
          </w:rPr>
          <w:fldChar w:fldCharType="begin"/>
        </w:r>
        <w:r w:rsidR="007B382E">
          <w:rPr>
            <w:noProof/>
            <w:webHidden/>
          </w:rPr>
          <w:instrText xml:space="preserve"> PAGEREF _Toc506810535 \h </w:instrText>
        </w:r>
        <w:r w:rsidR="007B382E">
          <w:rPr>
            <w:noProof/>
            <w:webHidden/>
          </w:rPr>
        </w:r>
        <w:r w:rsidR="007B382E">
          <w:rPr>
            <w:noProof/>
            <w:webHidden/>
          </w:rPr>
          <w:fldChar w:fldCharType="separate"/>
        </w:r>
        <w:r w:rsidR="007B382E">
          <w:rPr>
            <w:noProof/>
            <w:webHidden/>
          </w:rPr>
          <w:t>2</w:t>
        </w:r>
        <w:r w:rsidR="007B382E">
          <w:rPr>
            <w:noProof/>
            <w:webHidden/>
          </w:rPr>
          <w:fldChar w:fldCharType="end"/>
        </w:r>
      </w:hyperlink>
    </w:p>
    <w:p w:rsidR="007B382E" w:rsidRDefault="0052673C">
      <w:pPr>
        <w:pStyle w:val="T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  <w:lang w:val="tr-TR"/>
        </w:rPr>
      </w:pPr>
      <w:hyperlink w:anchor="_Toc506810536" w:history="1">
        <w:r w:rsidR="007B382E" w:rsidRPr="007A380F">
          <w:rPr>
            <w:rStyle w:val="Kpr"/>
            <w:noProof/>
          </w:rPr>
          <w:t>B.2.</w:t>
        </w:r>
        <w:r w:rsidR="007B382E">
          <w:rPr>
            <w:rFonts w:asciiTheme="minorHAnsi" w:eastAsiaTheme="minorEastAsia" w:hAnsiTheme="minorHAnsi" w:cstheme="minorBidi"/>
            <w:noProof/>
            <w:sz w:val="22"/>
            <w:szCs w:val="22"/>
            <w:lang w:val="tr-TR"/>
          </w:rPr>
          <w:tab/>
        </w:r>
        <w:r w:rsidR="007B382E" w:rsidRPr="007A380F">
          <w:rPr>
            <w:rStyle w:val="Kpr"/>
            <w:noProof/>
          </w:rPr>
          <w:t>Patlamadan Korunma</w:t>
        </w:r>
        <w:r w:rsidR="007B382E">
          <w:rPr>
            <w:noProof/>
            <w:webHidden/>
          </w:rPr>
          <w:tab/>
        </w:r>
        <w:r w:rsidR="007B382E">
          <w:rPr>
            <w:noProof/>
            <w:webHidden/>
          </w:rPr>
          <w:fldChar w:fldCharType="begin"/>
        </w:r>
        <w:r w:rsidR="007B382E">
          <w:rPr>
            <w:noProof/>
            <w:webHidden/>
          </w:rPr>
          <w:instrText xml:space="preserve"> PAGEREF _Toc506810536 \h </w:instrText>
        </w:r>
        <w:r w:rsidR="007B382E">
          <w:rPr>
            <w:noProof/>
            <w:webHidden/>
          </w:rPr>
        </w:r>
        <w:r w:rsidR="007B382E">
          <w:rPr>
            <w:noProof/>
            <w:webHidden/>
          </w:rPr>
          <w:fldChar w:fldCharType="separate"/>
        </w:r>
        <w:r w:rsidR="007B382E">
          <w:rPr>
            <w:noProof/>
            <w:webHidden/>
          </w:rPr>
          <w:t>3</w:t>
        </w:r>
        <w:r w:rsidR="007B382E">
          <w:rPr>
            <w:noProof/>
            <w:webHidden/>
          </w:rPr>
          <w:fldChar w:fldCharType="end"/>
        </w:r>
      </w:hyperlink>
    </w:p>
    <w:p w:rsidR="007B382E" w:rsidRDefault="0052673C">
      <w:pPr>
        <w:pStyle w:val="T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  <w:lang w:val="tr-TR"/>
        </w:rPr>
      </w:pPr>
      <w:hyperlink w:anchor="_Toc506810537" w:history="1">
        <w:r w:rsidR="007B382E" w:rsidRPr="007A380F">
          <w:rPr>
            <w:rStyle w:val="Kpr"/>
            <w:noProof/>
          </w:rPr>
          <w:t>B.3.</w:t>
        </w:r>
        <w:r w:rsidR="007B382E">
          <w:rPr>
            <w:rFonts w:asciiTheme="minorHAnsi" w:eastAsiaTheme="minorEastAsia" w:hAnsiTheme="minorHAnsi" w:cstheme="minorBidi"/>
            <w:noProof/>
            <w:sz w:val="22"/>
            <w:szCs w:val="22"/>
            <w:lang w:val="tr-TR"/>
          </w:rPr>
          <w:tab/>
        </w:r>
        <w:r w:rsidR="007B382E" w:rsidRPr="007A380F">
          <w:rPr>
            <w:rStyle w:val="Kpr"/>
            <w:noProof/>
          </w:rPr>
          <w:t>Enerji Verimliliği</w:t>
        </w:r>
        <w:r w:rsidR="007B382E">
          <w:rPr>
            <w:noProof/>
            <w:webHidden/>
          </w:rPr>
          <w:tab/>
        </w:r>
        <w:r w:rsidR="007B382E">
          <w:rPr>
            <w:noProof/>
            <w:webHidden/>
          </w:rPr>
          <w:fldChar w:fldCharType="begin"/>
        </w:r>
        <w:r w:rsidR="007B382E">
          <w:rPr>
            <w:noProof/>
            <w:webHidden/>
          </w:rPr>
          <w:instrText xml:space="preserve"> PAGEREF _Toc506810537 \h </w:instrText>
        </w:r>
        <w:r w:rsidR="007B382E">
          <w:rPr>
            <w:noProof/>
            <w:webHidden/>
          </w:rPr>
        </w:r>
        <w:r w:rsidR="007B382E">
          <w:rPr>
            <w:noProof/>
            <w:webHidden/>
          </w:rPr>
          <w:fldChar w:fldCharType="separate"/>
        </w:r>
        <w:r w:rsidR="007B382E">
          <w:rPr>
            <w:noProof/>
            <w:webHidden/>
          </w:rPr>
          <w:t>4</w:t>
        </w:r>
        <w:r w:rsidR="007B382E">
          <w:rPr>
            <w:noProof/>
            <w:webHidden/>
          </w:rPr>
          <w:fldChar w:fldCharType="end"/>
        </w:r>
      </w:hyperlink>
    </w:p>
    <w:p w:rsidR="007B382E" w:rsidRDefault="0052673C" w:rsidP="007B382E">
      <w:pPr>
        <w:pStyle w:val="T1"/>
        <w:rPr>
          <w:rFonts w:asciiTheme="minorHAnsi" w:eastAsiaTheme="minorEastAsia" w:hAnsiTheme="minorHAnsi" w:cstheme="minorBidi"/>
          <w:lang w:val="tr-TR"/>
        </w:rPr>
      </w:pPr>
      <w:hyperlink w:anchor="_Toc506810538" w:history="1">
        <w:r w:rsidR="007B382E" w:rsidRPr="007A380F">
          <w:rPr>
            <w:rStyle w:val="Kpr"/>
          </w:rPr>
          <w:t>C.</w:t>
        </w:r>
        <w:r w:rsidR="007B382E">
          <w:rPr>
            <w:rFonts w:asciiTheme="minorHAnsi" w:eastAsiaTheme="minorEastAsia" w:hAnsiTheme="minorHAnsi" w:cstheme="minorBidi"/>
            <w:lang w:val="tr-TR"/>
          </w:rPr>
          <w:tab/>
        </w:r>
        <w:r w:rsidR="007B382E" w:rsidRPr="007A380F">
          <w:rPr>
            <w:rStyle w:val="Kpr"/>
          </w:rPr>
          <w:t>Diğer Malzeme ve Cihazlar</w:t>
        </w:r>
        <w:r w:rsidR="007B382E">
          <w:rPr>
            <w:webHidden/>
          </w:rPr>
          <w:tab/>
        </w:r>
        <w:r w:rsidR="007B382E">
          <w:rPr>
            <w:webHidden/>
          </w:rPr>
          <w:fldChar w:fldCharType="begin"/>
        </w:r>
        <w:r w:rsidR="007B382E">
          <w:rPr>
            <w:webHidden/>
          </w:rPr>
          <w:instrText xml:space="preserve"> PAGEREF _Toc506810538 \h </w:instrText>
        </w:r>
        <w:r w:rsidR="007B382E">
          <w:rPr>
            <w:webHidden/>
          </w:rPr>
        </w:r>
        <w:r w:rsidR="007B382E">
          <w:rPr>
            <w:webHidden/>
          </w:rPr>
          <w:fldChar w:fldCharType="separate"/>
        </w:r>
        <w:r w:rsidR="007B382E">
          <w:rPr>
            <w:webHidden/>
          </w:rPr>
          <w:t>4</w:t>
        </w:r>
        <w:r w:rsidR="007B382E">
          <w:rPr>
            <w:webHidden/>
          </w:rPr>
          <w:fldChar w:fldCharType="end"/>
        </w:r>
      </w:hyperlink>
    </w:p>
    <w:p w:rsidR="007B382E" w:rsidRDefault="0052673C">
      <w:pPr>
        <w:pStyle w:val="T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  <w:lang w:val="tr-TR"/>
        </w:rPr>
      </w:pPr>
      <w:hyperlink w:anchor="_Toc506810539" w:history="1">
        <w:r w:rsidR="007B382E" w:rsidRPr="007A380F">
          <w:rPr>
            <w:rStyle w:val="Kpr"/>
            <w:noProof/>
          </w:rPr>
          <w:t>C.1.</w:t>
        </w:r>
        <w:r w:rsidR="007B382E">
          <w:rPr>
            <w:rFonts w:asciiTheme="minorHAnsi" w:eastAsiaTheme="minorEastAsia" w:hAnsiTheme="minorHAnsi" w:cstheme="minorBidi"/>
            <w:noProof/>
            <w:sz w:val="22"/>
            <w:szCs w:val="22"/>
            <w:lang w:val="tr-TR"/>
          </w:rPr>
          <w:tab/>
        </w:r>
        <w:r w:rsidR="007B382E" w:rsidRPr="007A380F">
          <w:rPr>
            <w:rStyle w:val="Kpr"/>
            <w:noProof/>
          </w:rPr>
          <w:t>KKD’ler</w:t>
        </w:r>
        <w:r w:rsidR="007B382E">
          <w:rPr>
            <w:noProof/>
            <w:webHidden/>
          </w:rPr>
          <w:tab/>
        </w:r>
        <w:r w:rsidR="007B382E">
          <w:rPr>
            <w:noProof/>
            <w:webHidden/>
          </w:rPr>
          <w:fldChar w:fldCharType="begin"/>
        </w:r>
        <w:r w:rsidR="007B382E">
          <w:rPr>
            <w:noProof/>
            <w:webHidden/>
          </w:rPr>
          <w:instrText xml:space="preserve"> PAGEREF _Toc506810539 \h </w:instrText>
        </w:r>
        <w:r w:rsidR="007B382E">
          <w:rPr>
            <w:noProof/>
            <w:webHidden/>
          </w:rPr>
        </w:r>
        <w:r w:rsidR="007B382E">
          <w:rPr>
            <w:noProof/>
            <w:webHidden/>
          </w:rPr>
          <w:fldChar w:fldCharType="separate"/>
        </w:r>
        <w:r w:rsidR="007B382E">
          <w:rPr>
            <w:noProof/>
            <w:webHidden/>
          </w:rPr>
          <w:t>4</w:t>
        </w:r>
        <w:r w:rsidR="007B382E">
          <w:rPr>
            <w:noProof/>
            <w:webHidden/>
          </w:rPr>
          <w:fldChar w:fldCharType="end"/>
        </w:r>
      </w:hyperlink>
    </w:p>
    <w:p w:rsidR="007B382E" w:rsidRDefault="0052673C">
      <w:pPr>
        <w:pStyle w:val="T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  <w:lang w:val="tr-TR"/>
        </w:rPr>
      </w:pPr>
      <w:hyperlink w:anchor="_Toc506810540" w:history="1">
        <w:r w:rsidR="007B382E" w:rsidRPr="007A380F">
          <w:rPr>
            <w:rStyle w:val="Kpr"/>
            <w:noProof/>
          </w:rPr>
          <w:t>C.2.</w:t>
        </w:r>
        <w:r w:rsidR="007B382E">
          <w:rPr>
            <w:rFonts w:asciiTheme="minorHAnsi" w:eastAsiaTheme="minorEastAsia" w:hAnsiTheme="minorHAnsi" w:cstheme="minorBidi"/>
            <w:noProof/>
            <w:sz w:val="22"/>
            <w:szCs w:val="22"/>
            <w:lang w:val="tr-TR"/>
          </w:rPr>
          <w:tab/>
        </w:r>
        <w:r w:rsidR="007B382E" w:rsidRPr="007A380F">
          <w:rPr>
            <w:rStyle w:val="Kpr"/>
            <w:noProof/>
          </w:rPr>
          <w:t>Kaldırma Araçları, İskeleler Ve Merdivenler</w:t>
        </w:r>
        <w:r w:rsidR="007B382E">
          <w:rPr>
            <w:noProof/>
            <w:webHidden/>
          </w:rPr>
          <w:tab/>
        </w:r>
        <w:r w:rsidR="007B382E">
          <w:rPr>
            <w:noProof/>
            <w:webHidden/>
          </w:rPr>
          <w:fldChar w:fldCharType="begin"/>
        </w:r>
        <w:r w:rsidR="007B382E">
          <w:rPr>
            <w:noProof/>
            <w:webHidden/>
          </w:rPr>
          <w:instrText xml:space="preserve"> PAGEREF _Toc506810540 \h </w:instrText>
        </w:r>
        <w:r w:rsidR="007B382E">
          <w:rPr>
            <w:noProof/>
            <w:webHidden/>
          </w:rPr>
        </w:r>
        <w:r w:rsidR="007B382E">
          <w:rPr>
            <w:noProof/>
            <w:webHidden/>
          </w:rPr>
          <w:fldChar w:fldCharType="separate"/>
        </w:r>
        <w:r w:rsidR="007B382E">
          <w:rPr>
            <w:noProof/>
            <w:webHidden/>
          </w:rPr>
          <w:t>4</w:t>
        </w:r>
        <w:r w:rsidR="007B382E">
          <w:rPr>
            <w:noProof/>
            <w:webHidden/>
          </w:rPr>
          <w:fldChar w:fldCharType="end"/>
        </w:r>
      </w:hyperlink>
    </w:p>
    <w:p w:rsidR="007B382E" w:rsidRDefault="0052673C">
      <w:pPr>
        <w:pStyle w:val="T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  <w:lang w:val="tr-TR"/>
        </w:rPr>
      </w:pPr>
      <w:hyperlink w:anchor="_Toc506810541" w:history="1">
        <w:r w:rsidR="007B382E" w:rsidRPr="007A380F">
          <w:rPr>
            <w:rStyle w:val="Kpr"/>
            <w:noProof/>
          </w:rPr>
          <w:t>C.3.</w:t>
        </w:r>
        <w:r w:rsidR="007B382E">
          <w:rPr>
            <w:rFonts w:asciiTheme="minorHAnsi" w:eastAsiaTheme="minorEastAsia" w:hAnsiTheme="minorHAnsi" w:cstheme="minorBidi"/>
            <w:noProof/>
            <w:sz w:val="22"/>
            <w:szCs w:val="22"/>
            <w:lang w:val="tr-TR"/>
          </w:rPr>
          <w:tab/>
        </w:r>
        <w:r w:rsidR="007B382E" w:rsidRPr="007A380F">
          <w:rPr>
            <w:rStyle w:val="Kpr"/>
            <w:noProof/>
          </w:rPr>
          <w:t>Elektrikli Cihazlar</w:t>
        </w:r>
        <w:r w:rsidR="007B382E">
          <w:rPr>
            <w:noProof/>
            <w:webHidden/>
          </w:rPr>
          <w:tab/>
        </w:r>
        <w:r w:rsidR="007B382E">
          <w:rPr>
            <w:noProof/>
            <w:webHidden/>
          </w:rPr>
          <w:fldChar w:fldCharType="begin"/>
        </w:r>
        <w:r w:rsidR="007B382E">
          <w:rPr>
            <w:noProof/>
            <w:webHidden/>
          </w:rPr>
          <w:instrText xml:space="preserve"> PAGEREF _Toc506810541 \h </w:instrText>
        </w:r>
        <w:r w:rsidR="007B382E">
          <w:rPr>
            <w:noProof/>
            <w:webHidden/>
          </w:rPr>
        </w:r>
        <w:r w:rsidR="007B382E">
          <w:rPr>
            <w:noProof/>
            <w:webHidden/>
          </w:rPr>
          <w:fldChar w:fldCharType="separate"/>
        </w:r>
        <w:r w:rsidR="007B382E">
          <w:rPr>
            <w:noProof/>
            <w:webHidden/>
          </w:rPr>
          <w:t>4</w:t>
        </w:r>
        <w:r w:rsidR="007B382E">
          <w:rPr>
            <w:noProof/>
            <w:webHidden/>
          </w:rPr>
          <w:fldChar w:fldCharType="end"/>
        </w:r>
      </w:hyperlink>
    </w:p>
    <w:p w:rsidR="007B382E" w:rsidRDefault="0052673C">
      <w:pPr>
        <w:pStyle w:val="T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  <w:lang w:val="tr-TR"/>
        </w:rPr>
      </w:pPr>
      <w:hyperlink w:anchor="_Toc506810542" w:history="1">
        <w:r w:rsidR="007B382E" w:rsidRPr="007A380F">
          <w:rPr>
            <w:rStyle w:val="Kpr"/>
            <w:noProof/>
          </w:rPr>
          <w:t>C.4.</w:t>
        </w:r>
        <w:r w:rsidR="007B382E">
          <w:rPr>
            <w:rFonts w:asciiTheme="minorHAnsi" w:eastAsiaTheme="minorEastAsia" w:hAnsiTheme="minorHAnsi" w:cstheme="minorBidi"/>
            <w:noProof/>
            <w:sz w:val="22"/>
            <w:szCs w:val="22"/>
            <w:lang w:val="tr-TR"/>
          </w:rPr>
          <w:tab/>
        </w:r>
        <w:r w:rsidR="007B382E" w:rsidRPr="007A380F">
          <w:rPr>
            <w:rStyle w:val="Kpr"/>
            <w:noProof/>
          </w:rPr>
          <w:t>Yangın Algılama-Söndürme-İhbar Cihazları</w:t>
        </w:r>
        <w:r w:rsidR="007B382E">
          <w:rPr>
            <w:noProof/>
            <w:webHidden/>
          </w:rPr>
          <w:tab/>
        </w:r>
        <w:r w:rsidR="007B382E">
          <w:rPr>
            <w:noProof/>
            <w:webHidden/>
          </w:rPr>
          <w:fldChar w:fldCharType="begin"/>
        </w:r>
        <w:r w:rsidR="007B382E">
          <w:rPr>
            <w:noProof/>
            <w:webHidden/>
          </w:rPr>
          <w:instrText xml:space="preserve"> PAGEREF _Toc506810542 \h </w:instrText>
        </w:r>
        <w:r w:rsidR="007B382E">
          <w:rPr>
            <w:noProof/>
            <w:webHidden/>
          </w:rPr>
        </w:r>
        <w:r w:rsidR="007B382E">
          <w:rPr>
            <w:noProof/>
            <w:webHidden/>
          </w:rPr>
          <w:fldChar w:fldCharType="separate"/>
        </w:r>
        <w:r w:rsidR="007B382E">
          <w:rPr>
            <w:noProof/>
            <w:webHidden/>
          </w:rPr>
          <w:t>5</w:t>
        </w:r>
        <w:r w:rsidR="007B382E">
          <w:rPr>
            <w:noProof/>
            <w:webHidden/>
          </w:rPr>
          <w:fldChar w:fldCharType="end"/>
        </w:r>
      </w:hyperlink>
    </w:p>
    <w:p w:rsidR="007B382E" w:rsidRDefault="0052673C">
      <w:pPr>
        <w:pStyle w:val="T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  <w:lang w:val="tr-TR"/>
        </w:rPr>
      </w:pPr>
      <w:hyperlink w:anchor="_Toc506810543" w:history="1">
        <w:r w:rsidR="007B382E" w:rsidRPr="007A380F">
          <w:rPr>
            <w:rStyle w:val="Kpr"/>
            <w:noProof/>
          </w:rPr>
          <w:t>C.5.</w:t>
        </w:r>
        <w:r w:rsidR="007B382E">
          <w:rPr>
            <w:rFonts w:asciiTheme="minorHAnsi" w:eastAsiaTheme="minorEastAsia" w:hAnsiTheme="minorHAnsi" w:cstheme="minorBidi"/>
            <w:noProof/>
            <w:sz w:val="22"/>
            <w:szCs w:val="22"/>
            <w:lang w:val="tr-TR"/>
          </w:rPr>
          <w:tab/>
        </w:r>
        <w:r w:rsidR="007B382E" w:rsidRPr="007A380F">
          <w:rPr>
            <w:rStyle w:val="Kpr"/>
            <w:noProof/>
          </w:rPr>
          <w:t>Uyarı Levhaları ve Etiketleri</w:t>
        </w:r>
        <w:r w:rsidR="007B382E">
          <w:rPr>
            <w:noProof/>
            <w:webHidden/>
          </w:rPr>
          <w:tab/>
        </w:r>
        <w:r w:rsidR="007B382E">
          <w:rPr>
            <w:noProof/>
            <w:webHidden/>
          </w:rPr>
          <w:fldChar w:fldCharType="begin"/>
        </w:r>
        <w:r w:rsidR="007B382E">
          <w:rPr>
            <w:noProof/>
            <w:webHidden/>
          </w:rPr>
          <w:instrText xml:space="preserve"> PAGEREF _Toc506810543 \h </w:instrText>
        </w:r>
        <w:r w:rsidR="007B382E">
          <w:rPr>
            <w:noProof/>
            <w:webHidden/>
          </w:rPr>
        </w:r>
        <w:r w:rsidR="007B382E">
          <w:rPr>
            <w:noProof/>
            <w:webHidden/>
          </w:rPr>
          <w:fldChar w:fldCharType="separate"/>
        </w:r>
        <w:r w:rsidR="007B382E">
          <w:rPr>
            <w:noProof/>
            <w:webHidden/>
          </w:rPr>
          <w:t>5</w:t>
        </w:r>
        <w:r w:rsidR="007B382E">
          <w:rPr>
            <w:noProof/>
            <w:webHidden/>
          </w:rPr>
          <w:fldChar w:fldCharType="end"/>
        </w:r>
      </w:hyperlink>
    </w:p>
    <w:p w:rsidR="007B382E" w:rsidRDefault="0052673C">
      <w:pPr>
        <w:pStyle w:val="T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  <w:lang w:val="tr-TR"/>
        </w:rPr>
      </w:pPr>
      <w:hyperlink w:anchor="_Toc506810544" w:history="1">
        <w:r w:rsidR="007B382E" w:rsidRPr="007A380F">
          <w:rPr>
            <w:rStyle w:val="Kpr"/>
            <w:noProof/>
          </w:rPr>
          <w:t>C.6.</w:t>
        </w:r>
        <w:r w:rsidR="007B382E">
          <w:rPr>
            <w:rFonts w:asciiTheme="minorHAnsi" w:eastAsiaTheme="minorEastAsia" w:hAnsiTheme="minorHAnsi" w:cstheme="minorBidi"/>
            <w:noProof/>
            <w:sz w:val="22"/>
            <w:szCs w:val="22"/>
            <w:lang w:val="tr-TR"/>
          </w:rPr>
          <w:tab/>
        </w:r>
        <w:r w:rsidR="007B382E" w:rsidRPr="007A380F">
          <w:rPr>
            <w:rStyle w:val="Kpr"/>
            <w:noProof/>
          </w:rPr>
          <w:t>El Aletleri</w:t>
        </w:r>
        <w:r w:rsidR="007B382E">
          <w:rPr>
            <w:noProof/>
            <w:webHidden/>
          </w:rPr>
          <w:tab/>
        </w:r>
        <w:r w:rsidR="007B382E">
          <w:rPr>
            <w:noProof/>
            <w:webHidden/>
          </w:rPr>
          <w:fldChar w:fldCharType="begin"/>
        </w:r>
        <w:r w:rsidR="007B382E">
          <w:rPr>
            <w:noProof/>
            <w:webHidden/>
          </w:rPr>
          <w:instrText xml:space="preserve"> PAGEREF _Toc506810544 \h </w:instrText>
        </w:r>
        <w:r w:rsidR="007B382E">
          <w:rPr>
            <w:noProof/>
            <w:webHidden/>
          </w:rPr>
        </w:r>
        <w:r w:rsidR="007B382E">
          <w:rPr>
            <w:noProof/>
            <w:webHidden/>
          </w:rPr>
          <w:fldChar w:fldCharType="separate"/>
        </w:r>
        <w:r w:rsidR="007B382E">
          <w:rPr>
            <w:noProof/>
            <w:webHidden/>
          </w:rPr>
          <w:t>5</w:t>
        </w:r>
        <w:r w:rsidR="007B382E">
          <w:rPr>
            <w:noProof/>
            <w:webHidden/>
          </w:rPr>
          <w:fldChar w:fldCharType="end"/>
        </w:r>
      </w:hyperlink>
    </w:p>
    <w:p w:rsidR="007B382E" w:rsidRDefault="0052673C">
      <w:pPr>
        <w:pStyle w:val="T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  <w:lang w:val="tr-TR"/>
        </w:rPr>
      </w:pPr>
      <w:hyperlink w:anchor="_Toc506810545" w:history="1">
        <w:r w:rsidR="007B382E" w:rsidRPr="007A380F">
          <w:rPr>
            <w:rStyle w:val="Kpr"/>
            <w:noProof/>
          </w:rPr>
          <w:t>C.7.</w:t>
        </w:r>
        <w:r w:rsidR="007B382E">
          <w:rPr>
            <w:rFonts w:asciiTheme="minorHAnsi" w:eastAsiaTheme="minorEastAsia" w:hAnsiTheme="minorHAnsi" w:cstheme="minorBidi"/>
            <w:noProof/>
            <w:sz w:val="22"/>
            <w:szCs w:val="22"/>
            <w:lang w:val="tr-TR"/>
          </w:rPr>
          <w:tab/>
        </w:r>
        <w:r w:rsidR="007B382E" w:rsidRPr="007A380F">
          <w:rPr>
            <w:rStyle w:val="Kpr"/>
            <w:noProof/>
          </w:rPr>
          <w:t>Ütüler ( Çamaşır Odaları – Yurtlar ve Otel)</w:t>
        </w:r>
        <w:r w:rsidR="007B382E">
          <w:rPr>
            <w:noProof/>
            <w:webHidden/>
          </w:rPr>
          <w:tab/>
        </w:r>
        <w:r w:rsidR="007B382E">
          <w:rPr>
            <w:noProof/>
            <w:webHidden/>
          </w:rPr>
          <w:fldChar w:fldCharType="begin"/>
        </w:r>
        <w:r w:rsidR="007B382E">
          <w:rPr>
            <w:noProof/>
            <w:webHidden/>
          </w:rPr>
          <w:instrText xml:space="preserve"> PAGEREF _Toc506810545 \h </w:instrText>
        </w:r>
        <w:r w:rsidR="007B382E">
          <w:rPr>
            <w:noProof/>
            <w:webHidden/>
          </w:rPr>
        </w:r>
        <w:r w:rsidR="007B382E">
          <w:rPr>
            <w:noProof/>
            <w:webHidden/>
          </w:rPr>
          <w:fldChar w:fldCharType="separate"/>
        </w:r>
        <w:r w:rsidR="007B382E">
          <w:rPr>
            <w:noProof/>
            <w:webHidden/>
          </w:rPr>
          <w:t>5</w:t>
        </w:r>
        <w:r w:rsidR="007B382E">
          <w:rPr>
            <w:noProof/>
            <w:webHidden/>
          </w:rPr>
          <w:fldChar w:fldCharType="end"/>
        </w:r>
      </w:hyperlink>
    </w:p>
    <w:p w:rsidR="007B382E" w:rsidRDefault="0052673C" w:rsidP="007B382E">
      <w:pPr>
        <w:pStyle w:val="T1"/>
        <w:rPr>
          <w:rFonts w:asciiTheme="minorHAnsi" w:eastAsiaTheme="minorEastAsia" w:hAnsiTheme="minorHAnsi" w:cstheme="minorBidi"/>
          <w:lang w:val="tr-TR"/>
        </w:rPr>
      </w:pPr>
      <w:hyperlink w:anchor="_Toc506810546" w:history="1">
        <w:r w:rsidR="007B382E" w:rsidRPr="007A380F">
          <w:rPr>
            <w:rStyle w:val="Kpr"/>
          </w:rPr>
          <w:t>D.</w:t>
        </w:r>
        <w:r w:rsidR="007B382E">
          <w:rPr>
            <w:rFonts w:asciiTheme="minorHAnsi" w:eastAsiaTheme="minorEastAsia" w:hAnsiTheme="minorHAnsi" w:cstheme="minorBidi"/>
            <w:lang w:val="tr-TR"/>
          </w:rPr>
          <w:tab/>
        </w:r>
        <w:r w:rsidR="007B382E" w:rsidRPr="007A380F">
          <w:rPr>
            <w:rStyle w:val="Kpr"/>
          </w:rPr>
          <w:t>Çalışma Alanı ve Bina Tasarımları</w:t>
        </w:r>
        <w:r w:rsidR="007B382E">
          <w:rPr>
            <w:webHidden/>
          </w:rPr>
          <w:tab/>
        </w:r>
        <w:r w:rsidR="007B382E">
          <w:rPr>
            <w:webHidden/>
          </w:rPr>
          <w:fldChar w:fldCharType="begin"/>
        </w:r>
        <w:r w:rsidR="007B382E">
          <w:rPr>
            <w:webHidden/>
          </w:rPr>
          <w:instrText xml:space="preserve"> PAGEREF _Toc506810546 \h </w:instrText>
        </w:r>
        <w:r w:rsidR="007B382E">
          <w:rPr>
            <w:webHidden/>
          </w:rPr>
        </w:r>
        <w:r w:rsidR="007B382E">
          <w:rPr>
            <w:webHidden/>
          </w:rPr>
          <w:fldChar w:fldCharType="separate"/>
        </w:r>
        <w:r w:rsidR="007B382E">
          <w:rPr>
            <w:webHidden/>
          </w:rPr>
          <w:t>5</w:t>
        </w:r>
        <w:r w:rsidR="007B382E">
          <w:rPr>
            <w:webHidden/>
          </w:rPr>
          <w:fldChar w:fldCharType="end"/>
        </w:r>
      </w:hyperlink>
    </w:p>
    <w:p w:rsidR="007B382E" w:rsidRDefault="0052673C">
      <w:pPr>
        <w:pStyle w:val="T2"/>
        <w:tabs>
          <w:tab w:val="left" w:pos="880"/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  <w:lang w:val="tr-TR"/>
        </w:rPr>
      </w:pPr>
      <w:hyperlink w:anchor="_Toc506810547" w:history="1">
        <w:r w:rsidR="007B382E" w:rsidRPr="007A380F">
          <w:rPr>
            <w:rStyle w:val="Kpr"/>
            <w:noProof/>
          </w:rPr>
          <w:t>D.1.</w:t>
        </w:r>
        <w:r w:rsidR="007B382E">
          <w:rPr>
            <w:rFonts w:asciiTheme="minorHAnsi" w:eastAsiaTheme="minorEastAsia" w:hAnsiTheme="minorHAnsi" w:cstheme="minorBidi"/>
            <w:noProof/>
            <w:sz w:val="22"/>
            <w:szCs w:val="22"/>
            <w:lang w:val="tr-TR"/>
          </w:rPr>
          <w:tab/>
        </w:r>
        <w:r w:rsidR="007B382E" w:rsidRPr="007A380F">
          <w:rPr>
            <w:rStyle w:val="Kpr"/>
            <w:noProof/>
          </w:rPr>
          <w:t>Sandalye ve Masalar</w:t>
        </w:r>
        <w:r w:rsidR="007B382E">
          <w:rPr>
            <w:noProof/>
            <w:webHidden/>
          </w:rPr>
          <w:tab/>
        </w:r>
        <w:r w:rsidR="007B382E">
          <w:rPr>
            <w:noProof/>
            <w:webHidden/>
          </w:rPr>
          <w:fldChar w:fldCharType="begin"/>
        </w:r>
        <w:r w:rsidR="007B382E">
          <w:rPr>
            <w:noProof/>
            <w:webHidden/>
          </w:rPr>
          <w:instrText xml:space="preserve"> PAGEREF _Toc506810547 \h </w:instrText>
        </w:r>
        <w:r w:rsidR="007B382E">
          <w:rPr>
            <w:noProof/>
            <w:webHidden/>
          </w:rPr>
        </w:r>
        <w:r w:rsidR="007B382E">
          <w:rPr>
            <w:noProof/>
            <w:webHidden/>
          </w:rPr>
          <w:fldChar w:fldCharType="separate"/>
        </w:r>
        <w:r w:rsidR="007B382E">
          <w:rPr>
            <w:noProof/>
            <w:webHidden/>
          </w:rPr>
          <w:t>5</w:t>
        </w:r>
        <w:r w:rsidR="007B382E">
          <w:rPr>
            <w:noProof/>
            <w:webHidden/>
          </w:rPr>
          <w:fldChar w:fldCharType="end"/>
        </w:r>
      </w:hyperlink>
    </w:p>
    <w:p w:rsidR="007B382E" w:rsidRDefault="0052673C">
      <w:pPr>
        <w:pStyle w:val="T3"/>
        <w:tabs>
          <w:tab w:val="left" w:pos="1100"/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  <w:lang w:val="tr-TR"/>
        </w:rPr>
      </w:pPr>
      <w:hyperlink w:anchor="_Toc506810548" w:history="1">
        <w:r w:rsidR="007B382E" w:rsidRPr="007A380F">
          <w:rPr>
            <w:rStyle w:val="Kpr"/>
            <w:noProof/>
            <w:lang w:val="tr-TR"/>
          </w:rPr>
          <w:t>D.1.1</w:t>
        </w:r>
        <w:r w:rsidR="007B382E">
          <w:rPr>
            <w:rFonts w:asciiTheme="minorHAnsi" w:eastAsiaTheme="minorEastAsia" w:hAnsiTheme="minorHAnsi" w:cstheme="minorBidi"/>
            <w:noProof/>
            <w:sz w:val="22"/>
            <w:szCs w:val="22"/>
            <w:lang w:val="tr-TR"/>
          </w:rPr>
          <w:tab/>
        </w:r>
        <w:r w:rsidR="007B382E" w:rsidRPr="007A380F">
          <w:rPr>
            <w:rStyle w:val="Kpr"/>
            <w:noProof/>
            <w:lang w:val="tr-TR"/>
          </w:rPr>
          <w:t>Ofis Sandalyesi</w:t>
        </w:r>
        <w:r w:rsidR="007B382E">
          <w:rPr>
            <w:noProof/>
            <w:webHidden/>
          </w:rPr>
          <w:tab/>
        </w:r>
        <w:r w:rsidR="007B382E">
          <w:rPr>
            <w:noProof/>
            <w:webHidden/>
          </w:rPr>
          <w:fldChar w:fldCharType="begin"/>
        </w:r>
        <w:r w:rsidR="007B382E">
          <w:rPr>
            <w:noProof/>
            <w:webHidden/>
          </w:rPr>
          <w:instrText xml:space="preserve"> PAGEREF _Toc506810548 \h </w:instrText>
        </w:r>
        <w:r w:rsidR="007B382E">
          <w:rPr>
            <w:noProof/>
            <w:webHidden/>
          </w:rPr>
        </w:r>
        <w:r w:rsidR="007B382E">
          <w:rPr>
            <w:noProof/>
            <w:webHidden/>
          </w:rPr>
          <w:fldChar w:fldCharType="separate"/>
        </w:r>
        <w:r w:rsidR="007B382E">
          <w:rPr>
            <w:noProof/>
            <w:webHidden/>
          </w:rPr>
          <w:t>6</w:t>
        </w:r>
        <w:r w:rsidR="007B382E">
          <w:rPr>
            <w:noProof/>
            <w:webHidden/>
          </w:rPr>
          <w:fldChar w:fldCharType="end"/>
        </w:r>
      </w:hyperlink>
    </w:p>
    <w:p w:rsidR="007B382E" w:rsidRDefault="0052673C">
      <w:pPr>
        <w:pStyle w:val="T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  <w:lang w:val="tr-TR"/>
        </w:rPr>
      </w:pPr>
      <w:hyperlink w:anchor="_Toc506810549" w:history="1">
        <w:r w:rsidR="007B382E" w:rsidRPr="007A380F">
          <w:rPr>
            <w:rStyle w:val="Kpr"/>
            <w:rFonts w:ascii="Courier New" w:hAnsi="Courier New"/>
            <w:noProof/>
          </w:rPr>
          <w:t>o</w:t>
        </w:r>
        <w:r w:rsidR="007B382E">
          <w:rPr>
            <w:noProof/>
            <w:webHidden/>
          </w:rPr>
          <w:tab/>
        </w:r>
        <w:r w:rsidR="007B382E">
          <w:rPr>
            <w:noProof/>
            <w:webHidden/>
          </w:rPr>
          <w:fldChar w:fldCharType="begin"/>
        </w:r>
        <w:r w:rsidR="007B382E">
          <w:rPr>
            <w:noProof/>
            <w:webHidden/>
          </w:rPr>
          <w:instrText xml:space="preserve"> PAGEREF _Toc506810549 \h </w:instrText>
        </w:r>
        <w:r w:rsidR="007B382E">
          <w:rPr>
            <w:noProof/>
            <w:webHidden/>
          </w:rPr>
        </w:r>
        <w:r w:rsidR="007B382E">
          <w:rPr>
            <w:noProof/>
            <w:webHidden/>
          </w:rPr>
          <w:fldChar w:fldCharType="separate"/>
        </w:r>
        <w:r w:rsidR="007B382E">
          <w:rPr>
            <w:noProof/>
            <w:webHidden/>
          </w:rPr>
          <w:t>6</w:t>
        </w:r>
        <w:r w:rsidR="007B382E">
          <w:rPr>
            <w:noProof/>
            <w:webHidden/>
          </w:rPr>
          <w:fldChar w:fldCharType="end"/>
        </w:r>
      </w:hyperlink>
    </w:p>
    <w:p w:rsidR="007B382E" w:rsidRDefault="0052673C">
      <w:pPr>
        <w:pStyle w:val="T3"/>
        <w:tabs>
          <w:tab w:val="left" w:pos="1100"/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  <w:lang w:val="tr-TR"/>
        </w:rPr>
      </w:pPr>
      <w:hyperlink w:anchor="_Toc506810550" w:history="1">
        <w:r w:rsidR="007B382E" w:rsidRPr="007A380F">
          <w:rPr>
            <w:rStyle w:val="Kpr"/>
            <w:rFonts w:cs="Arial"/>
            <w:noProof/>
            <w:lang w:val="tr-TR"/>
          </w:rPr>
          <w:t>D.1.2</w:t>
        </w:r>
        <w:r w:rsidR="007B382E">
          <w:rPr>
            <w:rFonts w:asciiTheme="minorHAnsi" w:eastAsiaTheme="minorEastAsia" w:hAnsiTheme="minorHAnsi" w:cstheme="minorBidi"/>
            <w:noProof/>
            <w:sz w:val="22"/>
            <w:szCs w:val="22"/>
            <w:lang w:val="tr-TR"/>
          </w:rPr>
          <w:tab/>
        </w:r>
        <w:r w:rsidR="007B382E" w:rsidRPr="007A380F">
          <w:rPr>
            <w:rStyle w:val="Kpr"/>
            <w:noProof/>
            <w:lang w:val="tr-TR"/>
          </w:rPr>
          <w:t>Masa</w:t>
        </w:r>
        <w:r w:rsidR="007B382E">
          <w:rPr>
            <w:noProof/>
            <w:webHidden/>
          </w:rPr>
          <w:tab/>
        </w:r>
        <w:r w:rsidR="007B382E">
          <w:rPr>
            <w:noProof/>
            <w:webHidden/>
          </w:rPr>
          <w:fldChar w:fldCharType="begin"/>
        </w:r>
        <w:r w:rsidR="007B382E">
          <w:rPr>
            <w:noProof/>
            <w:webHidden/>
          </w:rPr>
          <w:instrText xml:space="preserve"> PAGEREF _Toc506810550 \h </w:instrText>
        </w:r>
        <w:r w:rsidR="007B382E">
          <w:rPr>
            <w:noProof/>
            <w:webHidden/>
          </w:rPr>
        </w:r>
        <w:r w:rsidR="007B382E">
          <w:rPr>
            <w:noProof/>
            <w:webHidden/>
          </w:rPr>
          <w:fldChar w:fldCharType="separate"/>
        </w:r>
        <w:r w:rsidR="007B382E">
          <w:rPr>
            <w:noProof/>
            <w:webHidden/>
          </w:rPr>
          <w:t>6</w:t>
        </w:r>
        <w:r w:rsidR="007B382E">
          <w:rPr>
            <w:noProof/>
            <w:webHidden/>
          </w:rPr>
          <w:fldChar w:fldCharType="end"/>
        </w:r>
      </w:hyperlink>
    </w:p>
    <w:p w:rsidR="007B382E" w:rsidRDefault="0052673C" w:rsidP="007B382E">
      <w:pPr>
        <w:pStyle w:val="T1"/>
        <w:rPr>
          <w:rFonts w:asciiTheme="minorHAnsi" w:eastAsiaTheme="minorEastAsia" w:hAnsiTheme="minorHAnsi" w:cstheme="minorBidi"/>
          <w:lang w:val="tr-TR"/>
        </w:rPr>
      </w:pPr>
      <w:hyperlink w:anchor="_Toc506810551" w:history="1">
        <w:r w:rsidR="007B382E" w:rsidRPr="007A380F">
          <w:rPr>
            <w:rStyle w:val="Kpr"/>
          </w:rPr>
          <w:t>E.</w:t>
        </w:r>
        <w:r w:rsidR="007B382E">
          <w:rPr>
            <w:rFonts w:asciiTheme="minorHAnsi" w:eastAsiaTheme="minorEastAsia" w:hAnsiTheme="minorHAnsi" w:cstheme="minorBidi"/>
            <w:lang w:val="tr-TR"/>
          </w:rPr>
          <w:tab/>
        </w:r>
        <w:r w:rsidR="007B382E" w:rsidRPr="007A380F">
          <w:rPr>
            <w:rStyle w:val="Kpr"/>
          </w:rPr>
          <w:t>İLAVE ŞARTLAR</w:t>
        </w:r>
        <w:r w:rsidR="007B382E">
          <w:rPr>
            <w:webHidden/>
          </w:rPr>
          <w:tab/>
        </w:r>
        <w:r w:rsidR="007B382E">
          <w:rPr>
            <w:webHidden/>
          </w:rPr>
          <w:fldChar w:fldCharType="begin"/>
        </w:r>
        <w:r w:rsidR="007B382E">
          <w:rPr>
            <w:webHidden/>
          </w:rPr>
          <w:instrText xml:space="preserve"> PAGEREF _Toc506810551 \h </w:instrText>
        </w:r>
        <w:r w:rsidR="007B382E">
          <w:rPr>
            <w:webHidden/>
          </w:rPr>
        </w:r>
        <w:r w:rsidR="007B382E">
          <w:rPr>
            <w:webHidden/>
          </w:rPr>
          <w:fldChar w:fldCharType="separate"/>
        </w:r>
        <w:r w:rsidR="007B382E">
          <w:rPr>
            <w:webHidden/>
          </w:rPr>
          <w:t>6</w:t>
        </w:r>
        <w:r w:rsidR="007B382E">
          <w:rPr>
            <w:webHidden/>
          </w:rPr>
          <w:fldChar w:fldCharType="end"/>
        </w:r>
      </w:hyperlink>
    </w:p>
    <w:p w:rsidR="007B382E" w:rsidRDefault="0052673C">
      <w:pPr>
        <w:pStyle w:val="T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  <w:lang w:val="tr-TR"/>
        </w:rPr>
      </w:pPr>
      <w:hyperlink w:anchor="_Toc506810552" w:history="1">
        <w:r w:rsidR="007B382E" w:rsidRPr="007A380F">
          <w:rPr>
            <w:rStyle w:val="Kpr"/>
            <w:noProof/>
          </w:rPr>
          <w:t>E.1.</w:t>
        </w:r>
        <w:r w:rsidR="007B382E">
          <w:rPr>
            <w:noProof/>
            <w:webHidden/>
          </w:rPr>
          <w:tab/>
        </w:r>
        <w:r w:rsidR="007B382E">
          <w:rPr>
            <w:noProof/>
            <w:webHidden/>
          </w:rPr>
          <w:fldChar w:fldCharType="begin"/>
        </w:r>
        <w:r w:rsidR="007B382E">
          <w:rPr>
            <w:noProof/>
            <w:webHidden/>
          </w:rPr>
          <w:instrText xml:space="preserve"> PAGEREF _Toc506810552 \h </w:instrText>
        </w:r>
        <w:r w:rsidR="007B382E">
          <w:rPr>
            <w:noProof/>
            <w:webHidden/>
          </w:rPr>
        </w:r>
        <w:r w:rsidR="007B382E">
          <w:rPr>
            <w:noProof/>
            <w:webHidden/>
          </w:rPr>
          <w:fldChar w:fldCharType="separate"/>
        </w:r>
        <w:r w:rsidR="007B382E">
          <w:rPr>
            <w:noProof/>
            <w:webHidden/>
          </w:rPr>
          <w:t>6</w:t>
        </w:r>
        <w:r w:rsidR="007B382E">
          <w:rPr>
            <w:noProof/>
            <w:webHidden/>
          </w:rPr>
          <w:fldChar w:fldCharType="end"/>
        </w:r>
      </w:hyperlink>
    </w:p>
    <w:p w:rsidR="007B382E" w:rsidRDefault="0052673C">
      <w:pPr>
        <w:pStyle w:val="T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 w:val="22"/>
          <w:szCs w:val="22"/>
          <w:lang w:val="tr-TR"/>
        </w:rPr>
      </w:pPr>
      <w:hyperlink w:anchor="_Toc506810553" w:history="1">
        <w:r w:rsidR="007B382E" w:rsidRPr="007A380F">
          <w:rPr>
            <w:rStyle w:val="Kpr"/>
            <w:noProof/>
          </w:rPr>
          <w:t>ATIKLARIN UZAKLAŞTIRILMASI</w:t>
        </w:r>
        <w:r w:rsidR="007B382E">
          <w:rPr>
            <w:noProof/>
            <w:webHidden/>
          </w:rPr>
          <w:tab/>
        </w:r>
        <w:r w:rsidR="007B382E">
          <w:rPr>
            <w:noProof/>
            <w:webHidden/>
          </w:rPr>
          <w:fldChar w:fldCharType="begin"/>
        </w:r>
        <w:r w:rsidR="007B382E">
          <w:rPr>
            <w:noProof/>
            <w:webHidden/>
          </w:rPr>
          <w:instrText xml:space="preserve"> PAGEREF _Toc506810553 \h </w:instrText>
        </w:r>
        <w:r w:rsidR="007B382E">
          <w:rPr>
            <w:noProof/>
            <w:webHidden/>
          </w:rPr>
        </w:r>
        <w:r w:rsidR="007B382E">
          <w:rPr>
            <w:noProof/>
            <w:webHidden/>
          </w:rPr>
          <w:fldChar w:fldCharType="separate"/>
        </w:r>
        <w:r w:rsidR="007B382E">
          <w:rPr>
            <w:noProof/>
            <w:webHidden/>
          </w:rPr>
          <w:t>6</w:t>
        </w:r>
        <w:r w:rsidR="007B382E">
          <w:rPr>
            <w:noProof/>
            <w:webHidden/>
          </w:rPr>
          <w:fldChar w:fldCharType="end"/>
        </w:r>
      </w:hyperlink>
    </w:p>
    <w:p w:rsidR="00793725" w:rsidRDefault="00EA109B" w:rsidP="00EA109B">
      <w:pPr>
        <w:pStyle w:val="KonuBal"/>
        <w:spacing w:line="360" w:lineRule="auto"/>
        <w:jc w:val="left"/>
        <w:rPr>
          <w:rFonts w:ascii="Arial" w:hAnsi="Arial" w:cs="Arial"/>
          <w:i w:val="0"/>
          <w:iCs w:val="0"/>
          <w:sz w:val="22"/>
          <w:szCs w:val="22"/>
        </w:rPr>
      </w:pPr>
      <w:r w:rsidRPr="00CE56F6">
        <w:rPr>
          <w:rFonts w:ascii="Arial" w:hAnsi="Arial" w:cs="Arial"/>
          <w:i w:val="0"/>
          <w:iCs w:val="0"/>
          <w:sz w:val="22"/>
          <w:szCs w:val="22"/>
        </w:rPr>
        <w:fldChar w:fldCharType="end"/>
      </w:r>
    </w:p>
    <w:p w:rsidR="007B382E" w:rsidRDefault="007B382E" w:rsidP="00EA109B">
      <w:pPr>
        <w:pStyle w:val="KonuBal"/>
        <w:spacing w:line="360" w:lineRule="auto"/>
        <w:jc w:val="left"/>
        <w:rPr>
          <w:rFonts w:ascii="Arial" w:hAnsi="Arial" w:cs="Arial"/>
          <w:i w:val="0"/>
          <w:iCs w:val="0"/>
          <w:sz w:val="22"/>
          <w:szCs w:val="22"/>
        </w:rPr>
      </w:pPr>
    </w:p>
    <w:p w:rsidR="007B382E" w:rsidRDefault="007B382E" w:rsidP="00EA109B">
      <w:pPr>
        <w:pStyle w:val="KonuBal"/>
        <w:spacing w:line="360" w:lineRule="auto"/>
        <w:jc w:val="left"/>
        <w:rPr>
          <w:rFonts w:ascii="Arial" w:hAnsi="Arial" w:cs="Arial"/>
          <w:i w:val="0"/>
          <w:iCs w:val="0"/>
          <w:sz w:val="22"/>
          <w:szCs w:val="22"/>
        </w:rPr>
      </w:pPr>
    </w:p>
    <w:p w:rsidR="007B382E" w:rsidRDefault="007B382E" w:rsidP="00EA109B">
      <w:pPr>
        <w:pStyle w:val="KonuBal"/>
        <w:spacing w:line="360" w:lineRule="auto"/>
        <w:jc w:val="left"/>
        <w:rPr>
          <w:rFonts w:ascii="Arial" w:hAnsi="Arial" w:cs="Arial"/>
          <w:i w:val="0"/>
          <w:iCs w:val="0"/>
          <w:sz w:val="22"/>
          <w:szCs w:val="22"/>
        </w:rPr>
      </w:pPr>
    </w:p>
    <w:p w:rsidR="007B382E" w:rsidRDefault="007B382E" w:rsidP="00EA109B">
      <w:pPr>
        <w:pStyle w:val="KonuBal"/>
        <w:spacing w:line="360" w:lineRule="auto"/>
        <w:jc w:val="left"/>
        <w:rPr>
          <w:rFonts w:ascii="Arial" w:hAnsi="Arial" w:cs="Arial"/>
          <w:i w:val="0"/>
          <w:iCs w:val="0"/>
          <w:sz w:val="22"/>
          <w:szCs w:val="22"/>
        </w:rPr>
      </w:pPr>
    </w:p>
    <w:p w:rsidR="007B382E" w:rsidRDefault="007B382E" w:rsidP="00EA109B">
      <w:pPr>
        <w:pStyle w:val="KonuBal"/>
        <w:spacing w:line="360" w:lineRule="auto"/>
        <w:jc w:val="left"/>
        <w:rPr>
          <w:rFonts w:ascii="Arial" w:hAnsi="Arial" w:cs="Arial"/>
          <w:i w:val="0"/>
          <w:iCs w:val="0"/>
          <w:sz w:val="22"/>
          <w:szCs w:val="22"/>
        </w:rPr>
      </w:pPr>
    </w:p>
    <w:p w:rsidR="007B382E" w:rsidRDefault="007B382E" w:rsidP="00EA109B">
      <w:pPr>
        <w:pStyle w:val="KonuBal"/>
        <w:spacing w:line="360" w:lineRule="auto"/>
        <w:jc w:val="left"/>
        <w:rPr>
          <w:rFonts w:ascii="Arial" w:hAnsi="Arial" w:cs="Arial"/>
          <w:i w:val="0"/>
          <w:iCs w:val="0"/>
          <w:sz w:val="22"/>
          <w:szCs w:val="22"/>
        </w:rPr>
      </w:pPr>
    </w:p>
    <w:p w:rsidR="007B382E" w:rsidRDefault="007B382E" w:rsidP="00EA109B">
      <w:pPr>
        <w:pStyle w:val="KonuBal"/>
        <w:spacing w:line="360" w:lineRule="auto"/>
        <w:jc w:val="left"/>
        <w:rPr>
          <w:rFonts w:ascii="Arial" w:hAnsi="Arial" w:cs="Arial"/>
          <w:i w:val="0"/>
          <w:iCs w:val="0"/>
          <w:sz w:val="22"/>
          <w:szCs w:val="22"/>
        </w:rPr>
      </w:pPr>
    </w:p>
    <w:p w:rsidR="007B382E" w:rsidRDefault="007B382E" w:rsidP="00EA109B">
      <w:pPr>
        <w:pStyle w:val="KonuBal"/>
        <w:spacing w:line="360" w:lineRule="auto"/>
        <w:jc w:val="left"/>
        <w:rPr>
          <w:rFonts w:ascii="Arial" w:hAnsi="Arial" w:cs="Arial"/>
          <w:i w:val="0"/>
          <w:iCs w:val="0"/>
          <w:sz w:val="22"/>
          <w:szCs w:val="22"/>
        </w:rPr>
      </w:pPr>
    </w:p>
    <w:p w:rsidR="007B382E" w:rsidRDefault="007B382E" w:rsidP="00EA109B">
      <w:pPr>
        <w:pStyle w:val="KonuBal"/>
        <w:spacing w:line="360" w:lineRule="auto"/>
        <w:jc w:val="left"/>
        <w:rPr>
          <w:rFonts w:ascii="Arial" w:hAnsi="Arial" w:cs="Arial"/>
          <w:i w:val="0"/>
          <w:iCs w:val="0"/>
          <w:sz w:val="22"/>
          <w:szCs w:val="22"/>
        </w:rPr>
      </w:pPr>
    </w:p>
    <w:p w:rsidR="007B382E" w:rsidRDefault="007B382E" w:rsidP="00EA109B">
      <w:pPr>
        <w:pStyle w:val="KonuBal"/>
        <w:spacing w:line="360" w:lineRule="auto"/>
        <w:jc w:val="left"/>
        <w:rPr>
          <w:rFonts w:ascii="Arial" w:hAnsi="Arial" w:cs="Arial"/>
          <w:i w:val="0"/>
          <w:iCs w:val="0"/>
          <w:sz w:val="22"/>
          <w:szCs w:val="22"/>
        </w:rPr>
      </w:pPr>
    </w:p>
    <w:p w:rsidR="007B382E" w:rsidRDefault="007B382E" w:rsidP="00EA109B">
      <w:pPr>
        <w:pStyle w:val="KonuBal"/>
        <w:spacing w:line="360" w:lineRule="auto"/>
        <w:jc w:val="left"/>
        <w:rPr>
          <w:rFonts w:ascii="Arial" w:hAnsi="Arial" w:cs="Arial"/>
          <w:i w:val="0"/>
          <w:iCs w:val="0"/>
          <w:sz w:val="22"/>
          <w:szCs w:val="22"/>
        </w:rPr>
      </w:pPr>
    </w:p>
    <w:p w:rsidR="007B382E" w:rsidRDefault="007B382E" w:rsidP="00EA109B">
      <w:pPr>
        <w:pStyle w:val="KonuBal"/>
        <w:spacing w:line="360" w:lineRule="auto"/>
        <w:jc w:val="left"/>
        <w:rPr>
          <w:rFonts w:ascii="Arial" w:hAnsi="Arial" w:cs="Arial"/>
          <w:i w:val="0"/>
          <w:iCs w:val="0"/>
          <w:sz w:val="22"/>
          <w:szCs w:val="22"/>
        </w:rPr>
      </w:pPr>
    </w:p>
    <w:p w:rsidR="007B382E" w:rsidRDefault="007B382E" w:rsidP="00EA109B">
      <w:pPr>
        <w:pStyle w:val="KonuBal"/>
        <w:spacing w:line="360" w:lineRule="auto"/>
        <w:jc w:val="left"/>
        <w:rPr>
          <w:rFonts w:ascii="Arial" w:hAnsi="Arial" w:cs="Arial"/>
          <w:i w:val="0"/>
          <w:iCs w:val="0"/>
          <w:sz w:val="22"/>
          <w:szCs w:val="22"/>
        </w:rPr>
      </w:pPr>
    </w:p>
    <w:p w:rsidR="007B382E" w:rsidRDefault="007B382E" w:rsidP="00EA109B">
      <w:pPr>
        <w:pStyle w:val="KonuBal"/>
        <w:spacing w:line="360" w:lineRule="auto"/>
        <w:jc w:val="left"/>
        <w:rPr>
          <w:rFonts w:ascii="Arial" w:hAnsi="Arial" w:cs="Arial"/>
          <w:i w:val="0"/>
          <w:iCs w:val="0"/>
          <w:sz w:val="22"/>
          <w:szCs w:val="22"/>
        </w:rPr>
      </w:pPr>
    </w:p>
    <w:p w:rsidR="007B382E" w:rsidRDefault="007B382E" w:rsidP="00EA109B">
      <w:pPr>
        <w:pStyle w:val="KonuBal"/>
        <w:spacing w:line="360" w:lineRule="auto"/>
        <w:jc w:val="left"/>
        <w:rPr>
          <w:rFonts w:ascii="Arial" w:hAnsi="Arial" w:cs="Arial"/>
          <w:i w:val="0"/>
          <w:iCs w:val="0"/>
          <w:sz w:val="22"/>
          <w:szCs w:val="22"/>
        </w:rPr>
      </w:pPr>
    </w:p>
    <w:p w:rsidR="007B382E" w:rsidRDefault="007B382E" w:rsidP="00EA109B">
      <w:pPr>
        <w:pStyle w:val="KonuBal"/>
        <w:spacing w:line="360" w:lineRule="auto"/>
        <w:jc w:val="left"/>
        <w:rPr>
          <w:rFonts w:ascii="Arial" w:hAnsi="Arial" w:cs="Arial"/>
          <w:i w:val="0"/>
          <w:iCs w:val="0"/>
          <w:sz w:val="22"/>
          <w:szCs w:val="22"/>
        </w:rPr>
      </w:pPr>
    </w:p>
    <w:p w:rsidR="007B382E" w:rsidRPr="00CE56F6" w:rsidRDefault="007B382E" w:rsidP="00EA109B">
      <w:pPr>
        <w:pStyle w:val="KonuBal"/>
        <w:spacing w:line="360" w:lineRule="auto"/>
        <w:jc w:val="left"/>
        <w:rPr>
          <w:rFonts w:ascii="Arial" w:hAnsi="Arial"/>
          <w:i w:val="0"/>
          <w:iCs w:val="0"/>
          <w:sz w:val="18"/>
          <w:szCs w:val="18"/>
        </w:rPr>
      </w:pPr>
    </w:p>
    <w:tbl>
      <w:tblPr>
        <w:tblStyle w:val="TabloKlavuzu"/>
        <w:tblW w:w="10348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9782"/>
      </w:tblGrid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B60E23">
            <w:pPr>
              <w:pStyle w:val="Balk1"/>
              <w:numPr>
                <w:ilvl w:val="0"/>
                <w:numId w:val="0"/>
              </w:numPr>
              <w:spacing w:line="240" w:lineRule="auto"/>
              <w:jc w:val="left"/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pStyle w:val="Balk1"/>
              <w:spacing w:line="240" w:lineRule="auto"/>
              <w:jc w:val="left"/>
              <w:rPr>
                <w:sz w:val="28"/>
                <w:szCs w:val="28"/>
              </w:rPr>
            </w:pPr>
            <w:bookmarkStart w:id="1" w:name="_Toc217269421"/>
            <w:bookmarkStart w:id="2" w:name="_Toc506810533"/>
            <w:r w:rsidRPr="00CE56F6">
              <w:rPr>
                <w:sz w:val="28"/>
                <w:szCs w:val="28"/>
              </w:rPr>
              <w:t>Kimyasallar ve malzemeler</w:t>
            </w:r>
            <w:bookmarkEnd w:id="1"/>
            <w:bookmarkEnd w:id="2"/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Proje kurulum aşamasında kullanılan / tedar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edilen kimyasalların/malzemelerin Güvenl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Bilgi Formları /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  <w:lang w:val="tr-TR"/>
              </w:rPr>
              <w:t>Material</w:t>
            </w:r>
            <w:proofErr w:type="spellEnd"/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  <w:lang w:val="tr-TR"/>
              </w:rPr>
              <w:t>Safety</w:t>
            </w:r>
            <w:proofErr w:type="spellEnd"/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Data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  <w:lang w:val="tr-TR"/>
              </w:rPr>
              <w:t>Sheet</w:t>
            </w:r>
            <w:proofErr w:type="spellEnd"/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(MSDS) Türkçe olarak temin edilmelidir.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223F54">
            <w:pPr>
              <w:tabs>
                <w:tab w:val="num" w:pos="1080"/>
              </w:tabs>
              <w:rPr>
                <w:rFonts w:ascii="Arial" w:hAnsi="Arial"/>
                <w:b/>
                <w:bCs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812A28" w:rsidP="0093247B">
            <w:pPr>
              <w:numPr>
                <w:ilvl w:val="0"/>
                <w:numId w:val="30"/>
              </w:numPr>
              <w:tabs>
                <w:tab w:val="num" w:pos="1080"/>
              </w:tabs>
              <w:spacing w:line="360" w:lineRule="auto"/>
              <w:rPr>
                <w:rFonts w:ascii="Arial" w:hAnsi="Arial"/>
                <w:b/>
                <w:bCs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b/>
                <w:bCs/>
                <w:sz w:val="18"/>
                <w:szCs w:val="18"/>
                <w:lang w:val="tr-TR"/>
              </w:rPr>
              <w:t xml:space="preserve">Salmastra, conta, </w:t>
            </w:r>
            <w:r w:rsidR="00766AE2" w:rsidRPr="00CE56F6">
              <w:rPr>
                <w:rFonts w:ascii="Arial" w:hAnsi="Arial"/>
                <w:b/>
                <w:bCs/>
                <w:sz w:val="18"/>
                <w:szCs w:val="18"/>
                <w:lang w:val="tr-TR"/>
              </w:rPr>
              <w:t xml:space="preserve"> </w:t>
            </w:r>
            <w:proofErr w:type="gramStart"/>
            <w:r w:rsidR="00766AE2" w:rsidRPr="00CE56F6">
              <w:rPr>
                <w:rFonts w:ascii="Arial" w:hAnsi="Arial"/>
                <w:b/>
                <w:bCs/>
                <w:sz w:val="18"/>
                <w:szCs w:val="18"/>
                <w:lang w:val="tr-TR"/>
              </w:rPr>
              <w:t>izolasyon</w:t>
            </w:r>
            <w:proofErr w:type="gramEnd"/>
            <w:r w:rsidR="00766AE2" w:rsidRPr="00CE56F6">
              <w:rPr>
                <w:rFonts w:ascii="Arial" w:hAnsi="Arial"/>
                <w:b/>
                <w:bCs/>
                <w:sz w:val="18"/>
                <w:szCs w:val="18"/>
                <w:lang w:val="tr-TR"/>
              </w:rPr>
              <w:t xml:space="preserve"> ve diğer yapı malzemeleri ile laboratu</w:t>
            </w:r>
            <w:r w:rsidR="00EE1312">
              <w:rPr>
                <w:rFonts w:ascii="Arial" w:hAnsi="Arial"/>
                <w:b/>
                <w:bCs/>
                <w:sz w:val="18"/>
                <w:szCs w:val="18"/>
                <w:lang w:val="tr-TR"/>
              </w:rPr>
              <w:t>v</w:t>
            </w:r>
            <w:r w:rsidR="00766AE2" w:rsidRPr="00CE56F6">
              <w:rPr>
                <w:rFonts w:ascii="Arial" w:hAnsi="Arial"/>
                <w:b/>
                <w:bCs/>
                <w:sz w:val="18"/>
                <w:szCs w:val="18"/>
                <w:lang w:val="tr-TR"/>
              </w:rPr>
              <w:t xml:space="preserve">ar sarf malzemelerinin </w:t>
            </w:r>
            <w:proofErr w:type="spellStart"/>
            <w:r w:rsidR="00766AE2" w:rsidRPr="00CE56F6">
              <w:rPr>
                <w:rFonts w:ascii="Arial" w:hAnsi="Arial"/>
                <w:b/>
                <w:bCs/>
                <w:sz w:val="18"/>
                <w:szCs w:val="18"/>
                <w:lang w:val="tr-TR"/>
              </w:rPr>
              <w:t>MSDS’inin</w:t>
            </w:r>
            <w:proofErr w:type="spellEnd"/>
            <w:r w:rsidR="00766AE2" w:rsidRPr="00CE56F6">
              <w:rPr>
                <w:rFonts w:ascii="Arial" w:hAnsi="Arial"/>
                <w:b/>
                <w:bCs/>
                <w:sz w:val="18"/>
                <w:szCs w:val="18"/>
                <w:lang w:val="tr-TR"/>
              </w:rPr>
              <w:t xml:space="preserve"> temin edilmemesi durumunda bu malzemeler içinde 2. maddede tanımlanan asbest/kurşun vb. yasak maddelerin bulunmadığına dair firma</w:t>
            </w:r>
            <w:r w:rsidR="000F1A75" w:rsidRPr="00CE56F6">
              <w:rPr>
                <w:rFonts w:ascii="Arial" w:hAnsi="Arial"/>
                <w:b/>
                <w:bCs/>
                <w:sz w:val="18"/>
                <w:szCs w:val="18"/>
                <w:lang w:val="tr-TR"/>
              </w:rPr>
              <w:t>dan</w:t>
            </w:r>
            <w:r w:rsidR="00766AE2" w:rsidRPr="00CE56F6">
              <w:rPr>
                <w:rFonts w:ascii="Arial" w:hAnsi="Arial"/>
                <w:b/>
                <w:bCs/>
                <w:sz w:val="18"/>
                <w:szCs w:val="18"/>
                <w:lang w:val="tr-TR"/>
              </w:rPr>
              <w:t xml:space="preserve"> kaşeli tutanak temin edilir.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Taşeronlar tarafından yürütülen projelerde kullanılan malzemelerde ve yeni satın alınan tesis/makine/malzeme içinde asbest, kurşun, ozon delici maddeler ve PCB yağları bulunmayacaktır.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223F54">
            <w:pPr>
              <w:autoSpaceDE w:val="0"/>
              <w:autoSpaceDN w:val="0"/>
              <w:adjustRightInd w:val="0"/>
              <w:ind w:right="70"/>
              <w:rPr>
                <w:rFonts w:ascii="Arial" w:hAnsi="Arial" w:cs="Arial"/>
                <w:b/>
                <w:bCs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tbl>
            <w:tblPr>
              <w:tblStyle w:val="TabloTemas"/>
              <w:tblW w:w="9527" w:type="dxa"/>
              <w:tblLayout w:type="fixed"/>
              <w:tblLook w:val="00A0" w:firstRow="1" w:lastRow="0" w:firstColumn="1" w:lastColumn="0" w:noHBand="0" w:noVBand="0"/>
            </w:tblPr>
            <w:tblGrid>
              <w:gridCol w:w="3397"/>
              <w:gridCol w:w="6130"/>
            </w:tblGrid>
            <w:tr w:rsidR="00766AE2" w:rsidRPr="00CE56F6">
              <w:trPr>
                <w:trHeight w:val="187"/>
              </w:trPr>
              <w:tc>
                <w:tcPr>
                  <w:tcW w:w="3397" w:type="dxa"/>
                </w:tcPr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70" w:right="70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>Kullanımı yasak olan madde *</w:t>
                  </w:r>
                </w:p>
              </w:tc>
              <w:tc>
                <w:tcPr>
                  <w:tcW w:w="6130" w:type="dxa"/>
                </w:tcPr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59" w:right="70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>Kullanıldığı iş – ekipman – malzeme</w:t>
                  </w:r>
                </w:p>
              </w:tc>
            </w:tr>
            <w:tr w:rsidR="00766AE2" w:rsidRPr="00CE56F6">
              <w:trPr>
                <w:trHeight w:val="415"/>
              </w:trPr>
              <w:tc>
                <w:tcPr>
                  <w:tcW w:w="3397" w:type="dxa"/>
                </w:tcPr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>PCB (</w:t>
                  </w:r>
                  <w:proofErr w:type="spellStart"/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>Polychlorinated</w:t>
                  </w:r>
                  <w:proofErr w:type="spellEnd"/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 xml:space="preserve"> </w:t>
                  </w:r>
                  <w:proofErr w:type="spellStart"/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>biphenyl</w:t>
                  </w:r>
                  <w:proofErr w:type="spellEnd"/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>)</w:t>
                  </w:r>
                </w:p>
                <w:p w:rsidR="00766AE2" w:rsidRPr="00CE56F6" w:rsidRDefault="00766AE2" w:rsidP="00802194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</w:pPr>
                  <w:proofErr w:type="spellStart"/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>Polihalojenli</w:t>
                  </w:r>
                  <w:proofErr w:type="spellEnd"/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 xml:space="preserve"> </w:t>
                  </w:r>
                  <w:proofErr w:type="spellStart"/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>bifeniller</w:t>
                  </w:r>
                  <w:proofErr w:type="spellEnd"/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 xml:space="preserve"> ve </w:t>
                  </w:r>
                  <w:proofErr w:type="spellStart"/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>terfeniller</w:t>
                  </w:r>
                  <w:proofErr w:type="spellEnd"/>
                </w:p>
              </w:tc>
              <w:tc>
                <w:tcPr>
                  <w:tcW w:w="6130" w:type="dxa"/>
                </w:tcPr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59"/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Kapalı sistemli elektr</w:t>
                  </w:r>
                  <w:smartTag w:uri="urn:schemas-microsoft-com:office:smarttags" w:element="PersonName">
                    <w:r w:rsidRPr="00CE56F6">
                      <w:rPr>
                        <w:rFonts w:ascii="Arial" w:hAnsi="Arial" w:cs="Arial"/>
                        <w:sz w:val="18"/>
                        <w:szCs w:val="18"/>
                        <w:lang w:val="tr-TR"/>
                      </w:rPr>
                      <w:t>ik</w:t>
                    </w:r>
                  </w:smartTag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li cihazlar (transformatör, </w:t>
                  </w:r>
                  <w:proofErr w:type="spellStart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resistör</w:t>
                  </w:r>
                  <w:proofErr w:type="spellEnd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 ve </w:t>
                  </w:r>
                  <w:proofErr w:type="spellStart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indüktör</w:t>
                  </w:r>
                  <w:proofErr w:type="spellEnd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) </w:t>
                  </w:r>
                  <w:proofErr w:type="spellStart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kapastiör</w:t>
                  </w:r>
                  <w:proofErr w:type="spellEnd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, şalter tertibatı, flüoresan lamba ve bazı motorlar</w:t>
                  </w:r>
                </w:p>
              </w:tc>
            </w:tr>
            <w:tr w:rsidR="00766AE2" w:rsidRPr="00CE56F6">
              <w:trPr>
                <w:trHeight w:val="187"/>
              </w:trPr>
              <w:tc>
                <w:tcPr>
                  <w:tcW w:w="3397" w:type="dxa"/>
                </w:tcPr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>Kurşun</w:t>
                  </w:r>
                </w:p>
              </w:tc>
              <w:tc>
                <w:tcPr>
                  <w:tcW w:w="6130" w:type="dxa"/>
                </w:tcPr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59"/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Boya, tiner ve benzeri ürünlerde bulunabilir. </w:t>
                  </w:r>
                </w:p>
              </w:tc>
            </w:tr>
            <w:tr w:rsidR="00766AE2" w:rsidRPr="00CE56F6">
              <w:trPr>
                <w:trHeight w:val="572"/>
              </w:trPr>
              <w:tc>
                <w:tcPr>
                  <w:tcW w:w="3397" w:type="dxa"/>
                </w:tcPr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>Asbest</w:t>
                  </w:r>
                </w:p>
              </w:tc>
              <w:tc>
                <w:tcPr>
                  <w:tcW w:w="6130" w:type="dxa"/>
                </w:tcPr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59"/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Sıvalar, koruyucu kaplamalar, yalıtım – izolasyon malzemeleri, contalar, zamklar, tutkallar, yapıştırıcılar, dekoratif tozlar ve apre malzemeleri, boya, cila ve vern</w:t>
                  </w:r>
                  <w:smartTag w:uri="urn:schemas-microsoft-com:office:smarttags" w:element="PersonName">
                    <w:r w:rsidRPr="00CE56F6">
                      <w:rPr>
                        <w:rFonts w:ascii="Arial" w:hAnsi="Arial" w:cs="Arial"/>
                        <w:sz w:val="18"/>
                        <w:szCs w:val="18"/>
                        <w:lang w:val="tr-TR"/>
                      </w:rPr>
                      <w:t>ik</w:t>
                    </w:r>
                  </w:smartTag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ler, </w:t>
                  </w:r>
                </w:p>
              </w:tc>
            </w:tr>
            <w:tr w:rsidR="00766AE2" w:rsidRPr="00CE56F6">
              <w:trPr>
                <w:trHeight w:val="1122"/>
              </w:trPr>
              <w:tc>
                <w:tcPr>
                  <w:tcW w:w="3397" w:type="dxa"/>
                </w:tcPr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>Ozon Delici Gazlar (</w:t>
                  </w:r>
                  <w:proofErr w:type="spellStart"/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>CFC’ler</w:t>
                  </w:r>
                  <w:proofErr w:type="spellEnd"/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 xml:space="preserve">) </w:t>
                  </w:r>
                </w:p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 (</w:t>
                  </w:r>
                  <w:proofErr w:type="spellStart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Trikloflormetan</w:t>
                  </w:r>
                  <w:proofErr w:type="spellEnd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)</w:t>
                  </w:r>
                </w:p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 (</w:t>
                  </w:r>
                  <w:proofErr w:type="spellStart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Diklodiflormetan</w:t>
                  </w:r>
                  <w:proofErr w:type="spellEnd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)</w:t>
                  </w:r>
                </w:p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 (</w:t>
                  </w:r>
                  <w:proofErr w:type="spellStart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Triklortrifloretan</w:t>
                  </w:r>
                  <w:proofErr w:type="spellEnd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)</w:t>
                  </w:r>
                </w:p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 (</w:t>
                  </w:r>
                  <w:proofErr w:type="spellStart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Diklortetrafloretan</w:t>
                  </w:r>
                  <w:proofErr w:type="spellEnd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)</w:t>
                  </w:r>
                </w:p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 (</w:t>
                  </w:r>
                  <w:proofErr w:type="spellStart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Klorpentafloretan</w:t>
                  </w:r>
                  <w:proofErr w:type="spellEnd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)</w:t>
                  </w:r>
                </w:p>
              </w:tc>
              <w:tc>
                <w:tcPr>
                  <w:tcW w:w="6130" w:type="dxa"/>
                </w:tcPr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59"/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Klimalar, havalandırma santralleri, buzdolapları, dondurucular, su sebilleri, araç klimaları, temizl</w:t>
                  </w:r>
                  <w:smartTag w:uri="urn:schemas-microsoft-com:office:smarttags" w:element="PersonName">
                    <w:r w:rsidRPr="00CE56F6">
                      <w:rPr>
                        <w:rFonts w:ascii="Arial" w:hAnsi="Arial" w:cs="Arial"/>
                        <w:sz w:val="18"/>
                        <w:szCs w:val="18"/>
                        <w:lang w:val="tr-TR"/>
                      </w:rPr>
                      <w:t>ik</w:t>
                    </w:r>
                  </w:smartTag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-pas sökücü vb. spreyler</w:t>
                  </w:r>
                </w:p>
              </w:tc>
            </w:tr>
            <w:tr w:rsidR="00766AE2" w:rsidRPr="00CE56F6">
              <w:trPr>
                <w:trHeight w:val="726"/>
              </w:trPr>
              <w:tc>
                <w:tcPr>
                  <w:tcW w:w="3397" w:type="dxa"/>
                </w:tcPr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>Ozon Delici Gazlar (</w:t>
                  </w:r>
                  <w:proofErr w:type="spellStart"/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>Halonlar</w:t>
                  </w:r>
                  <w:proofErr w:type="spellEnd"/>
                  <w:r w:rsidRPr="00CE56F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val="tr-TR"/>
                    </w:rPr>
                    <w:t>)</w:t>
                  </w:r>
                </w:p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</w:pPr>
                  <w:proofErr w:type="spellStart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Halon</w:t>
                  </w:r>
                  <w:proofErr w:type="spellEnd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 – 1211 (</w:t>
                  </w:r>
                  <w:proofErr w:type="spellStart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Bromklordiflormetan</w:t>
                  </w:r>
                  <w:proofErr w:type="spellEnd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)</w:t>
                  </w:r>
                </w:p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</w:pPr>
                  <w:proofErr w:type="spellStart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Halon</w:t>
                  </w:r>
                  <w:proofErr w:type="spellEnd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 – 1301 (</w:t>
                  </w:r>
                  <w:proofErr w:type="spellStart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Bromtriflormetan</w:t>
                  </w:r>
                  <w:proofErr w:type="spellEnd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)</w:t>
                  </w:r>
                </w:p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163"/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</w:pPr>
                  <w:proofErr w:type="spellStart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Halon</w:t>
                  </w:r>
                  <w:proofErr w:type="spellEnd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 – 2402 (</w:t>
                  </w:r>
                  <w:proofErr w:type="spellStart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Dibromtetrafloretan</w:t>
                  </w:r>
                  <w:proofErr w:type="spellEnd"/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)</w:t>
                  </w:r>
                </w:p>
              </w:tc>
              <w:tc>
                <w:tcPr>
                  <w:tcW w:w="6130" w:type="dxa"/>
                </w:tcPr>
                <w:p w:rsidR="00766AE2" w:rsidRPr="00CE56F6" w:rsidRDefault="00766AE2" w:rsidP="0093247B">
                  <w:pPr>
                    <w:autoSpaceDE w:val="0"/>
                    <w:autoSpaceDN w:val="0"/>
                    <w:adjustRightInd w:val="0"/>
                    <w:ind w:left="59"/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Yangın söndürücü tüpler ve yangın söndürme sistemleri</w:t>
                  </w:r>
                </w:p>
              </w:tc>
            </w:tr>
          </w:tbl>
          <w:p w:rsidR="00766AE2" w:rsidRPr="00CE56F6" w:rsidRDefault="00766AE2" w:rsidP="0093247B">
            <w:p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82126C">
            <w:pPr>
              <w:pStyle w:val="NormalWeb"/>
              <w:spacing w:before="0" w:beforeAutospacing="0" w:after="0" w:afterAutospacing="0" w:line="360" w:lineRule="auto"/>
              <w:rPr>
                <w:rFonts w:ascii="Arial" w:hAnsi="Arial" w:cs="Arial"/>
                <w:sz w:val="18"/>
                <w:szCs w:val="18"/>
              </w:rPr>
            </w:pPr>
            <w:r w:rsidRPr="00CE56F6">
              <w:rPr>
                <w:rFonts w:ascii="Arial" w:hAnsi="Arial" w:cs="Arial"/>
                <w:sz w:val="18"/>
                <w:szCs w:val="18"/>
              </w:rPr>
              <w:t xml:space="preserve">*Listelenen kimyasalların yanı sıra her sene başında Çevre Mevzuatı ve Dış Ticaret Müsteşarlığı tarafından yayınlanan </w:t>
            </w:r>
            <w:r w:rsidRPr="00CE56F6">
              <w:rPr>
                <w:rFonts w:ascii="Arial" w:hAnsi="Arial" w:cs="Arial"/>
                <w:bCs/>
                <w:sz w:val="18"/>
                <w:szCs w:val="18"/>
              </w:rPr>
              <w:t xml:space="preserve">Çevrenin Korunması Yönünden Kontrol Altında Tutulan Kimyasallara İlişkin Tebliğ (Dış Ticarette Standardizasyon) </w:t>
            </w:r>
            <w:r w:rsidRPr="00CE56F6">
              <w:rPr>
                <w:rFonts w:ascii="Arial" w:hAnsi="Arial" w:cs="Arial"/>
                <w:sz w:val="18"/>
                <w:szCs w:val="18"/>
              </w:rPr>
              <w:t xml:space="preserve">ile kullanımı yasaklanan diğer kimyasalların </w:t>
            </w:r>
            <w:r w:rsidR="0082126C" w:rsidRPr="0092341F">
              <w:rPr>
                <w:rFonts w:ascii="Arial" w:hAnsi="Arial" w:cs="Arial"/>
                <w:sz w:val="18"/>
                <w:szCs w:val="18"/>
              </w:rPr>
              <w:t>üniversite yerleşkelerine</w:t>
            </w:r>
            <w:r w:rsidR="0082126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E56F6">
              <w:rPr>
                <w:rFonts w:ascii="Arial" w:hAnsi="Arial" w:cs="Arial"/>
                <w:sz w:val="18"/>
                <w:szCs w:val="18"/>
              </w:rPr>
              <w:t xml:space="preserve">sokulması ve kullanımı yasaktır.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Yurtdışında üretilip aracı/dağıtıcı firmadan veya yerli firmadan satın alınan kimyasallar üzerinde kimyasalın Riskler ve Güvenl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Önlemlerini içeren Türkçe et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>etler ve Türkçe Güvenl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Bilgi Formları temin edilecektir.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82126C" w:rsidP="0082126C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>
              <w:rPr>
                <w:rFonts w:ascii="Arial" w:hAnsi="Arial"/>
                <w:sz w:val="18"/>
                <w:szCs w:val="18"/>
                <w:lang w:val="tr-TR"/>
              </w:rPr>
              <w:t>AR-GE Laboratuvarlarında, pilot tesislerde hammadde olarak kullanılacak toz k</w:t>
            </w:r>
            <w:r w:rsidR="00766AE2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imyasallara ilişkin </w:t>
            </w:r>
            <w:r w:rsidR="00496552" w:rsidRPr="00CE56F6">
              <w:rPr>
                <w:rFonts w:ascii="Arial" w:hAnsi="Arial"/>
                <w:b/>
                <w:bCs/>
                <w:sz w:val="18"/>
                <w:szCs w:val="18"/>
              </w:rPr>
              <w:t xml:space="preserve">MIE, LIT, MIT, LOC, </w:t>
            </w:r>
            <w:proofErr w:type="spellStart"/>
            <w:r w:rsidR="00496552" w:rsidRPr="00CE56F6">
              <w:rPr>
                <w:rFonts w:ascii="Arial" w:hAnsi="Arial"/>
                <w:b/>
                <w:bCs/>
                <w:sz w:val="18"/>
                <w:szCs w:val="18"/>
              </w:rPr>
              <w:t>Kst</w:t>
            </w:r>
            <w:proofErr w:type="spellEnd"/>
            <w:r w:rsidR="00496552" w:rsidRPr="00CE56F6">
              <w:rPr>
                <w:rFonts w:ascii="Arial" w:hAnsi="Arial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="00496552" w:rsidRPr="00CE56F6">
              <w:rPr>
                <w:rFonts w:ascii="Arial" w:hAnsi="Arial"/>
                <w:b/>
                <w:bCs/>
                <w:sz w:val="18"/>
                <w:szCs w:val="18"/>
              </w:rPr>
              <w:t>Pmax</w:t>
            </w:r>
            <w:proofErr w:type="spellEnd"/>
            <w:r w:rsidR="00496552" w:rsidRPr="00CE56F6">
              <w:rPr>
                <w:rFonts w:ascii="Arial" w:hAnsi="Arial"/>
                <w:b/>
                <w:bCs/>
                <w:sz w:val="18"/>
                <w:szCs w:val="18"/>
              </w:rPr>
              <w:t xml:space="preserve">, MEC, UEL </w:t>
            </w:r>
            <w:proofErr w:type="spellStart"/>
            <w:r w:rsidR="00496552" w:rsidRPr="00CE56F6">
              <w:rPr>
                <w:rFonts w:ascii="Arial" w:hAnsi="Arial"/>
                <w:b/>
                <w:bCs/>
                <w:sz w:val="18"/>
                <w:szCs w:val="18"/>
              </w:rPr>
              <w:t>ve</w:t>
            </w:r>
            <w:proofErr w:type="spellEnd"/>
            <w:r w:rsidR="00496552" w:rsidRPr="00CE56F6">
              <w:rPr>
                <w:rFonts w:ascii="Arial" w:hAnsi="Arial"/>
                <w:b/>
                <w:bCs/>
                <w:sz w:val="18"/>
                <w:szCs w:val="18"/>
              </w:rPr>
              <w:t xml:space="preserve"> LEL</w:t>
            </w:r>
            <w:r w:rsidR="00496552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</w:t>
            </w:r>
            <w:r w:rsidR="00766AE2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değerleri satın alma öncesinde </w:t>
            </w:r>
            <w:r>
              <w:rPr>
                <w:rFonts w:ascii="Arial" w:hAnsi="Arial"/>
                <w:sz w:val="18"/>
                <w:szCs w:val="18"/>
                <w:lang w:val="tr-TR"/>
              </w:rPr>
              <w:t>Üniversite’</w:t>
            </w:r>
            <w:r w:rsidR="00496552" w:rsidRPr="00CE56F6">
              <w:rPr>
                <w:rFonts w:ascii="Arial" w:hAnsi="Arial"/>
                <w:sz w:val="18"/>
                <w:szCs w:val="18"/>
                <w:lang w:val="tr-TR"/>
              </w:rPr>
              <w:t>ye</w:t>
            </w:r>
            <w:r w:rsidR="00766AE2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sunulacaktır. Eğer hammaddenin belirtilen parametrelerine ilişkin değerler</w:t>
            </w:r>
            <w:r w:rsidR="00496552" w:rsidRPr="00CE56F6">
              <w:rPr>
                <w:rFonts w:ascii="Arial" w:hAnsi="Arial"/>
                <w:sz w:val="18"/>
                <w:szCs w:val="18"/>
                <w:lang w:val="tr-TR"/>
              </w:rPr>
              <w:t>i</w:t>
            </w:r>
            <w:r w:rsidR="00766AE2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mevcut değilse analiz bedeli tedar</w:t>
            </w:r>
            <w:smartTag w:uri="urn:schemas-microsoft-com:office:smarttags" w:element="PersonName">
              <w:r w:rsidR="00766AE2"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="00766AE2" w:rsidRPr="00CE56F6">
              <w:rPr>
                <w:rFonts w:ascii="Arial" w:hAnsi="Arial"/>
                <w:sz w:val="18"/>
                <w:szCs w:val="18"/>
                <w:lang w:val="tr-TR"/>
              </w:rPr>
              <w:t>çi/üretici firma</w:t>
            </w:r>
            <w:r w:rsidR="00496552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dan istenecektir. </w:t>
            </w:r>
          </w:p>
        </w:tc>
      </w:tr>
      <w:tr w:rsidR="00766AE2" w:rsidRPr="00CE56F6">
        <w:trPr>
          <w:trHeight w:val="786"/>
        </w:trPr>
        <w:tc>
          <w:tcPr>
            <w:tcW w:w="566" w:type="dxa"/>
            <w:shd w:val="clear" w:color="auto" w:fill="auto"/>
          </w:tcPr>
          <w:p w:rsidR="00766AE2" w:rsidRPr="00CE56F6" w:rsidRDefault="00766AE2" w:rsidP="007D15FC">
            <w:pPr>
              <w:pStyle w:val="Balk1"/>
              <w:numPr>
                <w:ilvl w:val="0"/>
                <w:numId w:val="0"/>
              </w:numPr>
              <w:spacing w:line="240" w:lineRule="auto"/>
              <w:jc w:val="left"/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7D15FC">
            <w:pPr>
              <w:pStyle w:val="Balk1"/>
              <w:spacing w:line="240" w:lineRule="auto"/>
              <w:jc w:val="left"/>
              <w:rPr>
                <w:sz w:val="28"/>
                <w:szCs w:val="28"/>
              </w:rPr>
            </w:pPr>
            <w:bookmarkStart w:id="3" w:name="_Toc217269422"/>
            <w:bookmarkStart w:id="4" w:name="_Toc506810534"/>
            <w:r w:rsidRPr="00CE56F6">
              <w:rPr>
                <w:sz w:val="28"/>
                <w:szCs w:val="28"/>
              </w:rPr>
              <w:t>Makineler ve tesisler ( Kiralanan</w:t>
            </w:r>
            <w:r w:rsidR="00C420A9" w:rsidRPr="00CE56F6">
              <w:rPr>
                <w:sz w:val="28"/>
                <w:szCs w:val="28"/>
              </w:rPr>
              <w:t xml:space="preserve">, Satın alınan </w:t>
            </w:r>
            <w:r w:rsidRPr="00CE56F6">
              <w:rPr>
                <w:sz w:val="28"/>
                <w:szCs w:val="28"/>
              </w:rPr>
              <w:t>veya</w:t>
            </w:r>
            <w:r w:rsidR="00C420A9" w:rsidRPr="00CE56F6">
              <w:rPr>
                <w:sz w:val="28"/>
                <w:szCs w:val="28"/>
              </w:rPr>
              <w:t xml:space="preserve"> </w:t>
            </w:r>
            <w:proofErr w:type="spellStart"/>
            <w:r w:rsidR="00C420A9" w:rsidRPr="00CE56F6">
              <w:rPr>
                <w:sz w:val="28"/>
                <w:szCs w:val="28"/>
              </w:rPr>
              <w:t>Modifiye</w:t>
            </w:r>
            <w:proofErr w:type="spellEnd"/>
            <w:r w:rsidR="00C420A9" w:rsidRPr="00CE56F6">
              <w:rPr>
                <w:sz w:val="28"/>
                <w:szCs w:val="28"/>
              </w:rPr>
              <w:t xml:space="preserve"> Edilen</w:t>
            </w:r>
            <w:r w:rsidRPr="00CE56F6">
              <w:rPr>
                <w:sz w:val="28"/>
                <w:szCs w:val="28"/>
              </w:rPr>
              <w:t>)</w:t>
            </w:r>
            <w:bookmarkEnd w:id="3"/>
            <w:bookmarkEnd w:id="4"/>
          </w:p>
        </w:tc>
      </w:tr>
      <w:tr w:rsidR="00766AE2" w:rsidRPr="00CE56F6">
        <w:trPr>
          <w:trHeight w:val="614"/>
        </w:trPr>
        <w:tc>
          <w:tcPr>
            <w:tcW w:w="566" w:type="dxa"/>
            <w:shd w:val="clear" w:color="auto" w:fill="auto"/>
          </w:tcPr>
          <w:p w:rsidR="00766AE2" w:rsidRPr="00CE56F6" w:rsidRDefault="00766AE2" w:rsidP="0051303D">
            <w:pPr>
              <w:pStyle w:val="Balk2"/>
              <w:numPr>
                <w:ilvl w:val="0"/>
                <w:numId w:val="0"/>
              </w:num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51303D">
            <w:pPr>
              <w:pStyle w:val="Balk2"/>
            </w:pPr>
            <w:bookmarkStart w:id="5" w:name="_Toc217269423"/>
            <w:bookmarkStart w:id="6" w:name="_Toc506810535"/>
            <w:r w:rsidRPr="00CE56F6">
              <w:t>Makine Güvenliği</w:t>
            </w:r>
            <w:bookmarkEnd w:id="5"/>
            <w:bookmarkEnd w:id="6"/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256A45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Makine CE</w:t>
            </w:r>
            <w:r w:rsidR="00256A45">
              <w:rPr>
                <w:rFonts w:ascii="Arial" w:hAnsi="Arial"/>
                <w:sz w:val="18"/>
                <w:szCs w:val="18"/>
                <w:lang w:val="tr-TR"/>
              </w:rPr>
              <w:t xml:space="preserve"> / TUV veya eşdeğeri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</w:t>
            </w:r>
            <w:r w:rsidR="00256A45">
              <w:rPr>
                <w:rFonts w:ascii="Arial" w:hAnsi="Arial"/>
                <w:sz w:val="18"/>
                <w:szCs w:val="18"/>
                <w:lang w:val="tr-TR"/>
              </w:rPr>
              <w:t>o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naylı olmalıdır.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Makinenin “Uygunluk Beyanı” olmalıdır.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İş Ekipmanlarının Kullanımında Sağlık ve Güvenl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Şartları Yönetmeliği’nde tanımlanan gerekl</w:t>
            </w:r>
            <w:r w:rsidR="00A171B8" w:rsidRPr="00CE56F6">
              <w:rPr>
                <w:rFonts w:ascii="Arial" w:hAnsi="Arial"/>
                <w:sz w:val="18"/>
                <w:szCs w:val="18"/>
                <w:lang w:val="tr-TR"/>
              </w:rPr>
              <w:t>il</w:t>
            </w:r>
            <w:smartTag w:uri="urn:schemas-microsoft-com:office:smarttags" w:element="PersonName">
              <w:r w:rsidR="00A171B8"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="00A171B8" w:rsidRPr="00CE56F6">
              <w:rPr>
                <w:rFonts w:ascii="Arial" w:hAnsi="Arial"/>
                <w:sz w:val="18"/>
                <w:szCs w:val="18"/>
                <w:lang w:val="tr-TR"/>
              </w:rPr>
              <w:t>leri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karşılamalıdır. </w:t>
            </w:r>
          </w:p>
          <w:p w:rsidR="00A171B8" w:rsidRPr="00CE56F6" w:rsidRDefault="00A171B8" w:rsidP="0082126C">
            <w:pPr>
              <w:tabs>
                <w:tab w:val="num" w:pos="1080"/>
              </w:tabs>
              <w:spacing w:line="360" w:lineRule="auto"/>
              <w:rPr>
                <w:rFonts w:ascii="Arial" w:hAnsi="Arial"/>
                <w:sz w:val="18"/>
                <w:szCs w:val="18"/>
                <w:lang w:val="tr-TR"/>
              </w:rPr>
            </w:pPr>
            <w:proofErr w:type="gramStart"/>
            <w:r w:rsidRPr="00CE56F6">
              <w:rPr>
                <w:rFonts w:ascii="Arial" w:hAnsi="Arial"/>
                <w:sz w:val="18"/>
                <w:szCs w:val="18"/>
                <w:lang w:val="tr-TR"/>
              </w:rPr>
              <w:t>(</w:t>
            </w:r>
            <w:proofErr w:type="gramEnd"/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Belirtilen </w:t>
            </w:r>
            <w:r w:rsidRPr="0092341F">
              <w:rPr>
                <w:rFonts w:ascii="Arial" w:hAnsi="Arial"/>
                <w:sz w:val="18"/>
                <w:szCs w:val="18"/>
                <w:lang w:val="tr-TR"/>
              </w:rPr>
              <w:t xml:space="preserve">gereklilikler </w:t>
            </w:r>
            <w:r w:rsidR="002D4EA1" w:rsidRPr="0092341F">
              <w:rPr>
                <w:rFonts w:ascii="Arial" w:hAnsi="Arial"/>
                <w:sz w:val="18"/>
                <w:szCs w:val="18"/>
                <w:lang w:val="tr-TR"/>
              </w:rPr>
              <w:t>FPOP-S210-01-05</w:t>
            </w:r>
            <w:r w:rsidR="002D4EA1" w:rsidRPr="0092341F">
              <w:rPr>
                <w:rFonts w:ascii="Arial" w:hAnsi="Arial"/>
                <w:i/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  <w:lang w:val="tr-TR"/>
              </w:rPr>
              <w:t>no’lu</w:t>
            </w:r>
            <w:proofErr w:type="spellEnd"/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“Makine Risk Değerlen</w:t>
            </w:r>
            <w:r w:rsidR="0082126C">
              <w:rPr>
                <w:rFonts w:ascii="Arial" w:hAnsi="Arial"/>
                <w:sz w:val="18"/>
                <w:szCs w:val="18"/>
                <w:lang w:val="tr-TR"/>
              </w:rPr>
              <w:t xml:space="preserve">dirme </w:t>
            </w:r>
            <w:proofErr w:type="spellStart"/>
            <w:r w:rsidR="0082126C">
              <w:rPr>
                <w:rFonts w:ascii="Arial" w:hAnsi="Arial"/>
                <w:sz w:val="18"/>
                <w:szCs w:val="18"/>
                <w:lang w:val="tr-TR"/>
              </w:rPr>
              <w:t>Form”unda</w:t>
            </w:r>
            <w:proofErr w:type="spellEnd"/>
            <w:r w:rsidR="0082126C">
              <w:rPr>
                <w:rFonts w:ascii="Arial" w:hAnsi="Arial"/>
                <w:sz w:val="18"/>
                <w:szCs w:val="18"/>
                <w:lang w:val="tr-TR"/>
              </w:rPr>
              <w:t xml:space="preserve"> listelenmiştir.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Sistem ve siste</w:t>
            </w:r>
            <w:r w:rsidR="00097F76" w:rsidRPr="00CE56F6">
              <w:rPr>
                <w:rFonts w:ascii="Arial" w:hAnsi="Arial"/>
                <w:sz w:val="18"/>
                <w:szCs w:val="18"/>
                <w:lang w:val="tr-TR"/>
              </w:rPr>
              <w:t>mde kullanılan tüm elemanlar Türk kanun, tüzük, yönetmel</w:t>
            </w:r>
            <w:smartTag w:uri="urn:schemas-microsoft-com:office:smarttags" w:element="PersonName">
              <w:r w:rsidR="00097F76"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="00812A28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lerine, TSE, CE, TUV normlarına 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>uygun ve belgeli olacaktır.</w:t>
            </w:r>
          </w:p>
        </w:tc>
      </w:tr>
      <w:tr w:rsidR="00E80D4E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E80D4E" w:rsidRPr="00CE56F6" w:rsidRDefault="00E80D4E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E80D4E" w:rsidRPr="00CE56F6" w:rsidRDefault="00E80D4E" w:rsidP="0093247B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>
              <w:rPr>
                <w:rFonts w:ascii="Arial" w:hAnsi="Arial"/>
                <w:sz w:val="18"/>
                <w:szCs w:val="18"/>
                <w:lang w:val="tr-TR"/>
              </w:rPr>
              <w:t>Üretici/tedarikçi firma tarafından hazırlanmış makine risk değerlendirmesi talep edilecektir.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8D19A7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Kılavuz kurulum, işletme, bakım, temizl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ve demontaj aşamalarına ilişkin talimatlar ile sağlık ve güvenl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risklerini ve alınacak önlemleri içermelidir. </w:t>
            </w:r>
            <w:r w:rsidR="006D06A9" w:rsidRPr="00CE56F6">
              <w:rPr>
                <w:rFonts w:ascii="Arial" w:hAnsi="Arial"/>
                <w:sz w:val="18"/>
                <w:szCs w:val="18"/>
                <w:lang w:val="tr-TR"/>
              </w:rPr>
              <w:t>Kılavuz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kurulum aşaması öncesinde Türkçe olarak </w:t>
            </w:r>
            <w:r w:rsidR="00094850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talep edilmelidir.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Makine üzerinde tehl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>eli bölgeleri gösteren p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>togramlar yapıştırılmış olacaktır. Uyarı yazıları</w:t>
            </w:r>
            <w:r w:rsidR="00094850" w:rsidRPr="00CE56F6">
              <w:rPr>
                <w:rFonts w:ascii="Arial" w:hAnsi="Arial"/>
                <w:sz w:val="18"/>
                <w:szCs w:val="18"/>
                <w:lang w:val="tr-TR"/>
              </w:rPr>
              <w:t>nın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Türkçe olarak makinelerin ü</w:t>
            </w:r>
            <w:r w:rsidR="00094850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zerine yapıştırılmış olması talep edilecektir.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tabs>
                <w:tab w:val="num" w:pos="1080"/>
              </w:tabs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E80D4E" w:rsidRPr="00E80D4E" w:rsidRDefault="00766AE2" w:rsidP="00E80D4E">
            <w:pPr>
              <w:numPr>
                <w:ilvl w:val="0"/>
                <w:numId w:val="1"/>
              </w:numPr>
              <w:tabs>
                <w:tab w:val="num" w:pos="1080"/>
              </w:tabs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Üretici/tedarikçi tarafından makinenin kurulum, işletme, bakım, temizliğine ilişkin tal</w:t>
            </w:r>
            <w:r w:rsidR="00FD2C23" w:rsidRPr="00CE56F6">
              <w:rPr>
                <w:rFonts w:ascii="Arial" w:hAnsi="Arial"/>
                <w:sz w:val="18"/>
                <w:szCs w:val="18"/>
                <w:lang w:val="tr-TR"/>
              </w:rPr>
              <w:t>imatlar ve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</w:t>
            </w:r>
            <w:r w:rsidR="00D66494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kılavuzda verilen </w:t>
            </w:r>
            <w:r w:rsidR="00B751CD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çevre, </w:t>
            </w:r>
            <w:r w:rsidR="00D66494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iş </w:t>
            </w:r>
            <w:r w:rsidR="00B751CD" w:rsidRPr="00CE56F6">
              <w:rPr>
                <w:rFonts w:ascii="Arial" w:hAnsi="Arial"/>
                <w:sz w:val="18"/>
                <w:szCs w:val="18"/>
                <w:lang w:val="tr-TR"/>
              </w:rPr>
              <w:t>sağlı</w:t>
            </w:r>
            <w:r w:rsidR="00E80D4E">
              <w:rPr>
                <w:rFonts w:ascii="Arial" w:hAnsi="Arial"/>
                <w:sz w:val="18"/>
                <w:szCs w:val="18"/>
                <w:lang w:val="tr-TR"/>
              </w:rPr>
              <w:t>ğı</w:t>
            </w:r>
            <w:r w:rsidR="00B751CD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ve </w:t>
            </w:r>
            <w:r w:rsidR="00D66494" w:rsidRPr="00CE56F6">
              <w:rPr>
                <w:rFonts w:ascii="Arial" w:hAnsi="Arial"/>
                <w:sz w:val="18"/>
                <w:szCs w:val="18"/>
                <w:lang w:val="tr-TR"/>
              </w:rPr>
              <w:t>güvenliği maddelerinin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eğitimi verilmelidir. 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Sistemde bulunan kazaya sebebiyet verebilecek tüm hareketli parçalar korumalı yapılacaktır.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Makine koruyucularında emniyet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  <w:lang w:val="tr-TR"/>
              </w:rPr>
              <w:t>swiçleri</w:t>
            </w:r>
            <w:proofErr w:type="spellEnd"/>
            <w:r w:rsidRPr="00CE56F6">
              <w:rPr>
                <w:rFonts w:ascii="Arial" w:hAnsi="Arial"/>
                <w:sz w:val="18"/>
                <w:szCs w:val="18"/>
                <w:lang w:val="tr-TR"/>
              </w:rPr>
              <w:t>/</w:t>
            </w:r>
            <w:proofErr w:type="spellStart"/>
            <w:r w:rsidRPr="00CE56F6">
              <w:rPr>
                <w:rFonts w:ascii="Arial" w:hAnsi="Arial"/>
                <w:sz w:val="18"/>
                <w:szCs w:val="18"/>
                <w:lang w:val="tr-TR"/>
              </w:rPr>
              <w:t>interlock</w:t>
            </w:r>
            <w:proofErr w:type="spellEnd"/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sistemleri bulunacaktır.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Makine üzerindeki enerji kaynakları kilitlenebilir (örneğin butonlar, şalterler, vanalar) olacaktır. (Asma kilit veya benzeri teçhizat kullanılarak kilitlenebilecek şekilde.)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Basınç içeren sistemlerde sistemin set değerini ve mevcut değeri gösteren ölçüm cihazları olacaktır</w:t>
            </w:r>
            <w:r w:rsidR="00B751CD" w:rsidRPr="00CE56F6">
              <w:rPr>
                <w:rFonts w:ascii="Arial" w:hAnsi="Arial"/>
                <w:sz w:val="18"/>
                <w:szCs w:val="18"/>
                <w:lang w:val="tr-TR"/>
              </w:rPr>
              <w:t>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Elektr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ile çalışan sistemlerde enerjili noktalara kontrolsüz erişim veya madde teması engellenecektir</w:t>
            </w:r>
            <w:r w:rsidR="00B751CD" w:rsidRPr="00CE56F6">
              <w:rPr>
                <w:rFonts w:ascii="Arial" w:hAnsi="Arial"/>
                <w:sz w:val="18"/>
                <w:szCs w:val="18"/>
                <w:lang w:val="tr-TR"/>
              </w:rPr>
              <w:t>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B751CD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Kullanılan </w:t>
            </w:r>
            <w:r w:rsidR="00766AE2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panolar 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kullanım alanına ve ihtiyaca göre </w:t>
            </w:r>
            <w:r w:rsidR="00766AE2" w:rsidRPr="00CE56F6">
              <w:rPr>
                <w:rFonts w:ascii="Arial" w:hAnsi="Arial"/>
                <w:sz w:val="18"/>
                <w:szCs w:val="18"/>
                <w:lang w:val="tr-TR"/>
              </w:rPr>
              <w:t>harici, fanlı ve aydınlatmalı tip olacak, tüm kablolar et</w:t>
            </w:r>
            <w:smartTag w:uri="urn:schemas-microsoft-com:office:smarttags" w:element="PersonName">
              <w:r w:rsidR="00766AE2"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="00766AE2" w:rsidRPr="00CE56F6">
              <w:rPr>
                <w:rFonts w:ascii="Arial" w:hAnsi="Arial"/>
                <w:sz w:val="18"/>
                <w:szCs w:val="18"/>
                <w:lang w:val="tr-TR"/>
              </w:rPr>
              <w:t>etli olacaktır.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Yüksek ısı kullanan sistemler izolasyonlu olacaktır</w:t>
            </w:r>
            <w:r w:rsidR="009E320A" w:rsidRPr="00CE56F6">
              <w:rPr>
                <w:rFonts w:ascii="Arial" w:hAnsi="Arial"/>
                <w:sz w:val="18"/>
                <w:szCs w:val="18"/>
                <w:lang w:val="tr-TR"/>
              </w:rPr>
              <w:t>. (</w:t>
            </w:r>
            <w:r w:rsidR="006117D0" w:rsidRPr="00CE56F6">
              <w:rPr>
                <w:rFonts w:ascii="Arial" w:hAnsi="Arial"/>
                <w:sz w:val="18"/>
                <w:szCs w:val="18"/>
                <w:lang w:val="tr-TR"/>
              </w:rPr>
              <w:t>Max. yüzey s</w:t>
            </w:r>
            <w:r w:rsidR="009E320A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ıcaklığı 43 </w:t>
            </w:r>
            <w:proofErr w:type="spellStart"/>
            <w:r w:rsidR="009E320A" w:rsidRPr="00CE56F6">
              <w:rPr>
                <w:rFonts w:ascii="Arial" w:hAnsi="Arial"/>
                <w:sz w:val="18"/>
                <w:szCs w:val="18"/>
                <w:vertAlign w:val="superscript"/>
                <w:lang w:val="tr-TR"/>
              </w:rPr>
              <w:t>o</w:t>
            </w:r>
            <w:r w:rsidR="009E320A" w:rsidRPr="00CE56F6">
              <w:rPr>
                <w:rFonts w:ascii="Arial" w:hAnsi="Arial"/>
                <w:sz w:val="18"/>
                <w:szCs w:val="18"/>
                <w:lang w:val="tr-TR"/>
              </w:rPr>
              <w:t>C’</w:t>
            </w:r>
            <w:r w:rsidR="006117D0" w:rsidRPr="00CE56F6">
              <w:rPr>
                <w:rFonts w:ascii="Arial" w:hAnsi="Arial"/>
                <w:sz w:val="18"/>
                <w:szCs w:val="18"/>
                <w:lang w:val="tr-TR"/>
              </w:rPr>
              <w:t>yi</w:t>
            </w:r>
            <w:proofErr w:type="spellEnd"/>
            <w:r w:rsidR="006117D0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aşmamalıdır.) </w:t>
            </w:r>
          </w:p>
        </w:tc>
      </w:tr>
      <w:tr w:rsidR="00181789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181789" w:rsidRPr="00CE56F6" w:rsidRDefault="00181789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181789" w:rsidRPr="00CE56F6" w:rsidRDefault="00181789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Paslanmaz çel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="006B2CA3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, metal, cam 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ve </w:t>
            </w:r>
            <w:r w:rsidR="006B2CA3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diğer 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>sert yüze</w:t>
            </w:r>
            <w:r w:rsidR="006B2CA3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yler üzerinde yaralanmalara sebep olabilecek çapaklı, keskin, sivri yüzeyler bulunmayacaktır.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Sistemde kullanan sıvı, gaz, akışkan tanımlı olacaktır</w:t>
            </w:r>
            <w:r w:rsidR="003B4A7D" w:rsidRPr="00CE56F6">
              <w:rPr>
                <w:rFonts w:ascii="Arial" w:hAnsi="Arial"/>
                <w:sz w:val="18"/>
                <w:szCs w:val="18"/>
                <w:lang w:val="tr-TR"/>
              </w:rPr>
              <w:t>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Her türlü sistem kumanda aracının ( vana, buton vs. ) normal çalışma konumları işaretli olacaktır.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Yangın riski taşıyan sistemler dizayn, proje süresi ve bütçenin mümkün kıldığı noktalarda kendi söndürme sistemine sahip olacaktır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Yukarıdaki maddenin uygulanamadığı sistemlerde harici alarm ve söndürme sistemi ile haberleşme amaçlı çıkış bırakılacaktır</w:t>
            </w:r>
            <w:r w:rsidR="00EF4AA1" w:rsidRPr="00CE56F6">
              <w:rPr>
                <w:rFonts w:ascii="Arial" w:hAnsi="Arial"/>
                <w:sz w:val="18"/>
                <w:szCs w:val="18"/>
                <w:lang w:val="tr-TR"/>
              </w:rPr>
              <w:t>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Otomasyon içeren sistemler otomat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ve manuel olarak çalışabilir olacaktır</w:t>
            </w:r>
            <w:r w:rsidR="00EF4AA1" w:rsidRPr="00CE56F6">
              <w:rPr>
                <w:rFonts w:ascii="Arial" w:hAnsi="Arial"/>
                <w:sz w:val="18"/>
                <w:szCs w:val="18"/>
                <w:lang w:val="tr-TR"/>
              </w:rPr>
              <w:t>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Manuel çalıştırmada da otomat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çalışmada koşul olan güvenl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kilitlemeleri geçerli olacakt</w:t>
            </w:r>
            <w:r w:rsidR="00EF4AA1" w:rsidRPr="00CE56F6">
              <w:rPr>
                <w:rFonts w:ascii="Arial" w:hAnsi="Arial"/>
                <w:sz w:val="18"/>
                <w:szCs w:val="18"/>
                <w:lang w:val="tr-TR"/>
              </w:rPr>
              <w:t>ır.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Güvenl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amaçlı ölçüm/alarm cihazları en az 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>i çeşit olacaktır.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Güvenl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araçlarından çıkan alarm uçları en az 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>i çeşit alarm cihazını aktive edecektir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Sistemin kullanımı ve bakımı sırasında görünmeyen noktaların lokal şekilde devreye alınıp çıkartılmasını sağlayan kumanda sistemi olacaktır.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Acil durumlarda müdahale gerektiren noktalarda ilave acil durdurma butonu olacaktır. Acil durdurma butonları operatör tarafından kolay erişebilir noktalarda bulunacaktır.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Kullanım sırasında içinde insan bulunan veya bulunma ihtimali olan sistemlerde içerideki insan(</w:t>
            </w:r>
            <w:proofErr w:type="spellStart"/>
            <w:r w:rsidRPr="00CE56F6">
              <w:rPr>
                <w:rFonts w:ascii="Arial" w:hAnsi="Arial"/>
                <w:sz w:val="18"/>
                <w:szCs w:val="18"/>
                <w:lang w:val="tr-TR"/>
              </w:rPr>
              <w:t>ların</w:t>
            </w:r>
            <w:proofErr w:type="spellEnd"/>
            <w:r w:rsidRPr="00CE56F6">
              <w:rPr>
                <w:rFonts w:ascii="Arial" w:hAnsi="Arial"/>
                <w:sz w:val="18"/>
                <w:szCs w:val="18"/>
                <w:lang w:val="tr-TR"/>
              </w:rPr>
              <w:t>) kendiliğinden çıkışı mümkün olacaktır</w:t>
            </w:r>
            <w:r w:rsidR="00D914FA">
              <w:rPr>
                <w:rFonts w:ascii="Arial" w:hAnsi="Arial"/>
                <w:sz w:val="18"/>
                <w:szCs w:val="18"/>
                <w:lang w:val="tr-TR"/>
              </w:rPr>
              <w:t>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25129A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Kanun ve </w:t>
            </w:r>
            <w:r w:rsidR="0025129A">
              <w:rPr>
                <w:rFonts w:ascii="Arial" w:hAnsi="Arial"/>
                <w:sz w:val="18"/>
                <w:szCs w:val="18"/>
                <w:lang w:val="tr-TR"/>
              </w:rPr>
              <w:t>yönetmelikler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ile kontrolü yapılması gereken sistemlerde ( elektr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>, basınçlı kap vs. ) devreye alınması sırasında test/kontrol belgeleri hazır olacaktır.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Sistemde kullanılan tüm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  <w:lang w:val="tr-TR"/>
              </w:rPr>
              <w:t>tesisatlarda</w:t>
            </w:r>
            <w:proofErr w:type="spellEnd"/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gerekli görülmesi halinde genişletme ve ilavelere imkân verecek düzen sağlanacaktır. ( ör: haberleşme/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az panolarında boş çıkış, sinyal lambaları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  <w:lang w:val="tr-TR"/>
              </w:rPr>
              <w:t>vs</w:t>
            </w:r>
            <w:proofErr w:type="spellEnd"/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)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Makine/Ekipmanın kullanımı sırasında çıkacak problemler ile ilgili sürekli temas kurulabilecek kişinin adı, adresi ve telefon numarası belirli olacaktır.</w:t>
            </w:r>
          </w:p>
        </w:tc>
      </w:tr>
      <w:tr w:rsidR="00B275B8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B275B8" w:rsidRPr="00CE56F6" w:rsidRDefault="00B275B8" w:rsidP="00766189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B275B8" w:rsidRPr="00CE56F6" w:rsidRDefault="00B275B8" w:rsidP="00766189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Sistemin yapımını/satışını gerçekleştiren firma garanti sertif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>aları</w:t>
            </w:r>
            <w:r w:rsidR="00E35B8C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talep edilmelidir.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25129A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Gerekli görülen hallerde </w:t>
            </w:r>
            <w:r w:rsidR="0025129A">
              <w:rPr>
                <w:rFonts w:ascii="Arial" w:hAnsi="Arial"/>
                <w:sz w:val="18"/>
                <w:szCs w:val="18"/>
                <w:lang w:val="tr-TR"/>
              </w:rPr>
              <w:t xml:space="preserve">Üniversite 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>tarafından belirlenen kişilerin/kuruluşların bilirkişiliğine başvurulabilecektir.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51303D">
            <w:pPr>
              <w:pStyle w:val="Balk2"/>
              <w:numPr>
                <w:ilvl w:val="0"/>
                <w:numId w:val="0"/>
              </w:num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51303D">
            <w:pPr>
              <w:pStyle w:val="Balk2"/>
            </w:pPr>
            <w:bookmarkStart w:id="7" w:name="_Toc217269424"/>
            <w:bookmarkStart w:id="8" w:name="_Toc506810536"/>
            <w:r w:rsidRPr="00CE56F6">
              <w:t>Patlamadan Korunma</w:t>
            </w:r>
            <w:bookmarkEnd w:id="7"/>
            <w:bookmarkEnd w:id="8"/>
          </w:p>
        </w:tc>
      </w:tr>
      <w:tr w:rsidR="00F05E4E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F05E4E" w:rsidRPr="00CE56F6" w:rsidRDefault="00F05E4E" w:rsidP="00766189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F05E4E" w:rsidRPr="00CE56F6" w:rsidRDefault="00F05E4E" w:rsidP="00766189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b/>
                <w:bCs/>
                <w:sz w:val="18"/>
                <w:szCs w:val="18"/>
                <w:lang w:val="tr-TR"/>
              </w:rPr>
              <w:t>Potansiyel patlayıcı ortamlarda kullanılmak üzere satın alınan makine, donanım ve sistemlerde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tedar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>çi firmadan makineye ilişkin aşağıdaki özell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>ler temin edilmelidir.</w:t>
            </w:r>
          </w:p>
        </w:tc>
      </w:tr>
      <w:tr w:rsidR="00766AE2" w:rsidRPr="00CE56F6">
        <w:trPr>
          <w:trHeight w:val="495"/>
        </w:trPr>
        <w:tc>
          <w:tcPr>
            <w:tcW w:w="566" w:type="dxa"/>
            <w:shd w:val="clear" w:color="auto" w:fill="auto"/>
          </w:tcPr>
          <w:p w:rsidR="00766AE2" w:rsidRPr="00CE56F6" w:rsidRDefault="00766AE2" w:rsidP="001E0B8E">
            <w:pPr>
              <w:pStyle w:val="GvdeMetni"/>
              <w:numPr>
                <w:ilvl w:val="0"/>
                <w:numId w:val="33"/>
              </w:numPr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560CE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Kategorisi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(1,2,3)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ve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kullanılabileceği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tehl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</w:rPr>
              <w:t>e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bölgeleri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(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zonlar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)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açıkça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belirtilmeli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ve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>kullanım bilgileri</w:t>
            </w:r>
            <w:r w:rsidR="00E348D8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satın alınan firmadan talep edilmelidir.</w:t>
            </w:r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</w:p>
        </w:tc>
      </w:tr>
      <w:tr w:rsidR="00766AE2" w:rsidRPr="00CE56F6">
        <w:trPr>
          <w:trHeight w:val="453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pStyle w:val="GvdeMetni"/>
              <w:numPr>
                <w:ilvl w:val="0"/>
                <w:numId w:val="33"/>
              </w:numPr>
              <w:spacing w:line="240" w:lineRule="auto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560CE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proofErr w:type="spellStart"/>
            <w:r w:rsidRPr="00CE56F6">
              <w:rPr>
                <w:rFonts w:ascii="Arial" w:hAnsi="Arial"/>
                <w:b/>
                <w:bCs/>
                <w:sz w:val="18"/>
                <w:szCs w:val="18"/>
              </w:rPr>
              <w:t>Patlayıcı</w:t>
            </w:r>
            <w:proofErr w:type="spellEnd"/>
            <w:r w:rsidRPr="00CE56F6">
              <w:rPr>
                <w:rFonts w:ascii="Arial" w:hAnsi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b/>
                <w:bCs/>
                <w:sz w:val="18"/>
                <w:szCs w:val="18"/>
              </w:rPr>
              <w:t>Gaz</w:t>
            </w:r>
            <w:proofErr w:type="spellEnd"/>
            <w:r w:rsidRPr="00CE56F6">
              <w:rPr>
                <w:rFonts w:ascii="Arial" w:hAnsi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b/>
                <w:bCs/>
                <w:sz w:val="18"/>
                <w:szCs w:val="18"/>
              </w:rPr>
              <w:t>Ortamlarında</w:t>
            </w:r>
            <w:proofErr w:type="spellEnd"/>
            <w:r w:rsidRPr="00CE56F6">
              <w:rPr>
                <w:rFonts w:ascii="Arial" w:hAnsi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b/>
                <w:bCs/>
                <w:sz w:val="18"/>
                <w:szCs w:val="18"/>
              </w:rPr>
              <w:t>Kullanılacak</w:t>
            </w:r>
            <w:proofErr w:type="spellEnd"/>
            <w:r w:rsidRPr="00CE56F6">
              <w:rPr>
                <w:rFonts w:ascii="Arial" w:hAnsi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b/>
                <w:bCs/>
                <w:sz w:val="18"/>
                <w:szCs w:val="18"/>
              </w:rPr>
              <w:t>Elektr</w:t>
            </w:r>
            <w:smartTag w:uri="urn:schemas-microsoft-com:office:smarttags" w:element="PersonName">
              <w:r w:rsidRPr="00CE56F6">
                <w:rPr>
                  <w:rFonts w:ascii="Arial" w:hAnsi="Arial"/>
                  <w:b/>
                  <w:bCs/>
                  <w:sz w:val="18"/>
                  <w:szCs w:val="18"/>
                </w:rPr>
                <w:t>ik</w:t>
              </w:r>
            </w:smartTag>
            <w:r w:rsidRPr="00CE56F6">
              <w:rPr>
                <w:rFonts w:ascii="Arial" w:hAnsi="Arial"/>
                <w:b/>
                <w:bCs/>
                <w:sz w:val="18"/>
                <w:szCs w:val="18"/>
              </w:rPr>
              <w:t>sel</w:t>
            </w:r>
            <w:proofErr w:type="spellEnd"/>
            <w:r w:rsidRPr="00CE56F6">
              <w:rPr>
                <w:rFonts w:ascii="Arial" w:hAnsi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b/>
                <w:bCs/>
                <w:sz w:val="18"/>
                <w:szCs w:val="18"/>
              </w:rPr>
              <w:t>Malzemenin</w:t>
            </w:r>
            <w:proofErr w:type="spellEnd"/>
            <w:r w:rsidRPr="00CE56F6">
              <w:rPr>
                <w:rFonts w:ascii="Arial" w:hAnsi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b/>
                <w:bCs/>
                <w:sz w:val="18"/>
                <w:szCs w:val="18"/>
              </w:rPr>
              <w:t>koruma</w:t>
            </w:r>
            <w:proofErr w:type="spellEnd"/>
            <w:r w:rsidRPr="00CE56F6">
              <w:rPr>
                <w:rFonts w:ascii="Arial" w:hAnsi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b/>
                <w:bCs/>
                <w:sz w:val="18"/>
                <w:szCs w:val="18"/>
              </w:rPr>
              <w:t>tipinin</w:t>
            </w:r>
            <w:proofErr w:type="spellEnd"/>
            <w:r w:rsidRPr="00CE56F6">
              <w:rPr>
                <w:rFonts w:ascii="Arial" w:hAnsi="Arial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CE56F6">
              <w:rPr>
                <w:rFonts w:ascii="Arial" w:hAnsi="Arial"/>
                <w:b/>
                <w:bCs/>
                <w:sz w:val="18"/>
                <w:szCs w:val="18"/>
              </w:rPr>
              <w:t>örnek</w:t>
            </w:r>
            <w:proofErr w:type="spellEnd"/>
            <w:r w:rsidRPr="00CE56F6">
              <w:rPr>
                <w:rFonts w:ascii="Arial" w:hAnsi="Arial"/>
                <w:b/>
                <w:bCs/>
                <w:sz w:val="18"/>
                <w:szCs w:val="18"/>
              </w:rPr>
              <w:t xml:space="preserve"> </w:t>
            </w:r>
            <w:r w:rsidRPr="00CE56F6">
              <w:rPr>
                <w:rFonts w:ascii="Arial" w:hAnsi="Arial" w:cs="Arial"/>
                <w:sz w:val="18"/>
                <w:szCs w:val="18"/>
              </w:rPr>
              <w:t>“d”, “p”, “q”, “o”, “e”, “</w:t>
            </w:r>
            <w:proofErr w:type="spellStart"/>
            <w:r w:rsidRPr="00CE56F6">
              <w:rPr>
                <w:rFonts w:ascii="Arial" w:hAnsi="Arial" w:cs="Arial"/>
                <w:sz w:val="18"/>
                <w:szCs w:val="18"/>
              </w:rPr>
              <w:t>i</w:t>
            </w:r>
            <w:proofErr w:type="spellEnd"/>
            <w:r w:rsidRPr="00CE56F6">
              <w:rPr>
                <w:rFonts w:ascii="Arial" w:hAnsi="Arial" w:cs="Arial"/>
                <w:sz w:val="18"/>
                <w:szCs w:val="18"/>
              </w:rPr>
              <w:t>”, “m”)</w:t>
            </w:r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istenen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tipte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olduğu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belgelendirilecektir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.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belirtilecekti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>(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Kablo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Ve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Borular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Hariç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>)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pStyle w:val="GvdeMetni"/>
              <w:numPr>
                <w:ilvl w:val="0"/>
                <w:numId w:val="33"/>
              </w:numPr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560CE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Cihazın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maksimum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yüzey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sıcaklığı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ve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sınıfı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( T1, T2, T3, T4, T5,T6)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beyan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edilmelidir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.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pStyle w:val="GvdeMetni"/>
              <w:numPr>
                <w:ilvl w:val="0"/>
                <w:numId w:val="33"/>
              </w:numPr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560CE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Makine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>/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ekipmana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ilişkin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r w:rsidR="00600E1C" w:rsidRPr="00CE56F6">
              <w:rPr>
                <w:rFonts w:ascii="Arial" w:hAnsi="Arial"/>
                <w:sz w:val="18"/>
                <w:szCs w:val="18"/>
              </w:rPr>
              <w:t>(</w:t>
            </w:r>
            <w:proofErr w:type="spellStart"/>
            <w:r w:rsidR="00600E1C" w:rsidRPr="00CE56F6">
              <w:rPr>
                <w:rFonts w:ascii="Arial" w:hAnsi="Arial"/>
                <w:sz w:val="18"/>
                <w:szCs w:val="18"/>
              </w:rPr>
              <w:t>Örneğin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toz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toplama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üniteleri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hızlı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karıştırıcılar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akışkan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yatak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kurutucular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)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Kst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, MIE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ve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maksimum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yüzey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sıcaklıkları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ile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patlamadan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korunma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amacıyla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hangi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donanımların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bulunduğu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hakkında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bilgi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verilecektir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.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pStyle w:val="GvdeMetni"/>
              <w:numPr>
                <w:ilvl w:val="0"/>
                <w:numId w:val="33"/>
              </w:numPr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25129A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Aşağıdaki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mevzuat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ve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standartlara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uygunluğunu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gösteren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yazılı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belgeler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="0025129A">
              <w:rPr>
                <w:rFonts w:ascii="Arial" w:hAnsi="Arial"/>
                <w:sz w:val="18"/>
                <w:szCs w:val="18"/>
              </w:rPr>
              <w:t>Üniversite</w:t>
            </w:r>
            <w:r w:rsidRPr="00CE56F6">
              <w:rPr>
                <w:rFonts w:ascii="Arial" w:hAnsi="Arial"/>
                <w:sz w:val="18"/>
                <w:szCs w:val="18"/>
              </w:rPr>
              <w:t>’ye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sunulacaktır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: 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560CEC">
            <w:pPr>
              <w:pStyle w:val="GvdeMetni"/>
              <w:numPr>
                <w:ilvl w:val="0"/>
                <w:numId w:val="33"/>
              </w:numPr>
              <w:spacing w:line="240" w:lineRule="auto"/>
              <w:jc w:val="left"/>
              <w:rPr>
                <w:rFonts w:cs="Arial"/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560CE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E56F6">
              <w:rPr>
                <w:rFonts w:ascii="Arial" w:hAnsi="Arial" w:cs="Arial"/>
                <w:sz w:val="18"/>
                <w:szCs w:val="18"/>
              </w:rPr>
              <w:t>Muhtemel</w:t>
            </w:r>
            <w:proofErr w:type="spellEnd"/>
            <w:r w:rsidRPr="00CE56F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 w:cs="Arial"/>
                <w:sz w:val="18"/>
                <w:szCs w:val="18"/>
              </w:rPr>
              <w:t>Patlayıcı</w:t>
            </w:r>
            <w:proofErr w:type="spellEnd"/>
            <w:r w:rsidRPr="00CE56F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 w:cs="Arial"/>
                <w:sz w:val="18"/>
                <w:szCs w:val="18"/>
              </w:rPr>
              <w:t>Ortamda</w:t>
            </w:r>
            <w:proofErr w:type="spellEnd"/>
            <w:r w:rsidRPr="00CE56F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 w:cs="Arial"/>
                <w:sz w:val="18"/>
                <w:szCs w:val="18"/>
              </w:rPr>
              <w:t>Kullanılan</w:t>
            </w:r>
            <w:proofErr w:type="spellEnd"/>
            <w:r w:rsidRPr="00CE56F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 w:cs="Arial"/>
                <w:sz w:val="18"/>
                <w:szCs w:val="18"/>
              </w:rPr>
              <w:t>Teçhizat</w:t>
            </w:r>
            <w:proofErr w:type="spellEnd"/>
            <w:r w:rsidRPr="00CE56F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 w:cs="Arial"/>
                <w:sz w:val="18"/>
                <w:szCs w:val="18"/>
              </w:rPr>
              <w:t>ve</w:t>
            </w:r>
            <w:proofErr w:type="spellEnd"/>
            <w:r w:rsidRPr="00CE56F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 w:cs="Arial"/>
                <w:sz w:val="18"/>
                <w:szCs w:val="18"/>
              </w:rPr>
              <w:t>Koruyucu</w:t>
            </w:r>
            <w:proofErr w:type="spellEnd"/>
            <w:r w:rsidRPr="00CE56F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 w:cs="Arial"/>
                <w:sz w:val="18"/>
                <w:szCs w:val="18"/>
              </w:rPr>
              <w:t>Sistemlerle</w:t>
            </w:r>
            <w:proofErr w:type="spellEnd"/>
            <w:r w:rsidRPr="00CE56F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 w:cs="Arial"/>
                <w:sz w:val="18"/>
                <w:szCs w:val="18"/>
              </w:rPr>
              <w:t>İlgili</w:t>
            </w:r>
            <w:proofErr w:type="spellEnd"/>
            <w:r w:rsidRPr="00CE56F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 w:cs="Arial"/>
                <w:sz w:val="18"/>
                <w:szCs w:val="18"/>
              </w:rPr>
              <w:t>Yönetmel</w:t>
            </w:r>
            <w:smartTag w:uri="urn:schemas-microsoft-com:office:smarttags" w:element="PersonName">
              <w:r w:rsidRPr="00CE56F6">
                <w:rPr>
                  <w:rFonts w:ascii="Arial" w:hAnsi="Arial" w:cs="Arial"/>
                  <w:sz w:val="18"/>
                  <w:szCs w:val="18"/>
                </w:rPr>
                <w:t>ik</w:t>
              </w:r>
            </w:smartTag>
            <w:proofErr w:type="spellEnd"/>
            <w:r w:rsidRPr="00CE56F6">
              <w:rPr>
                <w:rFonts w:ascii="Arial" w:hAnsi="Arial" w:cs="Arial"/>
                <w:sz w:val="18"/>
                <w:szCs w:val="18"/>
              </w:rPr>
              <w:t xml:space="preserve"> ( “ATEX 100a “ : 94/9/EC </w:t>
            </w:r>
            <w:proofErr w:type="spellStart"/>
            <w:r w:rsidRPr="00CE56F6">
              <w:rPr>
                <w:rFonts w:ascii="Arial" w:hAnsi="Arial" w:cs="Arial"/>
                <w:sz w:val="18"/>
                <w:szCs w:val="18"/>
              </w:rPr>
              <w:t>Sayılı</w:t>
            </w:r>
            <w:proofErr w:type="spellEnd"/>
            <w:r w:rsidRPr="00CE56F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 w:cs="Arial"/>
                <w:sz w:val="18"/>
                <w:szCs w:val="18"/>
              </w:rPr>
              <w:t>Avrupa</w:t>
            </w:r>
            <w:proofErr w:type="spellEnd"/>
            <w:r w:rsidRPr="00CE56F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 w:cs="Arial"/>
                <w:sz w:val="18"/>
                <w:szCs w:val="18"/>
              </w:rPr>
              <w:t>Direktifi</w:t>
            </w:r>
            <w:proofErr w:type="spellEnd"/>
            <w:r w:rsidRPr="00CE56F6">
              <w:rPr>
                <w:rFonts w:ascii="Arial" w:hAnsi="Arial" w:cs="Arial"/>
                <w:sz w:val="18"/>
                <w:szCs w:val="18"/>
              </w:rPr>
              <w:t xml:space="preserve"> )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560CEC">
            <w:pPr>
              <w:pStyle w:val="GvdeMetni"/>
              <w:numPr>
                <w:ilvl w:val="0"/>
                <w:numId w:val="33"/>
              </w:numPr>
              <w:spacing w:line="240" w:lineRule="auto"/>
              <w:jc w:val="left"/>
              <w:rPr>
                <w:bCs/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560CE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E56F6">
              <w:rPr>
                <w:rFonts w:ascii="Arial" w:hAnsi="Arial"/>
                <w:bCs/>
                <w:sz w:val="18"/>
                <w:szCs w:val="18"/>
              </w:rPr>
              <w:t>Patlayıcı</w:t>
            </w:r>
            <w:proofErr w:type="spellEnd"/>
            <w:r w:rsidRPr="00CE56F6">
              <w:rPr>
                <w:rFonts w:ascii="Arial" w:hAnsi="Arial"/>
                <w:bCs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bCs/>
                <w:sz w:val="18"/>
                <w:szCs w:val="18"/>
              </w:rPr>
              <w:t>Ortamların</w:t>
            </w:r>
            <w:proofErr w:type="spellEnd"/>
            <w:r w:rsidRPr="00CE56F6">
              <w:rPr>
                <w:rFonts w:ascii="Arial" w:hAnsi="Arial"/>
                <w:bCs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bCs/>
                <w:sz w:val="18"/>
                <w:szCs w:val="18"/>
              </w:rPr>
              <w:t>Tehl</w:t>
            </w:r>
            <w:smartTag w:uri="urn:schemas-microsoft-com:office:smarttags" w:element="PersonName">
              <w:r w:rsidRPr="00CE56F6">
                <w:rPr>
                  <w:rFonts w:ascii="Arial" w:hAnsi="Arial"/>
                  <w:bCs/>
                  <w:sz w:val="18"/>
                  <w:szCs w:val="18"/>
                </w:rPr>
                <w:t>ik</w:t>
              </w:r>
            </w:smartTag>
            <w:r w:rsidRPr="00CE56F6">
              <w:rPr>
                <w:rFonts w:ascii="Arial" w:hAnsi="Arial"/>
                <w:bCs/>
                <w:sz w:val="18"/>
                <w:szCs w:val="18"/>
              </w:rPr>
              <w:t>elerinden</w:t>
            </w:r>
            <w:proofErr w:type="spellEnd"/>
            <w:r w:rsidRPr="00CE56F6">
              <w:rPr>
                <w:rFonts w:ascii="Arial" w:hAnsi="Arial"/>
                <w:bCs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bCs/>
                <w:sz w:val="18"/>
                <w:szCs w:val="18"/>
              </w:rPr>
              <w:t>Çalışanların</w:t>
            </w:r>
            <w:proofErr w:type="spellEnd"/>
            <w:r w:rsidRPr="00CE56F6">
              <w:rPr>
                <w:rFonts w:ascii="Arial" w:hAnsi="Arial"/>
                <w:bCs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bCs/>
                <w:sz w:val="18"/>
                <w:szCs w:val="18"/>
              </w:rPr>
              <w:t>Korunması</w:t>
            </w:r>
            <w:proofErr w:type="spellEnd"/>
            <w:r w:rsidRPr="00CE56F6">
              <w:rPr>
                <w:rFonts w:ascii="Arial" w:hAnsi="Arial"/>
                <w:bCs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bCs/>
                <w:sz w:val="18"/>
                <w:szCs w:val="18"/>
              </w:rPr>
              <w:t>Hakkında</w:t>
            </w:r>
            <w:proofErr w:type="spellEnd"/>
            <w:r w:rsidRPr="00CE56F6">
              <w:rPr>
                <w:rFonts w:ascii="Arial" w:hAnsi="Arial"/>
                <w:bCs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bCs/>
                <w:sz w:val="18"/>
                <w:szCs w:val="18"/>
              </w:rPr>
              <w:t>Yönetmel</w:t>
            </w:r>
            <w:smartTag w:uri="urn:schemas-microsoft-com:office:smarttags" w:element="PersonName">
              <w:r w:rsidRPr="00CE56F6">
                <w:rPr>
                  <w:rFonts w:ascii="Arial" w:hAnsi="Arial"/>
                  <w:bCs/>
                  <w:sz w:val="18"/>
                  <w:szCs w:val="18"/>
                </w:rPr>
                <w:t>ik</w:t>
              </w:r>
            </w:smartTag>
            <w:proofErr w:type="spellEnd"/>
            <w:r w:rsidRPr="00CE56F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E56F6">
              <w:rPr>
                <w:rFonts w:ascii="Arial" w:hAnsi="Arial"/>
                <w:bCs/>
                <w:sz w:val="18"/>
                <w:szCs w:val="18"/>
              </w:rPr>
              <w:t xml:space="preserve"> (“ATEX </w:t>
            </w:r>
            <w:smartTag w:uri="urn:schemas-microsoft-com:office:smarttags" w:element="metricconverter">
              <w:smartTagPr>
                <w:attr w:name="ProductID" w:val="137”"/>
              </w:smartTagPr>
              <w:r w:rsidRPr="00CE56F6">
                <w:rPr>
                  <w:rFonts w:ascii="Arial" w:hAnsi="Arial"/>
                  <w:bCs/>
                  <w:sz w:val="18"/>
                  <w:szCs w:val="18"/>
                </w:rPr>
                <w:t>137”</w:t>
              </w:r>
            </w:smartTag>
            <w:r w:rsidRPr="00CE56F6">
              <w:rPr>
                <w:rFonts w:ascii="Arial" w:hAnsi="Arial"/>
                <w:bCs/>
                <w:sz w:val="18"/>
                <w:szCs w:val="18"/>
              </w:rPr>
              <w:t xml:space="preserve"> : 19</w:t>
            </w:r>
            <w:r w:rsidRPr="00CE56F6">
              <w:rPr>
                <w:rFonts w:ascii="Arial" w:hAnsi="Arial"/>
                <w:sz w:val="18"/>
                <w:szCs w:val="18"/>
              </w:rPr>
              <w:t xml:space="preserve">99/92/EC </w:t>
            </w:r>
            <w:proofErr w:type="spellStart"/>
            <w:r w:rsidRPr="00CE56F6">
              <w:rPr>
                <w:rFonts w:ascii="Arial" w:hAnsi="Arial" w:cs="Arial"/>
                <w:sz w:val="18"/>
                <w:szCs w:val="18"/>
              </w:rPr>
              <w:t>Sayılı</w:t>
            </w:r>
            <w:proofErr w:type="spellEnd"/>
            <w:r w:rsidRPr="00CE56F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 w:cs="Arial"/>
                <w:sz w:val="18"/>
                <w:szCs w:val="18"/>
              </w:rPr>
              <w:t>Avrupa</w:t>
            </w:r>
            <w:proofErr w:type="spellEnd"/>
            <w:r w:rsidRPr="00CE56F6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 w:cs="Arial"/>
                <w:sz w:val="18"/>
                <w:szCs w:val="18"/>
              </w:rPr>
              <w:t>Direktifi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>)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560CEC">
            <w:pPr>
              <w:pStyle w:val="GvdeMetni"/>
              <w:numPr>
                <w:ilvl w:val="0"/>
                <w:numId w:val="33"/>
              </w:numPr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560CEC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Uygun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olduğu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TSE EN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Standardı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(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Örneğin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: (94/9/EC)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ve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EN 50014, EN 50015, EN 50016, EN 50017, EN 50018, EN 50019, EN 50020,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</w:rPr>
              <w:t>prEN</w:t>
            </w:r>
            <w:proofErr w:type="spellEnd"/>
            <w:r w:rsidRPr="00CE56F6">
              <w:rPr>
                <w:rFonts w:ascii="Arial" w:hAnsi="Arial"/>
                <w:sz w:val="18"/>
                <w:szCs w:val="18"/>
              </w:rPr>
              <w:t xml:space="preserve"> 50021, EN 50028, EN 50039, EN 50050, EN 50053-1, EN 50053-2, EN 50053-3, EN 50054, EN 50055, EN 50056, EN 50057, EN 50058 ve EN 50059)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560CEC">
            <w:pPr>
              <w:pStyle w:val="GvdeMetni"/>
              <w:numPr>
                <w:ilvl w:val="0"/>
                <w:numId w:val="33"/>
              </w:numPr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6D06A9" w:rsidP="00560CEC">
            <w:pPr>
              <w:spacing w:line="360" w:lineRule="auto"/>
              <w:rPr>
                <w:rFonts w:ascii="Arial" w:hAnsi="Arial" w:cs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ABD’den</w:t>
            </w:r>
            <w:r w:rsidR="00766AE2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satın alınacak ve tozlu hammaddelerin işleneceği/karıştırılacağı makineler için NFPA 654, NFPA 61, NFPA 68, NFPA 69, NFPA 70, NFPA 499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51303D">
            <w:pPr>
              <w:pStyle w:val="Balk2"/>
              <w:numPr>
                <w:ilvl w:val="0"/>
                <w:numId w:val="0"/>
              </w:num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650CC2">
            <w:pPr>
              <w:pStyle w:val="Balk2"/>
            </w:pPr>
            <w:bookmarkStart w:id="9" w:name="_Toc217269425"/>
            <w:bookmarkStart w:id="10" w:name="_Toc506810537"/>
            <w:r w:rsidRPr="00CE56F6">
              <w:t>Enerji Verimliliği</w:t>
            </w:r>
            <w:bookmarkEnd w:id="9"/>
            <w:bookmarkEnd w:id="10"/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6237C3">
            <w:p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spacing w:line="360" w:lineRule="auto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Yeni satın alınacak veya kiralanacak makine ve tesislerin seçiminde aşağıdaki kriterlere d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>kat edilir.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Enerji verimliliği yüksek teknolojisi olmasına (ısı yalıtımı, atık ısı geri kazanımı, yakma </w:t>
            </w:r>
            <w:r w:rsidR="006D06A9" w:rsidRPr="00CE56F6">
              <w:rPr>
                <w:rFonts w:ascii="Arial" w:hAnsi="Arial"/>
                <w:sz w:val="18"/>
                <w:szCs w:val="18"/>
                <w:lang w:val="tr-TR"/>
              </w:rPr>
              <w:t>verimliliği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, enerji kayıplarında insan faktörünün </w:t>
            </w:r>
            <w:r w:rsidR="006D06A9" w:rsidRPr="00CE56F6">
              <w:rPr>
                <w:rFonts w:ascii="Arial" w:hAnsi="Arial"/>
                <w:sz w:val="18"/>
                <w:szCs w:val="18"/>
                <w:lang w:val="tr-TR"/>
              </w:rPr>
              <w:t>minimuma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indirilmiş, yakıt, buhar, basınçlı hava kaçakları önlenmiş)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Hava kirletici emisyonları ve çıkacak atık m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>tarlarının az olmasına</w:t>
            </w:r>
            <w:r w:rsidR="00E855AB" w:rsidRPr="00CE56F6">
              <w:rPr>
                <w:rFonts w:ascii="Arial" w:hAnsi="Arial"/>
                <w:sz w:val="18"/>
                <w:szCs w:val="18"/>
                <w:lang w:val="tr-TR"/>
              </w:rPr>
              <w:t>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B60E23" w:rsidRPr="00CE56F6" w:rsidRDefault="00B60E23" w:rsidP="007E144F">
            <w:pPr>
              <w:pStyle w:val="Balk1"/>
              <w:numPr>
                <w:ilvl w:val="0"/>
                <w:numId w:val="0"/>
              </w:numPr>
            </w:pPr>
          </w:p>
        </w:tc>
        <w:tc>
          <w:tcPr>
            <w:tcW w:w="9782" w:type="dxa"/>
            <w:vAlign w:val="center"/>
          </w:tcPr>
          <w:p w:rsidR="00766AE2" w:rsidRPr="00CE56F6" w:rsidRDefault="0051303D" w:rsidP="007E144F">
            <w:pPr>
              <w:pStyle w:val="Balk1"/>
              <w:rPr>
                <w:sz w:val="28"/>
                <w:szCs w:val="28"/>
              </w:rPr>
            </w:pPr>
            <w:bookmarkStart w:id="11" w:name="_Toc217269426"/>
            <w:bookmarkStart w:id="12" w:name="_Toc506810538"/>
            <w:r w:rsidRPr="00CE56F6">
              <w:rPr>
                <w:sz w:val="28"/>
                <w:szCs w:val="28"/>
              </w:rPr>
              <w:t>Diğer Malzeme ve Cihazlar</w:t>
            </w:r>
            <w:bookmarkEnd w:id="11"/>
            <w:bookmarkEnd w:id="12"/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51303D">
            <w:pPr>
              <w:pStyle w:val="Balk2"/>
              <w:numPr>
                <w:ilvl w:val="0"/>
                <w:numId w:val="0"/>
              </w:num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51303D">
            <w:pPr>
              <w:pStyle w:val="Balk2"/>
            </w:pPr>
            <w:bookmarkStart w:id="13" w:name="_Toc506810539"/>
            <w:r w:rsidRPr="00CE56F6">
              <w:t>KKD’ler</w:t>
            </w:r>
            <w:bookmarkEnd w:id="13"/>
            <w:r w:rsidRPr="00CE56F6">
              <w:t xml:space="preserve">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DB7B44" w:rsidRPr="00C21057" w:rsidRDefault="0025129A" w:rsidP="00DB7B44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Theme="minorHAnsi" w:hAnsiTheme="minorHAnsi" w:cstheme="minorHAnsi"/>
                <w:sz w:val="18"/>
                <w:szCs w:val="18"/>
                <w:lang w:val="tr-TR"/>
              </w:rPr>
            </w:pPr>
            <w:r w:rsidRPr="00C21057">
              <w:rPr>
                <w:rFonts w:asciiTheme="minorHAnsi" w:hAnsiTheme="minorHAnsi" w:cstheme="minorHAnsi"/>
                <w:lang w:val="tr-TR"/>
              </w:rPr>
              <w:t xml:space="preserve">KİŞİSEL KORUYUCU DONANIMLARIN KATEGORİZASYON REHBERİNE DAİR TEBLİĞ ve KİŞİSEL KORUYUCU DONANIMLAR YÖNETMELİĞİN’DE </w:t>
            </w:r>
            <w:r w:rsidR="00766AE2" w:rsidRPr="00C21057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belirtilen TSE </w:t>
            </w:r>
            <w:r w:rsidR="00C21057" w:rsidRPr="00C21057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>EN ve</w:t>
            </w:r>
            <w:r w:rsidR="00766AE2" w:rsidRPr="00C21057">
              <w:rPr>
                <w:rFonts w:asciiTheme="minorHAnsi" w:hAnsiTheme="minorHAnsi" w:cstheme="minorHAnsi"/>
                <w:sz w:val="18"/>
                <w:szCs w:val="18"/>
                <w:lang w:val="tr-TR"/>
              </w:rPr>
              <w:t xml:space="preserve"> CE normlarına sahip olan ve CE işaretli KKD’ler satın alınacaktır.</w:t>
            </w:r>
          </w:p>
        </w:tc>
      </w:tr>
      <w:tr w:rsidR="00DB5B54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DB5B54" w:rsidRPr="00CE56F6" w:rsidRDefault="00DB5B54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DB5B54" w:rsidRPr="00C21057" w:rsidRDefault="00DB5B54" w:rsidP="0020110F">
            <w:pPr>
              <w:numPr>
                <w:ilvl w:val="0"/>
                <w:numId w:val="1"/>
              </w:numPr>
              <w:spacing w:line="360" w:lineRule="auto"/>
              <w:rPr>
                <w:rFonts w:asciiTheme="minorHAnsi" w:hAnsiTheme="minorHAnsi" w:cstheme="minorHAnsi"/>
                <w:lang w:val="tr-TR"/>
              </w:rPr>
            </w:pPr>
            <w:proofErr w:type="spellStart"/>
            <w:r w:rsidRPr="00C21057">
              <w:rPr>
                <w:rFonts w:asciiTheme="minorHAnsi" w:hAnsiTheme="minorHAnsi" w:cstheme="minorHAnsi"/>
                <w:lang w:val="tr-TR"/>
              </w:rPr>
              <w:t>KKD’lerin</w:t>
            </w:r>
            <w:proofErr w:type="spellEnd"/>
            <w:r w:rsidRPr="00C21057">
              <w:rPr>
                <w:rFonts w:asciiTheme="minorHAnsi" w:hAnsiTheme="minorHAnsi" w:cstheme="minorHAnsi"/>
                <w:lang w:val="tr-TR"/>
              </w:rPr>
              <w:t xml:space="preserve"> </w:t>
            </w:r>
            <w:r w:rsidR="00C21057" w:rsidRPr="00C21057">
              <w:rPr>
                <w:rFonts w:asciiTheme="minorHAnsi" w:hAnsiTheme="minorHAnsi" w:cstheme="minorHAnsi"/>
                <w:lang w:val="tr-TR"/>
              </w:rPr>
              <w:t>seçilirken</w:t>
            </w:r>
            <w:r w:rsidRPr="00C21057">
              <w:rPr>
                <w:rFonts w:asciiTheme="minorHAnsi" w:hAnsiTheme="minorHAnsi" w:cstheme="minorHAnsi"/>
                <w:lang w:val="tr-TR"/>
              </w:rPr>
              <w:t xml:space="preserve"> </w:t>
            </w:r>
            <w:r w:rsidR="002D4EA1" w:rsidRPr="0092341F">
              <w:rPr>
                <w:rFonts w:asciiTheme="minorHAnsi" w:hAnsiTheme="minorHAnsi" w:cstheme="minorHAnsi"/>
                <w:lang w:val="tr-TR"/>
              </w:rPr>
              <w:t>PPOP-S210-01-1</w:t>
            </w:r>
            <w:r w:rsidR="0020110F" w:rsidRPr="0092341F">
              <w:rPr>
                <w:rFonts w:asciiTheme="minorHAnsi" w:hAnsiTheme="minorHAnsi" w:cstheme="minorHAnsi"/>
                <w:lang w:val="tr-TR"/>
              </w:rPr>
              <w:t>2</w:t>
            </w:r>
            <w:r w:rsidR="002D4EA1" w:rsidRPr="0092341F">
              <w:rPr>
                <w:rFonts w:asciiTheme="minorHAnsi" w:hAnsiTheme="minorHAnsi" w:cstheme="minorHAnsi"/>
                <w:lang w:val="tr-TR"/>
              </w:rPr>
              <w:t xml:space="preserve"> </w:t>
            </w:r>
            <w:r w:rsidRPr="0092341F">
              <w:rPr>
                <w:rFonts w:asciiTheme="minorHAnsi" w:hAnsiTheme="minorHAnsi" w:cstheme="minorHAnsi"/>
                <w:lang w:val="tr-TR"/>
              </w:rPr>
              <w:t>KKD Prosedürü</w:t>
            </w:r>
            <w:r w:rsidR="00C21057" w:rsidRPr="0092341F">
              <w:rPr>
                <w:rFonts w:asciiTheme="minorHAnsi" w:hAnsiTheme="minorHAnsi" w:cstheme="minorHAnsi"/>
                <w:lang w:val="tr-TR"/>
              </w:rPr>
              <w:t xml:space="preserve"> ve </w:t>
            </w:r>
            <w:r w:rsidR="002D4EA1" w:rsidRPr="0092341F">
              <w:rPr>
                <w:rFonts w:asciiTheme="minorHAnsi" w:hAnsiTheme="minorHAnsi" w:cstheme="minorHAnsi"/>
                <w:lang w:val="tr-TR"/>
              </w:rPr>
              <w:t>FPOP-S210-01-66</w:t>
            </w:r>
            <w:r w:rsidR="00C21057" w:rsidRPr="0092341F">
              <w:rPr>
                <w:rFonts w:asciiTheme="minorHAnsi" w:hAnsiTheme="minorHAnsi" w:cstheme="minorHAnsi"/>
                <w:lang w:val="tr-TR"/>
              </w:rPr>
              <w:t xml:space="preserve"> KKD </w:t>
            </w:r>
            <w:r w:rsidR="00C21057" w:rsidRPr="00C21057">
              <w:rPr>
                <w:rFonts w:asciiTheme="minorHAnsi" w:hAnsiTheme="minorHAnsi" w:cstheme="minorHAnsi"/>
                <w:lang w:val="tr-TR"/>
              </w:rPr>
              <w:t xml:space="preserve">Seçim Talimatı uygulanacaktır.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51303D">
            <w:pPr>
              <w:pStyle w:val="Balk2"/>
              <w:numPr>
                <w:ilvl w:val="0"/>
                <w:numId w:val="0"/>
              </w:num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51303D">
            <w:pPr>
              <w:pStyle w:val="Balk2"/>
            </w:pPr>
            <w:bookmarkStart w:id="14" w:name="_Toc217269427"/>
            <w:bookmarkStart w:id="15" w:name="_Toc506810540"/>
            <w:r w:rsidRPr="00CE56F6">
              <w:t>Kaldırma Araçları, İskeleler Ve Merdivenler</w:t>
            </w:r>
            <w:bookmarkEnd w:id="14"/>
            <w:bookmarkEnd w:id="15"/>
            <w:r w:rsidRPr="00CE56F6">
              <w:t xml:space="preserve">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422417">
            <w:pPr>
              <w:rPr>
                <w:rFonts w:ascii="Arial" w:hAnsi="Arial"/>
                <w:b/>
                <w:bCs/>
                <w:sz w:val="22"/>
                <w:szCs w:val="22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spacing w:line="360" w:lineRule="auto"/>
              <w:rPr>
                <w:rFonts w:ascii="Arial" w:hAnsi="Arial"/>
                <w:b/>
                <w:bCs/>
                <w:sz w:val="22"/>
                <w:szCs w:val="22"/>
                <w:lang w:val="tr-TR"/>
              </w:rPr>
            </w:pPr>
            <w:r w:rsidRPr="00CE56F6">
              <w:rPr>
                <w:rFonts w:ascii="Arial" w:hAnsi="Arial"/>
                <w:b/>
                <w:bCs/>
                <w:sz w:val="22"/>
                <w:szCs w:val="22"/>
                <w:lang w:val="tr-TR"/>
              </w:rPr>
              <w:t>Kaldırma Araçları : İskele, Vinç, Forklift/Transpalet, Hidrol</w:t>
            </w:r>
            <w:smartTag w:uri="urn:schemas-microsoft-com:office:smarttags" w:element="PersonName">
              <w:r w:rsidRPr="00CE56F6">
                <w:rPr>
                  <w:rFonts w:ascii="Arial" w:hAnsi="Arial"/>
                  <w:b/>
                  <w:bCs/>
                  <w:sz w:val="22"/>
                  <w:szCs w:val="22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b/>
                <w:bCs/>
                <w:sz w:val="22"/>
                <w:szCs w:val="22"/>
                <w:lang w:val="tr-TR"/>
              </w:rPr>
              <w:t xml:space="preserve"> Platform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223A9A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“CE Onaylı” olacak ve TSE/EN Normlarına uygun üretildiğini gösteren ilgi</w:t>
            </w:r>
            <w:r w:rsidR="00650CC2">
              <w:rPr>
                <w:rFonts w:ascii="Arial" w:hAnsi="Arial"/>
                <w:sz w:val="18"/>
                <w:szCs w:val="18"/>
                <w:lang w:val="tr-TR"/>
              </w:rPr>
              <w:t xml:space="preserve">li sertifika beyan edilecektir.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İskeleler, forklift/transpalet, vinç ve hidrolik platform (manlift) üzerinde maksimum taşıma kapasitesini gösteren levhalar </w:t>
            </w:r>
            <w:r w:rsidR="00650CC2">
              <w:rPr>
                <w:rFonts w:ascii="Arial" w:hAnsi="Arial"/>
                <w:sz w:val="18"/>
                <w:szCs w:val="18"/>
                <w:lang w:val="tr-TR"/>
              </w:rPr>
              <w:t xml:space="preserve">ve TÜRKÇE kullanma talimatları / uyarı yazıları 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bulunacaktır.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DB5B54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Kiralanan iskeleler, forklift/transpalet, vinç ve hidrolik platformun (manlift) Makine Mühendisleri Odası veya TURKAK’</w:t>
            </w:r>
            <w:r w:rsidR="00664AAB">
              <w:rPr>
                <w:rFonts w:ascii="Arial" w:hAnsi="Arial"/>
                <w:sz w:val="18"/>
                <w:szCs w:val="18"/>
                <w:lang w:val="tr-TR"/>
              </w:rPr>
              <w:t xml:space="preserve"> 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>tan onaylı ba</w:t>
            </w:r>
            <w:r w:rsidR="00DB5B54">
              <w:rPr>
                <w:rFonts w:ascii="Arial" w:hAnsi="Arial"/>
                <w:sz w:val="18"/>
                <w:szCs w:val="18"/>
                <w:lang w:val="tr-TR"/>
              </w:rPr>
              <w:t>şka bir kuruluş tarafından son 1 yıl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içinde yaptırılmış muayene kayıtlarının bir kopyası kiralama işlemi öncesinde gönderilecektir. 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Muayene raporunda kaldırma aracının güvenli olmadığını gösteren bir bulgu olmayacaktır. 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650CC2" w:rsidP="00650CC2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>
              <w:rPr>
                <w:rFonts w:ascii="Arial" w:hAnsi="Arial"/>
                <w:sz w:val="18"/>
                <w:szCs w:val="18"/>
                <w:lang w:val="tr-TR"/>
              </w:rPr>
              <w:t>K</w:t>
            </w:r>
            <w:r w:rsidR="00766AE2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aldırma araçlarının üzerinde </w:t>
            </w:r>
            <w:r w:rsidR="00766AE2" w:rsidRPr="00CE56F6">
              <w:rPr>
                <w:rFonts w:ascii="Arial" w:hAnsi="Arial"/>
                <w:sz w:val="18"/>
                <w:szCs w:val="18"/>
                <w:u w:val="single"/>
                <w:lang w:val="tr-TR"/>
              </w:rPr>
              <w:t xml:space="preserve">yukarıdaki maddelerde belirtilen </w:t>
            </w:r>
            <w:proofErr w:type="gramStart"/>
            <w:r w:rsidR="00766AE2" w:rsidRPr="00CE56F6">
              <w:rPr>
                <w:rFonts w:ascii="Arial" w:hAnsi="Arial"/>
                <w:sz w:val="18"/>
                <w:szCs w:val="18"/>
                <w:u w:val="single"/>
                <w:lang w:val="tr-TR"/>
              </w:rPr>
              <w:t>periyotlarda</w:t>
            </w:r>
            <w:proofErr w:type="gramEnd"/>
            <w:r w:rsidR="00766AE2" w:rsidRPr="00CE56F6">
              <w:rPr>
                <w:rFonts w:ascii="Arial" w:hAnsi="Arial"/>
                <w:sz w:val="18"/>
                <w:szCs w:val="18"/>
                <w:u w:val="single"/>
                <w:lang w:val="tr-TR"/>
              </w:rPr>
              <w:t xml:space="preserve"> kontrol edildiğine dair etiketler olacaktır</w:t>
            </w:r>
            <w:r w:rsidR="00766AE2" w:rsidRPr="00CE56F6">
              <w:rPr>
                <w:rFonts w:ascii="Arial" w:hAnsi="Arial"/>
                <w:sz w:val="18"/>
                <w:szCs w:val="18"/>
                <w:lang w:val="tr-TR"/>
              </w:rPr>
              <w:t>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51303D">
            <w:pPr>
              <w:pStyle w:val="Balk2"/>
              <w:numPr>
                <w:ilvl w:val="0"/>
                <w:numId w:val="0"/>
              </w:num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51303D">
            <w:pPr>
              <w:pStyle w:val="Balk2"/>
            </w:pPr>
            <w:bookmarkStart w:id="16" w:name="_Toc506810541"/>
            <w:r w:rsidRPr="00CE56F6">
              <w:t>Elektr</w:t>
            </w:r>
            <w:smartTag w:uri="urn:schemas-microsoft-com:office:smarttags" w:element="PersonName">
              <w:r w:rsidRPr="00CE56F6">
                <w:t>ik</w:t>
              </w:r>
            </w:smartTag>
            <w:r w:rsidRPr="00CE56F6">
              <w:t>li Cihazlar</w:t>
            </w:r>
            <w:bookmarkEnd w:id="16"/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 w:cs="Arial"/>
                <w:sz w:val="18"/>
                <w:szCs w:val="18"/>
                <w:lang w:val="tr-TR"/>
              </w:rPr>
              <w:t>Kullanılacak elektrik</w:t>
            </w:r>
            <w:r w:rsidR="00664AAB">
              <w:rPr>
                <w:rFonts w:ascii="Arial" w:hAnsi="Arial" w:cs="Arial"/>
                <w:sz w:val="18"/>
                <w:szCs w:val="18"/>
                <w:lang w:val="tr-TR"/>
              </w:rPr>
              <w:t xml:space="preserve"> panoları, priz v</w:t>
            </w:r>
            <w:r w:rsidRPr="00CE56F6">
              <w:rPr>
                <w:rFonts w:ascii="Arial" w:hAnsi="Arial" w:cs="Arial"/>
                <w:sz w:val="18"/>
                <w:szCs w:val="18"/>
                <w:lang w:val="tr-TR"/>
              </w:rPr>
              <w:t xml:space="preserve">s. aksesuarın hasarsız, topraklanmış,  TSE, CE veya diğer bir zorunlu standart kapsamında üretilmiş olacaktır.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 w:cs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 w:cs="Arial"/>
                <w:sz w:val="18"/>
                <w:szCs w:val="18"/>
                <w:lang w:val="tr-TR"/>
              </w:rPr>
              <w:t>Projelendirme ve kurulum aşamasında "KUVVETLİ AKIM İÇ TESİSAT YÖNETMELİĞİ " kurallarına riayet edilecektir.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Butonlar, şalterler kilitlenebilir tipte olacaktır. 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Düşük enerji tüketen, enerji verimliliği sağlayan tipte olacaktır. </w:t>
            </w:r>
          </w:p>
        </w:tc>
      </w:tr>
      <w:tr w:rsidR="00722F86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C24396" w:rsidRPr="00CE56F6" w:rsidRDefault="00C24396" w:rsidP="00DD718C">
            <w:pPr>
              <w:pStyle w:val="Balk2"/>
              <w:numPr>
                <w:ilvl w:val="0"/>
                <w:numId w:val="0"/>
              </w:numPr>
            </w:pPr>
          </w:p>
        </w:tc>
        <w:tc>
          <w:tcPr>
            <w:tcW w:w="9782" w:type="dxa"/>
            <w:vAlign w:val="center"/>
          </w:tcPr>
          <w:p w:rsidR="00C24396" w:rsidRPr="00CE56F6" w:rsidRDefault="00C24396" w:rsidP="00DD718C">
            <w:pPr>
              <w:pStyle w:val="Balk2"/>
            </w:pPr>
            <w:bookmarkStart w:id="17" w:name="_Toc506810542"/>
            <w:r w:rsidRPr="00CE56F6">
              <w:t>Yangın Algılama-Söndürme</w:t>
            </w:r>
            <w:r w:rsidR="0065278A" w:rsidRPr="00CE56F6">
              <w:t>-İhbar Cihazları</w:t>
            </w:r>
            <w:bookmarkEnd w:id="17"/>
          </w:p>
        </w:tc>
      </w:tr>
      <w:tr w:rsidR="00C24396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C24396" w:rsidRPr="00CE56F6" w:rsidRDefault="00C24396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C24396" w:rsidRPr="00CE56F6" w:rsidRDefault="004653AD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Tüm yangın algılama, ihbar, söndürme cihazları </w:t>
            </w:r>
            <w:r w:rsidR="00F40350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ve yönlendirme levhaları 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>TSE belgeli olacak ve “Binaların Yangından Korunması Hakkında” yönetmel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şartlarına uygun olarak seçilecek</w:t>
            </w:r>
            <w:r w:rsidR="0076420E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ve tesis edilecektir. </w:t>
            </w:r>
          </w:p>
        </w:tc>
      </w:tr>
      <w:tr w:rsidR="0000782A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00782A" w:rsidRPr="00CE56F6" w:rsidRDefault="0000782A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00782A" w:rsidRPr="00CE56F6" w:rsidRDefault="0000782A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Ürünlere ait sertif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>alar temin edilecektir.</w:t>
            </w:r>
          </w:p>
        </w:tc>
      </w:tr>
      <w:tr w:rsidR="00C24396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C24396" w:rsidRPr="00CE56F6" w:rsidRDefault="00C24396" w:rsidP="0000782A">
            <w:p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C24396" w:rsidRPr="00CE56F6" w:rsidRDefault="00C24396" w:rsidP="0000782A">
            <w:pPr>
              <w:spacing w:line="360" w:lineRule="auto"/>
              <w:rPr>
                <w:rFonts w:ascii="Arial" w:hAnsi="Arial"/>
                <w:sz w:val="18"/>
                <w:szCs w:val="18"/>
                <w:lang w:val="tr-TR"/>
              </w:rPr>
            </w:pPr>
          </w:p>
        </w:tc>
      </w:tr>
      <w:tr w:rsidR="00722F86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5010AD" w:rsidRPr="00CE56F6" w:rsidRDefault="005010AD" w:rsidP="00DD718C">
            <w:pPr>
              <w:pStyle w:val="Balk2"/>
              <w:numPr>
                <w:ilvl w:val="0"/>
                <w:numId w:val="0"/>
              </w:numPr>
            </w:pPr>
          </w:p>
        </w:tc>
        <w:tc>
          <w:tcPr>
            <w:tcW w:w="9782" w:type="dxa"/>
            <w:vAlign w:val="center"/>
          </w:tcPr>
          <w:p w:rsidR="005010AD" w:rsidRPr="00CE56F6" w:rsidRDefault="005010AD" w:rsidP="005010AD">
            <w:pPr>
              <w:pStyle w:val="Balk2"/>
            </w:pPr>
            <w:bookmarkStart w:id="18" w:name="_Toc506810543"/>
            <w:r w:rsidRPr="00CE56F6">
              <w:t>Uyarı Levhaları ve Et</w:t>
            </w:r>
            <w:smartTag w:uri="urn:schemas-microsoft-com:office:smarttags" w:element="PersonName">
              <w:r w:rsidRPr="00CE56F6">
                <w:t>ik</w:t>
              </w:r>
            </w:smartTag>
            <w:r w:rsidRPr="00CE56F6">
              <w:t>etleri</w:t>
            </w:r>
            <w:bookmarkEnd w:id="18"/>
          </w:p>
        </w:tc>
      </w:tr>
      <w:tr w:rsidR="004A181F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4A181F" w:rsidRPr="00CE56F6" w:rsidRDefault="004A181F" w:rsidP="00DD718C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4A181F" w:rsidRPr="00CE56F6" w:rsidRDefault="00F40350" w:rsidP="00DD718C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İş Sağlığı ve Güvenliği ile ilgili tüm satın alınan uyarı levhaları, acil durum </w:t>
            </w:r>
            <w:r w:rsidR="00400912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uyarı ve 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yönlendirme tabelaları </w:t>
            </w:r>
            <w:r w:rsidR="00400912" w:rsidRPr="00CE56F6">
              <w:rPr>
                <w:rFonts w:ascii="Arial" w:hAnsi="Arial"/>
                <w:sz w:val="18"/>
                <w:szCs w:val="18"/>
                <w:lang w:val="tr-TR"/>
              </w:rPr>
              <w:t>“Güvenl</w:t>
            </w:r>
            <w:smartTag w:uri="urn:schemas-microsoft-com:office:smarttags" w:element="PersonName">
              <w:r w:rsidR="00400912"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="00400912"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ve Sağlık İşaretleri Hakkında Yönetmeliğe uygun olacaktır. </w:t>
            </w:r>
          </w:p>
        </w:tc>
      </w:tr>
      <w:tr w:rsidR="00CD6AF1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CD6AF1" w:rsidRPr="00CE56F6" w:rsidRDefault="00CD6AF1" w:rsidP="00AF72B9">
            <w:pPr>
              <w:pStyle w:val="Balk2"/>
              <w:numPr>
                <w:ilvl w:val="0"/>
                <w:numId w:val="0"/>
              </w:numPr>
            </w:pPr>
          </w:p>
        </w:tc>
        <w:tc>
          <w:tcPr>
            <w:tcW w:w="9782" w:type="dxa"/>
            <w:vAlign w:val="center"/>
          </w:tcPr>
          <w:p w:rsidR="00CD6AF1" w:rsidRPr="00CE56F6" w:rsidRDefault="00CD6AF1" w:rsidP="00AF72B9">
            <w:pPr>
              <w:pStyle w:val="Balk2"/>
            </w:pPr>
            <w:bookmarkStart w:id="19" w:name="_Toc506810544"/>
            <w:r w:rsidRPr="00CE56F6">
              <w:t>El Aletleri</w:t>
            </w:r>
            <w:bookmarkEnd w:id="19"/>
          </w:p>
        </w:tc>
      </w:tr>
      <w:tr w:rsidR="00C21F0D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C21F0D" w:rsidRPr="00CE56F6" w:rsidRDefault="00C21F0D" w:rsidP="00AF72B9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C21F0D" w:rsidRPr="00DB5B54" w:rsidRDefault="00C21F0D" w:rsidP="00DB5B54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TSE, DIN, DIN ve ISO Standartlarına uygun olarak üretilmiş el aletleri satın alınacaktır. </w:t>
            </w:r>
          </w:p>
        </w:tc>
      </w:tr>
      <w:tr w:rsidR="00CD6AF1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CD6AF1" w:rsidRPr="00CE56F6" w:rsidRDefault="00CD6AF1" w:rsidP="00AF72B9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8F01B1" w:rsidRPr="00CE56F6" w:rsidRDefault="00A55D87" w:rsidP="0020110F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 w:cs="Arial"/>
                <w:b/>
                <w:sz w:val="18"/>
                <w:szCs w:val="18"/>
                <w:lang w:val="tr-TR"/>
              </w:rPr>
              <w:t>Hatırlatma:</w:t>
            </w:r>
            <w:r w:rsidRPr="00CE56F6">
              <w:rPr>
                <w:rFonts w:ascii="Arial" w:hAnsi="Arial" w:cs="Arial"/>
                <w:sz w:val="18"/>
                <w:szCs w:val="18"/>
                <w:lang w:val="tr-TR"/>
              </w:rPr>
              <w:t xml:space="preserve"> ATEX - Tehlikeli Bölge 0 ve </w:t>
            </w:r>
            <w:proofErr w:type="spellStart"/>
            <w:r w:rsidRPr="00CE56F6">
              <w:rPr>
                <w:rFonts w:ascii="Arial" w:hAnsi="Arial" w:cs="Arial"/>
                <w:sz w:val="18"/>
                <w:szCs w:val="18"/>
                <w:lang w:val="tr-TR"/>
              </w:rPr>
              <w:t>ve</w:t>
            </w:r>
            <w:proofErr w:type="spellEnd"/>
            <w:r w:rsidRPr="00CE56F6">
              <w:rPr>
                <w:rFonts w:ascii="Arial" w:hAnsi="Arial" w:cs="Arial"/>
                <w:sz w:val="18"/>
                <w:szCs w:val="18"/>
                <w:lang w:val="tr-TR"/>
              </w:rPr>
              <w:t xml:space="preserve"> Bölge 20’de</w:t>
            </w:r>
            <w:r w:rsidR="00E855AB" w:rsidRPr="00CE56F6">
              <w:rPr>
                <w:rFonts w:ascii="Arial" w:hAnsi="Arial" w:cs="Arial"/>
                <w:sz w:val="18"/>
                <w:szCs w:val="18"/>
                <w:lang w:val="tr-TR"/>
              </w:rPr>
              <w:t xml:space="preserve"> (Üretim sırasında ve acil </w:t>
            </w:r>
            <w:r w:rsidR="00D476D7" w:rsidRPr="00CE56F6">
              <w:rPr>
                <w:rFonts w:ascii="Arial" w:hAnsi="Arial" w:cs="Arial"/>
                <w:sz w:val="18"/>
                <w:szCs w:val="18"/>
                <w:lang w:val="tr-TR"/>
              </w:rPr>
              <w:t>durumlarda</w:t>
            </w:r>
            <w:r w:rsidR="00E855AB" w:rsidRPr="00CE56F6">
              <w:rPr>
                <w:rFonts w:ascii="Arial" w:hAnsi="Arial" w:cs="Arial"/>
                <w:sz w:val="18"/>
                <w:szCs w:val="18"/>
                <w:lang w:val="tr-TR"/>
              </w:rPr>
              <w:t xml:space="preserve">) </w:t>
            </w:r>
            <w:r w:rsidRPr="00CE56F6">
              <w:rPr>
                <w:rFonts w:ascii="Arial" w:hAnsi="Arial" w:cs="Arial"/>
                <w:sz w:val="18"/>
                <w:szCs w:val="18"/>
                <w:lang w:val="tr-TR"/>
              </w:rPr>
              <w:t>, kıvılcım oluşturabilen hiç bir aletin kullanılmasına izin verilmez. Bölge 1, Bölge 2, Bölge 21 ve Bölge 22’deki aletlerin kullanımı, “iş izni” ne tâbidir</w:t>
            </w:r>
            <w:r w:rsidRPr="0092341F">
              <w:rPr>
                <w:rFonts w:ascii="Arial" w:hAnsi="Arial" w:cs="Arial"/>
                <w:sz w:val="18"/>
                <w:szCs w:val="18"/>
                <w:lang w:val="tr-TR"/>
              </w:rPr>
              <w:t>. (</w:t>
            </w:r>
            <w:r w:rsidR="002D4EA1" w:rsidRPr="0092341F">
              <w:rPr>
                <w:rFonts w:ascii="Arial" w:hAnsi="Arial" w:cs="Arial"/>
                <w:sz w:val="18"/>
                <w:szCs w:val="18"/>
                <w:lang w:val="tr-TR"/>
              </w:rPr>
              <w:t>PPOP-S210-01-0</w:t>
            </w:r>
            <w:r w:rsidR="0020110F" w:rsidRPr="0092341F">
              <w:rPr>
                <w:rFonts w:ascii="Arial" w:hAnsi="Arial" w:cs="Arial"/>
                <w:sz w:val="18"/>
                <w:szCs w:val="18"/>
                <w:lang w:val="tr-TR"/>
              </w:rPr>
              <w:t xml:space="preserve">8) </w:t>
            </w:r>
            <w:r w:rsidR="00DB5B54" w:rsidRPr="0092341F">
              <w:rPr>
                <w:rFonts w:ascii="Arial" w:hAnsi="Arial" w:cs="Arial"/>
                <w:sz w:val="18"/>
                <w:szCs w:val="18"/>
                <w:lang w:val="tr-TR"/>
              </w:rPr>
              <w:t xml:space="preserve">İş İzni </w:t>
            </w:r>
            <w:r w:rsidR="00DB5B54">
              <w:rPr>
                <w:rFonts w:ascii="Arial" w:hAnsi="Arial" w:cs="Arial"/>
                <w:sz w:val="18"/>
                <w:szCs w:val="18"/>
                <w:lang w:val="tr-TR"/>
              </w:rPr>
              <w:t>Prosedürü ve Üniversite Patlamadan Korunma Dokümanı</w:t>
            </w:r>
            <w:proofErr w:type="gramStart"/>
            <w:r w:rsidRPr="00CE56F6">
              <w:rPr>
                <w:rFonts w:ascii="Arial" w:hAnsi="Arial" w:cs="Arial"/>
                <w:sz w:val="18"/>
                <w:szCs w:val="18"/>
                <w:lang w:val="tr-TR"/>
              </w:rPr>
              <w:t>)</w:t>
            </w:r>
            <w:proofErr w:type="gramEnd"/>
          </w:p>
        </w:tc>
      </w:tr>
      <w:tr w:rsidR="005832D1" w:rsidRPr="00CE56F6" w:rsidTr="00651BDF">
        <w:trPr>
          <w:trHeight w:val="129"/>
        </w:trPr>
        <w:tc>
          <w:tcPr>
            <w:tcW w:w="566" w:type="dxa"/>
            <w:shd w:val="clear" w:color="auto" w:fill="auto"/>
          </w:tcPr>
          <w:p w:rsidR="005832D1" w:rsidRPr="00CE56F6" w:rsidRDefault="005832D1" w:rsidP="00651BDF">
            <w:pPr>
              <w:pStyle w:val="Balk2"/>
              <w:numPr>
                <w:ilvl w:val="0"/>
                <w:numId w:val="0"/>
              </w:numPr>
            </w:pPr>
          </w:p>
        </w:tc>
        <w:tc>
          <w:tcPr>
            <w:tcW w:w="9782" w:type="dxa"/>
            <w:vAlign w:val="center"/>
          </w:tcPr>
          <w:p w:rsidR="005832D1" w:rsidRPr="00CE56F6" w:rsidRDefault="005832D1" w:rsidP="005832D1">
            <w:pPr>
              <w:pStyle w:val="Balk2"/>
            </w:pPr>
            <w:bookmarkStart w:id="20" w:name="_Toc506810545"/>
            <w:r>
              <w:t>Ütüler ( Çamaşır Odaları – Yurtlar ve Otel)</w:t>
            </w:r>
            <w:bookmarkEnd w:id="20"/>
          </w:p>
        </w:tc>
      </w:tr>
      <w:tr w:rsidR="005832D1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5832D1" w:rsidRPr="00CE56F6" w:rsidRDefault="005832D1" w:rsidP="00AF72B9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5832D1" w:rsidRPr="00DE1C55" w:rsidRDefault="005832D1" w:rsidP="0034406C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18"/>
                <w:szCs w:val="18"/>
                <w:lang w:val="tr-TR"/>
              </w:rPr>
            </w:pPr>
            <w:r w:rsidRPr="00DE1C55">
              <w:rPr>
                <w:rFonts w:ascii="Arial" w:hAnsi="Arial" w:cs="Arial"/>
                <w:sz w:val="18"/>
                <w:szCs w:val="18"/>
                <w:lang w:val="tr-TR"/>
              </w:rPr>
              <w:t>Ütüler “</w:t>
            </w:r>
            <w:r w:rsidRPr="00DE1C55">
              <w:rPr>
                <w:rFonts w:ascii="Arial" w:hAnsi="Arial" w:cs="Arial"/>
                <w:b/>
                <w:sz w:val="18"/>
                <w:szCs w:val="18"/>
                <w:lang w:val="tr-TR"/>
              </w:rPr>
              <w:t>Akıllı Otomatik Kapanma</w:t>
            </w:r>
            <w:r w:rsidRPr="00DE1C55">
              <w:rPr>
                <w:rFonts w:ascii="Arial" w:hAnsi="Arial" w:cs="Arial"/>
                <w:sz w:val="18"/>
                <w:szCs w:val="18"/>
                <w:lang w:val="tr-TR"/>
              </w:rPr>
              <w:t xml:space="preserve">” özelliğine sahip olacaktır. </w:t>
            </w:r>
            <w:proofErr w:type="gramStart"/>
            <w:r w:rsidR="00664AAB">
              <w:rPr>
                <w:rFonts w:ascii="Arial" w:hAnsi="Arial" w:cs="Arial"/>
                <w:sz w:val="18"/>
                <w:szCs w:val="18"/>
                <w:lang w:val="tr-TR"/>
              </w:rPr>
              <w:t>(</w:t>
            </w:r>
            <w:proofErr w:type="gramEnd"/>
            <w:r w:rsidR="00DE1C55" w:rsidRPr="00DE1C55">
              <w:rPr>
                <w:rFonts w:ascii="Arial" w:hAnsi="Arial" w:cs="Arial"/>
                <w:sz w:val="18"/>
                <w:szCs w:val="18"/>
                <w:lang w:val="tr-TR"/>
              </w:rPr>
              <w:t xml:space="preserve">Örneğin </w:t>
            </w:r>
            <w:r w:rsidR="0034406C">
              <w:rPr>
                <w:rFonts w:ascii="Arial" w:hAnsi="Arial" w:cs="Arial"/>
                <w:sz w:val="18"/>
                <w:szCs w:val="18"/>
                <w:lang w:val="tr-TR"/>
              </w:rPr>
              <w:t>ütü d</w:t>
            </w:r>
            <w:r w:rsidR="00DE1C55" w:rsidRPr="00DE1C55">
              <w:rPr>
                <w:rFonts w:ascii="Arial" w:hAnsi="Arial" w:cs="Arial"/>
                <w:sz w:val="18"/>
                <w:szCs w:val="18"/>
                <w:lang w:val="tr-TR"/>
              </w:rPr>
              <w:t>ikey konumda hareketsiz kalırsa 8 dk. Sonra,</w:t>
            </w:r>
            <w:r w:rsidR="0034406C">
              <w:rPr>
                <w:rFonts w:ascii="Arial" w:hAnsi="Arial" w:cs="Arial"/>
                <w:sz w:val="18"/>
                <w:szCs w:val="18"/>
                <w:lang w:val="tr-TR"/>
              </w:rPr>
              <w:t xml:space="preserve"> yatay veya düz olarak </w:t>
            </w:r>
            <w:r w:rsidR="00DE1C55" w:rsidRPr="00DE1C55">
              <w:rPr>
                <w:rFonts w:ascii="Arial" w:hAnsi="Arial" w:cs="Arial"/>
                <w:sz w:val="18"/>
                <w:szCs w:val="18"/>
                <w:lang w:val="tr-TR"/>
              </w:rPr>
              <w:t xml:space="preserve">hareketsiz kalırsa 30 </w:t>
            </w:r>
            <w:proofErr w:type="spellStart"/>
            <w:r w:rsidR="00DE1C55" w:rsidRPr="00DE1C55">
              <w:rPr>
                <w:rFonts w:ascii="Arial" w:hAnsi="Arial" w:cs="Arial"/>
                <w:sz w:val="18"/>
                <w:szCs w:val="18"/>
                <w:lang w:val="tr-TR"/>
              </w:rPr>
              <w:t>sn</w:t>
            </w:r>
            <w:proofErr w:type="spellEnd"/>
            <w:r w:rsidR="00DE1C55" w:rsidRPr="00DE1C55">
              <w:rPr>
                <w:rFonts w:ascii="Arial" w:hAnsi="Arial" w:cs="Arial"/>
                <w:sz w:val="18"/>
                <w:szCs w:val="18"/>
                <w:lang w:val="tr-TR"/>
              </w:rPr>
              <w:t xml:space="preserve"> içinde otomatik olarak kapanacak ve yangın riskini azaltacak özellikte olacaktır. </w:t>
            </w:r>
            <w:r w:rsidR="00664AAB">
              <w:rPr>
                <w:rFonts w:ascii="Arial" w:hAnsi="Arial" w:cs="Arial"/>
                <w:sz w:val="18"/>
                <w:szCs w:val="18"/>
                <w:lang w:val="tr-TR"/>
              </w:rPr>
              <w:t>)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B60E23">
            <w:pPr>
              <w:pStyle w:val="Balk1"/>
              <w:numPr>
                <w:ilvl w:val="0"/>
                <w:numId w:val="0"/>
              </w:numPr>
              <w:spacing w:line="240" w:lineRule="auto"/>
              <w:jc w:val="left"/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pStyle w:val="Balk1"/>
              <w:spacing w:line="240" w:lineRule="auto"/>
              <w:jc w:val="left"/>
              <w:rPr>
                <w:sz w:val="28"/>
                <w:szCs w:val="28"/>
              </w:rPr>
            </w:pPr>
            <w:bookmarkStart w:id="21" w:name="_Toc217269429"/>
            <w:bookmarkStart w:id="22" w:name="_Toc506810546"/>
            <w:r w:rsidRPr="00CE56F6">
              <w:rPr>
                <w:sz w:val="28"/>
                <w:szCs w:val="28"/>
              </w:rPr>
              <w:t>Çalışma Alanı ve Bina Tasarımları</w:t>
            </w:r>
            <w:bookmarkEnd w:id="21"/>
            <w:bookmarkEnd w:id="22"/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DB5B54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 w:cs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 w:cs="Arial"/>
                <w:sz w:val="18"/>
                <w:szCs w:val="18"/>
                <w:lang w:val="tr-TR"/>
              </w:rPr>
              <w:t>Çalışma alanları, depolar, lavabo-banyolar, kaçış yolları, koridorlar, merdivenler “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>İşyeri Bina ve Eklentilerinde Alınacak Sağlık ve Güvenl</w:t>
            </w:r>
            <w:smartTag w:uri="urn:schemas-microsoft-com:office:smarttags" w:element="PersonName">
              <w:r w:rsidRPr="00CE56F6">
                <w:rPr>
                  <w:rFonts w:ascii="Arial" w:hAnsi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Önlemlerine” ve “</w:t>
            </w:r>
            <w:r w:rsidR="00DB5B54">
              <w:rPr>
                <w:rFonts w:ascii="Arial" w:hAnsi="Arial"/>
                <w:sz w:val="18"/>
                <w:szCs w:val="18"/>
                <w:lang w:val="tr-TR"/>
              </w:rPr>
              <w:t>Binaların Yangından Korunması Hakkında Yönetmelik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>”</w:t>
            </w:r>
            <w:r w:rsidR="00DB5B54">
              <w:rPr>
                <w:rFonts w:ascii="Arial" w:hAnsi="Arial"/>
                <w:sz w:val="18"/>
                <w:szCs w:val="18"/>
                <w:lang w:val="tr-TR"/>
              </w:rPr>
              <w:t xml:space="preserve"> hükümlerine 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uygun </w:t>
            </w:r>
            <w:r w:rsidR="00600E1C" w:rsidRPr="00CE56F6">
              <w:rPr>
                <w:rFonts w:ascii="Arial" w:hAnsi="Arial"/>
                <w:sz w:val="18"/>
                <w:szCs w:val="18"/>
                <w:lang w:val="tr-TR"/>
              </w:rPr>
              <w:t>olacaktır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>.</w:t>
            </w:r>
          </w:p>
        </w:tc>
      </w:tr>
      <w:tr w:rsidR="00766AE2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 w:cs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DB5B54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 w:cs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 w:cs="Arial"/>
                <w:sz w:val="18"/>
                <w:szCs w:val="18"/>
                <w:lang w:val="tr-TR"/>
              </w:rPr>
              <w:t>Yapı ve kazı işleri yapacak olan müteahhit firmalar “Yapı İşlerinde Sağlık ve Güvenl</w:t>
            </w:r>
            <w:smartTag w:uri="urn:schemas-microsoft-com:office:smarttags" w:element="PersonName">
              <w:r w:rsidRPr="00CE56F6">
                <w:rPr>
                  <w:rFonts w:ascii="Arial" w:hAnsi="Arial" w:cs="Arial"/>
                  <w:sz w:val="18"/>
                  <w:szCs w:val="18"/>
                  <w:lang w:val="tr-TR"/>
                </w:rPr>
                <w:t>ik</w:t>
              </w:r>
            </w:smartTag>
            <w:r w:rsidRPr="00CE56F6">
              <w:rPr>
                <w:rFonts w:ascii="Arial" w:hAnsi="Arial" w:cs="Arial"/>
                <w:sz w:val="18"/>
                <w:szCs w:val="18"/>
                <w:lang w:val="tr-TR"/>
              </w:rPr>
              <w:t xml:space="preserve"> Yönetmeliği” ve ilgili tebliğlerinde belirtilen kuralları ye</w:t>
            </w:r>
            <w:r w:rsidR="00BF0351" w:rsidRPr="00CE56F6">
              <w:rPr>
                <w:rFonts w:ascii="Arial" w:hAnsi="Arial" w:cs="Arial"/>
                <w:sz w:val="18"/>
                <w:szCs w:val="18"/>
                <w:lang w:val="tr-TR"/>
              </w:rPr>
              <w:t xml:space="preserve">rine getirerek çalışacaklardır. </w:t>
            </w:r>
          </w:p>
        </w:tc>
      </w:tr>
      <w:tr w:rsidR="00766AE2" w:rsidRPr="00CE56F6">
        <w:trPr>
          <w:trHeight w:val="795"/>
        </w:trPr>
        <w:tc>
          <w:tcPr>
            <w:tcW w:w="566" w:type="dxa"/>
            <w:shd w:val="clear" w:color="auto" w:fill="auto"/>
          </w:tcPr>
          <w:p w:rsidR="00766AE2" w:rsidRPr="00CE56F6" w:rsidRDefault="00766AE2" w:rsidP="0051303D">
            <w:pPr>
              <w:pStyle w:val="Balk2"/>
              <w:numPr>
                <w:ilvl w:val="0"/>
                <w:numId w:val="0"/>
              </w:num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51303D">
            <w:pPr>
              <w:pStyle w:val="Balk2"/>
            </w:pPr>
            <w:bookmarkStart w:id="23" w:name="_Toc217269430"/>
            <w:bookmarkStart w:id="24" w:name="_Toc506810547"/>
            <w:r w:rsidRPr="00CE56F6">
              <w:t>Sandalye ve Masalar</w:t>
            </w:r>
            <w:bookmarkEnd w:id="23"/>
            <w:bookmarkEnd w:id="24"/>
          </w:p>
          <w:p w:rsidR="0095118E" w:rsidRPr="00A20176" w:rsidRDefault="00CA1CDD" w:rsidP="00CA1CDD">
            <w:pPr>
              <w:rPr>
                <w:rFonts w:ascii="Arial" w:hAnsi="Arial" w:cs="Arial"/>
                <w:sz w:val="22"/>
                <w:szCs w:val="22"/>
                <w:lang w:val="tr-TR"/>
              </w:rPr>
            </w:pPr>
            <w:r w:rsidRPr="00A20176">
              <w:rPr>
                <w:rFonts w:ascii="Arial" w:hAnsi="Arial" w:cs="Arial"/>
                <w:sz w:val="22"/>
                <w:szCs w:val="22"/>
                <w:lang w:val="tr-TR"/>
              </w:rPr>
              <w:t>Satın alma talebine aşağıdaki özell</w:t>
            </w:r>
            <w:smartTag w:uri="urn:schemas-microsoft-com:office:smarttags" w:element="PersonName">
              <w:r w:rsidRPr="00A20176">
                <w:rPr>
                  <w:rFonts w:ascii="Arial" w:hAnsi="Arial" w:cs="Arial"/>
                  <w:sz w:val="22"/>
                  <w:szCs w:val="22"/>
                  <w:lang w:val="tr-TR"/>
                </w:rPr>
                <w:t>ik</w:t>
              </w:r>
            </w:smartTag>
            <w:r w:rsidRPr="00A20176">
              <w:rPr>
                <w:rFonts w:ascii="Arial" w:hAnsi="Arial" w:cs="Arial"/>
                <w:sz w:val="22"/>
                <w:szCs w:val="22"/>
                <w:lang w:val="tr-TR"/>
              </w:rPr>
              <w:t xml:space="preserve">ler eklenmelidir. </w:t>
            </w:r>
          </w:p>
        </w:tc>
      </w:tr>
      <w:tr w:rsidR="00766AE2" w:rsidRPr="00CE56F6">
        <w:trPr>
          <w:trHeight w:val="761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b/>
                <w:bCs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tbl>
            <w:tblPr>
              <w:tblStyle w:val="TabloKlavuzu"/>
              <w:tblW w:w="9016" w:type="dxa"/>
              <w:tblLayout w:type="fixed"/>
              <w:tblLook w:val="01E0" w:firstRow="1" w:lastRow="1" w:firstColumn="1" w:lastColumn="1" w:noHBand="0" w:noVBand="0"/>
            </w:tblPr>
            <w:tblGrid>
              <w:gridCol w:w="531"/>
              <w:gridCol w:w="5024"/>
              <w:gridCol w:w="2116"/>
              <w:gridCol w:w="1345"/>
            </w:tblGrid>
            <w:tr w:rsidR="00766AE2" w:rsidRPr="00CE56F6">
              <w:trPr>
                <w:trHeight w:val="197"/>
              </w:trPr>
              <w:tc>
                <w:tcPr>
                  <w:tcW w:w="531" w:type="dxa"/>
                </w:tcPr>
                <w:p w:rsidR="00766AE2" w:rsidRPr="00CE56F6" w:rsidRDefault="00766AE2" w:rsidP="00A20176">
                  <w:pPr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</w:p>
              </w:tc>
              <w:tc>
                <w:tcPr>
                  <w:tcW w:w="5024" w:type="dxa"/>
                </w:tcPr>
                <w:p w:rsidR="00766AE2" w:rsidRPr="00CE56F6" w:rsidRDefault="00766AE2" w:rsidP="00A20176">
                  <w:pPr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b/>
                      <w:bCs/>
                      <w:sz w:val="18"/>
                      <w:szCs w:val="18"/>
                      <w:lang w:val="tr-TR"/>
                    </w:rPr>
                    <w:t>Boyutlar - Uzunluk (cm)</w:t>
                  </w:r>
                </w:p>
              </w:tc>
              <w:tc>
                <w:tcPr>
                  <w:tcW w:w="2116" w:type="dxa"/>
                </w:tcPr>
                <w:p w:rsidR="00766AE2" w:rsidRPr="00CE56F6" w:rsidRDefault="00766AE2" w:rsidP="00A20176">
                  <w:pPr>
                    <w:rPr>
                      <w:rFonts w:ascii="Arial" w:hAnsi="Arial"/>
                      <w:b/>
                      <w:bCs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b/>
                      <w:bCs/>
                      <w:sz w:val="18"/>
                      <w:szCs w:val="18"/>
                      <w:lang w:val="tr-TR"/>
                    </w:rPr>
                    <w:t>TSE Standartları</w:t>
                  </w:r>
                </w:p>
                <w:p w:rsidR="00766AE2" w:rsidRPr="00CE56F6" w:rsidRDefault="00766AE2" w:rsidP="00A20176">
                  <w:pPr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b/>
                      <w:bCs/>
                      <w:sz w:val="18"/>
                      <w:szCs w:val="18"/>
                      <w:lang w:val="tr-TR"/>
                    </w:rPr>
                    <w:t xml:space="preserve">Uzunluk (cm)       </w:t>
                  </w:r>
                </w:p>
              </w:tc>
              <w:tc>
                <w:tcPr>
                  <w:tcW w:w="1345" w:type="dxa"/>
                </w:tcPr>
                <w:p w:rsidR="00766AE2" w:rsidRPr="00CE56F6" w:rsidRDefault="00766AE2" w:rsidP="00A20176">
                  <w:pPr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b/>
                      <w:bCs/>
                      <w:sz w:val="18"/>
                      <w:szCs w:val="18"/>
                      <w:lang w:val="tr-TR"/>
                    </w:rPr>
                    <w:t>Çalışmada</w:t>
                  </w:r>
                </w:p>
              </w:tc>
            </w:tr>
            <w:tr w:rsidR="00766AE2" w:rsidRPr="00CE56F6">
              <w:trPr>
                <w:trHeight w:val="173"/>
              </w:trPr>
              <w:tc>
                <w:tcPr>
                  <w:tcW w:w="531" w:type="dxa"/>
                  <w:vMerge w:val="restart"/>
                  <w:textDirection w:val="btLr"/>
                </w:tcPr>
                <w:p w:rsidR="00766AE2" w:rsidRPr="00CE56F6" w:rsidRDefault="00766AE2" w:rsidP="00A20176">
                  <w:pPr>
                    <w:spacing w:line="360" w:lineRule="auto"/>
                    <w:ind w:left="113" w:right="113"/>
                    <w:rPr>
                      <w:rFonts w:ascii="Arial" w:hAnsi="Arial"/>
                      <w:b/>
                      <w:bCs/>
                      <w:sz w:val="22"/>
                      <w:szCs w:val="22"/>
                      <w:lang w:val="tr-TR"/>
                    </w:rPr>
                  </w:pPr>
                  <w:r w:rsidRPr="00CE56F6">
                    <w:rPr>
                      <w:rFonts w:ascii="Arial" w:hAnsi="Arial"/>
                      <w:b/>
                      <w:bCs/>
                      <w:sz w:val="22"/>
                      <w:szCs w:val="22"/>
                      <w:lang w:val="tr-TR"/>
                    </w:rPr>
                    <w:t>SANDALYE</w:t>
                  </w:r>
                </w:p>
              </w:tc>
              <w:tc>
                <w:tcPr>
                  <w:tcW w:w="5024" w:type="dxa"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Oturağın yerden yüksekliği</w:t>
                  </w:r>
                </w:p>
              </w:tc>
              <w:tc>
                <w:tcPr>
                  <w:tcW w:w="2116" w:type="dxa"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45</w:t>
                  </w:r>
                </w:p>
              </w:tc>
              <w:tc>
                <w:tcPr>
                  <w:tcW w:w="1345" w:type="dxa"/>
                </w:tcPr>
                <w:p w:rsidR="00766AE2" w:rsidRPr="00CE56F6" w:rsidRDefault="00766AE2" w:rsidP="00A20176">
                  <w:pPr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 xml:space="preserve">44 </w:t>
                  </w:r>
                </w:p>
              </w:tc>
            </w:tr>
            <w:tr w:rsidR="00766AE2" w:rsidRPr="00CE56F6">
              <w:trPr>
                <w:trHeight w:val="161"/>
              </w:trPr>
              <w:tc>
                <w:tcPr>
                  <w:tcW w:w="531" w:type="dxa"/>
                  <w:vMerge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b/>
                      <w:bCs/>
                      <w:sz w:val="22"/>
                      <w:szCs w:val="22"/>
                      <w:lang w:val="tr-TR"/>
                    </w:rPr>
                  </w:pPr>
                </w:p>
              </w:tc>
              <w:tc>
                <w:tcPr>
                  <w:tcW w:w="5024" w:type="dxa"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Oturağın genişliği</w:t>
                  </w:r>
                </w:p>
              </w:tc>
              <w:tc>
                <w:tcPr>
                  <w:tcW w:w="2116" w:type="dxa"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45</w:t>
                  </w: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ab/>
                  </w:r>
                </w:p>
              </w:tc>
              <w:tc>
                <w:tcPr>
                  <w:tcW w:w="1345" w:type="dxa"/>
                </w:tcPr>
                <w:p w:rsidR="00766AE2" w:rsidRPr="00CE56F6" w:rsidRDefault="00766AE2" w:rsidP="00A20176">
                  <w:pPr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41</w:t>
                  </w:r>
                </w:p>
              </w:tc>
            </w:tr>
            <w:tr w:rsidR="00766AE2" w:rsidRPr="00CE56F6">
              <w:trPr>
                <w:trHeight w:val="153"/>
              </w:trPr>
              <w:tc>
                <w:tcPr>
                  <w:tcW w:w="531" w:type="dxa"/>
                  <w:vMerge/>
                </w:tcPr>
                <w:p w:rsidR="00766AE2" w:rsidRPr="00CE56F6" w:rsidRDefault="00766AE2" w:rsidP="00A20176">
                  <w:pPr>
                    <w:rPr>
                      <w:rFonts w:ascii="Arial" w:hAnsi="Arial"/>
                      <w:b/>
                      <w:bCs/>
                      <w:sz w:val="22"/>
                      <w:szCs w:val="22"/>
                      <w:lang w:val="tr-TR"/>
                    </w:rPr>
                  </w:pPr>
                </w:p>
              </w:tc>
              <w:tc>
                <w:tcPr>
                  <w:tcW w:w="5024" w:type="dxa"/>
                </w:tcPr>
                <w:p w:rsidR="00766AE2" w:rsidRPr="00CE56F6" w:rsidRDefault="00766AE2" w:rsidP="00A20176">
                  <w:pPr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Oturağın uzunluğu (</w:t>
                  </w:r>
                  <w:smartTag w:uri="urn:schemas-microsoft-com:office:smarttags" w:element="PersonName">
                    <w:r w:rsidRPr="00CE56F6">
                      <w:rPr>
                        <w:rFonts w:ascii="Arial" w:hAnsi="Arial"/>
                        <w:sz w:val="18"/>
                        <w:szCs w:val="18"/>
                        <w:lang w:val="tr-TR"/>
                      </w:rPr>
                      <w:t>ik</w:t>
                    </w:r>
                  </w:smartTag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 xml:space="preserve">i kişi 80cm, ara </w:t>
                  </w:r>
                  <w:smartTag w:uri="urn:schemas-microsoft-com:office:smarttags" w:element="metricconverter">
                    <w:smartTagPr>
                      <w:attr w:name="ProductID" w:val="20 cm"/>
                    </w:smartTagPr>
                    <w:r w:rsidRPr="00CE56F6">
                      <w:rPr>
                        <w:rFonts w:ascii="Arial" w:hAnsi="Arial"/>
                        <w:sz w:val="18"/>
                        <w:szCs w:val="18"/>
                        <w:lang w:val="tr-TR"/>
                      </w:rPr>
                      <w:t>20 cm</w:t>
                    </w:r>
                  </w:smartTag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)</w:t>
                  </w:r>
                </w:p>
              </w:tc>
              <w:tc>
                <w:tcPr>
                  <w:tcW w:w="2116" w:type="dxa"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110</w:t>
                  </w:r>
                </w:p>
              </w:tc>
              <w:tc>
                <w:tcPr>
                  <w:tcW w:w="1345" w:type="dxa"/>
                </w:tcPr>
                <w:p w:rsidR="00766AE2" w:rsidRPr="00CE56F6" w:rsidRDefault="00766AE2" w:rsidP="00A20176">
                  <w:pPr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110</w:t>
                  </w:r>
                </w:p>
              </w:tc>
            </w:tr>
            <w:tr w:rsidR="00766AE2" w:rsidRPr="00CE56F6">
              <w:trPr>
                <w:trHeight w:val="161"/>
              </w:trPr>
              <w:tc>
                <w:tcPr>
                  <w:tcW w:w="531" w:type="dxa"/>
                  <w:vMerge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b/>
                      <w:bCs/>
                      <w:sz w:val="22"/>
                      <w:szCs w:val="22"/>
                      <w:lang w:val="tr-TR"/>
                    </w:rPr>
                  </w:pPr>
                </w:p>
              </w:tc>
              <w:tc>
                <w:tcPr>
                  <w:tcW w:w="5024" w:type="dxa"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 xml:space="preserve">Oturak arkalığının yüksekliği                             </w:t>
                  </w:r>
                </w:p>
              </w:tc>
              <w:tc>
                <w:tcPr>
                  <w:tcW w:w="2116" w:type="dxa"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32</w:t>
                  </w:r>
                </w:p>
              </w:tc>
              <w:tc>
                <w:tcPr>
                  <w:tcW w:w="1345" w:type="dxa"/>
                </w:tcPr>
                <w:p w:rsidR="00766AE2" w:rsidRPr="00CE56F6" w:rsidRDefault="00766AE2" w:rsidP="00A20176">
                  <w:pPr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32</w:t>
                  </w:r>
                </w:p>
              </w:tc>
            </w:tr>
            <w:tr w:rsidR="00766AE2" w:rsidRPr="00CE56F6">
              <w:trPr>
                <w:trHeight w:val="153"/>
              </w:trPr>
              <w:tc>
                <w:tcPr>
                  <w:tcW w:w="531" w:type="dxa"/>
                  <w:vMerge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b/>
                      <w:bCs/>
                      <w:sz w:val="22"/>
                      <w:szCs w:val="22"/>
                      <w:lang w:val="tr-TR"/>
                    </w:rPr>
                  </w:pPr>
                </w:p>
              </w:tc>
              <w:tc>
                <w:tcPr>
                  <w:tcW w:w="5024" w:type="dxa"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Oturak ile arkalık arasında bırakılan boşluk</w:t>
                  </w:r>
                </w:p>
              </w:tc>
              <w:tc>
                <w:tcPr>
                  <w:tcW w:w="2116" w:type="dxa"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10</w:t>
                  </w:r>
                </w:p>
              </w:tc>
              <w:tc>
                <w:tcPr>
                  <w:tcW w:w="1345" w:type="dxa"/>
                </w:tcPr>
                <w:p w:rsidR="00766AE2" w:rsidRPr="00CE56F6" w:rsidRDefault="00766AE2" w:rsidP="00A20176">
                  <w:pPr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10</w:t>
                  </w:r>
                </w:p>
              </w:tc>
            </w:tr>
            <w:tr w:rsidR="00766AE2" w:rsidRPr="00CE56F6">
              <w:trPr>
                <w:trHeight w:val="214"/>
              </w:trPr>
              <w:tc>
                <w:tcPr>
                  <w:tcW w:w="531" w:type="dxa"/>
                  <w:vMerge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b/>
                      <w:bCs/>
                      <w:sz w:val="22"/>
                      <w:szCs w:val="22"/>
                      <w:lang w:val="tr-TR"/>
                    </w:rPr>
                  </w:pPr>
                </w:p>
              </w:tc>
              <w:tc>
                <w:tcPr>
                  <w:tcW w:w="5024" w:type="dxa"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 xml:space="preserve">Oturak arkalığının eni                                        </w:t>
                  </w:r>
                </w:p>
              </w:tc>
              <w:tc>
                <w:tcPr>
                  <w:tcW w:w="2116" w:type="dxa"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22</w:t>
                  </w:r>
                </w:p>
              </w:tc>
              <w:tc>
                <w:tcPr>
                  <w:tcW w:w="1345" w:type="dxa"/>
                </w:tcPr>
                <w:p w:rsidR="00766AE2" w:rsidRPr="00CE56F6" w:rsidRDefault="00766AE2" w:rsidP="00A20176">
                  <w:pPr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 xml:space="preserve">22 </w:t>
                  </w:r>
                </w:p>
              </w:tc>
            </w:tr>
            <w:tr w:rsidR="00766AE2" w:rsidRPr="00CE56F6">
              <w:trPr>
                <w:trHeight w:val="219"/>
              </w:trPr>
              <w:tc>
                <w:tcPr>
                  <w:tcW w:w="531" w:type="dxa"/>
                  <w:vMerge/>
                  <w:tcBorders>
                    <w:bottom w:val="single" w:sz="4" w:space="0" w:color="auto"/>
                  </w:tcBorders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b/>
                      <w:bCs/>
                      <w:sz w:val="22"/>
                      <w:szCs w:val="22"/>
                      <w:lang w:val="tr-TR"/>
                    </w:rPr>
                  </w:pPr>
                </w:p>
              </w:tc>
              <w:tc>
                <w:tcPr>
                  <w:tcW w:w="5024" w:type="dxa"/>
                  <w:tcBorders>
                    <w:bottom w:val="single" w:sz="4" w:space="0" w:color="auto"/>
                  </w:tcBorders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 xml:space="preserve">Oturak arkalığının arkaya eğimi                           </w:t>
                  </w:r>
                </w:p>
              </w:tc>
              <w:tc>
                <w:tcPr>
                  <w:tcW w:w="2116" w:type="dxa"/>
                  <w:tcBorders>
                    <w:bottom w:val="single" w:sz="4" w:space="0" w:color="auto"/>
                  </w:tcBorders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 xml:space="preserve">6°                                        </w:t>
                  </w:r>
                </w:p>
              </w:tc>
              <w:tc>
                <w:tcPr>
                  <w:tcW w:w="1345" w:type="dxa"/>
                  <w:tcBorders>
                    <w:bottom w:val="single" w:sz="4" w:space="0" w:color="auto"/>
                  </w:tcBorders>
                </w:tcPr>
                <w:p w:rsidR="00766AE2" w:rsidRPr="00CE56F6" w:rsidRDefault="00766AE2" w:rsidP="00A20176">
                  <w:pPr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 xml:space="preserve">6° </w:t>
                  </w:r>
                </w:p>
              </w:tc>
            </w:tr>
            <w:tr w:rsidR="00766AE2" w:rsidRPr="00CE56F6">
              <w:trPr>
                <w:trHeight w:val="146"/>
              </w:trPr>
              <w:tc>
                <w:tcPr>
                  <w:tcW w:w="531" w:type="dxa"/>
                  <w:vMerge w:val="restart"/>
                  <w:textDirection w:val="btLr"/>
                </w:tcPr>
                <w:p w:rsidR="00766AE2" w:rsidRPr="00CE56F6" w:rsidRDefault="00766AE2" w:rsidP="00A20176">
                  <w:pPr>
                    <w:spacing w:line="360" w:lineRule="auto"/>
                    <w:ind w:left="113" w:right="113"/>
                    <w:rPr>
                      <w:rFonts w:ascii="Arial" w:hAnsi="Arial"/>
                      <w:b/>
                      <w:bCs/>
                      <w:sz w:val="22"/>
                      <w:szCs w:val="22"/>
                      <w:lang w:val="tr-TR"/>
                    </w:rPr>
                  </w:pPr>
                  <w:r w:rsidRPr="00CE56F6">
                    <w:rPr>
                      <w:rFonts w:ascii="Arial" w:hAnsi="Arial"/>
                      <w:b/>
                      <w:bCs/>
                      <w:sz w:val="22"/>
                      <w:szCs w:val="22"/>
                      <w:lang w:val="tr-TR"/>
                    </w:rPr>
                    <w:t>MASA</w:t>
                  </w:r>
                </w:p>
              </w:tc>
              <w:tc>
                <w:tcPr>
                  <w:tcW w:w="5024" w:type="dxa"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Masa uzunluğu</w:t>
                  </w:r>
                </w:p>
              </w:tc>
              <w:tc>
                <w:tcPr>
                  <w:tcW w:w="2116" w:type="dxa"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110</w:t>
                  </w:r>
                </w:p>
              </w:tc>
              <w:tc>
                <w:tcPr>
                  <w:tcW w:w="1345" w:type="dxa"/>
                </w:tcPr>
                <w:p w:rsidR="00766AE2" w:rsidRPr="00CE56F6" w:rsidRDefault="00766AE2" w:rsidP="00A20176">
                  <w:pPr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100</w:t>
                  </w:r>
                </w:p>
              </w:tc>
            </w:tr>
            <w:tr w:rsidR="00766AE2" w:rsidRPr="00CE56F6">
              <w:trPr>
                <w:trHeight w:val="161"/>
              </w:trPr>
              <w:tc>
                <w:tcPr>
                  <w:tcW w:w="531" w:type="dxa"/>
                  <w:vMerge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</w:p>
              </w:tc>
              <w:tc>
                <w:tcPr>
                  <w:tcW w:w="5024" w:type="dxa"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Masanın üst kısmının eni</w:t>
                  </w:r>
                </w:p>
              </w:tc>
              <w:tc>
                <w:tcPr>
                  <w:tcW w:w="2116" w:type="dxa"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40</w:t>
                  </w:r>
                </w:p>
              </w:tc>
              <w:tc>
                <w:tcPr>
                  <w:tcW w:w="1345" w:type="dxa"/>
                </w:tcPr>
                <w:p w:rsidR="00766AE2" w:rsidRPr="00CE56F6" w:rsidRDefault="00766AE2" w:rsidP="00A20176">
                  <w:pPr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40</w:t>
                  </w:r>
                </w:p>
              </w:tc>
            </w:tr>
            <w:tr w:rsidR="00766AE2" w:rsidRPr="00CE56F6">
              <w:trPr>
                <w:trHeight w:val="153"/>
              </w:trPr>
              <w:tc>
                <w:tcPr>
                  <w:tcW w:w="531" w:type="dxa"/>
                  <w:vMerge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</w:p>
              </w:tc>
              <w:tc>
                <w:tcPr>
                  <w:tcW w:w="5024" w:type="dxa"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Masanın yerden yüksekliği</w:t>
                  </w: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ab/>
                  </w:r>
                </w:p>
              </w:tc>
              <w:tc>
                <w:tcPr>
                  <w:tcW w:w="2116" w:type="dxa"/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77</w:t>
                  </w:r>
                </w:p>
              </w:tc>
              <w:tc>
                <w:tcPr>
                  <w:tcW w:w="1345" w:type="dxa"/>
                </w:tcPr>
                <w:p w:rsidR="00766AE2" w:rsidRPr="00CE56F6" w:rsidRDefault="00766AE2" w:rsidP="00A20176">
                  <w:pPr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76</w:t>
                  </w:r>
                </w:p>
              </w:tc>
            </w:tr>
            <w:tr w:rsidR="00766AE2" w:rsidRPr="00CE56F6">
              <w:trPr>
                <w:trHeight w:val="161"/>
              </w:trPr>
              <w:tc>
                <w:tcPr>
                  <w:tcW w:w="531" w:type="dxa"/>
                  <w:vMerge/>
                  <w:tcBorders>
                    <w:bottom w:val="single" w:sz="4" w:space="0" w:color="auto"/>
                  </w:tcBorders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</w:p>
              </w:tc>
              <w:tc>
                <w:tcPr>
                  <w:tcW w:w="5024" w:type="dxa"/>
                  <w:tcBorders>
                    <w:bottom w:val="single" w:sz="4" w:space="0" w:color="auto"/>
                  </w:tcBorders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Masa altı rafının yerden yüksekliği</w:t>
                  </w:r>
                </w:p>
              </w:tc>
              <w:tc>
                <w:tcPr>
                  <w:tcW w:w="2116" w:type="dxa"/>
                  <w:tcBorders>
                    <w:bottom w:val="single" w:sz="4" w:space="0" w:color="auto"/>
                  </w:tcBorders>
                </w:tcPr>
                <w:p w:rsidR="00766AE2" w:rsidRPr="00CE56F6" w:rsidRDefault="00766AE2" w:rsidP="00A20176">
                  <w:pPr>
                    <w:spacing w:line="360" w:lineRule="auto"/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57,5</w:t>
                  </w:r>
                </w:p>
              </w:tc>
              <w:tc>
                <w:tcPr>
                  <w:tcW w:w="1345" w:type="dxa"/>
                  <w:tcBorders>
                    <w:bottom w:val="single" w:sz="4" w:space="0" w:color="auto"/>
                  </w:tcBorders>
                </w:tcPr>
                <w:p w:rsidR="00766AE2" w:rsidRPr="00CE56F6" w:rsidRDefault="00766AE2" w:rsidP="00A20176">
                  <w:pPr>
                    <w:rPr>
                      <w:rFonts w:ascii="Arial" w:hAnsi="Arial"/>
                      <w:sz w:val="18"/>
                      <w:szCs w:val="18"/>
                      <w:lang w:val="tr-TR"/>
                    </w:rPr>
                  </w:pPr>
                  <w:r w:rsidRPr="00CE56F6">
                    <w:rPr>
                      <w:rFonts w:ascii="Arial" w:hAnsi="Arial"/>
                      <w:sz w:val="18"/>
                      <w:szCs w:val="18"/>
                      <w:lang w:val="tr-TR"/>
                    </w:rPr>
                    <w:t>60</w:t>
                  </w:r>
                </w:p>
              </w:tc>
            </w:tr>
          </w:tbl>
          <w:p w:rsidR="00766AE2" w:rsidRPr="00CE56F6" w:rsidRDefault="0095118E" w:rsidP="00B179E8">
            <w:pPr>
              <w:pStyle w:val="Balk3"/>
              <w:rPr>
                <w:lang w:val="tr-TR"/>
              </w:rPr>
            </w:pPr>
            <w:bookmarkStart w:id="25" w:name="_Toc506810548"/>
            <w:bookmarkStart w:id="26" w:name="_Toc217269431"/>
            <w:bookmarkStart w:id="27" w:name="_Toc217277307"/>
            <w:bookmarkStart w:id="28" w:name="_Toc217786731"/>
            <w:r w:rsidRPr="00CE56F6">
              <w:rPr>
                <w:lang w:val="tr-TR"/>
              </w:rPr>
              <w:lastRenderedPageBreak/>
              <w:t xml:space="preserve">Ofis </w:t>
            </w:r>
            <w:r w:rsidR="00766AE2" w:rsidRPr="00CE56F6">
              <w:rPr>
                <w:lang w:val="tr-TR"/>
              </w:rPr>
              <w:t>Sandaly</w:t>
            </w:r>
            <w:r w:rsidR="004F73A9" w:rsidRPr="00CE56F6">
              <w:rPr>
                <w:lang w:val="tr-TR"/>
              </w:rPr>
              <w:t>es</w:t>
            </w:r>
            <w:r w:rsidRPr="00CE56F6">
              <w:rPr>
                <w:lang w:val="tr-TR"/>
              </w:rPr>
              <w:t>i</w:t>
            </w:r>
            <w:bookmarkEnd w:id="25"/>
            <w:r w:rsidR="003B6D67" w:rsidRPr="00CE56F6">
              <w:rPr>
                <w:lang w:val="tr-TR"/>
              </w:rPr>
              <w:t xml:space="preserve">                                                                                                                                                                         </w:t>
            </w:r>
            <w:bookmarkEnd w:id="26"/>
            <w:bookmarkEnd w:id="27"/>
            <w:bookmarkEnd w:id="28"/>
          </w:p>
        </w:tc>
      </w:tr>
      <w:tr w:rsidR="00766AE2" w:rsidRPr="00CE56F6">
        <w:trPr>
          <w:trHeight w:val="350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 w:cs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Sandalyedeki ayak sayısı dengeyi sağlamak amacıyla beş adet olmalıdır. </w:t>
            </w:r>
          </w:p>
        </w:tc>
      </w:tr>
      <w:tr w:rsidR="00766AE2" w:rsidRPr="00CE56F6">
        <w:trPr>
          <w:trHeight w:val="364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 w:cs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Sandalye vücudun alt sırt kısmını destekleyen sırt desteğine sahip olmalıdır.</w:t>
            </w:r>
          </w:p>
        </w:tc>
      </w:tr>
      <w:tr w:rsidR="00766AE2" w:rsidRPr="00CE56F6">
        <w:trPr>
          <w:trHeight w:val="350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 w:cs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Oturma yeri ile sırt desteği ayarlanabilmelidir. Ek olarak sırt desteği </w:t>
            </w:r>
            <w:proofErr w:type="spellStart"/>
            <w:r w:rsidRPr="00CE56F6">
              <w:rPr>
                <w:rFonts w:ascii="Arial" w:hAnsi="Arial"/>
                <w:sz w:val="18"/>
                <w:szCs w:val="18"/>
                <w:lang w:val="tr-TR"/>
              </w:rPr>
              <w:t>tilt</w:t>
            </w:r>
            <w:proofErr w:type="spellEnd"/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 (eğim) hareketi yapabilmelidir. </w:t>
            </w:r>
          </w:p>
        </w:tc>
      </w:tr>
      <w:tr w:rsidR="00766AE2" w:rsidRPr="00CE56F6">
        <w:trPr>
          <w:trHeight w:val="364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 w:cs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Mümkünse kol destekleri çıkarılabilir ve ayarlanabilir.</w:t>
            </w:r>
          </w:p>
        </w:tc>
      </w:tr>
      <w:tr w:rsidR="00766AE2" w:rsidRPr="00CE56F6">
        <w:trPr>
          <w:trHeight w:val="350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 w:cs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Sandalye rahatça dönmelidir. </w:t>
            </w:r>
          </w:p>
        </w:tc>
      </w:tr>
      <w:tr w:rsidR="00766AE2" w:rsidRPr="00CE56F6">
        <w:trPr>
          <w:trHeight w:val="364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 w:cs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Sandalye işçinin ileri ve geri hareketini kolayca sağlamalıdır. </w:t>
            </w:r>
          </w:p>
        </w:tc>
      </w:tr>
      <w:tr w:rsidR="00766AE2" w:rsidRPr="00CE56F6">
        <w:trPr>
          <w:trHeight w:val="350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 w:cs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Sandalye yüksekliği çalışma masası/tezgah yüksekliğine ve işin performansına uygun olmalıdır. </w:t>
            </w:r>
          </w:p>
        </w:tc>
      </w:tr>
      <w:tr w:rsidR="00766AE2" w:rsidRPr="00CE56F6">
        <w:trPr>
          <w:trHeight w:val="364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 w:cs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 xml:space="preserve">Sandalyenin oturma alanı hava alıp verebilen bir kumaş ile kaplanmalıdır. </w:t>
            </w:r>
            <w:r w:rsidR="00D9433F">
              <w:rPr>
                <w:rFonts w:ascii="Arial" w:hAnsi="Arial"/>
                <w:sz w:val="18"/>
                <w:szCs w:val="18"/>
                <w:lang w:val="tr-TR"/>
              </w:rPr>
              <w:t xml:space="preserve">( Deri olmamalıdır) </w:t>
            </w:r>
          </w:p>
        </w:tc>
      </w:tr>
      <w:tr w:rsidR="00766AE2" w:rsidRPr="00CE56F6">
        <w:trPr>
          <w:trHeight w:val="620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pStyle w:val="Balk2"/>
              <w:numPr>
                <w:ilvl w:val="1"/>
                <w:numId w:val="33"/>
              </w:numPr>
              <w:spacing w:line="240" w:lineRule="auto"/>
            </w:pPr>
            <w:bookmarkStart w:id="29" w:name="_Toc217277308"/>
            <w:bookmarkStart w:id="30" w:name="_Toc217786732"/>
            <w:bookmarkStart w:id="31" w:name="_Toc506810549"/>
            <w:bookmarkEnd w:id="29"/>
            <w:bookmarkEnd w:id="30"/>
            <w:bookmarkEnd w:id="31"/>
          </w:p>
        </w:tc>
        <w:tc>
          <w:tcPr>
            <w:tcW w:w="9782" w:type="dxa"/>
            <w:vAlign w:val="center"/>
          </w:tcPr>
          <w:p w:rsidR="00766AE2" w:rsidRPr="00CE56F6" w:rsidRDefault="00766AE2" w:rsidP="00B179E8">
            <w:pPr>
              <w:pStyle w:val="Balk3"/>
              <w:rPr>
                <w:rFonts w:cs="Arial"/>
                <w:lang w:val="tr-TR"/>
              </w:rPr>
            </w:pPr>
            <w:bookmarkStart w:id="32" w:name="_Toc217269432"/>
            <w:bookmarkStart w:id="33" w:name="_Toc217277309"/>
            <w:bookmarkStart w:id="34" w:name="_Toc217786733"/>
            <w:bookmarkStart w:id="35" w:name="_Toc506810550"/>
            <w:r w:rsidRPr="00CE56F6">
              <w:rPr>
                <w:lang w:val="tr-TR"/>
              </w:rPr>
              <w:t>Masa</w:t>
            </w:r>
            <w:bookmarkEnd w:id="32"/>
            <w:bookmarkEnd w:id="33"/>
            <w:bookmarkEnd w:id="34"/>
            <w:bookmarkEnd w:id="35"/>
          </w:p>
        </w:tc>
      </w:tr>
      <w:tr w:rsidR="00766AE2" w:rsidRPr="00CE56F6">
        <w:trPr>
          <w:trHeight w:val="364"/>
        </w:trPr>
        <w:tc>
          <w:tcPr>
            <w:tcW w:w="566" w:type="dxa"/>
            <w:shd w:val="clear" w:color="auto" w:fill="auto"/>
          </w:tcPr>
          <w:p w:rsidR="00766AE2" w:rsidRPr="00CE56F6" w:rsidRDefault="00766AE2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766AE2" w:rsidRPr="00CE56F6" w:rsidRDefault="00766AE2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 w:rsidRPr="00CE56F6">
              <w:rPr>
                <w:rFonts w:ascii="Arial" w:hAnsi="Arial"/>
                <w:sz w:val="18"/>
                <w:szCs w:val="18"/>
                <w:lang w:val="tr-TR"/>
              </w:rPr>
              <w:t>İşçinin masa altında ayaklarını uzatabileceği ve vücut hareketini kolayca değiştirebileceği alan olmalıdır.</w:t>
            </w:r>
            <w:r w:rsidRPr="00CE56F6">
              <w:rPr>
                <w:rFonts w:ascii="Arial" w:hAnsi="Arial"/>
                <w:sz w:val="18"/>
                <w:szCs w:val="18"/>
                <w:lang w:val="tr-TR"/>
              </w:rPr>
              <w:tab/>
            </w:r>
          </w:p>
        </w:tc>
      </w:tr>
      <w:tr w:rsidR="001C57F9" w:rsidRPr="00CE56F6">
        <w:trPr>
          <w:trHeight w:val="364"/>
        </w:trPr>
        <w:tc>
          <w:tcPr>
            <w:tcW w:w="566" w:type="dxa"/>
            <w:shd w:val="clear" w:color="auto" w:fill="auto"/>
          </w:tcPr>
          <w:p w:rsidR="001C57F9" w:rsidRPr="00CE56F6" w:rsidRDefault="001C57F9" w:rsidP="00FE2610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vAlign w:val="center"/>
          </w:tcPr>
          <w:p w:rsidR="001C57F9" w:rsidRPr="00CE56F6" w:rsidRDefault="001C57F9" w:rsidP="0093247B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  <w:r>
              <w:rPr>
                <w:rFonts w:ascii="Arial" w:hAnsi="Arial"/>
                <w:sz w:val="18"/>
                <w:szCs w:val="18"/>
                <w:lang w:val="tr-TR"/>
              </w:rPr>
              <w:t xml:space="preserve">Masada keskin kenarlar, çapaklı yüzeyler ve sivri uçlar bulunmayacaktır. </w:t>
            </w:r>
          </w:p>
        </w:tc>
      </w:tr>
      <w:tr w:rsidR="004B1D27" w:rsidRPr="00CE56F6">
        <w:trPr>
          <w:trHeight w:val="129"/>
        </w:trPr>
        <w:tc>
          <w:tcPr>
            <w:tcW w:w="566" w:type="dxa"/>
            <w:shd w:val="clear" w:color="auto" w:fill="auto"/>
          </w:tcPr>
          <w:p w:rsidR="004B1D27" w:rsidRPr="00CE56F6" w:rsidRDefault="004B1D27" w:rsidP="00DD718C">
            <w:pPr>
              <w:pStyle w:val="Balk1"/>
              <w:numPr>
                <w:ilvl w:val="0"/>
                <w:numId w:val="0"/>
              </w:numPr>
              <w:spacing w:line="240" w:lineRule="auto"/>
              <w:jc w:val="left"/>
            </w:pPr>
          </w:p>
        </w:tc>
        <w:tc>
          <w:tcPr>
            <w:tcW w:w="9782" w:type="dxa"/>
            <w:vAlign w:val="center"/>
          </w:tcPr>
          <w:p w:rsidR="004B1D27" w:rsidRPr="00CE56F6" w:rsidRDefault="004B1D27" w:rsidP="00DD718C">
            <w:pPr>
              <w:pStyle w:val="Balk1"/>
              <w:spacing w:line="240" w:lineRule="auto"/>
              <w:jc w:val="left"/>
              <w:rPr>
                <w:sz w:val="28"/>
                <w:szCs w:val="28"/>
              </w:rPr>
            </w:pPr>
            <w:bookmarkStart w:id="36" w:name="_Toc506810551"/>
            <w:r w:rsidRPr="00CE56F6">
              <w:rPr>
                <w:sz w:val="28"/>
                <w:szCs w:val="28"/>
              </w:rPr>
              <w:t>İLAVE ŞARTLAR</w:t>
            </w:r>
            <w:bookmarkEnd w:id="36"/>
          </w:p>
        </w:tc>
      </w:tr>
      <w:tr w:rsidR="005041AA" w:rsidRPr="00CE56F6" w:rsidTr="00A12EE8">
        <w:trPr>
          <w:trHeight w:val="620"/>
        </w:trPr>
        <w:tc>
          <w:tcPr>
            <w:tcW w:w="566" w:type="dxa"/>
            <w:shd w:val="clear" w:color="auto" w:fill="auto"/>
          </w:tcPr>
          <w:p w:rsidR="005041AA" w:rsidRPr="00CE56F6" w:rsidRDefault="005041AA" w:rsidP="00CF17A5">
            <w:pPr>
              <w:pStyle w:val="Balk2"/>
            </w:pPr>
            <w:bookmarkStart w:id="37" w:name="_Toc506810552"/>
            <w:bookmarkEnd w:id="37"/>
          </w:p>
        </w:tc>
        <w:tc>
          <w:tcPr>
            <w:tcW w:w="9782" w:type="dxa"/>
            <w:vAlign w:val="center"/>
          </w:tcPr>
          <w:p w:rsidR="005041AA" w:rsidRPr="00CE56F6" w:rsidRDefault="005041AA" w:rsidP="00CF17A5">
            <w:pPr>
              <w:pStyle w:val="Balk2"/>
              <w:numPr>
                <w:ilvl w:val="0"/>
                <w:numId w:val="0"/>
              </w:numPr>
              <w:rPr>
                <w:rFonts w:cs="Arial"/>
              </w:rPr>
            </w:pPr>
            <w:bookmarkStart w:id="38" w:name="_Toc506810553"/>
            <w:r>
              <w:t>ATIKLARIN UZAKLAŞTIRILMASI</w:t>
            </w:r>
            <w:bookmarkEnd w:id="38"/>
          </w:p>
        </w:tc>
      </w:tr>
      <w:tr w:rsidR="004B1D27" w:rsidRPr="00CE56F6">
        <w:trPr>
          <w:trHeight w:val="794"/>
        </w:trPr>
        <w:tc>
          <w:tcPr>
            <w:tcW w:w="566" w:type="dxa"/>
            <w:shd w:val="clear" w:color="auto" w:fill="auto"/>
            <w:vAlign w:val="center"/>
          </w:tcPr>
          <w:p w:rsidR="004B1D27" w:rsidRPr="00CE56F6" w:rsidRDefault="004B1D27" w:rsidP="004F73A9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tcBorders>
              <w:bottom w:val="single" w:sz="4" w:space="0" w:color="auto"/>
            </w:tcBorders>
            <w:vAlign w:val="center"/>
          </w:tcPr>
          <w:p w:rsidR="009A6527" w:rsidRPr="00E2386F" w:rsidRDefault="009A6527" w:rsidP="009A6527">
            <w:pPr>
              <w:spacing w:line="360" w:lineRule="auto"/>
              <w:rPr>
                <w:rFonts w:ascii="Arial" w:hAnsi="Arial" w:cstheme="minorBidi"/>
                <w:b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  <w:lang w:val="tr-TR"/>
              </w:rPr>
              <w:t xml:space="preserve">  </w:t>
            </w:r>
          </w:p>
          <w:p w:rsidR="00E2386F" w:rsidRPr="00E2386F" w:rsidRDefault="00E2386F" w:rsidP="005041AA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b/>
                <w:sz w:val="18"/>
                <w:szCs w:val="18"/>
                <w:lang w:val="tr-TR"/>
              </w:rPr>
            </w:pPr>
            <w:r w:rsidRPr="00E2386F">
              <w:rPr>
                <w:rFonts w:ascii="Arial" w:hAnsi="Arial"/>
                <w:b/>
                <w:sz w:val="18"/>
                <w:szCs w:val="18"/>
                <w:lang w:val="tr-TR"/>
              </w:rPr>
              <w:t xml:space="preserve">Çevre Danışmanı ve ilgili Birimlerin Bilgilendirilmesi: </w:t>
            </w:r>
          </w:p>
          <w:p w:rsidR="007E2448" w:rsidRPr="005041AA" w:rsidRDefault="00CF17A5" w:rsidP="00E2386F">
            <w:pPr>
              <w:spacing w:line="360" w:lineRule="auto"/>
              <w:rPr>
                <w:rFonts w:ascii="Arial" w:hAnsi="Arial"/>
                <w:sz w:val="18"/>
                <w:szCs w:val="18"/>
                <w:lang w:val="tr-TR"/>
              </w:rPr>
            </w:pPr>
            <w:r w:rsidRPr="005041AA">
              <w:rPr>
                <w:rFonts w:ascii="Arial" w:hAnsi="Arial"/>
                <w:sz w:val="18"/>
                <w:szCs w:val="18"/>
                <w:lang w:val="tr-TR"/>
              </w:rPr>
              <w:t>Tehlikeli ve tehlikesiz tüm atıklar,</w:t>
            </w:r>
            <w:r>
              <w:rPr>
                <w:rFonts w:ascii="Arial" w:hAnsi="Arial"/>
                <w:sz w:val="18"/>
                <w:szCs w:val="18"/>
                <w:lang w:val="tr-TR"/>
              </w:rPr>
              <w:t xml:space="preserve"> atığın niteliğine uygun</w:t>
            </w:r>
            <w:r w:rsidRPr="005041AA">
              <w:rPr>
                <w:rFonts w:ascii="Arial" w:hAnsi="Arial"/>
                <w:sz w:val="18"/>
                <w:szCs w:val="18"/>
                <w:lang w:val="tr-TR"/>
              </w:rPr>
              <w:t xml:space="preserve"> Çevre ve Şehircilik Bakanlığı’ </w:t>
            </w:r>
            <w:proofErr w:type="spellStart"/>
            <w:r w:rsidRPr="005041AA">
              <w:rPr>
                <w:rFonts w:ascii="Arial" w:hAnsi="Arial"/>
                <w:sz w:val="18"/>
                <w:szCs w:val="18"/>
                <w:lang w:val="tr-TR"/>
              </w:rPr>
              <w:t>ndan</w:t>
            </w:r>
            <w:proofErr w:type="spellEnd"/>
            <w:r w:rsidRPr="005041AA">
              <w:rPr>
                <w:rFonts w:ascii="Arial" w:hAnsi="Arial"/>
                <w:sz w:val="18"/>
                <w:szCs w:val="18"/>
                <w:lang w:val="tr-TR"/>
              </w:rPr>
              <w:t xml:space="preserve"> lisans almış olan bertaraf / geri kazanım tesislerine gönderilecektir. Lisans belgesinin, kampüste oluşan </w:t>
            </w:r>
            <w:r>
              <w:rPr>
                <w:rFonts w:ascii="Arial" w:hAnsi="Arial"/>
                <w:sz w:val="18"/>
                <w:szCs w:val="18"/>
                <w:lang w:val="tr-TR"/>
              </w:rPr>
              <w:t xml:space="preserve">tehlikeli/tehlikesiz </w:t>
            </w:r>
            <w:r w:rsidRPr="005041AA">
              <w:rPr>
                <w:rFonts w:ascii="Arial" w:hAnsi="Arial"/>
                <w:sz w:val="18"/>
                <w:szCs w:val="18"/>
                <w:lang w:val="tr-TR"/>
              </w:rPr>
              <w:t>atık için belirlenmiş olan atık kodu</w:t>
            </w:r>
            <w:r>
              <w:rPr>
                <w:rFonts w:ascii="Arial" w:hAnsi="Arial"/>
                <w:sz w:val="18"/>
                <w:szCs w:val="18"/>
                <w:lang w:val="tr-TR"/>
              </w:rPr>
              <w:t xml:space="preserve">nu içermesine </w:t>
            </w:r>
            <w:r w:rsidRPr="005041AA">
              <w:rPr>
                <w:rFonts w:ascii="Arial" w:hAnsi="Arial"/>
                <w:sz w:val="18"/>
                <w:szCs w:val="18"/>
                <w:lang w:val="tr-TR"/>
              </w:rPr>
              <w:t xml:space="preserve">dikkat edilecektir. </w:t>
            </w:r>
            <w:r w:rsidRPr="00467ECD">
              <w:rPr>
                <w:rFonts w:ascii="Arial" w:hAnsi="Arial"/>
                <w:sz w:val="18"/>
                <w:szCs w:val="18"/>
                <w:lang w:val="tr-TR"/>
              </w:rPr>
              <w:t>Satış ve satın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467ECD">
              <w:rPr>
                <w:rFonts w:ascii="Arial" w:hAnsi="Arial"/>
                <w:sz w:val="18"/>
                <w:szCs w:val="18"/>
                <w:lang w:val="tr-TR"/>
              </w:rPr>
              <w:t>alma süreçlerinde</w:t>
            </w:r>
            <w:r>
              <w:rPr>
                <w:rFonts w:ascii="Arial" w:hAnsi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taşıma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ve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bertaraf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firmalarının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yasal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izin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ve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ruhsatlarının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467ECD">
              <w:rPr>
                <w:rFonts w:ascii="Arial" w:hAnsi="Arial"/>
                <w:sz w:val="18"/>
                <w:szCs w:val="18"/>
                <w:lang w:val="tr-TR"/>
              </w:rPr>
              <w:t>gerekli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belgeler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talep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edilecek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ve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uygunlukları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konusunda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Çevre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Danışmanının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görüşleri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alınacaktır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>.</w:t>
            </w:r>
          </w:p>
        </w:tc>
      </w:tr>
      <w:tr w:rsidR="004F73A9" w:rsidRPr="00CE56F6">
        <w:trPr>
          <w:trHeight w:val="794"/>
        </w:trPr>
        <w:tc>
          <w:tcPr>
            <w:tcW w:w="566" w:type="dxa"/>
            <w:shd w:val="clear" w:color="auto" w:fill="auto"/>
            <w:vAlign w:val="center"/>
          </w:tcPr>
          <w:p w:rsidR="004F73A9" w:rsidRPr="00CE56F6" w:rsidRDefault="004F73A9" w:rsidP="00766189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73A9" w:rsidRPr="00CE56F6" w:rsidRDefault="004F73A9" w:rsidP="00766189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</w:p>
        </w:tc>
      </w:tr>
      <w:tr w:rsidR="004F73A9" w:rsidRPr="00CE56F6">
        <w:trPr>
          <w:trHeight w:val="794"/>
        </w:trPr>
        <w:tc>
          <w:tcPr>
            <w:tcW w:w="566" w:type="dxa"/>
            <w:shd w:val="clear" w:color="auto" w:fill="auto"/>
            <w:vAlign w:val="center"/>
          </w:tcPr>
          <w:p w:rsidR="004F73A9" w:rsidRPr="00CE56F6" w:rsidRDefault="004F73A9" w:rsidP="00766189">
            <w:pPr>
              <w:numPr>
                <w:ilvl w:val="0"/>
                <w:numId w:val="33"/>
              </w:num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73A9" w:rsidRPr="00CE56F6" w:rsidRDefault="004F73A9" w:rsidP="00766189">
            <w:pPr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Arial" w:hAnsi="Arial"/>
                <w:sz w:val="18"/>
                <w:szCs w:val="18"/>
                <w:lang w:val="tr-TR"/>
              </w:rPr>
            </w:pPr>
          </w:p>
        </w:tc>
      </w:tr>
      <w:tr w:rsidR="004F73A9" w:rsidRPr="00CE56F6">
        <w:trPr>
          <w:trHeight w:val="794"/>
        </w:trPr>
        <w:tc>
          <w:tcPr>
            <w:tcW w:w="566" w:type="dxa"/>
            <w:shd w:val="clear" w:color="auto" w:fill="auto"/>
            <w:vAlign w:val="center"/>
          </w:tcPr>
          <w:p w:rsidR="004F73A9" w:rsidRPr="00CE56F6" w:rsidRDefault="004F73A9" w:rsidP="00F1352B">
            <w:pPr>
              <w:ind w:left="360"/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73A9" w:rsidRPr="00CE56F6" w:rsidRDefault="004F73A9" w:rsidP="00F1352B">
            <w:pPr>
              <w:spacing w:line="360" w:lineRule="auto"/>
              <w:ind w:left="360"/>
              <w:rPr>
                <w:rFonts w:ascii="Arial" w:hAnsi="Arial"/>
                <w:sz w:val="18"/>
                <w:szCs w:val="18"/>
                <w:lang w:val="tr-TR"/>
              </w:rPr>
            </w:pPr>
          </w:p>
        </w:tc>
      </w:tr>
      <w:tr w:rsidR="004F73A9" w:rsidRPr="00097F76">
        <w:trPr>
          <w:trHeight w:val="794"/>
        </w:trPr>
        <w:tc>
          <w:tcPr>
            <w:tcW w:w="566" w:type="dxa"/>
            <w:shd w:val="clear" w:color="auto" w:fill="auto"/>
            <w:vAlign w:val="center"/>
          </w:tcPr>
          <w:p w:rsidR="004F73A9" w:rsidRPr="00CE56F6" w:rsidRDefault="004F73A9" w:rsidP="00F1352B">
            <w:pPr>
              <w:ind w:left="360"/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73A9" w:rsidRPr="00CE56F6" w:rsidRDefault="004F73A9" w:rsidP="00F1352B">
            <w:pPr>
              <w:spacing w:line="360" w:lineRule="auto"/>
              <w:ind w:left="360"/>
              <w:rPr>
                <w:rFonts w:ascii="Arial" w:hAnsi="Arial"/>
                <w:sz w:val="18"/>
                <w:szCs w:val="18"/>
                <w:lang w:val="tr-TR"/>
              </w:rPr>
            </w:pPr>
          </w:p>
        </w:tc>
      </w:tr>
      <w:tr w:rsidR="004F73A9" w:rsidRPr="00097F76">
        <w:trPr>
          <w:trHeight w:val="794"/>
        </w:trPr>
        <w:tc>
          <w:tcPr>
            <w:tcW w:w="566" w:type="dxa"/>
            <w:shd w:val="clear" w:color="auto" w:fill="auto"/>
            <w:vAlign w:val="center"/>
          </w:tcPr>
          <w:p w:rsidR="004F73A9" w:rsidRPr="00097F76" w:rsidRDefault="004F73A9" w:rsidP="007B1221">
            <w:p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73A9" w:rsidRPr="00097F76" w:rsidRDefault="004F73A9" w:rsidP="007B1221">
            <w:pPr>
              <w:spacing w:line="360" w:lineRule="auto"/>
              <w:rPr>
                <w:rFonts w:ascii="Arial" w:hAnsi="Arial"/>
                <w:sz w:val="18"/>
                <w:szCs w:val="18"/>
                <w:lang w:val="tr-TR"/>
              </w:rPr>
            </w:pPr>
          </w:p>
        </w:tc>
      </w:tr>
      <w:tr w:rsidR="004F73A9" w:rsidRPr="00097F76">
        <w:trPr>
          <w:trHeight w:val="794"/>
        </w:trPr>
        <w:tc>
          <w:tcPr>
            <w:tcW w:w="566" w:type="dxa"/>
            <w:shd w:val="clear" w:color="auto" w:fill="auto"/>
            <w:vAlign w:val="center"/>
          </w:tcPr>
          <w:p w:rsidR="004F73A9" w:rsidRPr="00097F76" w:rsidRDefault="004F73A9" w:rsidP="007B1221">
            <w:p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73A9" w:rsidRPr="00097F76" w:rsidRDefault="004F73A9" w:rsidP="007B1221">
            <w:pPr>
              <w:spacing w:line="360" w:lineRule="auto"/>
              <w:rPr>
                <w:rFonts w:ascii="Arial" w:hAnsi="Arial"/>
                <w:sz w:val="18"/>
                <w:szCs w:val="18"/>
                <w:lang w:val="tr-TR"/>
              </w:rPr>
            </w:pPr>
          </w:p>
        </w:tc>
      </w:tr>
      <w:tr w:rsidR="004F73A9" w:rsidRPr="00097F76">
        <w:trPr>
          <w:trHeight w:val="587"/>
        </w:trPr>
        <w:tc>
          <w:tcPr>
            <w:tcW w:w="566" w:type="dxa"/>
            <w:shd w:val="clear" w:color="auto" w:fill="auto"/>
            <w:vAlign w:val="center"/>
          </w:tcPr>
          <w:p w:rsidR="004F73A9" w:rsidRPr="00097F76" w:rsidRDefault="004F73A9" w:rsidP="007B1221">
            <w:pPr>
              <w:rPr>
                <w:rFonts w:ascii="Arial" w:hAnsi="Arial"/>
                <w:sz w:val="18"/>
                <w:szCs w:val="18"/>
                <w:lang w:val="tr-TR"/>
              </w:rPr>
            </w:pPr>
          </w:p>
        </w:tc>
        <w:tc>
          <w:tcPr>
            <w:tcW w:w="97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73A9" w:rsidRPr="00097F76" w:rsidRDefault="004F73A9" w:rsidP="007B1221">
            <w:pPr>
              <w:spacing w:line="360" w:lineRule="auto"/>
              <w:rPr>
                <w:rFonts w:ascii="Arial" w:hAnsi="Arial"/>
                <w:sz w:val="18"/>
                <w:szCs w:val="18"/>
                <w:lang w:val="tr-TR"/>
              </w:rPr>
            </w:pPr>
          </w:p>
        </w:tc>
      </w:tr>
    </w:tbl>
    <w:p w:rsidR="00610092" w:rsidRPr="00097F76" w:rsidRDefault="00610092" w:rsidP="00CB391B">
      <w:pPr>
        <w:spacing w:line="360" w:lineRule="auto"/>
        <w:jc w:val="both"/>
        <w:rPr>
          <w:rFonts w:ascii="Arial" w:hAnsi="Arial"/>
          <w:sz w:val="18"/>
          <w:szCs w:val="18"/>
          <w:lang w:val="tr-TR"/>
        </w:rPr>
      </w:pPr>
    </w:p>
    <w:sectPr w:rsidR="00610092" w:rsidRPr="00097F76" w:rsidSect="0084462A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440" w:right="991" w:bottom="1440" w:left="1276" w:header="708" w:footer="39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0CD0" w:rsidRDefault="00850CD0">
      <w:r>
        <w:separator/>
      </w:r>
    </w:p>
  </w:endnote>
  <w:endnote w:type="continuationSeparator" w:id="0">
    <w:p w:rsidR="00850CD0" w:rsidRDefault="00850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5AE8" w:rsidRDefault="00135AE8" w:rsidP="00610092">
    <w:pPr>
      <w:pStyle w:val="Al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:rsidR="00135AE8" w:rsidRDefault="00135AE8" w:rsidP="00610092">
    <w:pPr>
      <w:pStyle w:val="Altbilgi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5AE8" w:rsidRPr="00764B4E" w:rsidRDefault="00764B4E" w:rsidP="00764B4E">
    <w:pPr>
      <w:pStyle w:val="Altbilgi"/>
    </w:pPr>
    <w:r w:rsidRPr="00764B4E">
      <w:t>FPOP-S210-01-74</w:t>
    </w:r>
    <w:r w:rsidR="0052673C">
      <w:t>-V03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0CD0" w:rsidRDefault="00850CD0">
      <w:r>
        <w:separator/>
      </w:r>
    </w:p>
  </w:footnote>
  <w:footnote w:type="continuationSeparator" w:id="0">
    <w:p w:rsidR="00850CD0" w:rsidRDefault="00850C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5AE8" w:rsidRDefault="00135AE8" w:rsidP="00610092">
    <w:pPr>
      <w:pStyle w:val="s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:rsidR="00135AE8" w:rsidRDefault="00135AE8" w:rsidP="00610092">
    <w:pPr>
      <w:pStyle w:val="stbilgi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5AE8" w:rsidRPr="0082126C" w:rsidRDefault="0084462A" w:rsidP="0084462A">
    <w:pPr>
      <w:pStyle w:val="KonuBal"/>
      <w:tabs>
        <w:tab w:val="left" w:pos="5010"/>
        <w:tab w:val="right" w:pos="10772"/>
      </w:tabs>
      <w:jc w:val="left"/>
      <w:rPr>
        <w:rFonts w:asciiTheme="minorHAnsi" w:hAnsiTheme="minorHAnsi" w:cstheme="minorHAnsi"/>
        <w:b w:val="0"/>
        <w:bCs w:val="0"/>
        <w:i w:val="0"/>
        <w:iCs w:val="0"/>
        <w:szCs w:val="22"/>
      </w:rPr>
    </w:pPr>
    <w:r w:rsidRPr="0084462A">
      <w:rPr>
        <w:rFonts w:ascii="Arial" w:hAnsi="Arial" w:cs="Arial"/>
        <w:b w:val="0"/>
        <w:bCs w:val="0"/>
        <w:i w:val="0"/>
        <w:iCs w:val="0"/>
        <w:noProof/>
        <w:sz w:val="22"/>
        <w:szCs w:val="22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margin">
                <wp:posOffset>1060863</wp:posOffset>
              </wp:positionH>
              <wp:positionV relativeFrom="paragraph">
                <wp:posOffset>1209</wp:posOffset>
              </wp:positionV>
              <wp:extent cx="4142105" cy="1404620"/>
              <wp:effectExtent l="0" t="0" r="10795" b="17145"/>
              <wp:wrapSquare wrapText="bothSides"/>
              <wp:docPr id="217" name="Metin Kutusu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210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4462A" w:rsidRPr="0084462A" w:rsidRDefault="0084462A" w:rsidP="0084462A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16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4462A">
                            <w:rPr>
                              <w:rFonts w:ascii="Arial Black" w:hAnsi="Arial Black"/>
                              <w:color w:val="000000" w:themeColor="text1"/>
                              <w:sz w:val="22"/>
                              <w:szCs w:val="36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DEĞİŞİKLİK VE YENİ SATINALMA/KİRALAMA</w:t>
                          </w:r>
                        </w:p>
                        <w:p w:rsidR="0084462A" w:rsidRPr="0084462A" w:rsidRDefault="0084462A" w:rsidP="0084462A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16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4462A">
                            <w:rPr>
                              <w:rFonts w:ascii="Arial Black" w:hAnsi="Arial Black"/>
                              <w:color w:val="000000" w:themeColor="text1"/>
                              <w:sz w:val="22"/>
                              <w:szCs w:val="36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İŞLEMLERİ İÇİN </w:t>
                          </w:r>
                          <w:r w:rsidR="0092341F">
                            <w:rPr>
                              <w:rFonts w:ascii="Arial Black" w:hAnsi="Arial Black"/>
                              <w:color w:val="000000" w:themeColor="text1"/>
                              <w:sz w:val="22"/>
                              <w:szCs w:val="36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ÇEVRE ve İSG</w:t>
                          </w:r>
                          <w:r w:rsidRPr="0084462A">
                            <w:rPr>
                              <w:rFonts w:ascii="Arial Black" w:hAnsi="Arial Black"/>
                              <w:color w:val="000000" w:themeColor="text1"/>
                              <w:sz w:val="22"/>
                              <w:szCs w:val="36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KRİTERLERİ </w:t>
                          </w:r>
                          <w:r w:rsidR="00F54790">
                            <w:rPr>
                              <w:rFonts w:ascii="Arial Black" w:hAnsi="Arial Black"/>
                              <w:color w:val="000000" w:themeColor="text1"/>
                              <w:sz w:val="22"/>
                              <w:szCs w:val="36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REHBERİ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6" type="#_x0000_t202" style="position:absolute;margin-left:83.55pt;margin-top:.1pt;width:326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" strokecolor="white [3212]">
              <v:textbox style="mso-fit-shape-to-text:t">
                <w:txbxContent>
                  <w:p w:rsidR="0084462A" w:rsidRPr="0084462A" w:rsidRDefault="0084462A" w:rsidP="0084462A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16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4462A">
                      <w:rPr>
                        <w:rFonts w:ascii="Arial Black" w:hAnsi="Arial Black"/>
                        <w:color w:val="000000" w:themeColor="text1"/>
                        <w:sz w:val="22"/>
                        <w:szCs w:val="36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DEĞİŞİKLİK VE YENİ SATINALMA/KİRALAMA</w:t>
                    </w:r>
                  </w:p>
                  <w:p w:rsidR="0084462A" w:rsidRPr="0084462A" w:rsidRDefault="0084462A" w:rsidP="0084462A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16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4462A">
                      <w:rPr>
                        <w:rFonts w:ascii="Arial Black" w:hAnsi="Arial Black"/>
                        <w:color w:val="000000" w:themeColor="text1"/>
                        <w:sz w:val="22"/>
                        <w:szCs w:val="36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İŞLEMLERİ İÇİN </w:t>
                    </w:r>
                    <w:r w:rsidR="0092341F">
                      <w:rPr>
                        <w:rFonts w:ascii="Arial Black" w:hAnsi="Arial Black"/>
                        <w:color w:val="000000" w:themeColor="text1"/>
                        <w:sz w:val="22"/>
                        <w:szCs w:val="36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ÇEVRE ve İSG</w:t>
                    </w:r>
                    <w:r w:rsidRPr="0084462A">
                      <w:rPr>
                        <w:rFonts w:ascii="Arial Black" w:hAnsi="Arial Black"/>
                        <w:color w:val="000000" w:themeColor="text1"/>
                        <w:sz w:val="22"/>
                        <w:szCs w:val="36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KRİTERLERİ </w:t>
                    </w:r>
                    <w:r w:rsidR="00F54790">
                      <w:rPr>
                        <w:rFonts w:ascii="Arial Black" w:hAnsi="Arial Black"/>
                        <w:color w:val="000000" w:themeColor="text1"/>
                        <w:sz w:val="22"/>
                        <w:szCs w:val="36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REHBERİ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Arial" w:hAnsi="Arial" w:cs="Arial"/>
        <w:b w:val="0"/>
        <w:bCs w:val="0"/>
        <w:i w:val="0"/>
        <w:iCs w:val="0"/>
        <w:noProof/>
        <w:sz w:val="22"/>
        <w:szCs w:val="22"/>
      </w:rPr>
      <w:drawing>
        <wp:inline distT="0" distB="0" distL="0" distR="0">
          <wp:extent cx="925417" cy="398326"/>
          <wp:effectExtent l="0" t="0" r="8255" b="1905"/>
          <wp:docPr id="9" name="Resi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sabancirgb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9920" cy="4088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cs="Arial"/>
        <w:b w:val="0"/>
        <w:bCs w:val="0"/>
        <w:i w:val="0"/>
        <w:iCs w:val="0"/>
        <w:sz w:val="22"/>
        <w:szCs w:val="22"/>
      </w:rPr>
      <w:tab/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t xml:space="preserve">Sayfa </w:t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fldChar w:fldCharType="begin"/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instrText xml:space="preserve"> PAGE </w:instrText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fldChar w:fldCharType="separate"/>
    </w:r>
    <w:r w:rsidR="0052673C">
      <w:rPr>
        <w:rFonts w:asciiTheme="minorHAnsi" w:hAnsiTheme="minorHAnsi" w:cstheme="minorHAnsi"/>
        <w:b w:val="0"/>
        <w:bCs w:val="0"/>
        <w:i w:val="0"/>
        <w:iCs w:val="0"/>
        <w:noProof/>
        <w:szCs w:val="22"/>
      </w:rPr>
      <w:t>1</w:t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fldChar w:fldCharType="end"/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t xml:space="preserve"> / </w:t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fldChar w:fldCharType="begin"/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instrText xml:space="preserve"> NUMPAGES </w:instrText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fldChar w:fldCharType="separate"/>
    </w:r>
    <w:r w:rsidR="0052673C">
      <w:rPr>
        <w:rFonts w:asciiTheme="minorHAnsi" w:hAnsiTheme="minorHAnsi" w:cstheme="minorHAnsi"/>
        <w:b w:val="0"/>
        <w:bCs w:val="0"/>
        <w:i w:val="0"/>
        <w:iCs w:val="0"/>
        <w:noProof/>
        <w:szCs w:val="22"/>
      </w:rPr>
      <w:t>8</w:t>
    </w:r>
    <w:r w:rsidR="000D0DD3" w:rsidRPr="0082126C">
      <w:rPr>
        <w:rFonts w:asciiTheme="minorHAnsi" w:hAnsiTheme="minorHAnsi" w:cstheme="minorHAnsi"/>
        <w:b w:val="0"/>
        <w:bCs w:val="0"/>
        <w:i w:val="0"/>
        <w:iCs w:val="0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00C79"/>
    <w:multiLevelType w:val="hybridMultilevel"/>
    <w:tmpl w:val="2EB8C93A"/>
    <w:lvl w:ilvl="0" w:tplc="D75A20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bCs/>
      </w:rPr>
    </w:lvl>
    <w:lvl w:ilvl="2" w:tplc="7404605E"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Arial" w:eastAsia="Times New Roman" w:hAnsi="Arial" w:cs="Times New Roman" w:hint="default"/>
      </w:r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7A613F6"/>
    <w:multiLevelType w:val="hybridMultilevel"/>
    <w:tmpl w:val="CC36D904"/>
    <w:lvl w:ilvl="0" w:tplc="0A7CA03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40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DEE2614"/>
    <w:multiLevelType w:val="hybridMultilevel"/>
    <w:tmpl w:val="F7DEC57C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1DF5C35"/>
    <w:multiLevelType w:val="multilevel"/>
    <w:tmpl w:val="541C31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4385239"/>
    <w:multiLevelType w:val="singleLevel"/>
    <w:tmpl w:val="4FFCDD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iCs/>
        <w:sz w:val="20"/>
        <w:szCs w:val="20"/>
      </w:rPr>
    </w:lvl>
  </w:abstractNum>
  <w:abstractNum w:abstractNumId="5">
    <w:nsid w:val="178F0550"/>
    <w:multiLevelType w:val="multilevel"/>
    <w:tmpl w:val="F8BC0A50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8507A3E"/>
    <w:multiLevelType w:val="multilevel"/>
    <w:tmpl w:val="DC7E6676"/>
    <w:lvl w:ilvl="0">
      <w:start w:val="1"/>
      <w:numFmt w:val="upperRoman"/>
      <w:lvlText w:val="Madde %1."/>
      <w:lvlJc w:val="left"/>
      <w:pPr>
        <w:tabs>
          <w:tab w:val="num" w:pos="3240"/>
        </w:tabs>
        <w:ind w:left="0" w:firstLine="0"/>
      </w:pPr>
    </w:lvl>
    <w:lvl w:ilvl="1">
      <w:start w:val="1"/>
      <w:numFmt w:val="decimalZero"/>
      <w:isLgl/>
      <w:lvlText w:val="Bölüm %1.%2"/>
      <w:lvlJc w:val="left"/>
      <w:pPr>
        <w:tabs>
          <w:tab w:val="num" w:pos="32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7">
    <w:nsid w:val="19783549"/>
    <w:multiLevelType w:val="hybridMultilevel"/>
    <w:tmpl w:val="13AE44B2"/>
    <w:lvl w:ilvl="0" w:tplc="041F0005">
      <w:start w:val="1"/>
      <w:numFmt w:val="bullet"/>
      <w:lvlText w:val=""/>
      <w:lvlJc w:val="left"/>
      <w:pPr>
        <w:tabs>
          <w:tab w:val="num" w:pos="1070"/>
        </w:tabs>
        <w:ind w:left="107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8">
    <w:nsid w:val="19F44CA5"/>
    <w:multiLevelType w:val="hybridMultilevel"/>
    <w:tmpl w:val="36A24DD0"/>
    <w:lvl w:ilvl="0" w:tplc="65B421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A1973D8"/>
    <w:multiLevelType w:val="multilevel"/>
    <w:tmpl w:val="176CF520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BD8570E"/>
    <w:multiLevelType w:val="hybridMultilevel"/>
    <w:tmpl w:val="F70AFAAC"/>
    <w:lvl w:ilvl="0" w:tplc="03A0585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BFF3CC4"/>
    <w:multiLevelType w:val="hybridMultilevel"/>
    <w:tmpl w:val="D3F05E80"/>
    <w:lvl w:ilvl="0" w:tplc="3C1C4C48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40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C4B0D9F"/>
    <w:multiLevelType w:val="hybridMultilevel"/>
    <w:tmpl w:val="B3740E10"/>
    <w:lvl w:ilvl="0" w:tplc="7D5EE5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8"/>
        <w:effect w:val="none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C826DF6"/>
    <w:multiLevelType w:val="hybridMultilevel"/>
    <w:tmpl w:val="8E746E44"/>
    <w:lvl w:ilvl="0" w:tplc="1CBE30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CB159B9"/>
    <w:multiLevelType w:val="hybridMultilevel"/>
    <w:tmpl w:val="FEA83898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8AA3FF8"/>
    <w:multiLevelType w:val="multilevel"/>
    <w:tmpl w:val="635051A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A720EC3"/>
    <w:multiLevelType w:val="hybridMultilevel"/>
    <w:tmpl w:val="36D4EF2A"/>
    <w:lvl w:ilvl="0" w:tplc="06BA68A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D153F6B"/>
    <w:multiLevelType w:val="hybridMultilevel"/>
    <w:tmpl w:val="410E2EEE"/>
    <w:lvl w:ilvl="0" w:tplc="3C1C4C48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40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FE35BC9"/>
    <w:multiLevelType w:val="multilevel"/>
    <w:tmpl w:val="FD3A29D8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>
    <w:nsid w:val="3CDB5E05"/>
    <w:multiLevelType w:val="hybridMultilevel"/>
    <w:tmpl w:val="60483464"/>
    <w:lvl w:ilvl="0" w:tplc="1BB8B40A">
      <w:start w:val="3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>
    <w:nsid w:val="3D702779"/>
    <w:multiLevelType w:val="multilevel"/>
    <w:tmpl w:val="041F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>
    <w:nsid w:val="40D56935"/>
    <w:multiLevelType w:val="multilevel"/>
    <w:tmpl w:val="CFB8460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2546030"/>
    <w:multiLevelType w:val="multilevel"/>
    <w:tmpl w:val="165ACAE8"/>
    <w:lvl w:ilvl="0">
      <w:start w:val="1"/>
      <w:numFmt w:val="decimal"/>
      <w:isLgl/>
      <w:lvlText w:val="B.%1."/>
      <w:lvlJc w:val="left"/>
      <w:pPr>
        <w:tabs>
          <w:tab w:val="num" w:pos="964"/>
        </w:tabs>
        <w:ind w:left="964" w:hanging="964"/>
      </w:pPr>
      <w:rPr>
        <w:rFonts w:ascii="Arial" w:hAnsi="Arial" w:hint="default"/>
        <w:b/>
        <w:i w:val="0"/>
        <w:sz w:val="28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F1C26FD"/>
    <w:multiLevelType w:val="multilevel"/>
    <w:tmpl w:val="9B301D46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lang w:val="tr-TR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>
    <w:nsid w:val="4FEE2CB5"/>
    <w:multiLevelType w:val="multilevel"/>
    <w:tmpl w:val="9B301D46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lang w:val="tr-TR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>
    <w:nsid w:val="51061168"/>
    <w:multiLevelType w:val="multilevel"/>
    <w:tmpl w:val="CD0CE5A0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40"/>
        <w:szCs w:val="32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lang w:val="tr-TR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>
    <w:nsid w:val="53116AC6"/>
    <w:multiLevelType w:val="hybridMultilevel"/>
    <w:tmpl w:val="F16C5D18"/>
    <w:lvl w:ilvl="0" w:tplc="E3108A3C">
      <w:start w:val="1"/>
      <w:numFmt w:val="bullet"/>
      <w:lvlText w:val=""/>
      <w:lvlJc w:val="left"/>
      <w:pPr>
        <w:tabs>
          <w:tab w:val="num" w:pos="788"/>
        </w:tabs>
        <w:ind w:left="788" w:hanging="397"/>
      </w:pPr>
      <w:rPr>
        <w:rFonts w:ascii="Wingdings 2" w:hAnsi="Wingdings 2" w:hint="default"/>
        <w:b w:val="0"/>
        <w:i w:val="0"/>
        <w:sz w:val="20"/>
        <w:szCs w:val="20"/>
      </w:rPr>
    </w:lvl>
    <w:lvl w:ilvl="1" w:tplc="041F0003" w:tentative="1">
      <w:start w:val="1"/>
      <w:numFmt w:val="bullet"/>
      <w:lvlText w:val="o"/>
      <w:lvlJc w:val="left"/>
      <w:pPr>
        <w:tabs>
          <w:tab w:val="num" w:pos="1471"/>
        </w:tabs>
        <w:ind w:left="1471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91"/>
        </w:tabs>
        <w:ind w:left="219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911"/>
        </w:tabs>
        <w:ind w:left="291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31"/>
        </w:tabs>
        <w:ind w:left="3631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51"/>
        </w:tabs>
        <w:ind w:left="435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71"/>
        </w:tabs>
        <w:ind w:left="507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91"/>
        </w:tabs>
        <w:ind w:left="5791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511"/>
        </w:tabs>
        <w:ind w:left="6511" w:hanging="360"/>
      </w:pPr>
      <w:rPr>
        <w:rFonts w:ascii="Wingdings" w:hAnsi="Wingdings" w:hint="default"/>
      </w:rPr>
    </w:lvl>
  </w:abstractNum>
  <w:abstractNum w:abstractNumId="27">
    <w:nsid w:val="5426786C"/>
    <w:multiLevelType w:val="hybridMultilevel"/>
    <w:tmpl w:val="1F0449EA"/>
    <w:lvl w:ilvl="0" w:tplc="9B14C0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i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4AC2343"/>
    <w:multiLevelType w:val="multilevel"/>
    <w:tmpl w:val="EF8C5E1C"/>
    <w:lvl w:ilvl="0">
      <w:start w:val="1"/>
      <w:numFmt w:val="upperLetter"/>
      <w:pStyle w:val="Balk1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lang w:val="tr-TR"/>
      </w:rPr>
    </w:lvl>
    <w:lvl w:ilvl="2">
      <w:start w:val="1"/>
      <w:numFmt w:val="decimal"/>
      <w:pStyle w:val="Balk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Balk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Balk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Balk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Balk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alk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alk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>
    <w:nsid w:val="55933B96"/>
    <w:multiLevelType w:val="hybridMultilevel"/>
    <w:tmpl w:val="17E4089E"/>
    <w:lvl w:ilvl="0" w:tplc="AAE22230">
      <w:start w:val="28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65B4213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2" w:tplc="041F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>
    <w:nsid w:val="630B7674"/>
    <w:multiLevelType w:val="multilevel"/>
    <w:tmpl w:val="EF8C5E1C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lang w:val="tr-TR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1">
    <w:nsid w:val="6442794D"/>
    <w:multiLevelType w:val="multilevel"/>
    <w:tmpl w:val="60483464"/>
    <w:lvl w:ilvl="0">
      <w:start w:val="3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>
    <w:nsid w:val="654F58B0"/>
    <w:multiLevelType w:val="multilevel"/>
    <w:tmpl w:val="78803B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NewRoman" w:eastAsia="Times New Roman" w:hAnsi="TimesNewRoman" w:cs="TimesNewRoman" w:hint="default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decimal"/>
      <w:lvlText w:val="%5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660B0070"/>
    <w:multiLevelType w:val="multilevel"/>
    <w:tmpl w:val="041F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4320" w:hanging="1440"/>
      </w:pPr>
    </w:lvl>
  </w:abstractNum>
  <w:abstractNum w:abstractNumId="34">
    <w:nsid w:val="68B77F27"/>
    <w:multiLevelType w:val="hybridMultilevel"/>
    <w:tmpl w:val="7B6EAC02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B23770B"/>
    <w:multiLevelType w:val="hybridMultilevel"/>
    <w:tmpl w:val="CA2CB71E"/>
    <w:lvl w:ilvl="0" w:tplc="AB10FB8E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32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B78286D"/>
    <w:multiLevelType w:val="multilevel"/>
    <w:tmpl w:val="3AA8AF40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6B835F3A"/>
    <w:multiLevelType w:val="hybridMultilevel"/>
    <w:tmpl w:val="03DA01B0"/>
    <w:lvl w:ilvl="0" w:tplc="F74E0F06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plc="51D278D6">
      <w:start w:val="2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eastAsia="Times New Roman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43B4564"/>
    <w:multiLevelType w:val="multilevel"/>
    <w:tmpl w:val="EF8C5E1C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lang w:val="tr-TR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9">
    <w:nsid w:val="77A3774F"/>
    <w:multiLevelType w:val="multilevel"/>
    <w:tmpl w:val="8C1C7D0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3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A986E69"/>
    <w:multiLevelType w:val="hybridMultilevel"/>
    <w:tmpl w:val="DF963A56"/>
    <w:lvl w:ilvl="0" w:tplc="041F0005">
      <w:start w:val="1"/>
      <w:numFmt w:val="bullet"/>
      <w:lvlText w:val="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588"/>
        </w:tabs>
        <w:ind w:left="1588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308"/>
        </w:tabs>
        <w:ind w:left="23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028"/>
        </w:tabs>
        <w:ind w:left="30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748"/>
        </w:tabs>
        <w:ind w:left="37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468"/>
        </w:tabs>
        <w:ind w:left="44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188"/>
        </w:tabs>
        <w:ind w:left="51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908"/>
        </w:tabs>
        <w:ind w:left="59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628"/>
        </w:tabs>
        <w:ind w:left="6628" w:hanging="360"/>
      </w:pPr>
      <w:rPr>
        <w:rFonts w:ascii="Wingdings" w:hAnsi="Wingdings" w:hint="default"/>
      </w:rPr>
    </w:lvl>
  </w:abstractNum>
  <w:abstractNum w:abstractNumId="41">
    <w:nsid w:val="7B437DEE"/>
    <w:multiLevelType w:val="hybridMultilevel"/>
    <w:tmpl w:val="3E408A8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>
    <w:nsid w:val="7D8B7E72"/>
    <w:multiLevelType w:val="hybridMultilevel"/>
    <w:tmpl w:val="0F22EA1E"/>
    <w:lvl w:ilvl="0" w:tplc="4A168BA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66F7A2">
      <w:start w:val="1"/>
      <w:numFmt w:val="bullet"/>
      <w:lvlText w:val=""/>
      <w:lvlJc w:val="left"/>
      <w:pPr>
        <w:tabs>
          <w:tab w:val="num" w:pos="360"/>
        </w:tabs>
        <w:ind w:left="360" w:hanging="360"/>
      </w:pPr>
      <w:rPr>
        <w:rFonts w:ascii="Wingdings 2" w:eastAsia="Times New Roman" w:hAnsi="Wingdings 2" w:hint="default"/>
      </w:rPr>
    </w:lvl>
    <w:lvl w:ilvl="2" w:tplc="EEF822D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Arial" w:hint="default"/>
      </w:r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41"/>
  </w:num>
  <w:num w:numId="3">
    <w:abstractNumId w:val="29"/>
  </w:num>
  <w:num w:numId="4">
    <w:abstractNumId w:val="37"/>
  </w:num>
  <w:num w:numId="5">
    <w:abstractNumId w:val="32"/>
  </w:num>
  <w:num w:numId="6">
    <w:abstractNumId w:val="10"/>
  </w:num>
  <w:num w:numId="7">
    <w:abstractNumId w:val="8"/>
  </w:num>
  <w:num w:numId="8">
    <w:abstractNumId w:val="3"/>
  </w:num>
  <w:num w:numId="9">
    <w:abstractNumId w:val="16"/>
  </w:num>
  <w:num w:numId="10">
    <w:abstractNumId w:val="20"/>
  </w:num>
  <w:num w:numId="11">
    <w:abstractNumId w:val="7"/>
  </w:num>
  <w:num w:numId="12">
    <w:abstractNumId w:val="40"/>
  </w:num>
  <w:num w:numId="13">
    <w:abstractNumId w:val="2"/>
  </w:num>
  <w:num w:numId="14">
    <w:abstractNumId w:val="35"/>
  </w:num>
  <w:num w:numId="15">
    <w:abstractNumId w:val="39"/>
  </w:num>
  <w:num w:numId="16">
    <w:abstractNumId w:val="12"/>
  </w:num>
  <w:num w:numId="17">
    <w:abstractNumId w:val="15"/>
  </w:num>
  <w:num w:numId="18">
    <w:abstractNumId w:val="5"/>
  </w:num>
  <w:num w:numId="19">
    <w:abstractNumId w:val="9"/>
  </w:num>
  <w:num w:numId="20">
    <w:abstractNumId w:val="21"/>
  </w:num>
  <w:num w:numId="21">
    <w:abstractNumId w:val="36"/>
  </w:num>
  <w:num w:numId="22">
    <w:abstractNumId w:val="22"/>
  </w:num>
  <w:num w:numId="23">
    <w:abstractNumId w:val="33"/>
  </w:num>
  <w:num w:numId="24">
    <w:abstractNumId w:val="6"/>
  </w:num>
  <w:num w:numId="25">
    <w:abstractNumId w:val="28"/>
  </w:num>
  <w:num w:numId="26">
    <w:abstractNumId w:val="18"/>
  </w:num>
  <w:num w:numId="27">
    <w:abstractNumId w:val="0"/>
  </w:num>
  <w:num w:numId="28">
    <w:abstractNumId w:val="19"/>
  </w:num>
  <w:num w:numId="29">
    <w:abstractNumId w:val="31"/>
  </w:num>
  <w:num w:numId="30">
    <w:abstractNumId w:val="26"/>
  </w:num>
  <w:num w:numId="31">
    <w:abstractNumId w:val="11"/>
  </w:num>
  <w:num w:numId="32">
    <w:abstractNumId w:val="27"/>
  </w:num>
  <w:num w:numId="33">
    <w:abstractNumId w:val="1"/>
  </w:num>
  <w:num w:numId="34">
    <w:abstractNumId w:val="23"/>
  </w:num>
  <w:num w:numId="35">
    <w:abstractNumId w:val="24"/>
  </w:num>
  <w:num w:numId="36">
    <w:abstractNumId w:val="25"/>
  </w:num>
  <w:num w:numId="37">
    <w:abstractNumId w:val="30"/>
  </w:num>
  <w:num w:numId="38">
    <w:abstractNumId w:val="38"/>
  </w:num>
  <w:num w:numId="39">
    <w:abstractNumId w:val="17"/>
  </w:num>
  <w:num w:numId="40">
    <w:abstractNumId w:val="13"/>
  </w:num>
  <w:num w:numId="41">
    <w:abstractNumId w:val="42"/>
  </w:num>
  <w:num w:numId="42">
    <w:abstractNumId w:val="34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9F8"/>
    <w:rsid w:val="000007F9"/>
    <w:rsid w:val="00005F98"/>
    <w:rsid w:val="000071DF"/>
    <w:rsid w:val="0000782A"/>
    <w:rsid w:val="000107F3"/>
    <w:rsid w:val="000130D1"/>
    <w:rsid w:val="00021FB4"/>
    <w:rsid w:val="00022A6F"/>
    <w:rsid w:val="00030588"/>
    <w:rsid w:val="00030E74"/>
    <w:rsid w:val="00033325"/>
    <w:rsid w:val="00033DBF"/>
    <w:rsid w:val="00042D9D"/>
    <w:rsid w:val="00044685"/>
    <w:rsid w:val="00046D53"/>
    <w:rsid w:val="00047C33"/>
    <w:rsid w:val="00050DAA"/>
    <w:rsid w:val="00084821"/>
    <w:rsid w:val="00091099"/>
    <w:rsid w:val="00094850"/>
    <w:rsid w:val="00096589"/>
    <w:rsid w:val="00097F76"/>
    <w:rsid w:val="000A1707"/>
    <w:rsid w:val="000A2694"/>
    <w:rsid w:val="000C26E0"/>
    <w:rsid w:val="000C59A8"/>
    <w:rsid w:val="000C78BE"/>
    <w:rsid w:val="000D0DD3"/>
    <w:rsid w:val="000E1D29"/>
    <w:rsid w:val="000E4E16"/>
    <w:rsid w:val="000E6449"/>
    <w:rsid w:val="000F1A75"/>
    <w:rsid w:val="00106E84"/>
    <w:rsid w:val="00120C86"/>
    <w:rsid w:val="001264FD"/>
    <w:rsid w:val="00135AE8"/>
    <w:rsid w:val="00150D16"/>
    <w:rsid w:val="00167916"/>
    <w:rsid w:val="00181789"/>
    <w:rsid w:val="00191126"/>
    <w:rsid w:val="001A7539"/>
    <w:rsid w:val="001B270B"/>
    <w:rsid w:val="001C0126"/>
    <w:rsid w:val="001C0547"/>
    <w:rsid w:val="001C57F9"/>
    <w:rsid w:val="001E0B8E"/>
    <w:rsid w:val="001E4420"/>
    <w:rsid w:val="002010F7"/>
    <w:rsid w:val="0020110F"/>
    <w:rsid w:val="00202DCE"/>
    <w:rsid w:val="002063B7"/>
    <w:rsid w:val="00223A9A"/>
    <w:rsid w:val="00223F54"/>
    <w:rsid w:val="002275C7"/>
    <w:rsid w:val="002307F5"/>
    <w:rsid w:val="00231EFB"/>
    <w:rsid w:val="0025129A"/>
    <w:rsid w:val="00256A45"/>
    <w:rsid w:val="00260DBF"/>
    <w:rsid w:val="00267A5C"/>
    <w:rsid w:val="00270F41"/>
    <w:rsid w:val="002775D8"/>
    <w:rsid w:val="0028030A"/>
    <w:rsid w:val="002B27AC"/>
    <w:rsid w:val="002C1972"/>
    <w:rsid w:val="002C7FC5"/>
    <w:rsid w:val="002D4EA1"/>
    <w:rsid w:val="002E300E"/>
    <w:rsid w:val="00302E2A"/>
    <w:rsid w:val="00333959"/>
    <w:rsid w:val="0034406C"/>
    <w:rsid w:val="003457AA"/>
    <w:rsid w:val="00350931"/>
    <w:rsid w:val="0035472F"/>
    <w:rsid w:val="00360411"/>
    <w:rsid w:val="003627F5"/>
    <w:rsid w:val="00374427"/>
    <w:rsid w:val="00374D03"/>
    <w:rsid w:val="00380C16"/>
    <w:rsid w:val="00381707"/>
    <w:rsid w:val="003A0A2A"/>
    <w:rsid w:val="003B0436"/>
    <w:rsid w:val="003B395C"/>
    <w:rsid w:val="003B4A7D"/>
    <w:rsid w:val="003B6D67"/>
    <w:rsid w:val="003C0E9E"/>
    <w:rsid w:val="003C1180"/>
    <w:rsid w:val="003C44A8"/>
    <w:rsid w:val="003C58D4"/>
    <w:rsid w:val="003D4631"/>
    <w:rsid w:val="003E26A1"/>
    <w:rsid w:val="003F1203"/>
    <w:rsid w:val="00400912"/>
    <w:rsid w:val="00417534"/>
    <w:rsid w:val="00422417"/>
    <w:rsid w:val="004231F9"/>
    <w:rsid w:val="00426EEE"/>
    <w:rsid w:val="004608EC"/>
    <w:rsid w:val="00463603"/>
    <w:rsid w:val="004653AD"/>
    <w:rsid w:val="004665E0"/>
    <w:rsid w:val="00472B68"/>
    <w:rsid w:val="004867BA"/>
    <w:rsid w:val="00496552"/>
    <w:rsid w:val="004A181F"/>
    <w:rsid w:val="004A3CF3"/>
    <w:rsid w:val="004B1D27"/>
    <w:rsid w:val="004C0B66"/>
    <w:rsid w:val="004C7E5B"/>
    <w:rsid w:val="004E5276"/>
    <w:rsid w:val="004F365C"/>
    <w:rsid w:val="004F3779"/>
    <w:rsid w:val="004F73A9"/>
    <w:rsid w:val="004F7EA2"/>
    <w:rsid w:val="005010AD"/>
    <w:rsid w:val="005041AA"/>
    <w:rsid w:val="0050516F"/>
    <w:rsid w:val="0051303D"/>
    <w:rsid w:val="0052673C"/>
    <w:rsid w:val="005273D5"/>
    <w:rsid w:val="00533640"/>
    <w:rsid w:val="00534297"/>
    <w:rsid w:val="005410D7"/>
    <w:rsid w:val="00542E97"/>
    <w:rsid w:val="00544956"/>
    <w:rsid w:val="0055402E"/>
    <w:rsid w:val="00555144"/>
    <w:rsid w:val="00560CEC"/>
    <w:rsid w:val="005638BD"/>
    <w:rsid w:val="005766D7"/>
    <w:rsid w:val="005832D1"/>
    <w:rsid w:val="005858B6"/>
    <w:rsid w:val="005864E6"/>
    <w:rsid w:val="00590DA2"/>
    <w:rsid w:val="00592C4D"/>
    <w:rsid w:val="005A533A"/>
    <w:rsid w:val="005D17E3"/>
    <w:rsid w:val="005E7803"/>
    <w:rsid w:val="005F08D6"/>
    <w:rsid w:val="005F4060"/>
    <w:rsid w:val="005F6D40"/>
    <w:rsid w:val="00600E1C"/>
    <w:rsid w:val="00610092"/>
    <w:rsid w:val="006117D0"/>
    <w:rsid w:val="00612E09"/>
    <w:rsid w:val="006237C3"/>
    <w:rsid w:val="0062414C"/>
    <w:rsid w:val="00625FAD"/>
    <w:rsid w:val="0064087D"/>
    <w:rsid w:val="00643B06"/>
    <w:rsid w:val="00643E0D"/>
    <w:rsid w:val="00650CC2"/>
    <w:rsid w:val="0065278A"/>
    <w:rsid w:val="006609C8"/>
    <w:rsid w:val="00660A44"/>
    <w:rsid w:val="00663213"/>
    <w:rsid w:val="00664AAB"/>
    <w:rsid w:val="00667B46"/>
    <w:rsid w:val="00672E9A"/>
    <w:rsid w:val="00687CAA"/>
    <w:rsid w:val="0069557C"/>
    <w:rsid w:val="006A140C"/>
    <w:rsid w:val="006A5C2D"/>
    <w:rsid w:val="006B2CA3"/>
    <w:rsid w:val="006B798F"/>
    <w:rsid w:val="006B7DE4"/>
    <w:rsid w:val="006C3B4C"/>
    <w:rsid w:val="006D06A9"/>
    <w:rsid w:val="006E1E53"/>
    <w:rsid w:val="00713B3E"/>
    <w:rsid w:val="00714D78"/>
    <w:rsid w:val="00722F86"/>
    <w:rsid w:val="007257A5"/>
    <w:rsid w:val="00730816"/>
    <w:rsid w:val="00736592"/>
    <w:rsid w:val="00756A73"/>
    <w:rsid w:val="0076420E"/>
    <w:rsid w:val="00764B4E"/>
    <w:rsid w:val="00764D66"/>
    <w:rsid w:val="00766189"/>
    <w:rsid w:val="00766AE2"/>
    <w:rsid w:val="0078031A"/>
    <w:rsid w:val="00787371"/>
    <w:rsid w:val="0079334D"/>
    <w:rsid w:val="00793725"/>
    <w:rsid w:val="007B1221"/>
    <w:rsid w:val="007B382E"/>
    <w:rsid w:val="007B555E"/>
    <w:rsid w:val="007C1916"/>
    <w:rsid w:val="007D15FC"/>
    <w:rsid w:val="007E144F"/>
    <w:rsid w:val="007E2448"/>
    <w:rsid w:val="007E2915"/>
    <w:rsid w:val="007F171A"/>
    <w:rsid w:val="007F72C2"/>
    <w:rsid w:val="00802194"/>
    <w:rsid w:val="00803396"/>
    <w:rsid w:val="00812A28"/>
    <w:rsid w:val="00815C78"/>
    <w:rsid w:val="0082126C"/>
    <w:rsid w:val="008367B7"/>
    <w:rsid w:val="008408BE"/>
    <w:rsid w:val="00842C7D"/>
    <w:rsid w:val="0084462A"/>
    <w:rsid w:val="00845DE5"/>
    <w:rsid w:val="00850CD0"/>
    <w:rsid w:val="00851293"/>
    <w:rsid w:val="00870DA6"/>
    <w:rsid w:val="008863A2"/>
    <w:rsid w:val="008B05F0"/>
    <w:rsid w:val="008C28DD"/>
    <w:rsid w:val="008C47A6"/>
    <w:rsid w:val="008C6785"/>
    <w:rsid w:val="008D19A7"/>
    <w:rsid w:val="008F01B1"/>
    <w:rsid w:val="008F2412"/>
    <w:rsid w:val="008F26D2"/>
    <w:rsid w:val="008F39E6"/>
    <w:rsid w:val="008F5F04"/>
    <w:rsid w:val="00903526"/>
    <w:rsid w:val="00920678"/>
    <w:rsid w:val="00921215"/>
    <w:rsid w:val="0092341F"/>
    <w:rsid w:val="00927D02"/>
    <w:rsid w:val="009309F8"/>
    <w:rsid w:val="0093247B"/>
    <w:rsid w:val="0095118E"/>
    <w:rsid w:val="0095453B"/>
    <w:rsid w:val="00966821"/>
    <w:rsid w:val="00967125"/>
    <w:rsid w:val="009953CF"/>
    <w:rsid w:val="00995951"/>
    <w:rsid w:val="009A050B"/>
    <w:rsid w:val="009A2224"/>
    <w:rsid w:val="009A6527"/>
    <w:rsid w:val="009D1EF5"/>
    <w:rsid w:val="009D5270"/>
    <w:rsid w:val="009E320A"/>
    <w:rsid w:val="009E484E"/>
    <w:rsid w:val="00A106A4"/>
    <w:rsid w:val="00A171B8"/>
    <w:rsid w:val="00A20176"/>
    <w:rsid w:val="00A22D52"/>
    <w:rsid w:val="00A350B7"/>
    <w:rsid w:val="00A359EF"/>
    <w:rsid w:val="00A43271"/>
    <w:rsid w:val="00A52D0C"/>
    <w:rsid w:val="00A548B5"/>
    <w:rsid w:val="00A55D87"/>
    <w:rsid w:val="00A56E85"/>
    <w:rsid w:val="00A60A90"/>
    <w:rsid w:val="00A708F9"/>
    <w:rsid w:val="00A77B2A"/>
    <w:rsid w:val="00A84C0E"/>
    <w:rsid w:val="00A92035"/>
    <w:rsid w:val="00A96C6A"/>
    <w:rsid w:val="00AB2939"/>
    <w:rsid w:val="00AC624F"/>
    <w:rsid w:val="00AD66BC"/>
    <w:rsid w:val="00AE749E"/>
    <w:rsid w:val="00AE7F19"/>
    <w:rsid w:val="00AF72B9"/>
    <w:rsid w:val="00B00281"/>
    <w:rsid w:val="00B017A4"/>
    <w:rsid w:val="00B12265"/>
    <w:rsid w:val="00B179E8"/>
    <w:rsid w:val="00B20D4D"/>
    <w:rsid w:val="00B23A5A"/>
    <w:rsid w:val="00B2596B"/>
    <w:rsid w:val="00B275B8"/>
    <w:rsid w:val="00B27CA9"/>
    <w:rsid w:val="00B36FCC"/>
    <w:rsid w:val="00B4066D"/>
    <w:rsid w:val="00B40A25"/>
    <w:rsid w:val="00B60E23"/>
    <w:rsid w:val="00B663E1"/>
    <w:rsid w:val="00B7213F"/>
    <w:rsid w:val="00B731B4"/>
    <w:rsid w:val="00B751CD"/>
    <w:rsid w:val="00B82522"/>
    <w:rsid w:val="00B83C66"/>
    <w:rsid w:val="00BA6955"/>
    <w:rsid w:val="00BB082D"/>
    <w:rsid w:val="00BC339B"/>
    <w:rsid w:val="00BC5B33"/>
    <w:rsid w:val="00BC757B"/>
    <w:rsid w:val="00BD2BC4"/>
    <w:rsid w:val="00BD3BE5"/>
    <w:rsid w:val="00BE0E92"/>
    <w:rsid w:val="00BE2928"/>
    <w:rsid w:val="00BE699B"/>
    <w:rsid w:val="00BF0351"/>
    <w:rsid w:val="00BF2981"/>
    <w:rsid w:val="00BF4364"/>
    <w:rsid w:val="00C03CEB"/>
    <w:rsid w:val="00C21057"/>
    <w:rsid w:val="00C21F0D"/>
    <w:rsid w:val="00C23F09"/>
    <w:rsid w:val="00C24396"/>
    <w:rsid w:val="00C3213C"/>
    <w:rsid w:val="00C420A9"/>
    <w:rsid w:val="00C731B9"/>
    <w:rsid w:val="00C92164"/>
    <w:rsid w:val="00C9584D"/>
    <w:rsid w:val="00C97044"/>
    <w:rsid w:val="00CA1CDD"/>
    <w:rsid w:val="00CB391B"/>
    <w:rsid w:val="00CB7971"/>
    <w:rsid w:val="00CD6AF1"/>
    <w:rsid w:val="00CE56F6"/>
    <w:rsid w:val="00CF08F3"/>
    <w:rsid w:val="00CF17A5"/>
    <w:rsid w:val="00CF7629"/>
    <w:rsid w:val="00D018DD"/>
    <w:rsid w:val="00D0229F"/>
    <w:rsid w:val="00D13D61"/>
    <w:rsid w:val="00D2187D"/>
    <w:rsid w:val="00D42081"/>
    <w:rsid w:val="00D43155"/>
    <w:rsid w:val="00D46139"/>
    <w:rsid w:val="00D476D7"/>
    <w:rsid w:val="00D66494"/>
    <w:rsid w:val="00D8661B"/>
    <w:rsid w:val="00D86DFC"/>
    <w:rsid w:val="00D914FA"/>
    <w:rsid w:val="00D9433F"/>
    <w:rsid w:val="00D94E53"/>
    <w:rsid w:val="00D9786F"/>
    <w:rsid w:val="00DA654C"/>
    <w:rsid w:val="00DB0DE0"/>
    <w:rsid w:val="00DB2B18"/>
    <w:rsid w:val="00DB3E4E"/>
    <w:rsid w:val="00DB5B54"/>
    <w:rsid w:val="00DB7B44"/>
    <w:rsid w:val="00DC3153"/>
    <w:rsid w:val="00DD718C"/>
    <w:rsid w:val="00DE1C55"/>
    <w:rsid w:val="00DE69C2"/>
    <w:rsid w:val="00DE6A4A"/>
    <w:rsid w:val="00DF0F8C"/>
    <w:rsid w:val="00E131CA"/>
    <w:rsid w:val="00E2386F"/>
    <w:rsid w:val="00E2785B"/>
    <w:rsid w:val="00E348D8"/>
    <w:rsid w:val="00E35B8C"/>
    <w:rsid w:val="00E44D59"/>
    <w:rsid w:val="00E52CE5"/>
    <w:rsid w:val="00E56DAE"/>
    <w:rsid w:val="00E6243A"/>
    <w:rsid w:val="00E70E3A"/>
    <w:rsid w:val="00E77924"/>
    <w:rsid w:val="00E80D4E"/>
    <w:rsid w:val="00E855AB"/>
    <w:rsid w:val="00E971E9"/>
    <w:rsid w:val="00EA109B"/>
    <w:rsid w:val="00EB0272"/>
    <w:rsid w:val="00EC26F0"/>
    <w:rsid w:val="00EC3459"/>
    <w:rsid w:val="00EE1312"/>
    <w:rsid w:val="00EF4AA1"/>
    <w:rsid w:val="00EF756F"/>
    <w:rsid w:val="00F01778"/>
    <w:rsid w:val="00F01E8D"/>
    <w:rsid w:val="00F05143"/>
    <w:rsid w:val="00F05E4E"/>
    <w:rsid w:val="00F1352B"/>
    <w:rsid w:val="00F2368E"/>
    <w:rsid w:val="00F254D8"/>
    <w:rsid w:val="00F3133E"/>
    <w:rsid w:val="00F40350"/>
    <w:rsid w:val="00F40FD1"/>
    <w:rsid w:val="00F44248"/>
    <w:rsid w:val="00F54790"/>
    <w:rsid w:val="00F564B7"/>
    <w:rsid w:val="00F60F9E"/>
    <w:rsid w:val="00F67937"/>
    <w:rsid w:val="00F737EC"/>
    <w:rsid w:val="00F87F80"/>
    <w:rsid w:val="00FC160E"/>
    <w:rsid w:val="00FC4F27"/>
    <w:rsid w:val="00FC5A55"/>
    <w:rsid w:val="00FD2C23"/>
    <w:rsid w:val="00FE2610"/>
    <w:rsid w:val="00FE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2457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AU"/>
    </w:rPr>
  </w:style>
  <w:style w:type="paragraph" w:styleId="Balk1">
    <w:name w:val="heading 1"/>
    <w:basedOn w:val="Normal"/>
    <w:next w:val="Normal"/>
    <w:qFormat/>
    <w:rsid w:val="00793725"/>
    <w:pPr>
      <w:keepNext/>
      <w:numPr>
        <w:numId w:val="25"/>
      </w:numPr>
      <w:pBdr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Bdr>
      <w:shd w:val="clear" w:color="auto" w:fill="FFFF99"/>
      <w:spacing w:before="240" w:after="60" w:line="360" w:lineRule="auto"/>
      <w:jc w:val="both"/>
      <w:outlineLvl w:val="0"/>
    </w:pPr>
    <w:rPr>
      <w:rFonts w:ascii="Arial" w:hAnsi="Arial" w:cs="Arial"/>
      <w:b/>
      <w:bCs/>
      <w:kern w:val="32"/>
      <w:sz w:val="32"/>
      <w:szCs w:val="32"/>
      <w:lang w:val="tr-TR"/>
    </w:rPr>
  </w:style>
  <w:style w:type="paragraph" w:styleId="Balk2">
    <w:name w:val="heading 2"/>
    <w:basedOn w:val="Normal"/>
    <w:next w:val="Normal"/>
    <w:qFormat/>
    <w:rsid w:val="006D06A9"/>
    <w:pPr>
      <w:keepNext/>
      <w:numPr>
        <w:ilvl w:val="1"/>
        <w:numId w:val="25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CCFFCC"/>
      <w:spacing w:before="240" w:after="60" w:line="360" w:lineRule="auto"/>
      <w:outlineLvl w:val="1"/>
    </w:pPr>
    <w:rPr>
      <w:rFonts w:ascii="Arial" w:hAnsi="Arial"/>
      <w:b/>
      <w:bCs/>
      <w:i/>
      <w:iCs/>
      <w:sz w:val="28"/>
      <w:szCs w:val="28"/>
      <w:lang w:val="tr-TR"/>
    </w:rPr>
  </w:style>
  <w:style w:type="paragraph" w:styleId="Balk3">
    <w:name w:val="heading 3"/>
    <w:basedOn w:val="Normal"/>
    <w:next w:val="Normal"/>
    <w:qFormat/>
    <w:rsid w:val="00B179E8"/>
    <w:pPr>
      <w:keepNext/>
      <w:numPr>
        <w:ilvl w:val="2"/>
        <w:numId w:val="25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CC"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Balk4">
    <w:name w:val="heading 4"/>
    <w:basedOn w:val="Normal"/>
    <w:next w:val="Normal"/>
    <w:qFormat/>
    <w:rsid w:val="00F2368E"/>
    <w:pPr>
      <w:keepNext/>
      <w:numPr>
        <w:ilvl w:val="3"/>
        <w:numId w:val="25"/>
      </w:numPr>
      <w:spacing w:before="240" w:after="60"/>
      <w:outlineLvl w:val="3"/>
    </w:pPr>
    <w:rPr>
      <w:b/>
      <w:bCs/>
      <w:sz w:val="28"/>
      <w:szCs w:val="28"/>
    </w:rPr>
  </w:style>
  <w:style w:type="paragraph" w:styleId="Balk5">
    <w:name w:val="heading 5"/>
    <w:basedOn w:val="Normal"/>
    <w:next w:val="Normal"/>
    <w:qFormat/>
    <w:rsid w:val="00F2368E"/>
    <w:pPr>
      <w:numPr>
        <w:ilvl w:val="4"/>
        <w:numId w:val="2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qFormat/>
    <w:rsid w:val="00F2368E"/>
    <w:pPr>
      <w:numPr>
        <w:ilvl w:val="5"/>
        <w:numId w:val="25"/>
      </w:numPr>
      <w:spacing w:before="240" w:after="60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qFormat/>
    <w:rsid w:val="00F2368E"/>
    <w:pPr>
      <w:numPr>
        <w:ilvl w:val="6"/>
        <w:numId w:val="25"/>
      </w:numPr>
      <w:spacing w:before="240" w:after="60"/>
      <w:outlineLvl w:val="6"/>
    </w:pPr>
    <w:rPr>
      <w:sz w:val="24"/>
      <w:szCs w:val="24"/>
    </w:rPr>
  </w:style>
  <w:style w:type="paragraph" w:styleId="Balk8">
    <w:name w:val="heading 8"/>
    <w:basedOn w:val="Normal"/>
    <w:next w:val="Normal"/>
    <w:qFormat/>
    <w:rsid w:val="00F2368E"/>
    <w:pPr>
      <w:numPr>
        <w:ilvl w:val="7"/>
        <w:numId w:val="25"/>
      </w:numPr>
      <w:spacing w:before="240" w:after="60"/>
      <w:outlineLvl w:val="7"/>
    </w:pPr>
    <w:rPr>
      <w:i/>
      <w:iCs/>
      <w:sz w:val="24"/>
      <w:szCs w:val="24"/>
    </w:rPr>
  </w:style>
  <w:style w:type="paragraph" w:styleId="Balk9">
    <w:name w:val="heading 9"/>
    <w:basedOn w:val="Normal"/>
    <w:next w:val="Normal"/>
    <w:qFormat/>
    <w:rsid w:val="00F2368E"/>
    <w:pPr>
      <w:numPr>
        <w:ilvl w:val="8"/>
        <w:numId w:val="25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qFormat/>
    <w:pPr>
      <w:jc w:val="center"/>
    </w:pPr>
    <w:rPr>
      <w:b/>
      <w:bCs/>
      <w:i/>
      <w:iCs/>
      <w:lang w:val="tr-TR"/>
    </w:rPr>
  </w:style>
  <w:style w:type="paragraph" w:styleId="stbilgi">
    <w:name w:val="header"/>
    <w:basedOn w:val="Normal"/>
    <w:pPr>
      <w:tabs>
        <w:tab w:val="center" w:pos="4153"/>
        <w:tab w:val="right" w:pos="8306"/>
      </w:tabs>
    </w:pPr>
  </w:style>
  <w:style w:type="paragraph" w:styleId="Altbilgi">
    <w:name w:val="footer"/>
    <w:basedOn w:val="Normal"/>
    <w:pPr>
      <w:tabs>
        <w:tab w:val="center" w:pos="4153"/>
        <w:tab w:val="right" w:pos="8306"/>
      </w:tabs>
    </w:pPr>
  </w:style>
  <w:style w:type="character" w:styleId="SayfaNumaras">
    <w:name w:val="page number"/>
    <w:basedOn w:val="VarsaylanParagrafYazTipi"/>
    <w:rsid w:val="00DE69C2"/>
  </w:style>
  <w:style w:type="paragraph" w:styleId="GvdeMetni">
    <w:name w:val="Body Text"/>
    <w:basedOn w:val="Normal"/>
    <w:rsid w:val="00B2596B"/>
    <w:pPr>
      <w:spacing w:after="120" w:line="360" w:lineRule="auto"/>
      <w:jc w:val="both"/>
    </w:pPr>
    <w:rPr>
      <w:rFonts w:ascii="Arial" w:hAnsi="Arial"/>
      <w:sz w:val="22"/>
      <w:szCs w:val="24"/>
      <w:lang w:val="tr-TR"/>
    </w:rPr>
  </w:style>
  <w:style w:type="numbering" w:styleId="1ai">
    <w:name w:val="Outline List 1"/>
    <w:basedOn w:val="ListeYok"/>
    <w:rsid w:val="000071DF"/>
    <w:pPr>
      <w:numPr>
        <w:numId w:val="10"/>
      </w:numPr>
    </w:pPr>
  </w:style>
  <w:style w:type="paragraph" w:styleId="BalonMetni">
    <w:name w:val="Balloon Text"/>
    <w:basedOn w:val="Normal"/>
    <w:semiHidden/>
    <w:rsid w:val="008F2412"/>
    <w:rPr>
      <w:rFonts w:ascii="Tahoma" w:hAnsi="Tahoma"/>
      <w:sz w:val="16"/>
      <w:szCs w:val="16"/>
    </w:rPr>
  </w:style>
  <w:style w:type="table" w:styleId="TabloKlavuzu">
    <w:name w:val="Table Grid"/>
    <w:basedOn w:val="NormalTablo"/>
    <w:rsid w:val="008863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7257A5"/>
    <w:pPr>
      <w:spacing w:before="100" w:beforeAutospacing="1" w:after="100" w:afterAutospacing="1"/>
    </w:pPr>
    <w:rPr>
      <w:sz w:val="24"/>
      <w:szCs w:val="24"/>
      <w:lang w:val="tr-TR"/>
    </w:rPr>
  </w:style>
  <w:style w:type="table" w:styleId="TabloTemas">
    <w:name w:val="Table Theme"/>
    <w:basedOn w:val="NormalTablo"/>
    <w:rsid w:val="007257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2">
    <w:name w:val="toc 2"/>
    <w:basedOn w:val="Normal"/>
    <w:next w:val="Normal"/>
    <w:autoRedefine/>
    <w:uiPriority w:val="39"/>
    <w:rsid w:val="007F171A"/>
    <w:pPr>
      <w:ind w:left="200"/>
    </w:pPr>
  </w:style>
  <w:style w:type="paragraph" w:styleId="T1">
    <w:name w:val="toc 1"/>
    <w:basedOn w:val="Normal"/>
    <w:next w:val="Normal"/>
    <w:autoRedefine/>
    <w:uiPriority w:val="39"/>
    <w:rsid w:val="007B382E"/>
    <w:pPr>
      <w:tabs>
        <w:tab w:val="left" w:pos="660"/>
        <w:tab w:val="right" w:leader="dot" w:pos="9629"/>
      </w:tabs>
      <w:spacing w:line="360" w:lineRule="auto"/>
    </w:pPr>
    <w:rPr>
      <w:rFonts w:ascii="Arial" w:hAnsi="Arial" w:cs="Arial"/>
      <w:noProof/>
      <w:sz w:val="22"/>
      <w:szCs w:val="22"/>
    </w:rPr>
  </w:style>
  <w:style w:type="character" w:styleId="Kpr">
    <w:name w:val="Hyperlink"/>
    <w:basedOn w:val="VarsaylanParagrafYazTipi"/>
    <w:uiPriority w:val="99"/>
    <w:rsid w:val="007F171A"/>
    <w:rPr>
      <w:color w:val="0000FF"/>
      <w:u w:val="single"/>
    </w:rPr>
  </w:style>
  <w:style w:type="paragraph" w:styleId="T3">
    <w:name w:val="toc 3"/>
    <w:basedOn w:val="Normal"/>
    <w:next w:val="Normal"/>
    <w:autoRedefine/>
    <w:uiPriority w:val="39"/>
    <w:rsid w:val="00021FB4"/>
    <w:pPr>
      <w:ind w:left="400"/>
    </w:pPr>
  </w:style>
  <w:style w:type="paragraph" w:styleId="ListeParagraf">
    <w:name w:val="List Paragraph"/>
    <w:basedOn w:val="Normal"/>
    <w:uiPriority w:val="34"/>
    <w:qFormat/>
    <w:rsid w:val="00E80D4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AU"/>
    </w:rPr>
  </w:style>
  <w:style w:type="paragraph" w:styleId="Balk1">
    <w:name w:val="heading 1"/>
    <w:basedOn w:val="Normal"/>
    <w:next w:val="Normal"/>
    <w:qFormat/>
    <w:rsid w:val="00793725"/>
    <w:pPr>
      <w:keepNext/>
      <w:numPr>
        <w:numId w:val="25"/>
      </w:numPr>
      <w:pBdr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Bdr>
      <w:shd w:val="clear" w:color="auto" w:fill="FFFF99"/>
      <w:spacing w:before="240" w:after="60" w:line="360" w:lineRule="auto"/>
      <w:jc w:val="both"/>
      <w:outlineLvl w:val="0"/>
    </w:pPr>
    <w:rPr>
      <w:rFonts w:ascii="Arial" w:hAnsi="Arial" w:cs="Arial"/>
      <w:b/>
      <w:bCs/>
      <w:kern w:val="32"/>
      <w:sz w:val="32"/>
      <w:szCs w:val="32"/>
      <w:lang w:val="tr-TR"/>
    </w:rPr>
  </w:style>
  <w:style w:type="paragraph" w:styleId="Balk2">
    <w:name w:val="heading 2"/>
    <w:basedOn w:val="Normal"/>
    <w:next w:val="Normal"/>
    <w:qFormat/>
    <w:rsid w:val="006D06A9"/>
    <w:pPr>
      <w:keepNext/>
      <w:numPr>
        <w:ilvl w:val="1"/>
        <w:numId w:val="25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CCFFCC"/>
      <w:spacing w:before="240" w:after="60" w:line="360" w:lineRule="auto"/>
      <w:outlineLvl w:val="1"/>
    </w:pPr>
    <w:rPr>
      <w:rFonts w:ascii="Arial" w:hAnsi="Arial"/>
      <w:b/>
      <w:bCs/>
      <w:i/>
      <w:iCs/>
      <w:sz w:val="28"/>
      <w:szCs w:val="28"/>
      <w:lang w:val="tr-TR"/>
    </w:rPr>
  </w:style>
  <w:style w:type="paragraph" w:styleId="Balk3">
    <w:name w:val="heading 3"/>
    <w:basedOn w:val="Normal"/>
    <w:next w:val="Normal"/>
    <w:qFormat/>
    <w:rsid w:val="00B179E8"/>
    <w:pPr>
      <w:keepNext/>
      <w:numPr>
        <w:ilvl w:val="2"/>
        <w:numId w:val="25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CC"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Balk4">
    <w:name w:val="heading 4"/>
    <w:basedOn w:val="Normal"/>
    <w:next w:val="Normal"/>
    <w:qFormat/>
    <w:rsid w:val="00F2368E"/>
    <w:pPr>
      <w:keepNext/>
      <w:numPr>
        <w:ilvl w:val="3"/>
        <w:numId w:val="25"/>
      </w:numPr>
      <w:spacing w:before="240" w:after="60"/>
      <w:outlineLvl w:val="3"/>
    </w:pPr>
    <w:rPr>
      <w:b/>
      <w:bCs/>
      <w:sz w:val="28"/>
      <w:szCs w:val="28"/>
    </w:rPr>
  </w:style>
  <w:style w:type="paragraph" w:styleId="Balk5">
    <w:name w:val="heading 5"/>
    <w:basedOn w:val="Normal"/>
    <w:next w:val="Normal"/>
    <w:qFormat/>
    <w:rsid w:val="00F2368E"/>
    <w:pPr>
      <w:numPr>
        <w:ilvl w:val="4"/>
        <w:numId w:val="2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qFormat/>
    <w:rsid w:val="00F2368E"/>
    <w:pPr>
      <w:numPr>
        <w:ilvl w:val="5"/>
        <w:numId w:val="25"/>
      </w:numPr>
      <w:spacing w:before="240" w:after="60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qFormat/>
    <w:rsid w:val="00F2368E"/>
    <w:pPr>
      <w:numPr>
        <w:ilvl w:val="6"/>
        <w:numId w:val="25"/>
      </w:numPr>
      <w:spacing w:before="240" w:after="60"/>
      <w:outlineLvl w:val="6"/>
    </w:pPr>
    <w:rPr>
      <w:sz w:val="24"/>
      <w:szCs w:val="24"/>
    </w:rPr>
  </w:style>
  <w:style w:type="paragraph" w:styleId="Balk8">
    <w:name w:val="heading 8"/>
    <w:basedOn w:val="Normal"/>
    <w:next w:val="Normal"/>
    <w:qFormat/>
    <w:rsid w:val="00F2368E"/>
    <w:pPr>
      <w:numPr>
        <w:ilvl w:val="7"/>
        <w:numId w:val="25"/>
      </w:numPr>
      <w:spacing w:before="240" w:after="60"/>
      <w:outlineLvl w:val="7"/>
    </w:pPr>
    <w:rPr>
      <w:i/>
      <w:iCs/>
      <w:sz w:val="24"/>
      <w:szCs w:val="24"/>
    </w:rPr>
  </w:style>
  <w:style w:type="paragraph" w:styleId="Balk9">
    <w:name w:val="heading 9"/>
    <w:basedOn w:val="Normal"/>
    <w:next w:val="Normal"/>
    <w:qFormat/>
    <w:rsid w:val="00F2368E"/>
    <w:pPr>
      <w:numPr>
        <w:ilvl w:val="8"/>
        <w:numId w:val="25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qFormat/>
    <w:pPr>
      <w:jc w:val="center"/>
    </w:pPr>
    <w:rPr>
      <w:b/>
      <w:bCs/>
      <w:i/>
      <w:iCs/>
      <w:lang w:val="tr-TR"/>
    </w:rPr>
  </w:style>
  <w:style w:type="paragraph" w:styleId="stbilgi">
    <w:name w:val="header"/>
    <w:basedOn w:val="Normal"/>
    <w:pPr>
      <w:tabs>
        <w:tab w:val="center" w:pos="4153"/>
        <w:tab w:val="right" w:pos="8306"/>
      </w:tabs>
    </w:pPr>
  </w:style>
  <w:style w:type="paragraph" w:styleId="Altbilgi">
    <w:name w:val="footer"/>
    <w:basedOn w:val="Normal"/>
    <w:pPr>
      <w:tabs>
        <w:tab w:val="center" w:pos="4153"/>
        <w:tab w:val="right" w:pos="8306"/>
      </w:tabs>
    </w:pPr>
  </w:style>
  <w:style w:type="character" w:styleId="SayfaNumaras">
    <w:name w:val="page number"/>
    <w:basedOn w:val="VarsaylanParagrafYazTipi"/>
    <w:rsid w:val="00DE69C2"/>
  </w:style>
  <w:style w:type="paragraph" w:styleId="GvdeMetni">
    <w:name w:val="Body Text"/>
    <w:basedOn w:val="Normal"/>
    <w:rsid w:val="00B2596B"/>
    <w:pPr>
      <w:spacing w:after="120" w:line="360" w:lineRule="auto"/>
      <w:jc w:val="both"/>
    </w:pPr>
    <w:rPr>
      <w:rFonts w:ascii="Arial" w:hAnsi="Arial"/>
      <w:sz w:val="22"/>
      <w:szCs w:val="24"/>
      <w:lang w:val="tr-TR"/>
    </w:rPr>
  </w:style>
  <w:style w:type="numbering" w:styleId="1ai">
    <w:name w:val="Outline List 1"/>
    <w:basedOn w:val="ListeYok"/>
    <w:rsid w:val="000071DF"/>
    <w:pPr>
      <w:numPr>
        <w:numId w:val="10"/>
      </w:numPr>
    </w:pPr>
  </w:style>
  <w:style w:type="paragraph" w:styleId="BalonMetni">
    <w:name w:val="Balloon Text"/>
    <w:basedOn w:val="Normal"/>
    <w:semiHidden/>
    <w:rsid w:val="008F2412"/>
    <w:rPr>
      <w:rFonts w:ascii="Tahoma" w:hAnsi="Tahoma"/>
      <w:sz w:val="16"/>
      <w:szCs w:val="16"/>
    </w:rPr>
  </w:style>
  <w:style w:type="table" w:styleId="TabloKlavuzu">
    <w:name w:val="Table Grid"/>
    <w:basedOn w:val="NormalTablo"/>
    <w:rsid w:val="008863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7257A5"/>
    <w:pPr>
      <w:spacing w:before="100" w:beforeAutospacing="1" w:after="100" w:afterAutospacing="1"/>
    </w:pPr>
    <w:rPr>
      <w:sz w:val="24"/>
      <w:szCs w:val="24"/>
      <w:lang w:val="tr-TR"/>
    </w:rPr>
  </w:style>
  <w:style w:type="table" w:styleId="TabloTemas">
    <w:name w:val="Table Theme"/>
    <w:basedOn w:val="NormalTablo"/>
    <w:rsid w:val="007257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2">
    <w:name w:val="toc 2"/>
    <w:basedOn w:val="Normal"/>
    <w:next w:val="Normal"/>
    <w:autoRedefine/>
    <w:uiPriority w:val="39"/>
    <w:rsid w:val="007F171A"/>
    <w:pPr>
      <w:ind w:left="200"/>
    </w:pPr>
  </w:style>
  <w:style w:type="paragraph" w:styleId="T1">
    <w:name w:val="toc 1"/>
    <w:basedOn w:val="Normal"/>
    <w:next w:val="Normal"/>
    <w:autoRedefine/>
    <w:uiPriority w:val="39"/>
    <w:rsid w:val="007B382E"/>
    <w:pPr>
      <w:tabs>
        <w:tab w:val="left" w:pos="660"/>
        <w:tab w:val="right" w:leader="dot" w:pos="9629"/>
      </w:tabs>
      <w:spacing w:line="360" w:lineRule="auto"/>
    </w:pPr>
    <w:rPr>
      <w:rFonts w:ascii="Arial" w:hAnsi="Arial" w:cs="Arial"/>
      <w:noProof/>
      <w:sz w:val="22"/>
      <w:szCs w:val="22"/>
    </w:rPr>
  </w:style>
  <w:style w:type="character" w:styleId="Kpr">
    <w:name w:val="Hyperlink"/>
    <w:basedOn w:val="VarsaylanParagrafYazTipi"/>
    <w:uiPriority w:val="99"/>
    <w:rsid w:val="007F171A"/>
    <w:rPr>
      <w:color w:val="0000FF"/>
      <w:u w:val="single"/>
    </w:rPr>
  </w:style>
  <w:style w:type="paragraph" w:styleId="T3">
    <w:name w:val="toc 3"/>
    <w:basedOn w:val="Normal"/>
    <w:next w:val="Normal"/>
    <w:autoRedefine/>
    <w:uiPriority w:val="39"/>
    <w:rsid w:val="00021FB4"/>
    <w:pPr>
      <w:ind w:left="400"/>
    </w:pPr>
  </w:style>
  <w:style w:type="paragraph" w:styleId="ListeParagraf">
    <w:name w:val="List Paragraph"/>
    <w:basedOn w:val="Normal"/>
    <w:uiPriority w:val="34"/>
    <w:qFormat/>
    <w:rsid w:val="00E80D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12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1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22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1953</Words>
  <Characters>14448</Characters>
  <Application>Microsoft Office Word</Application>
  <DocSecurity>0</DocSecurity>
  <Lines>120</Lines>
  <Paragraphs>32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HONDA TÜRKİYE A</vt:lpstr>
    </vt:vector>
  </TitlesOfParts>
  <Company>Honda Türkiye A.Ş.</Company>
  <LinksUpToDate>false</LinksUpToDate>
  <CharactersWithSpaces>16369</CharactersWithSpaces>
  <SharedDoc>false</SharedDoc>
  <HLinks>
    <vt:vector size="90" baseType="variant">
      <vt:variant>
        <vt:i4>1310778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_Toc217786734</vt:lpwstr>
      </vt:variant>
      <vt:variant>
        <vt:i4>1310778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_Toc217786730</vt:lpwstr>
      </vt:variant>
      <vt:variant>
        <vt:i4>1376314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_Toc217786729</vt:lpwstr>
      </vt:variant>
      <vt:variant>
        <vt:i4>1376314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_Toc217786728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_Toc217786727</vt:lpwstr>
      </vt:variant>
      <vt:variant>
        <vt:i4>1376314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_Toc217786726</vt:lpwstr>
      </vt:variant>
      <vt:variant>
        <vt:i4>1376314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_Toc217786725</vt:lpwstr>
      </vt:variant>
      <vt:variant>
        <vt:i4>1376314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_Toc217786724</vt:lpwstr>
      </vt:variant>
      <vt:variant>
        <vt:i4>1376314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_Toc217786723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_Toc217786722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_Toc217786721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_Toc217786720</vt:lpwstr>
      </vt:variant>
      <vt:variant>
        <vt:i4>1441850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_Toc217786719</vt:lpwstr>
      </vt:variant>
      <vt:variant>
        <vt:i4>1441850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_Toc217786718</vt:lpwstr>
      </vt:variant>
      <vt:variant>
        <vt:i4>1441850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_Toc217786717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HONDA TÜRKİYE A</dc:title>
  <dc:subject/>
  <dc:creator>KARAGOK</dc:creator>
  <cp:keywords/>
  <cp:lastModifiedBy>Çiğdem AKSU</cp:lastModifiedBy>
  <cp:revision>8</cp:revision>
  <cp:lastPrinted>2009-01-07T10:20:00Z</cp:lastPrinted>
  <dcterms:created xsi:type="dcterms:W3CDTF">2021-06-23T12:06:00Z</dcterms:created>
  <dcterms:modified xsi:type="dcterms:W3CDTF">2023-03-24T10:21:00Z</dcterms:modified>
</cp:coreProperties>
</file>