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5E8" w:rsidRDefault="002205E8" w:rsidP="0011543F">
      <w:pPr>
        <w:tabs>
          <w:tab w:val="left" w:pos="1373"/>
        </w:tabs>
      </w:pPr>
      <w:r>
        <w:t>Nesne tabanlı</w:t>
      </w:r>
      <w:r>
        <w:t xml:space="preserve"> programlama 5</w:t>
      </w:r>
      <w:r>
        <w:t xml:space="preserve"> veri tipini destekler. Bunlar </w:t>
      </w:r>
      <w:r>
        <w:rPr>
          <w:b/>
          <w:bCs/>
        </w:rPr>
        <w:t xml:space="preserve">Class, </w:t>
      </w:r>
      <w:proofErr w:type="spellStart"/>
      <w:r>
        <w:rPr>
          <w:b/>
          <w:bCs/>
        </w:rPr>
        <w:t>Struct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Enum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Interface</w:t>
      </w:r>
      <w:proofErr w:type="spellEnd"/>
      <w:r>
        <w:rPr>
          <w:b/>
          <w:bCs/>
        </w:rPr>
        <w:t xml:space="preserve"> </w:t>
      </w:r>
      <w:r>
        <w:t xml:space="preserve">ve </w:t>
      </w:r>
      <w:proofErr w:type="spellStart"/>
      <w:r>
        <w:rPr>
          <w:b/>
          <w:bCs/>
        </w:rPr>
        <w:t>Delegate</w:t>
      </w:r>
      <w:proofErr w:type="spellEnd"/>
      <w:r>
        <w:rPr>
          <w:b/>
          <w:bCs/>
        </w:rPr>
        <w:t xml:space="preserve"> </w:t>
      </w:r>
      <w:r>
        <w:t xml:space="preserve">tipleridir. Aralarında mantıksal bir </w:t>
      </w:r>
      <w:r>
        <w:t>ilişki</w:t>
      </w:r>
      <w:r>
        <w:t xml:space="preserve"> bulunan ama farklı türdeki verilerin bir arada bulunması gereken durumlarla kar</w:t>
      </w:r>
      <w:r>
        <w:t>ş</w:t>
      </w:r>
      <w:r>
        <w:t>ıla</w:t>
      </w:r>
      <w:r>
        <w:t>ş</w:t>
      </w:r>
      <w:r>
        <w:t xml:space="preserve">ılabilir. </w:t>
      </w:r>
      <w:r>
        <w:t>İş</w:t>
      </w:r>
      <w:r>
        <w:t>te bu durumlarda belli bir grup verinin bir arada tutulması için olu</w:t>
      </w:r>
      <w:r>
        <w:t>ş</w:t>
      </w:r>
      <w:r>
        <w:t>turulan yeni birime yapı (</w:t>
      </w:r>
      <w:proofErr w:type="spellStart"/>
      <w:r>
        <w:t>struct</w:t>
      </w:r>
      <w:proofErr w:type="spellEnd"/>
      <w:r>
        <w:t>) denir.</w:t>
      </w:r>
      <w:r>
        <w:t xml:space="preserve"> </w:t>
      </w:r>
      <w:r w:rsidRPr="002205E8">
        <w:t xml:space="preserve"> </w:t>
      </w:r>
      <w:r>
        <w:t>Yapılar değer türündedir. Dolayısıyla belleğin yığın (</w:t>
      </w:r>
      <w:proofErr w:type="spellStart"/>
      <w:r>
        <w:t>stack</w:t>
      </w:r>
      <w:proofErr w:type="spellEnd"/>
      <w:r>
        <w:t>) bölümünde tutulurlar.</w:t>
      </w:r>
    </w:p>
    <w:p w:rsidR="00337929" w:rsidRDefault="00CC6C02" w:rsidP="0011543F">
      <w:pPr>
        <w:tabs>
          <w:tab w:val="left" w:pos="1373"/>
        </w:tabs>
      </w:pPr>
      <w:r>
        <w:t>Bellek kullanım bakımından yığın (</w:t>
      </w:r>
      <w:proofErr w:type="spellStart"/>
      <w:r>
        <w:t>stack</w:t>
      </w:r>
      <w:proofErr w:type="spellEnd"/>
      <w:r>
        <w:t>) ve öbek (</w:t>
      </w:r>
      <w:proofErr w:type="spellStart"/>
      <w:r>
        <w:t>heap</w:t>
      </w:r>
      <w:proofErr w:type="spellEnd"/>
      <w:r>
        <w:t xml:space="preserve">) olmak üzere ikiye ayrılır. Yığın bölümünde veriler üst üste gelecek </w:t>
      </w:r>
      <w:r w:rsidR="00337929">
        <w:t>Şekilde</w:t>
      </w:r>
      <w:r>
        <w:t xml:space="preserve"> depolanırlar. Yeni bir veri eklendiğinde bu belleğin en üst bölgesine </w:t>
      </w:r>
      <w:r w:rsidR="00337929">
        <w:t>yerleştirilir</w:t>
      </w:r>
      <w:r>
        <w:t>. LIFO (</w:t>
      </w:r>
      <w:proofErr w:type="spellStart"/>
      <w:r>
        <w:t>Last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First </w:t>
      </w:r>
      <w:proofErr w:type="spellStart"/>
      <w:r>
        <w:t>Out</w:t>
      </w:r>
      <w:proofErr w:type="spellEnd"/>
      <w:r>
        <w:t>) mantığına göre çalı</w:t>
      </w:r>
      <w:r w:rsidR="00337929">
        <w:t>ş</w:t>
      </w:r>
      <w:r>
        <w:t>ır. Yani son giren ilk çıkar. Verilere eri</w:t>
      </w:r>
      <w:r w:rsidR="00337929">
        <w:t>ş</w:t>
      </w:r>
      <w:r>
        <w:t>im basit olduğu için hızlıdır.</w:t>
      </w:r>
    </w:p>
    <w:p w:rsidR="00337929" w:rsidRDefault="00337929" w:rsidP="0011543F">
      <w:pPr>
        <w:tabs>
          <w:tab w:val="left" w:pos="1373"/>
        </w:tabs>
      </w:pP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09DBD3A9" wp14:editId="5153B0A4">
            <wp:simplePos x="0" y="0"/>
            <wp:positionH relativeFrom="column">
              <wp:posOffset>568325</wp:posOffset>
            </wp:positionH>
            <wp:positionV relativeFrom="paragraph">
              <wp:posOffset>125095</wp:posOffset>
            </wp:positionV>
            <wp:extent cx="495300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517" y="21365"/>
                <wp:lineTo x="215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7929" w:rsidRDefault="00337929" w:rsidP="002205E8">
      <w:pPr>
        <w:tabs>
          <w:tab w:val="left" w:pos="1373"/>
        </w:tabs>
        <w:rPr>
          <w:b/>
          <w:bCs/>
          <w:sz w:val="24"/>
          <w:szCs w:val="28"/>
        </w:rPr>
      </w:pPr>
    </w:p>
    <w:p w:rsidR="00337929" w:rsidRDefault="00337929" w:rsidP="002205E8">
      <w:pPr>
        <w:tabs>
          <w:tab w:val="left" w:pos="1373"/>
        </w:tabs>
        <w:rPr>
          <w:b/>
          <w:bCs/>
          <w:sz w:val="24"/>
          <w:szCs w:val="28"/>
        </w:rPr>
      </w:pPr>
    </w:p>
    <w:p w:rsidR="00337929" w:rsidRDefault="00337929" w:rsidP="002205E8">
      <w:pPr>
        <w:tabs>
          <w:tab w:val="left" w:pos="1373"/>
        </w:tabs>
        <w:rPr>
          <w:b/>
          <w:bCs/>
          <w:sz w:val="24"/>
          <w:szCs w:val="28"/>
        </w:rPr>
      </w:pPr>
    </w:p>
    <w:p w:rsidR="00337929" w:rsidRDefault="00337929" w:rsidP="002205E8">
      <w:pPr>
        <w:tabs>
          <w:tab w:val="left" w:pos="1373"/>
        </w:tabs>
        <w:rPr>
          <w:b/>
          <w:bCs/>
          <w:sz w:val="24"/>
          <w:szCs w:val="28"/>
        </w:rPr>
      </w:pPr>
    </w:p>
    <w:p w:rsidR="00337929" w:rsidRDefault="00337929" w:rsidP="002205E8">
      <w:pPr>
        <w:tabs>
          <w:tab w:val="left" w:pos="1373"/>
        </w:tabs>
        <w:rPr>
          <w:b/>
          <w:bCs/>
          <w:sz w:val="24"/>
          <w:szCs w:val="28"/>
        </w:rPr>
      </w:pPr>
    </w:p>
    <w:p w:rsidR="002205E8" w:rsidRDefault="002205E8" w:rsidP="002205E8">
      <w:pPr>
        <w:tabs>
          <w:tab w:val="left" w:pos="1373"/>
        </w:tabs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Yapı ve Sınıf Arasındaki Farklar</w:t>
      </w:r>
    </w:p>
    <w:p w:rsidR="002205E8" w:rsidRDefault="002205E8" w:rsidP="00BF3746">
      <w:pPr>
        <w:pStyle w:val="ListParagraph"/>
        <w:numPr>
          <w:ilvl w:val="0"/>
          <w:numId w:val="5"/>
        </w:numPr>
        <w:tabs>
          <w:tab w:val="left" w:pos="1373"/>
        </w:tabs>
      </w:pPr>
      <w:r w:rsidRPr="002205E8">
        <w:t xml:space="preserve">Yapılar değer türünde olduklarından belleğin yığın </w:t>
      </w:r>
      <w:proofErr w:type="gramStart"/>
      <w:r w:rsidRPr="002205E8">
        <w:t>(</w:t>
      </w:r>
      <w:proofErr w:type="gramEnd"/>
      <w:r w:rsidRPr="002205E8">
        <w:t xml:space="preserve">bölümünde, sınıflar ise referans türünde oldukları için belleğin öbek bölümünde depolanırlar. </w:t>
      </w:r>
    </w:p>
    <w:p w:rsidR="002205E8" w:rsidRDefault="002205E8" w:rsidP="002205E8">
      <w:pPr>
        <w:pStyle w:val="ListParagraph"/>
        <w:tabs>
          <w:tab w:val="left" w:pos="1373"/>
        </w:tabs>
        <w:ind w:left="360"/>
      </w:pPr>
    </w:p>
    <w:p w:rsidR="002205E8" w:rsidRDefault="002205E8" w:rsidP="00BF3746">
      <w:pPr>
        <w:pStyle w:val="ListParagraph"/>
        <w:numPr>
          <w:ilvl w:val="0"/>
          <w:numId w:val="5"/>
        </w:numPr>
        <w:tabs>
          <w:tab w:val="left" w:pos="1373"/>
        </w:tabs>
      </w:pPr>
      <w:bookmarkStart w:id="0" w:name="_GoBack"/>
      <w:bookmarkEnd w:id="0"/>
      <w:r w:rsidRPr="002205E8">
        <w:t>Sı</w:t>
      </w:r>
      <w:r>
        <w:t>nıflar için varsayılan</w:t>
      </w:r>
      <w:r w:rsidRPr="002205E8">
        <w:t xml:space="preserve"> yapıcı metotlar yazılabiliyorken yapılarda bunu yapamayız. Fakat yapılarda parametreli yapıcılar tanımlayabiliriz. </w:t>
      </w:r>
    </w:p>
    <w:p w:rsidR="002205E8" w:rsidRDefault="002205E8" w:rsidP="002205E8">
      <w:pPr>
        <w:pStyle w:val="ListParagraph"/>
      </w:pPr>
    </w:p>
    <w:p w:rsidR="009B77E6" w:rsidRPr="00A70752" w:rsidRDefault="009B77E6" w:rsidP="009B77E6">
      <w:pPr>
        <w:tabs>
          <w:tab w:val="left" w:pos="1373"/>
        </w:tabs>
        <w:rPr>
          <w:b/>
          <w:bCs/>
          <w:sz w:val="24"/>
          <w:szCs w:val="23"/>
        </w:rPr>
      </w:pPr>
    </w:p>
    <w:sectPr w:rsidR="009B77E6" w:rsidRPr="00A70752" w:rsidSect="00A460FE">
      <w:pgSz w:w="11906" w:h="16838"/>
      <w:pgMar w:top="397" w:right="340" w:bottom="72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41429"/>
    <w:multiLevelType w:val="hybridMultilevel"/>
    <w:tmpl w:val="7DD4D0F8"/>
    <w:lvl w:ilvl="0" w:tplc="2ED8A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54292B"/>
    <w:multiLevelType w:val="hybridMultilevel"/>
    <w:tmpl w:val="05EC8FA4"/>
    <w:lvl w:ilvl="0" w:tplc="041F000F">
      <w:start w:val="1"/>
      <w:numFmt w:val="decimal"/>
      <w:lvlText w:val="%1."/>
      <w:lvlJc w:val="left"/>
      <w:pPr>
        <w:ind w:left="7590" w:hanging="360"/>
      </w:pPr>
    </w:lvl>
    <w:lvl w:ilvl="1" w:tplc="041F0019" w:tentative="1">
      <w:start w:val="1"/>
      <w:numFmt w:val="lowerLetter"/>
      <w:lvlText w:val="%2."/>
      <w:lvlJc w:val="left"/>
      <w:pPr>
        <w:ind w:left="8310" w:hanging="360"/>
      </w:pPr>
    </w:lvl>
    <w:lvl w:ilvl="2" w:tplc="041F001B" w:tentative="1">
      <w:start w:val="1"/>
      <w:numFmt w:val="lowerRoman"/>
      <w:lvlText w:val="%3."/>
      <w:lvlJc w:val="right"/>
      <w:pPr>
        <w:ind w:left="9030" w:hanging="180"/>
      </w:pPr>
    </w:lvl>
    <w:lvl w:ilvl="3" w:tplc="041F000F" w:tentative="1">
      <w:start w:val="1"/>
      <w:numFmt w:val="decimal"/>
      <w:lvlText w:val="%4."/>
      <w:lvlJc w:val="left"/>
      <w:pPr>
        <w:ind w:left="9750" w:hanging="360"/>
      </w:pPr>
    </w:lvl>
    <w:lvl w:ilvl="4" w:tplc="041F0019" w:tentative="1">
      <w:start w:val="1"/>
      <w:numFmt w:val="lowerLetter"/>
      <w:lvlText w:val="%5."/>
      <w:lvlJc w:val="left"/>
      <w:pPr>
        <w:ind w:left="10470" w:hanging="360"/>
      </w:pPr>
    </w:lvl>
    <w:lvl w:ilvl="5" w:tplc="041F001B" w:tentative="1">
      <w:start w:val="1"/>
      <w:numFmt w:val="lowerRoman"/>
      <w:lvlText w:val="%6."/>
      <w:lvlJc w:val="right"/>
      <w:pPr>
        <w:ind w:left="11190" w:hanging="180"/>
      </w:pPr>
    </w:lvl>
    <w:lvl w:ilvl="6" w:tplc="041F000F" w:tentative="1">
      <w:start w:val="1"/>
      <w:numFmt w:val="decimal"/>
      <w:lvlText w:val="%7."/>
      <w:lvlJc w:val="left"/>
      <w:pPr>
        <w:ind w:left="11910" w:hanging="360"/>
      </w:pPr>
    </w:lvl>
    <w:lvl w:ilvl="7" w:tplc="041F0019" w:tentative="1">
      <w:start w:val="1"/>
      <w:numFmt w:val="lowerLetter"/>
      <w:lvlText w:val="%8."/>
      <w:lvlJc w:val="left"/>
      <w:pPr>
        <w:ind w:left="12630" w:hanging="360"/>
      </w:pPr>
    </w:lvl>
    <w:lvl w:ilvl="8" w:tplc="041F001B" w:tentative="1">
      <w:start w:val="1"/>
      <w:numFmt w:val="lowerRoman"/>
      <w:lvlText w:val="%9."/>
      <w:lvlJc w:val="right"/>
      <w:pPr>
        <w:ind w:left="13350" w:hanging="180"/>
      </w:pPr>
    </w:lvl>
  </w:abstractNum>
  <w:abstractNum w:abstractNumId="2">
    <w:nsid w:val="613F0574"/>
    <w:multiLevelType w:val="hybridMultilevel"/>
    <w:tmpl w:val="9720145C"/>
    <w:lvl w:ilvl="0" w:tplc="665651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AE68BE"/>
    <w:multiLevelType w:val="hybridMultilevel"/>
    <w:tmpl w:val="3CB40EFA"/>
    <w:lvl w:ilvl="0" w:tplc="E126FF14">
      <w:start w:val="1"/>
      <w:numFmt w:val="decimal"/>
      <w:lvlText w:val="%1."/>
      <w:lvlJc w:val="left"/>
      <w:pPr>
        <w:ind w:left="502" w:hanging="360"/>
      </w:pPr>
      <w:rPr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70293474"/>
    <w:multiLevelType w:val="hybridMultilevel"/>
    <w:tmpl w:val="16D082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4F"/>
    <w:rsid w:val="0000037A"/>
    <w:rsid w:val="000556FC"/>
    <w:rsid w:val="0008305E"/>
    <w:rsid w:val="00094CE5"/>
    <w:rsid w:val="0010566C"/>
    <w:rsid w:val="0011543F"/>
    <w:rsid w:val="00155470"/>
    <w:rsid w:val="00163A6E"/>
    <w:rsid w:val="00180B4F"/>
    <w:rsid w:val="001C24C6"/>
    <w:rsid w:val="001D432F"/>
    <w:rsid w:val="002205E8"/>
    <w:rsid w:val="0026435F"/>
    <w:rsid w:val="00320D4A"/>
    <w:rsid w:val="00337929"/>
    <w:rsid w:val="0035470E"/>
    <w:rsid w:val="00387508"/>
    <w:rsid w:val="00397384"/>
    <w:rsid w:val="00404DED"/>
    <w:rsid w:val="004579BC"/>
    <w:rsid w:val="004604FF"/>
    <w:rsid w:val="004D67AC"/>
    <w:rsid w:val="005059DA"/>
    <w:rsid w:val="0051291B"/>
    <w:rsid w:val="00564215"/>
    <w:rsid w:val="00594DDA"/>
    <w:rsid w:val="0063557F"/>
    <w:rsid w:val="00686729"/>
    <w:rsid w:val="006E2F12"/>
    <w:rsid w:val="006E53BC"/>
    <w:rsid w:val="00714944"/>
    <w:rsid w:val="00780C62"/>
    <w:rsid w:val="007C6D77"/>
    <w:rsid w:val="007F7B5D"/>
    <w:rsid w:val="0081171E"/>
    <w:rsid w:val="00813098"/>
    <w:rsid w:val="008455C0"/>
    <w:rsid w:val="008474A5"/>
    <w:rsid w:val="00853063"/>
    <w:rsid w:val="008E2B22"/>
    <w:rsid w:val="009B77E6"/>
    <w:rsid w:val="00A460FE"/>
    <w:rsid w:val="00A70752"/>
    <w:rsid w:val="00B231EF"/>
    <w:rsid w:val="00B41FE0"/>
    <w:rsid w:val="00B52192"/>
    <w:rsid w:val="00B53B35"/>
    <w:rsid w:val="00B67C04"/>
    <w:rsid w:val="00BF3746"/>
    <w:rsid w:val="00BF79D3"/>
    <w:rsid w:val="00C635FE"/>
    <w:rsid w:val="00CA13AB"/>
    <w:rsid w:val="00CC6C02"/>
    <w:rsid w:val="00CC6ED0"/>
    <w:rsid w:val="00CF1652"/>
    <w:rsid w:val="00D11FF0"/>
    <w:rsid w:val="00D235CE"/>
    <w:rsid w:val="00D6123D"/>
    <w:rsid w:val="00D82053"/>
    <w:rsid w:val="00DC34E5"/>
    <w:rsid w:val="00DC7D45"/>
    <w:rsid w:val="00E028EA"/>
    <w:rsid w:val="00E10AB3"/>
    <w:rsid w:val="00EB796C"/>
    <w:rsid w:val="00EC683C"/>
    <w:rsid w:val="00EE4507"/>
    <w:rsid w:val="00F04F29"/>
    <w:rsid w:val="00F354D4"/>
    <w:rsid w:val="00F643F7"/>
    <w:rsid w:val="00FE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B77E6"/>
  </w:style>
  <w:style w:type="character" w:styleId="Hyperlink">
    <w:name w:val="Hyperlink"/>
    <w:basedOn w:val="DefaultParagraphFont"/>
    <w:uiPriority w:val="99"/>
    <w:semiHidden/>
    <w:unhideWhenUsed/>
    <w:rsid w:val="009B77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B77E6"/>
  </w:style>
  <w:style w:type="character" w:styleId="Hyperlink">
    <w:name w:val="Hyperlink"/>
    <w:basedOn w:val="DefaultParagraphFont"/>
    <w:uiPriority w:val="99"/>
    <w:semiHidden/>
    <w:unhideWhenUsed/>
    <w:rsid w:val="009B77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C1AFC-B2AF-4512-AD8F-4D2CE77AD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FINANSBANK A.S.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FINANSBANK A.S.</dc:creator>
  <cp:lastModifiedBy>FINANSBANK A.S.</cp:lastModifiedBy>
  <cp:revision>28</cp:revision>
  <dcterms:created xsi:type="dcterms:W3CDTF">2014-01-23T07:40:00Z</dcterms:created>
  <dcterms:modified xsi:type="dcterms:W3CDTF">2014-04-16T07:26:00Z</dcterms:modified>
</cp:coreProperties>
</file>