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846" w:rsidRDefault="0081171E" w:rsidP="00895AA3">
      <w:r w:rsidRPr="004D67AC">
        <w:t>Bu hafta çalıştığım kurumda</w:t>
      </w:r>
      <w:r w:rsidR="00404DED" w:rsidRPr="004D67AC">
        <w:t xml:space="preserve"> </w:t>
      </w:r>
      <w:r w:rsidR="0026435F" w:rsidRPr="004D67AC">
        <w:t xml:space="preserve">stajyer arkadaşlarımız ile </w:t>
      </w:r>
      <w:r w:rsidR="0011543F">
        <w:t>birlikte Veri Tabanı</w:t>
      </w:r>
      <w:r w:rsidR="00EA03C1">
        <w:t>nda</w:t>
      </w:r>
      <w:r w:rsidR="00895AA3">
        <w:t xml:space="preserve"> Yönetimsel Fonksiyonları öğrendik</w:t>
      </w:r>
      <w:r w:rsidR="00425846">
        <w:rPr>
          <w:b/>
        </w:rPr>
        <w:t>.</w:t>
      </w:r>
      <w:r w:rsidR="00895AA3" w:rsidRPr="00895AA3">
        <w:rPr>
          <w:b/>
          <w:sz w:val="24"/>
        </w:rPr>
        <w:t xml:space="preserve"> </w:t>
      </w:r>
      <w:r w:rsidR="00895AA3" w:rsidRPr="00895AA3">
        <w:rPr>
          <w:i/>
          <w:sz w:val="24"/>
        </w:rPr>
        <w:t>Bununla birlikte veri tabanında kullanıcı oluşturmayı, oluşturduğumuz kullanıcılar haklarında değişiklik ve silme gibi işlemler yaptık.</w:t>
      </w:r>
    </w:p>
    <w:p w:rsidR="00895AA3" w:rsidRDefault="00895AA3" w:rsidP="00895AA3">
      <w:pPr>
        <w:tabs>
          <w:tab w:val="left" w:pos="1373"/>
        </w:tabs>
        <w:rPr>
          <w:b/>
          <w:bCs/>
          <w:sz w:val="32"/>
          <w:szCs w:val="40"/>
        </w:rPr>
      </w:pPr>
      <w:r w:rsidRPr="00895AA3">
        <w:rPr>
          <w:b/>
          <w:bCs/>
          <w:sz w:val="32"/>
          <w:szCs w:val="40"/>
        </w:rPr>
        <w:t>KULLANICI SORGULARI</w:t>
      </w:r>
    </w:p>
    <w:p w:rsidR="00895AA3" w:rsidRDefault="00895AA3" w:rsidP="00895AA3">
      <w:pPr>
        <w:pStyle w:val="ListParagraph"/>
        <w:numPr>
          <w:ilvl w:val="0"/>
          <w:numId w:val="3"/>
        </w:numPr>
        <w:tabs>
          <w:tab w:val="left" w:pos="1373"/>
        </w:tabs>
        <w:rPr>
          <w:b/>
          <w:bCs/>
          <w:sz w:val="32"/>
          <w:szCs w:val="40"/>
        </w:rPr>
      </w:pPr>
      <w:r w:rsidRPr="00895AA3">
        <w:rPr>
          <w:noProof/>
          <w:sz w:val="18"/>
          <w:lang w:eastAsia="tr-TR"/>
        </w:rPr>
        <w:drawing>
          <wp:anchor distT="0" distB="0" distL="114300" distR="114300" simplePos="0" relativeHeight="251658240" behindDoc="1" locked="0" layoutInCell="1" allowOverlap="1" wp14:anchorId="3AA09481" wp14:editId="3D6DFDF1">
            <wp:simplePos x="0" y="0"/>
            <wp:positionH relativeFrom="column">
              <wp:posOffset>2718435</wp:posOffset>
            </wp:positionH>
            <wp:positionV relativeFrom="paragraph">
              <wp:posOffset>73660</wp:posOffset>
            </wp:positionV>
            <wp:extent cx="3381375" cy="1895475"/>
            <wp:effectExtent l="0" t="0" r="9525" b="9525"/>
            <wp:wrapTight wrapText="bothSides">
              <wp:wrapPolygon edited="0">
                <wp:start x="0" y="0"/>
                <wp:lineTo x="0" y="21491"/>
                <wp:lineTo x="21539" y="21491"/>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32"/>
          <w:szCs w:val="40"/>
        </w:rPr>
        <w:t>Kullanıcı Oluşturma</w:t>
      </w:r>
    </w:p>
    <w:p w:rsidR="00895AA3" w:rsidRDefault="00895AA3" w:rsidP="00895AA3">
      <w:pPr>
        <w:tabs>
          <w:tab w:val="left" w:pos="1373"/>
        </w:tabs>
      </w:pPr>
      <w:r>
        <w:t>Bir veri tabanını birden fazla kişi kullanmakta ve her kullanıcının veri tabanındaki bilgi ve kaynaklara erişimi farklı düzeylerde olmaktadır. Kullanıcıların Veri tabanı nesnelerine erişim izinlerini yönetmek için veri tabanı kullanıcı hesapları</w:t>
      </w:r>
      <w:bookmarkStart w:id="0" w:name="_GoBack"/>
      <w:bookmarkEnd w:id="0"/>
      <w:r>
        <w:t xml:space="preserve"> oluşturulur. Böylelikle bireylerin veri tabanındaki bilgi ve kaynaklara erişiminde birtakım ayrıcalıklar sağlanmış olur.</w:t>
      </w:r>
    </w:p>
    <w:p w:rsidR="00895AA3" w:rsidRDefault="00895AA3" w:rsidP="00895AA3">
      <w:pPr>
        <w:pStyle w:val="ListParagraph"/>
        <w:numPr>
          <w:ilvl w:val="0"/>
          <w:numId w:val="3"/>
        </w:numPr>
        <w:tabs>
          <w:tab w:val="left" w:pos="1373"/>
        </w:tabs>
        <w:rPr>
          <w:b/>
          <w:bCs/>
          <w:sz w:val="32"/>
          <w:szCs w:val="40"/>
        </w:rPr>
      </w:pPr>
      <w:r w:rsidRPr="00895AA3">
        <w:rPr>
          <w:b/>
          <w:bCs/>
          <w:sz w:val="32"/>
          <w:szCs w:val="40"/>
        </w:rPr>
        <w:t>Kullanıcı Haklarında Değişiklik</w:t>
      </w:r>
    </w:p>
    <w:p w:rsidR="00895AA3" w:rsidRDefault="00895AA3" w:rsidP="00895AA3">
      <w:pPr>
        <w:tabs>
          <w:tab w:val="left" w:pos="1373"/>
        </w:tabs>
      </w:pPr>
      <w:r>
        <w:t>Kullanıcıların, birtakım veri tabanı işlemlerini yerine getirebilmeleri için birtakım haklara sahip olmaları gerekmektedir. Kullanıcıya veya gruba belirli ayrıcalıklar verilebilmesi için GRANT deyimi kullanılır.</w:t>
      </w:r>
    </w:p>
    <w:p w:rsidR="00895AA3" w:rsidRDefault="00895AA3" w:rsidP="00895AA3">
      <w:pPr>
        <w:tabs>
          <w:tab w:val="left" w:pos="1373"/>
        </w:tabs>
        <w:rPr>
          <w:b/>
          <w:bCs/>
          <w:sz w:val="28"/>
          <w:szCs w:val="40"/>
        </w:rPr>
      </w:pPr>
      <w:r>
        <w:rPr>
          <w:b/>
          <w:bCs/>
          <w:sz w:val="28"/>
          <w:szCs w:val="40"/>
        </w:rPr>
        <w:t xml:space="preserve">Programda </w:t>
      </w:r>
      <w:r w:rsidRPr="00895AA3">
        <w:rPr>
          <w:b/>
          <w:bCs/>
          <w:sz w:val="28"/>
          <w:szCs w:val="40"/>
        </w:rPr>
        <w:t>Görünüm</w:t>
      </w:r>
      <w:r>
        <w:rPr>
          <w:b/>
          <w:bCs/>
          <w:sz w:val="28"/>
          <w:szCs w:val="40"/>
        </w:rPr>
        <w:t xml:space="preserve"> Kullanma A</w:t>
      </w:r>
      <w:r w:rsidR="00C51899">
        <w:rPr>
          <w:b/>
          <w:bCs/>
          <w:sz w:val="28"/>
          <w:szCs w:val="40"/>
        </w:rPr>
        <w:t>m</w:t>
      </w:r>
      <w:r>
        <w:rPr>
          <w:b/>
          <w:bCs/>
          <w:sz w:val="28"/>
          <w:szCs w:val="40"/>
        </w:rPr>
        <w:t>açları</w:t>
      </w:r>
    </w:p>
    <w:p w:rsidR="00895AA3" w:rsidRPr="00895AA3" w:rsidRDefault="00895AA3" w:rsidP="00895AA3">
      <w:pPr>
        <w:tabs>
          <w:tab w:val="left" w:pos="1373"/>
        </w:tabs>
        <w:rPr>
          <w:b/>
          <w:bCs/>
          <w:sz w:val="32"/>
          <w:szCs w:val="40"/>
        </w:rPr>
      </w:pPr>
      <w:r>
        <w:t>Görünümler (</w:t>
      </w:r>
      <w:proofErr w:type="spellStart"/>
      <w:r>
        <w:t>views</w:t>
      </w:r>
      <w:proofErr w:type="spellEnd"/>
      <w:r>
        <w:t>), SQL SELECT deyimine dayanan ve sanal bir tablo olan sorgu türü olarak tanımlanabilir. Bir SELECT deyiminin çok fazla kullanılması gerektiği durumlarda, bir görümüm içinde tanımlanıp görünüm çalıştırılabilir.</w:t>
      </w:r>
      <w:r w:rsidR="00C51899" w:rsidRPr="00C51899">
        <w:t xml:space="preserve"> </w:t>
      </w:r>
      <w:r w:rsidR="00C51899">
        <w:t>Görünüm oluşturmak güvenlik konusunda da çok ciddi avantajlar sağlamaktadır. Kullanıcıların tablonuzun sadece belirli alanlarına erişebilmesini istediğiniz durumlarda da görünüm(</w:t>
      </w:r>
      <w:proofErr w:type="spellStart"/>
      <w:r w:rsidR="00C51899">
        <w:t>view</w:t>
      </w:r>
      <w:proofErr w:type="spellEnd"/>
      <w:r w:rsidR="00C51899">
        <w:t>)’</w:t>
      </w:r>
      <w:proofErr w:type="spellStart"/>
      <w:r w:rsidR="00C51899">
        <w:t>ler</w:t>
      </w:r>
      <w:proofErr w:type="spellEnd"/>
      <w:r w:rsidR="00C51899">
        <w:t xml:space="preserve"> kullanılır.</w:t>
      </w:r>
    </w:p>
    <w:sectPr w:rsidR="00895AA3" w:rsidRPr="00895AA3" w:rsidSect="00A460FE">
      <w:pgSz w:w="11906" w:h="16838"/>
      <w:pgMar w:top="397" w:right="340" w:bottom="720"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A5170"/>
    <w:multiLevelType w:val="hybridMultilevel"/>
    <w:tmpl w:val="E62A78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0841429"/>
    <w:multiLevelType w:val="hybridMultilevel"/>
    <w:tmpl w:val="7DD4D0F8"/>
    <w:lvl w:ilvl="0" w:tplc="2ED8A54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0293474"/>
    <w:multiLevelType w:val="hybridMultilevel"/>
    <w:tmpl w:val="16D082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B4F"/>
    <w:rsid w:val="0000037A"/>
    <w:rsid w:val="000556FC"/>
    <w:rsid w:val="0008305E"/>
    <w:rsid w:val="00094CE5"/>
    <w:rsid w:val="0010566C"/>
    <w:rsid w:val="0011543F"/>
    <w:rsid w:val="00155470"/>
    <w:rsid w:val="00163A6E"/>
    <w:rsid w:val="00180B4F"/>
    <w:rsid w:val="001C24C6"/>
    <w:rsid w:val="001D432F"/>
    <w:rsid w:val="0026435F"/>
    <w:rsid w:val="00320D4A"/>
    <w:rsid w:val="0035470E"/>
    <w:rsid w:val="00387508"/>
    <w:rsid w:val="00397384"/>
    <w:rsid w:val="00404DED"/>
    <w:rsid w:val="00425846"/>
    <w:rsid w:val="004579BC"/>
    <w:rsid w:val="004604FF"/>
    <w:rsid w:val="004D67AC"/>
    <w:rsid w:val="005059DA"/>
    <w:rsid w:val="0051291B"/>
    <w:rsid w:val="00564215"/>
    <w:rsid w:val="00594DDA"/>
    <w:rsid w:val="0063557F"/>
    <w:rsid w:val="00686729"/>
    <w:rsid w:val="006E2F12"/>
    <w:rsid w:val="006E53BC"/>
    <w:rsid w:val="00714944"/>
    <w:rsid w:val="00780C62"/>
    <w:rsid w:val="007C6D77"/>
    <w:rsid w:val="007F7B5D"/>
    <w:rsid w:val="0081171E"/>
    <w:rsid w:val="00813098"/>
    <w:rsid w:val="008455C0"/>
    <w:rsid w:val="008474A5"/>
    <w:rsid w:val="00853063"/>
    <w:rsid w:val="00895AA3"/>
    <w:rsid w:val="008E2B22"/>
    <w:rsid w:val="00A460FE"/>
    <w:rsid w:val="00A70752"/>
    <w:rsid w:val="00B231EF"/>
    <w:rsid w:val="00B41FE0"/>
    <w:rsid w:val="00B52192"/>
    <w:rsid w:val="00B53B35"/>
    <w:rsid w:val="00B67C04"/>
    <w:rsid w:val="00BF79D3"/>
    <w:rsid w:val="00C51899"/>
    <w:rsid w:val="00C635FE"/>
    <w:rsid w:val="00CA13AB"/>
    <w:rsid w:val="00CC6ED0"/>
    <w:rsid w:val="00CF1652"/>
    <w:rsid w:val="00D11FF0"/>
    <w:rsid w:val="00D235CE"/>
    <w:rsid w:val="00D6123D"/>
    <w:rsid w:val="00D82053"/>
    <w:rsid w:val="00DC34E5"/>
    <w:rsid w:val="00DC7D45"/>
    <w:rsid w:val="00E028EA"/>
    <w:rsid w:val="00E10AB3"/>
    <w:rsid w:val="00EA03C1"/>
    <w:rsid w:val="00EB796C"/>
    <w:rsid w:val="00EC683C"/>
    <w:rsid w:val="00EE4507"/>
    <w:rsid w:val="00F04F29"/>
    <w:rsid w:val="00F1208D"/>
    <w:rsid w:val="00F354D4"/>
    <w:rsid w:val="00F643F7"/>
    <w:rsid w:val="00F917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272C3-EF3D-458D-89B2-DE144DBCA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FINANSBANK A.S.</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FINANSBANK A.S.</dc:creator>
  <cp:lastModifiedBy>FINANSBANK A.S.</cp:lastModifiedBy>
  <cp:revision>27</cp:revision>
  <dcterms:created xsi:type="dcterms:W3CDTF">2014-01-23T07:40:00Z</dcterms:created>
  <dcterms:modified xsi:type="dcterms:W3CDTF">2014-02-26T09:25:00Z</dcterms:modified>
</cp:coreProperties>
</file>