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D4110">
      <w:pPr>
        <w:pStyle w:val="2"/>
        <w:jc w:val="center"/>
      </w:pPr>
      <w:r>
        <w:rPr>
          <w:rFonts w:hint="eastAsia"/>
        </w:rPr>
        <w:t>智能算法竞赛小组汇报文档</w:t>
      </w:r>
    </w:p>
    <w:p w14:paraId="66591208">
      <w:pPr>
        <w:rPr>
          <w:rStyle w:val="16"/>
          <w:sz w:val="36"/>
          <w:szCs w:val="36"/>
        </w:rPr>
      </w:pPr>
      <w:r>
        <w:rPr>
          <w:rStyle w:val="16"/>
          <w:rFonts w:hint="eastAsia"/>
          <w:sz w:val="36"/>
          <w:szCs w:val="36"/>
        </w:rPr>
        <w:t>一、</w:t>
      </w:r>
      <w:r>
        <w:rPr>
          <w:rStyle w:val="16"/>
          <w:sz w:val="36"/>
          <w:szCs w:val="36"/>
        </w:rPr>
        <w:t>小组成员信息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3318"/>
        <w:gridCol w:w="1660"/>
      </w:tblGrid>
      <w:tr w14:paraId="6C0E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895BD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739A8A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3318" w:type="dxa"/>
          </w:tcPr>
          <w:p w14:paraId="03ACC7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分工</w:t>
            </w:r>
          </w:p>
        </w:tc>
        <w:tc>
          <w:tcPr>
            <w:tcW w:w="1660" w:type="dxa"/>
          </w:tcPr>
          <w:p w14:paraId="1676F1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小组自评分</w:t>
            </w:r>
          </w:p>
        </w:tc>
      </w:tr>
      <w:tr w14:paraId="1BD7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659" w:type="dxa"/>
          </w:tcPr>
          <w:p w14:paraId="7A2F3A69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于博宇</w:t>
            </w:r>
          </w:p>
        </w:tc>
        <w:tc>
          <w:tcPr>
            <w:tcW w:w="1659" w:type="dxa"/>
          </w:tcPr>
          <w:p w14:paraId="00E0D58B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202330453151</w:t>
            </w:r>
          </w:p>
        </w:tc>
        <w:tc>
          <w:tcPr>
            <w:tcW w:w="3318" w:type="dxa"/>
          </w:tcPr>
          <w:p w14:paraId="0A7FDB2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负责组员阶段分工，初始资源的收集及文档的编辑工作</w:t>
            </w:r>
          </w:p>
        </w:tc>
        <w:tc>
          <w:tcPr>
            <w:tcW w:w="1660" w:type="dxa"/>
          </w:tcPr>
          <w:p w14:paraId="6606542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</w:t>
            </w:r>
          </w:p>
        </w:tc>
      </w:tr>
      <w:tr w14:paraId="5096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3391910F">
            <w:pPr>
              <w:jc w:val="center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邹明序</w:t>
            </w:r>
          </w:p>
        </w:tc>
        <w:tc>
          <w:tcPr>
            <w:tcW w:w="1659" w:type="dxa"/>
          </w:tcPr>
          <w:p w14:paraId="7276BFB1">
            <w:pPr>
              <w:jc w:val="center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202330452511</w:t>
            </w:r>
          </w:p>
        </w:tc>
        <w:tc>
          <w:tcPr>
            <w:tcW w:w="3318" w:type="dxa"/>
          </w:tcPr>
          <w:p w14:paraId="607C78B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负责主要算法的编写调试工作</w:t>
            </w:r>
          </w:p>
        </w:tc>
        <w:tc>
          <w:tcPr>
            <w:tcW w:w="1660" w:type="dxa"/>
          </w:tcPr>
          <w:p w14:paraId="223118F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</w:t>
            </w:r>
          </w:p>
        </w:tc>
      </w:tr>
      <w:tr w14:paraId="6696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42AD802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莫文轩</w:t>
            </w:r>
          </w:p>
        </w:tc>
        <w:tc>
          <w:tcPr>
            <w:tcW w:w="1659" w:type="dxa"/>
          </w:tcPr>
          <w:p w14:paraId="151A26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202330451361</w:t>
            </w:r>
          </w:p>
        </w:tc>
        <w:tc>
          <w:tcPr>
            <w:tcW w:w="3318" w:type="dxa"/>
          </w:tcPr>
          <w:p w14:paraId="1E006B1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负责初始代码的收集及文档的初步编写工作</w:t>
            </w:r>
          </w:p>
        </w:tc>
        <w:tc>
          <w:tcPr>
            <w:tcW w:w="1660" w:type="dxa"/>
          </w:tcPr>
          <w:p w14:paraId="111826D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</w:t>
            </w:r>
          </w:p>
        </w:tc>
      </w:tr>
      <w:tr w14:paraId="3DFF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25F9FF14">
            <w:pPr>
              <w:jc w:val="center"/>
              <w:rPr>
                <w:rFonts w:hint="eastAsia" w:eastAsiaTheme="minorEastAsia"/>
                <w:lang w:eastAsia="zh"/>
                <w:woUserID w:val="4"/>
              </w:rPr>
            </w:pPr>
            <w:r>
              <w:rPr>
                <w:rFonts w:hint="eastAsia"/>
                <w:sz w:val="21"/>
                <w:lang w:eastAsia="zh"/>
                <w:woUserID w:val="4"/>
              </w:rPr>
              <w:t>韦文坚</w:t>
            </w:r>
          </w:p>
        </w:tc>
        <w:tc>
          <w:tcPr>
            <w:tcW w:w="1659" w:type="dxa"/>
          </w:tcPr>
          <w:p w14:paraId="02BB72F8">
            <w:pPr>
              <w:jc w:val="center"/>
              <w:rPr>
                <w:rFonts w:hint="eastAsia" w:eastAsiaTheme="minorEastAsia"/>
                <w:lang w:eastAsia="zh"/>
                <w:woUserID w:val="4"/>
              </w:rPr>
            </w:pPr>
            <w:r>
              <w:rPr>
                <w:rFonts w:hint="eastAsia"/>
                <w:lang w:eastAsia="zh"/>
                <w:woUserID w:val="4"/>
              </w:rPr>
              <w:t>202392453164</w:t>
            </w:r>
          </w:p>
        </w:tc>
        <w:tc>
          <w:tcPr>
            <w:tcW w:w="3318" w:type="dxa"/>
          </w:tcPr>
          <w:p w14:paraId="773F766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负责了主要算法的后续优化工作</w:t>
            </w:r>
          </w:p>
        </w:tc>
        <w:tc>
          <w:tcPr>
            <w:tcW w:w="1660" w:type="dxa"/>
          </w:tcPr>
          <w:p w14:paraId="58AE9E6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</w:t>
            </w:r>
          </w:p>
        </w:tc>
      </w:tr>
      <w:tr w14:paraId="1C57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723A7B9">
            <w:pPr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吴宇瀚</w:t>
            </w:r>
          </w:p>
        </w:tc>
        <w:tc>
          <w:tcPr>
            <w:tcW w:w="1659" w:type="dxa"/>
          </w:tcPr>
          <w:p w14:paraId="7DE61C2D">
            <w:pPr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202330451861</w:t>
            </w:r>
          </w:p>
        </w:tc>
        <w:tc>
          <w:tcPr>
            <w:tcW w:w="3318" w:type="dxa"/>
          </w:tcPr>
          <w:p w14:paraId="7E0B29D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负责最终代码的数据集运行工作</w:t>
            </w:r>
          </w:p>
        </w:tc>
        <w:tc>
          <w:tcPr>
            <w:tcW w:w="1660" w:type="dxa"/>
          </w:tcPr>
          <w:p w14:paraId="0D51F60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</w:t>
            </w:r>
          </w:p>
        </w:tc>
      </w:tr>
    </w:tbl>
    <w:p w14:paraId="37B8B802">
      <w:pPr>
        <w:spacing w:beforeAutospacing="0" w:line="240" w:lineRule="auto"/>
        <w:rPr>
          <w:rStyle w:val="16"/>
          <w:sz w:val="36"/>
          <w:szCs w:val="36"/>
        </w:rPr>
      </w:pPr>
      <w:r>
        <w:rPr>
          <w:rStyle w:val="16"/>
          <w:rFonts w:hint="eastAsia"/>
          <w:sz w:val="36"/>
          <w:szCs w:val="36"/>
        </w:rPr>
        <w:t>二、算法介绍</w:t>
      </w:r>
    </w:p>
    <w:p w14:paraId="6DA17E12">
      <w:pPr>
        <w:spacing w:beforeAutospacing="0" w:line="240" w:lineRule="auto"/>
        <w:rPr>
          <w:rStyle w:val="16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算法流程</w:t>
      </w:r>
    </w:p>
    <w:p w14:paraId="7208EAEB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一、算法核心流程</w:t>
      </w:r>
    </w:p>
    <w:p w14:paraId="4EDD98DA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 w:firstLine="440" w:firstLineChars="20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算法实现包含初始化、迭代搜索和全局优化三个阶段，整体流程如图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1所示。初始化阶段通过文件解析获取节点坐标、需求量和车辆容量等关键参数，构建问题的基础数据结构。迭代搜索阶段是算法的核心，每只蚂蚁独立构建可行路径：从仓库节点出发，依据信息素浓度和距离启发式信息选择下一服务节点，直至所有客户需求均被满足。当单辆车的剩余容量不足以服务下一个客户时，触发返回仓库操作并启动新的车辆路线。全局优化阶段通过25次独立运行保留历史最优解，有效克服启发式算法的随机性缺陷。</w:t>
      </w:r>
    </w:p>
    <w:p w14:paraId="3BF40261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 w:firstLine="440" w:firstLineChars="20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路径构建过程中采用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动态概率选择机制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，候选节点集仅包含满足容量约束的未访问节点。对于当前节点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vi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，选择下一节点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vj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的概率由下式计算：</w:t>
      </w:r>
    </w:p>
    <w:p w14:paraId="42F424CF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center"/>
        <w:rPr>
          <w:rFonts w:hint="default" w:ascii="等线" w:hAnsi="等线" w:eastAsia="等线" w:cs="Times New Roman"/>
          <w:i/>
          <w:i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drawing>
          <wp:inline distT="0" distB="0" distL="114300" distR="114300">
            <wp:extent cx="3706495" cy="887095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 xml:space="preserve"> </w:t>
      </w:r>
    </w:p>
    <w:p w14:paraId="2E7A4FA7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其中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τij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为边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(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i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,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j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)上的信息素浓度，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ηij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=1/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dij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表示距离启发因子，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α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和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β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分别控制信息素与启发信息的影响力权重</w:t>
      </w:r>
      <w:bookmarkStart w:id="0" w:name="_GoBack"/>
      <w:bookmarkEnd w:id="0"/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。当候选节点集为空时，蚂蚁返回仓库并启用新车继续服务。</w:t>
      </w:r>
    </w:p>
    <w:p w14:paraId="613D66A6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二、信息素更新机制</w:t>
      </w:r>
    </w:p>
    <w:p w14:paraId="138E1801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信息素系统是蚁群算法实现群体智能的关键，本算法采用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精英策略导向的双重更新规则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。每次迭代结束后，首先对所有边执行信息素挥发操作：</w:t>
      </w:r>
    </w:p>
    <w:p w14:paraId="058986D7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center"/>
        <w:rPr>
          <w:rFonts w:hint="eastAsia" w:ascii="等线" w:hAnsi="等线" w:eastAsia="等线" w:cs="Times New Roman"/>
          <w:kern w:val="2"/>
          <w:sz w:val="22"/>
          <w:szCs w:val="22"/>
          <w:lang w:eastAsia="zh"/>
          <w:woUserID w:val="1"/>
        </w:rPr>
      </w:pP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 xml:space="preserve"> </w:t>
      </w:r>
      <w:r>
        <w:rPr>
          <w:rFonts w:hint="eastAsia" w:ascii="等线" w:hAnsi="等线" w:eastAsia="等线" w:cs="Times New Roman"/>
          <w:kern w:val="2"/>
          <w:sz w:val="22"/>
          <w:szCs w:val="22"/>
          <w:lang w:eastAsia="zh"/>
          <w:woUserID w:val="1"/>
        </w:rPr>
        <w:drawing>
          <wp:inline distT="0" distB="0" distL="114300" distR="114300">
            <wp:extent cx="2182495" cy="34290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A3F6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其中挥发系数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∈(0,1)控制信息素的衰减速度，防止陈旧信息干扰搜索过程。随后对本次迭代最优路径进行信息素增强：</w:t>
      </w:r>
    </w:p>
    <w:p w14:paraId="55A0BFFA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center"/>
        <w:rPr>
          <w:rFonts w:hint="eastAsia" w:ascii="等线" w:hAnsi="等线" w:eastAsia="等线" w:cs="Times New Roman"/>
          <w:kern w:val="2"/>
          <w:sz w:val="22"/>
          <w:szCs w:val="22"/>
          <w:lang w:eastAsia="zh"/>
          <w:woUserID w:val="1"/>
        </w:rPr>
      </w:pP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 xml:space="preserve"> </w:t>
      </w:r>
      <w:r>
        <w:rPr>
          <w:rFonts w:hint="eastAsia" w:ascii="等线" w:hAnsi="等线" w:eastAsia="等线" w:cs="Times New Roman"/>
          <w:kern w:val="2"/>
          <w:sz w:val="22"/>
          <w:szCs w:val="22"/>
          <w:lang w:eastAsia="zh"/>
          <w:woUserID w:val="1"/>
        </w:rPr>
        <w:drawing>
          <wp:inline distT="0" distB="0" distL="114300" distR="114300">
            <wp:extent cx="2182495" cy="810895"/>
            <wp:effectExtent l="0" t="0" r="825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2DFF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Style w:val="16"/>
          <w:rFonts w:hint="eastAsia"/>
          <w:sz w:val="28"/>
          <w:szCs w:val="28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其中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Q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为信息素强度常数，L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best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为当前最优路径长度。这种设计使得优质路径能够获得更多信息素沉积，引导后续蚂蚁向优化方向搜索，同时避免陷入局部最优。</w:t>
      </w:r>
    </w:p>
    <w:p w14:paraId="05DC48CB">
      <w:pPr>
        <w:rPr>
          <w:rStyle w:val="16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伪代码</w:t>
      </w:r>
    </w:p>
    <w:p w14:paraId="5FEAC89B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void main_aco_process() {</w:t>
      </w:r>
    </w:p>
    <w:p w14:paraId="0E02511C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</w:t>
      </w:r>
      <w:r>
        <w:rPr>
          <w:rFonts w:hint="default" w:ascii="等线" w:hAnsi="等线" w:eastAsia="等线" w:cs="Times New Roman"/>
          <w:b/>
          <w:bCs/>
          <w:i/>
          <w:i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// 多周期运行框架</w:t>
      </w:r>
    </w:p>
    <w:p w14:paraId="5B8512C3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for (int run = 0; run &lt; 25; ++run) {</w:t>
      </w:r>
    </w:p>
    <w:p w14:paraId="4895DB83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initialize_pheromone_matrix();  </w:t>
      </w:r>
      <w:r>
        <w:rPr>
          <w:rFonts w:hint="default" w:ascii="等线" w:hAnsi="等线" w:eastAsia="等线" w:cs="Times New Roman"/>
          <w:b/>
          <w:bCs/>
          <w:i/>
          <w:i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// 信息素矩阵初始</w:t>
      </w:r>
    </w:p>
    <w:p w14:paraId="6FB75E39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</w:t>
      </w:r>
      <w:r>
        <w:rPr>
          <w:rFonts w:hint="default" w:ascii="等线" w:hAnsi="等线" w:eastAsia="等线" w:cs="Times New Roman"/>
          <w:b/>
          <w:bCs/>
          <w:i/>
          <w:i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// 迭代优化过程</w:t>
      </w:r>
    </w:p>
    <w:p w14:paraId="62B86D24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for (int iter = 0; iter &lt; 300; ++iter) {</w:t>
      </w:r>
    </w:p>
    <w:p w14:paraId="1E148FB7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vector&lt;AntSolution&gt; ant_solutions;</w:t>
      </w:r>
    </w:p>
    <w:p w14:paraId="1A822F2D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</w:t>
      </w:r>
      <w:r>
        <w:rPr>
          <w:rFonts w:hint="default" w:ascii="等线" w:hAnsi="等线" w:eastAsia="等线" w:cs="Times New Roman"/>
          <w:b/>
          <w:bCs/>
          <w:i/>
          <w:i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// 蚂蚁群体并行路径构建</w:t>
      </w:r>
    </w:p>
    <w:p w14:paraId="01668BF6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parallel_for (int ant = 0; ant &lt; 50; ++ant) {</w:t>
      </w:r>
    </w:p>
    <w:p w14:paraId="4162A620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AntSolution sol;</w:t>
      </w:r>
    </w:p>
    <w:p w14:paraId="62079BDE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while (exist_unvisited_nodes) {</w:t>
      </w:r>
    </w:p>
    <w:p w14:paraId="40B70EB6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    select_next_node_with_probability();</w:t>
      </w:r>
    </w:p>
    <w:p w14:paraId="75C79376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    update_capacity_and_route();</w:t>
      </w:r>
    </w:p>
    <w:p w14:paraId="0BDED2D4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}</w:t>
      </w:r>
    </w:p>
    <w:p w14:paraId="77751605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    ant_solutions.push_back(sol);</w:t>
      </w:r>
    </w:p>
    <w:p w14:paraId="6C6B85E1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}</w:t>
      </w:r>
    </w:p>
    <w:p w14:paraId="4545C660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</w:t>
      </w:r>
      <w:r>
        <w:rPr>
          <w:rFonts w:hint="default" w:ascii="等线" w:hAnsi="等线" w:eastAsia="等线" w:cs="Times New Roman"/>
          <w:b/>
          <w:bCs/>
          <w:i/>
          <w:i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// 精英路径选择与信息素更新</w:t>
      </w:r>
    </w:p>
    <w:p w14:paraId="3099DF19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update_global_best(ant_solutions);</w:t>
      </w:r>
    </w:p>
    <w:p w14:paraId="24DC698C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evaporate_pheromone();</w:t>
      </w:r>
    </w:p>
    <w:p w14:paraId="676271EE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    reinforce_elite_path();</w:t>
      </w:r>
    </w:p>
    <w:p w14:paraId="2286F7CF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    }</w:t>
      </w:r>
    </w:p>
    <w:p w14:paraId="223C99BA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}</w:t>
      </w:r>
    </w:p>
    <w:p w14:paraId="4EDB32B7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18"/>
          <w:szCs w:val="18"/>
          <w:woUserID w:val="1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 xml:space="preserve">    output_final_solution();</w:t>
      </w:r>
    </w:p>
    <w:p w14:paraId="5DAD7802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right="0"/>
        <w:jc w:val="left"/>
        <w:rPr>
          <w:rStyle w:val="16"/>
          <w:rFonts w:hint="eastAsia"/>
          <w:sz w:val="28"/>
          <w:szCs w:val="28"/>
        </w:rPr>
      </w:pPr>
      <w:r>
        <w:rPr>
          <w:rFonts w:hint="default" w:ascii="等线" w:hAnsi="等线" w:eastAsia="等线" w:cs="Times New Roman"/>
          <w:b/>
          <w:bCs/>
          <w:kern w:val="2"/>
          <w:sz w:val="18"/>
          <w:szCs w:val="18"/>
          <w:lang w:val="en-US" w:eastAsia="zh-CN" w:bidi="ar"/>
          <w14:ligatures w14:val="standardContextual"/>
          <w:woUserID w:val="1"/>
        </w:rPr>
        <w:t>}</w:t>
      </w:r>
    </w:p>
    <w:p w14:paraId="2449DD8B">
      <w:pPr>
        <w:rPr>
          <w:rStyle w:val="16"/>
          <w:rFonts w:hint="eastAsia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参数设置</w:t>
      </w:r>
    </w:p>
    <w:p w14:paraId="50EA3419">
      <w:pPr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本实现采用经实验验证的稳定参数组合：</w:t>
      </w:r>
    </w:p>
    <w:p w14:paraId="0569DE3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信息素因子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α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=1.0）：控制历史信息的影响力，较低的值可增强算法探索新路径的能力</w:t>
      </w:r>
    </w:p>
    <w:p w14:paraId="66A001C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启发式因子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β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=5.0）：强调距离信息的作用，引导蚂蚁优先选择邻近节点</w:t>
      </w:r>
    </w:p>
    <w:p w14:paraId="62DFCD2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挥发系数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等线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ρ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=0.3）：平衡信息素更新速度，防止算法早熟收敛</w:t>
      </w:r>
    </w:p>
    <w:p w14:paraId="627AA8D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信息素强度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Times New Roman"/>
          <w:i/>
          <w:i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Q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=50.0）：与路径长度反比的增强系数，确保长路径不会获得过量信息素</w:t>
      </w:r>
    </w:p>
    <w:p w14:paraId="1BD7D82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蚂蚁数量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50只）：通过群体并行搜索扩大解空间覆盖率</w:t>
      </w:r>
    </w:p>
    <w:p w14:paraId="15FE93B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迭代次数</w:t>
      </w:r>
      <w:r>
        <w:rPr>
          <w:rFonts w:hint="default" w:ascii="Times New Roman" w:hAnsi="Times New Roman" w:eastAsia="等线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Times New Roman" w:hAnsi="Times New Roman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（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300次）：在解质量和计算成本间取得平衡</w:t>
      </w:r>
    </w:p>
    <w:p w14:paraId="7E5E60AE">
      <w:pPr>
        <w:keepNext w:val="0"/>
        <w:keepLines w:val="0"/>
        <w:widowControl w:val="0"/>
        <w:suppressLineNumbers w:val="0"/>
        <w:spacing w:before="0" w:beforeAutospacing="0" w:afterAutospacing="0" w:line="240" w:lineRule="auto"/>
        <w:ind w:left="0" w:leftChars="0" w:right="0" w:firstLine="0"/>
        <w:jc w:val="left"/>
        <w:rPr>
          <w:rFonts w:hint="default" w:ascii="等线" w:hAnsi="等线" w:eastAsia="等线" w:cs="Times New Roman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14:ligatures w14:val="standardContextual"/>
          <w:woUserID w:val="1"/>
        </w:rPr>
        <w:t>参数设置的理论依据来源于信息素更新方程的敏感性分析，实验表明该组合在</w:t>
      </w:r>
      <w:r>
        <w:rPr>
          <w:rFonts w:hint="default" w:ascii="等线" w:hAnsi="等线" w:eastAsia="等线" w:cs="Times New Roman"/>
          <w:kern w:val="2"/>
          <w:sz w:val="22"/>
          <w:szCs w:val="22"/>
          <w:lang w:val="en-US" w:eastAsia="zh-CN" w:bidi="ar"/>
          <w14:ligatures w14:val="standardContextual"/>
          <w:woUserID w:val="1"/>
        </w:rPr>
        <w:t>A-n32-k5等标准数据集上具有最佳表现。</w:t>
      </w:r>
    </w:p>
    <w:p w14:paraId="0A6C85F0">
      <w:pPr>
        <w:rPr>
          <w:rStyle w:val="16"/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F045D"/>
    <w:multiLevelType w:val="multilevel"/>
    <w:tmpl w:val="A7EF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27"/>
    <w:rsid w:val="00076127"/>
    <w:rsid w:val="002F26AA"/>
    <w:rsid w:val="003A5D19"/>
    <w:rsid w:val="00446E4E"/>
    <w:rsid w:val="007F7344"/>
    <w:rsid w:val="00A56BA5"/>
    <w:rsid w:val="1FBFB633"/>
    <w:rsid w:val="35DEA956"/>
    <w:rsid w:val="3AFBDF49"/>
    <w:rsid w:val="53E6F49F"/>
    <w:rsid w:val="58D91806"/>
    <w:rsid w:val="677FC808"/>
    <w:rsid w:val="6BBC9D07"/>
    <w:rsid w:val="702F5254"/>
    <w:rsid w:val="7DFEB457"/>
    <w:rsid w:val="7FBDDCA1"/>
    <w:rsid w:val="97F4C935"/>
    <w:rsid w:val="FBD76C26"/>
    <w:rsid w:val="FFFFA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988</Words>
  <Characters>1483</Characters>
  <Lines>1</Lines>
  <Paragraphs>1</Paragraphs>
  <TotalTime>17</TotalTime>
  <ScaleCrop>false</ScaleCrop>
  <LinksUpToDate>false</LinksUpToDate>
  <CharactersWithSpaces>1774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2025-04-12T15:33:00Z</dcterms:created>
  <dc:creator>博宇 于</dc:creator>
  <cp:lastModifiedBy>WPS_1648808624</cp:lastModifiedBy>
  <dcterms:modified xsi:type="dcterms:W3CDTF">2025-04-12T08:48:11Z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B4D7EEF743CE4F5884EA61565C618F8A_13</vt:lpwstr>
  </property>
  <property fmtid="{D5CDD505-2E9C-101B-9397-08002B2CF9AE}" pid="4" name="KSOTemplateDocerSaveRecord">
    <vt:lpwstr>eyJoZGlkIjoiMzk0ZTVlNTFkZTk5YTU3MzNjNWZlYTc1ZmJjYzgxMDQiLCJ1c2VySWQiOiIxMzU2MjM5NDEzIn0=</vt:lpwstr>
  </property>
</Properties>
</file>