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高度总结笔记</w:t>
      </w:r>
      <w:r>
        <w:t xml:space="preserve">没复习到</w:t>
      </w:r>
      <w:r>
        <w:t xml:space="preserve">控制流图</w:t>
      </w:r>
      <w:r>
        <w:t xml:space="preserve">化简</w:t>
      </w:r>
      <w:r/>
      <w:r/>
    </w:p>
    <w:p w14:paraId="1DAB6FDB">
      <w:pPr>
        <w:pBdr/>
        <w:spacing/>
        <w:ind/>
        <w:rPr>
          <w:highlight w:val="none"/>
        </w:rPr>
      </w:pPr>
      <w:r>
        <w:rPr>
          <w:highlight w:val="none"/>
        </w:rPr>
        <w:t xml:space="preserve">然后</w:t>
      </w:r>
      <w:r>
        <w:rPr>
          <w:highlight w:val="none"/>
        </w:rPr>
        <w:t xml:space="preserve">没想到</w:t>
      </w:r>
      <w:r>
        <w:rPr>
          <w:highlight w:val="none"/>
        </w:rPr>
        <w:t xml:space="preserve">攻击方式</w:t>
      </w:r>
      <w:r>
        <w:rPr>
          <w:highlight w:val="none"/>
        </w:rPr>
        <w:t xml:space="preserve">和</w:t>
      </w:r>
      <w:r>
        <w:rPr>
          <w:highlight w:val="none"/>
        </w:rPr>
        <w:t xml:space="preserve">防范方式</w:t>
      </w:r>
      <w:r>
        <w:rPr>
          <w:highlight w:val="none"/>
        </w:rPr>
        <w:t xml:space="preserve">出了到</w:t>
      </w:r>
      <w:r>
        <w:rPr>
          <w:highlight w:val="none"/>
        </w:rPr>
        <w:t xml:space="preserve">情景</w:t>
      </w:r>
      <w:r>
        <w:rPr>
          <w:highlight w:val="none"/>
        </w:rPr>
        <w:t xml:space="preserve">大题</w:t>
      </w:r>
      <w:r>
        <w:rPr>
          <w:highlight w:val="none"/>
        </w:rPr>
        <w:t xml:space="preserve">，</w:t>
      </w:r>
      <w:r>
        <w:rPr>
          <w:highlight w:val="none"/>
        </w:rPr>
        <w:t xml:space="preserve">还好</w:t>
      </w:r>
      <w:r>
        <w:rPr>
          <w:highlight w:val="none"/>
        </w:rPr>
        <w:t xml:space="preserve">答出来了</w:t>
      </w:r>
      <w:r/>
    </w:p>
    <w:p w14:paraId="6F7AE6BA">
      <w:pPr>
        <w:pBdr/>
        <w:spacing/>
        <w:ind/>
        <w:rPr/>
      </w:pPr>
      <w:r>
        <w:rPr>
          <w:highlight w:val="none"/>
        </w:rPr>
        <w:t xml:space="preserve">其余</w:t>
      </w:r>
      <w:r>
        <w:rPr>
          <w:highlight w:val="none"/>
        </w:rPr>
        <w:t xml:space="preserve">的</w:t>
      </w:r>
      <w:r>
        <w:rPr>
          <w:highlight w:val="none"/>
        </w:rPr>
        <w:t xml:space="preserve">中规中矩</w:t>
      </w:r>
      <w:r>
        <w:rPr>
          <w:highlight w:val="none"/>
        </w:rPr>
        <w:t xml:space="preserve">，</w:t>
      </w:r>
      <w:r>
        <w:rPr>
          <w:highlight w:val="none"/>
        </w:rPr>
        <w:t xml:space="preserve">基本上</w:t>
      </w:r>
      <w:r>
        <w:rPr>
          <w:highlight w:val="none"/>
        </w:rPr>
        <w:t xml:space="preserve">看完</w:t>
      </w:r>
      <w:r>
        <w:rPr>
          <w:highlight w:val="none"/>
        </w:rPr>
        <w:t xml:space="preserve">笔记</w:t>
      </w:r>
      <w:r>
        <w:rPr>
          <w:highlight w:val="none"/>
        </w:rPr>
        <w:t xml:space="preserve">90</w:t>
      </w:r>
      <w:r>
        <w:rPr>
          <w:highlight w:val="none"/>
        </w:rPr>
        <w:t xml:space="preserve">还是</w:t>
      </w:r>
      <w:r>
        <w:rPr>
          <w:highlight w:val="none"/>
        </w:rPr>
        <w:t xml:space="preserve">很轻松</w:t>
      </w:r>
      <w:r>
        <w:rPr>
          <w:highlight w:val="none"/>
        </w:rPr>
        <w:t xml:space="preserve">的</w:t>
      </w:r>
      <w:r>
        <w:rPr>
          <w:highlight w:val="none"/>
        </w:rPr>
        <w:t xml:space="preserve">。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于博宇</dc:creator>
  <cp:revision>1</cp:revision>
  <dcterms:created xsi:type="dcterms:W3CDTF">2026-06-11T17:45:46Z</dcterms:created>
  <dcterms:modified xsi:type="dcterms:W3CDTF">2026-06-11T17:50:15Z</dcterms:modified>
</cp:coreProperties>
</file>