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3247ED">
      <w:pPr>
        <w:pStyle w:val="KeinLeerraum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3247ED">
      <w:pPr>
        <w:pStyle w:val="KeinLeerraum"/>
        <w:ind w:left="720"/>
      </w:pPr>
      <w:r>
        <w:t>So wird ein Register mit Name und Registernummer gespeichert. Abfrage und Setzen ob das Register in Verwendung ist.</w:t>
      </w:r>
    </w:p>
    <w:p w:rsidR="003247ED" w:rsidRDefault="003247ED" w:rsidP="003247ED">
      <w:pPr>
        <w:pStyle w:val="KeinLeerraum"/>
        <w:ind w:left="720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3247ED">
      <w:pPr>
        <w:pStyle w:val="KeinLeerraum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3247ED" w:rsidRDefault="003247ED" w:rsidP="003247ED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681A2C">
      <w:pPr>
        <w:pStyle w:val="KeinLeerraum"/>
        <w:ind w:left="720"/>
      </w:pPr>
      <w:r>
        <w:t>Abfrage von Data- und Textsegment „String“.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681A2C" w:rsidRDefault="00681A2C" w:rsidP="00681A2C">
      <w:pPr>
        <w:pStyle w:val="KeinLeerraum"/>
        <w:ind w:left="720"/>
      </w:pP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920161">
      <w:r>
        <w:br w:type="page"/>
      </w:r>
    </w:p>
    <w:p w:rsidR="00137C48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9B4D0E" w:rsidRDefault="009B4D0E" w:rsidP="009B4D0E">
      <w:pPr>
        <w:pStyle w:val="KeinLeerraum"/>
      </w:pP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2229"/>
        <w:gridCol w:w="730"/>
        <w:gridCol w:w="708"/>
        <w:gridCol w:w="708"/>
        <w:gridCol w:w="715"/>
        <w:gridCol w:w="717"/>
        <w:gridCol w:w="709"/>
        <w:gridCol w:w="709"/>
        <w:gridCol w:w="708"/>
        <w:gridCol w:w="709"/>
        <w:gridCol w:w="1276"/>
      </w:tblGrid>
      <w:tr w:rsidR="00DA64F7" w:rsidTr="00416B79">
        <w:tc>
          <w:tcPr>
            <w:tcW w:w="2229" w:type="dxa"/>
          </w:tcPr>
          <w:p w:rsidR="00137C48" w:rsidRDefault="005C318D" w:rsidP="00137C48">
            <w:pPr>
              <w:pStyle w:val="KeinLeerraum"/>
            </w:pPr>
            <w:r>
              <w:t>Klassen/Testfälle</w:t>
            </w:r>
          </w:p>
        </w:tc>
        <w:tc>
          <w:tcPr>
            <w:tcW w:w="730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1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2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3</w:t>
            </w:r>
          </w:p>
        </w:tc>
        <w:tc>
          <w:tcPr>
            <w:tcW w:w="715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4</w:t>
            </w:r>
          </w:p>
        </w:tc>
        <w:tc>
          <w:tcPr>
            <w:tcW w:w="717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5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6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X</w:t>
            </w:r>
          </w:p>
        </w:tc>
        <w:tc>
          <w:tcPr>
            <w:tcW w:w="708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Y</w:t>
            </w:r>
          </w:p>
        </w:tc>
        <w:tc>
          <w:tcPr>
            <w:tcW w:w="709" w:type="dxa"/>
          </w:tcPr>
          <w:p w:rsidR="00137C48" w:rsidRPr="005C318D" w:rsidRDefault="00137C48" w:rsidP="00137C48">
            <w:pPr>
              <w:pStyle w:val="KeinLeerraum"/>
              <w:jc w:val="center"/>
              <w:rPr>
                <w:b/>
              </w:rPr>
            </w:pPr>
            <w:r w:rsidRPr="005C318D">
              <w:rPr>
                <w:b/>
              </w:rPr>
              <w:t>TF Z</w:t>
            </w:r>
          </w:p>
        </w:tc>
        <w:tc>
          <w:tcPr>
            <w:tcW w:w="1276" w:type="dxa"/>
          </w:tcPr>
          <w:p w:rsidR="00137C48" w:rsidRPr="00416B79" w:rsidRDefault="00137C48" w:rsidP="00137C48">
            <w:pPr>
              <w:pStyle w:val="KeinLeerraum"/>
              <w:jc w:val="center"/>
              <w:rPr>
                <w:b/>
              </w:rPr>
            </w:pPr>
            <w:r w:rsidRPr="00416B79">
              <w:rPr>
                <w:b/>
              </w:rPr>
              <w:t>Insgesamt</w:t>
            </w:r>
          </w:p>
        </w:tc>
      </w:tr>
      <w:tr w:rsidR="00137C48" w:rsidTr="00416B79">
        <w:tc>
          <w:tcPr>
            <w:tcW w:w="2229" w:type="dxa"/>
          </w:tcPr>
          <w:p w:rsidR="00137C48" w:rsidRPr="00137C48" w:rsidRDefault="00137C48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BackendMIPS</w:t>
            </w:r>
            <w:proofErr w:type="spellEnd"/>
          </w:p>
        </w:tc>
        <w:tc>
          <w:tcPr>
            <w:tcW w:w="7689" w:type="dxa"/>
            <w:gridSpan w:val="10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42%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51%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57%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55%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17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64%</w:t>
            </w:r>
          </w:p>
        </w:tc>
        <w:tc>
          <w:tcPr>
            <w:tcW w:w="715" w:type="dxa"/>
          </w:tcPr>
          <w:p w:rsidR="00137C48" w:rsidRDefault="00DA64F7" w:rsidP="00DA64F7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67%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  <w:r>
              <w:t>100%</w:t>
            </w: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85%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66%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88%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DA64F7" w:rsidRPr="00137C48" w:rsidRDefault="00DA64F7" w:rsidP="00137C48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  <w:tc>
          <w:tcPr>
            <w:tcW w:w="7689" w:type="dxa"/>
            <w:gridSpan w:val="10"/>
          </w:tcPr>
          <w:p w:rsidR="00DA64F7" w:rsidRDefault="00DA64F7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Methodenabdeckung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80%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  <w:tr w:rsidR="00DA64F7" w:rsidTr="00416B79">
        <w:tc>
          <w:tcPr>
            <w:tcW w:w="2229" w:type="dxa"/>
          </w:tcPr>
          <w:p w:rsidR="00137C48" w:rsidRDefault="00137C48" w:rsidP="00137C48">
            <w:pPr>
              <w:pStyle w:val="KeinLeerraum"/>
            </w:pPr>
            <w:r>
              <w:t>Zeilenabdeckung</w:t>
            </w:r>
          </w:p>
        </w:tc>
        <w:tc>
          <w:tcPr>
            <w:tcW w:w="730" w:type="dxa"/>
          </w:tcPr>
          <w:p w:rsidR="00137C48" w:rsidRDefault="00137C48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8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15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17" w:type="dxa"/>
          </w:tcPr>
          <w:p w:rsidR="00137C48" w:rsidRDefault="005C318D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9" w:type="dxa"/>
          </w:tcPr>
          <w:p w:rsidR="00137C48" w:rsidRDefault="00DA64F7" w:rsidP="00137C48">
            <w:pPr>
              <w:pStyle w:val="KeinLeerraum"/>
              <w:jc w:val="center"/>
            </w:pPr>
            <w:r>
              <w:t>93%</w:t>
            </w: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8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709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  <w:tc>
          <w:tcPr>
            <w:tcW w:w="1276" w:type="dxa"/>
          </w:tcPr>
          <w:p w:rsidR="00137C48" w:rsidRDefault="00137C48" w:rsidP="00137C48">
            <w:pPr>
              <w:pStyle w:val="KeinLeerraum"/>
              <w:jc w:val="center"/>
            </w:pPr>
          </w:p>
        </w:tc>
      </w:tr>
    </w:tbl>
    <w:p w:rsidR="00137C48" w:rsidRPr="00137C48" w:rsidRDefault="00137C48" w:rsidP="00137C48">
      <w:pPr>
        <w:pStyle w:val="KeinLeerraum"/>
      </w:pPr>
    </w:p>
    <w:p w:rsidR="00C53386" w:rsidRDefault="00C53386" w:rsidP="009B4D0E">
      <w:pPr>
        <w:pStyle w:val="KeinLeerraum"/>
      </w:pPr>
    </w:p>
    <w:p w:rsidR="00C53386" w:rsidRDefault="00C53386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0D3C43" w:rsidP="000D3C43">
      <w:r>
        <w:br w:type="page"/>
      </w:r>
    </w:p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0D3C43" w:rsidRPr="00C53386" w:rsidRDefault="000D3C43" w:rsidP="000D3C43">
      <w:pPr>
        <w:pStyle w:val="KeinLeerraum"/>
        <w:rPr>
          <w:b/>
        </w:rPr>
      </w:pPr>
      <w:r w:rsidRPr="00C53386">
        <w:rPr>
          <w:b/>
        </w:rPr>
        <w:t>Agenda: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Nicht vollständige Abdeckung der Methode</w:t>
      </w:r>
    </w:p>
    <w:p w:rsidR="000D3C43" w:rsidRDefault="000D3C43" w:rsidP="000D3C43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0D3C43" w:rsidRDefault="000D3C43" w:rsidP="009B4D0E">
      <w:pPr>
        <w:pStyle w:val="KeinLeerraum"/>
      </w:pPr>
    </w:p>
    <w:tbl>
      <w:tblPr>
        <w:tblStyle w:val="Tabellenraster"/>
        <w:tblW w:w="8242" w:type="dxa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283"/>
        <w:gridCol w:w="284"/>
        <w:gridCol w:w="283"/>
        <w:gridCol w:w="284"/>
        <w:gridCol w:w="283"/>
        <w:gridCol w:w="851"/>
        <w:gridCol w:w="992"/>
        <w:gridCol w:w="1442"/>
        <w:gridCol w:w="993"/>
      </w:tblGrid>
      <w:tr w:rsidR="000D3C43" w:rsidTr="00A96EAE">
        <w:tc>
          <w:tcPr>
            <w:tcW w:w="2263" w:type="dxa"/>
            <w:shd w:val="clear" w:color="auto" w:fill="9CC2E5" w:themeFill="accent1" w:themeFillTint="99"/>
          </w:tcPr>
          <w:p w:rsidR="000D3C43" w:rsidRDefault="007422DF" w:rsidP="007422DF">
            <w:pPr>
              <w:pStyle w:val="KeinLeerraum"/>
              <w:jc w:val="center"/>
            </w:pPr>
            <w:r>
              <w:t>Testfälle</w:t>
            </w:r>
          </w:p>
          <w:p w:rsidR="007422DF" w:rsidRDefault="007422DF" w:rsidP="007422DF">
            <w:pPr>
              <w:pStyle w:val="KeinLeerraum"/>
              <w:ind w:left="360"/>
              <w:jc w:val="center"/>
            </w:pPr>
          </w:p>
        </w:tc>
        <w:tc>
          <w:tcPr>
            <w:tcW w:w="284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1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2</w:t>
            </w:r>
          </w:p>
        </w:tc>
        <w:tc>
          <w:tcPr>
            <w:tcW w:w="284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3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4</w:t>
            </w:r>
          </w:p>
        </w:tc>
        <w:tc>
          <w:tcPr>
            <w:tcW w:w="284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5</w:t>
            </w:r>
          </w:p>
        </w:tc>
        <w:tc>
          <w:tcPr>
            <w:tcW w:w="283" w:type="dxa"/>
            <w:shd w:val="clear" w:color="auto" w:fill="9CC2E5" w:themeFill="accent1" w:themeFillTint="99"/>
          </w:tcPr>
          <w:p w:rsidR="000D3C43" w:rsidRDefault="007422DF" w:rsidP="005F5B04">
            <w:pPr>
              <w:pStyle w:val="KeinLeerraum"/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0D3C43" w:rsidRDefault="00B70585" w:rsidP="005F5B04">
            <w:pPr>
              <w:pStyle w:val="KeinLeerraum"/>
              <w:jc w:val="center"/>
            </w:pPr>
            <w:r>
              <w:t>TF Fak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:rsidR="000D3C43" w:rsidRDefault="000D3C43" w:rsidP="00640C15">
            <w:pPr>
              <w:pStyle w:val="KeinLeerraum"/>
              <w:jc w:val="center"/>
            </w:pPr>
            <w:r>
              <w:t xml:space="preserve">TF </w:t>
            </w:r>
            <w:proofErr w:type="spellStart"/>
            <w:r w:rsidR="00640C15">
              <w:t>Types</w:t>
            </w:r>
            <w:proofErr w:type="spellEnd"/>
          </w:p>
        </w:tc>
        <w:tc>
          <w:tcPr>
            <w:tcW w:w="1442" w:type="dxa"/>
            <w:shd w:val="clear" w:color="auto" w:fill="9CC2E5" w:themeFill="accent1" w:themeFillTint="99"/>
          </w:tcPr>
          <w:p w:rsidR="000D3C43" w:rsidRDefault="000D3C43" w:rsidP="007422DF">
            <w:pPr>
              <w:pStyle w:val="KeinLeerraum"/>
              <w:jc w:val="center"/>
            </w:pPr>
            <w:r>
              <w:t>T</w:t>
            </w:r>
            <w:r w:rsidR="00D46922">
              <w:t xml:space="preserve">F </w:t>
            </w:r>
            <w:proofErr w:type="spellStart"/>
            <w:r w:rsidR="007422DF">
              <w:t>IfElse</w:t>
            </w:r>
            <w:proofErr w:type="spellEnd"/>
          </w:p>
        </w:tc>
        <w:tc>
          <w:tcPr>
            <w:tcW w:w="993" w:type="dxa"/>
            <w:shd w:val="clear" w:color="auto" w:fill="9CC2E5" w:themeFill="accent1" w:themeFillTint="99"/>
          </w:tcPr>
          <w:p w:rsidR="000D3C43" w:rsidRDefault="000D3C43" w:rsidP="005F5B04">
            <w:pPr>
              <w:pStyle w:val="KeinLeerraum"/>
              <w:jc w:val="center"/>
            </w:pPr>
            <w:r>
              <w:t>In Summe</w:t>
            </w: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  <w:tc>
          <w:tcPr>
            <w:tcW w:w="5979" w:type="dxa"/>
            <w:gridSpan w:val="10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A96EAE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  <w:bookmarkStart w:id="0" w:name="_GoBack"/>
            <w:bookmarkEnd w:id="0"/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lastRenderedPageBreak/>
              <w:t>branchIf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GlobalPointerRegister</w:t>
            </w:r>
            <w:proofErr w:type="spellEnd"/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GlobalPointerRegister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5F5B04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</w:t>
            </w:r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r>
              <w:t>Register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getName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getRegisterNumber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isInUse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5F5B04">
            <w:pPr>
              <w:pStyle w:val="KeinLeerraum"/>
              <w:jc w:val="center"/>
            </w:pPr>
            <w:proofErr w:type="spellStart"/>
            <w:r>
              <w:t>setInUse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5F5B04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5F5B04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t>Registers</w:t>
            </w:r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Registers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getZeroRegister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getStackPointerRegister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getGlobalPointerRegister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getFramePointerRegister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getReturnAdressRegister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getUnusedRegister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getRegisterByNumber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freeRegister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freeAllRegister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getV0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getV1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getA0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getA1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getA2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getA3</w:t>
            </w: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getArrayLengthRegister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r w:rsidRPr="009B4D0E">
              <w:rPr>
                <w:b/>
              </w:rPr>
              <w:lastRenderedPageBreak/>
              <w:t>Segment</w:t>
            </w:r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r>
              <w:t>Segment</w:t>
            </w: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31112E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StackPointerRegister</w:t>
            </w:r>
            <w:proofErr w:type="spellEnd"/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  <w:jc w:val="center"/>
            </w:pPr>
          </w:p>
        </w:tc>
      </w:tr>
      <w:tr w:rsidR="00137C48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StackPointerRegister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allocateBytes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doWordAlignment</w:t>
            </w:r>
            <w:proofErr w:type="spellEnd"/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FF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freeBytes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getCurrentOffset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requestNewOffset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31112E">
            <w:pPr>
              <w:pStyle w:val="KeinLeerraum"/>
              <w:jc w:val="center"/>
            </w:pPr>
            <w:proofErr w:type="spellStart"/>
            <w:r>
              <w:t>deleteCurrentOffset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31112E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31112E">
            <w:pPr>
              <w:pStyle w:val="KeinLeerraum"/>
              <w:jc w:val="center"/>
            </w:pPr>
          </w:p>
        </w:tc>
      </w:tr>
      <w:tr w:rsidR="00856C1A" w:rsidTr="007422DF">
        <w:tc>
          <w:tcPr>
            <w:tcW w:w="2263" w:type="dxa"/>
            <w:shd w:val="clear" w:color="auto" w:fill="FFC000"/>
          </w:tcPr>
          <w:p w:rsidR="00856C1A" w:rsidRPr="009B4D0E" w:rsidRDefault="00856C1A" w:rsidP="000D3C43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SyscallCode</w:t>
            </w:r>
            <w:proofErr w:type="spellEnd"/>
          </w:p>
        </w:tc>
        <w:tc>
          <w:tcPr>
            <w:tcW w:w="5979" w:type="dxa"/>
            <w:gridSpan w:val="10"/>
            <w:shd w:val="clear" w:color="auto" w:fill="auto"/>
          </w:tcPr>
          <w:p w:rsidR="00856C1A" w:rsidRDefault="00856C1A" w:rsidP="00856C1A">
            <w:pPr>
              <w:pStyle w:val="KeinLeerraum"/>
            </w:pPr>
          </w:p>
        </w:tc>
      </w:tr>
      <w:tr w:rsidR="000D3C43" w:rsidTr="00A96EAE">
        <w:tc>
          <w:tcPr>
            <w:tcW w:w="2263" w:type="dxa"/>
          </w:tcPr>
          <w:p w:rsidR="000D3C43" w:rsidRPr="009B4D0E" w:rsidRDefault="000D3C43" w:rsidP="000D3C43">
            <w:pPr>
              <w:pStyle w:val="KeinLeerraum"/>
              <w:jc w:val="center"/>
            </w:pPr>
            <w:proofErr w:type="spellStart"/>
            <w:r>
              <w:t>SyscallCode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0D3C43">
            <w:pPr>
              <w:pStyle w:val="KeinLeerraum"/>
              <w:jc w:val="center"/>
            </w:pPr>
            <w:proofErr w:type="spellStart"/>
            <w:r>
              <w:t>getValue</w:t>
            </w:r>
            <w:proofErr w:type="spellEnd"/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92D05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  <w:tr w:rsidR="000D3C43" w:rsidTr="00A96EAE">
        <w:tc>
          <w:tcPr>
            <w:tcW w:w="2263" w:type="dxa"/>
          </w:tcPr>
          <w:p w:rsidR="000D3C43" w:rsidRDefault="000D3C43" w:rsidP="000D3C43">
            <w:pPr>
              <w:pStyle w:val="KeinLeerraum"/>
              <w:jc w:val="center"/>
            </w:pPr>
            <w:proofErr w:type="spellStart"/>
            <w:r>
              <w:t>toString</w:t>
            </w:r>
            <w:proofErr w:type="spellEnd"/>
          </w:p>
        </w:tc>
        <w:tc>
          <w:tcPr>
            <w:tcW w:w="284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4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283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1442" w:type="dxa"/>
          </w:tcPr>
          <w:p w:rsidR="000D3C43" w:rsidRDefault="000D3C43" w:rsidP="000D3C43">
            <w:pPr>
              <w:pStyle w:val="KeinLeerraum"/>
              <w:jc w:val="center"/>
            </w:pPr>
          </w:p>
        </w:tc>
        <w:tc>
          <w:tcPr>
            <w:tcW w:w="993" w:type="dxa"/>
            <w:shd w:val="clear" w:color="auto" w:fill="FF0000"/>
          </w:tcPr>
          <w:p w:rsidR="000D3C43" w:rsidRDefault="000D3C43" w:rsidP="000D3C43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0D3C4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2C4" w:rsidRDefault="005002C4" w:rsidP="00137C48">
      <w:pPr>
        <w:spacing w:after="0" w:line="240" w:lineRule="auto"/>
      </w:pPr>
      <w:r>
        <w:separator/>
      </w:r>
    </w:p>
  </w:endnote>
  <w:endnote w:type="continuationSeparator" w:id="0">
    <w:p w:rsidR="005002C4" w:rsidRDefault="005002C4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2C4" w:rsidRDefault="005002C4" w:rsidP="00137C48">
      <w:pPr>
        <w:spacing w:after="0" w:line="240" w:lineRule="auto"/>
      </w:pPr>
      <w:r>
        <w:separator/>
      </w:r>
    </w:p>
  </w:footnote>
  <w:footnote w:type="continuationSeparator" w:id="0">
    <w:p w:rsidR="005002C4" w:rsidRDefault="005002C4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4F7" w:rsidRDefault="00E51B44" w:rsidP="00137C48">
    <w:pPr>
      <w:pStyle w:val="Kopfzeile"/>
      <w:pBdr>
        <w:bottom w:val="single" w:sz="4" w:space="1" w:color="auto"/>
      </w:pBdr>
    </w:pPr>
    <w:r>
      <w:t>README CA1</w:t>
    </w:r>
    <w:r>
      <w:tab/>
    </w:r>
    <w:r>
      <w:tab/>
      <w:t>W</w:t>
    </w:r>
    <w:r w:rsidR="00DA64F7">
      <w:t xml:space="preserve">einberger, </w:t>
    </w:r>
    <w:proofErr w:type="spellStart"/>
    <w:r w:rsidR="00DA64F7">
      <w:t>Feistritzer</w:t>
    </w:r>
    <w:proofErr w:type="spellEnd"/>
    <w:r w:rsidR="00DA64F7">
      <w:t>, Wallner</w:t>
    </w:r>
  </w:p>
  <w:p w:rsidR="00DA64F7" w:rsidRDefault="00DA64F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7BE"/>
    <w:multiLevelType w:val="hybridMultilevel"/>
    <w:tmpl w:val="D39CC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8706B"/>
    <w:multiLevelType w:val="hybridMultilevel"/>
    <w:tmpl w:val="29367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B77E4"/>
    <w:rsid w:val="000D3C43"/>
    <w:rsid w:val="00130686"/>
    <w:rsid w:val="00137C48"/>
    <w:rsid w:val="001778D8"/>
    <w:rsid w:val="002B28BB"/>
    <w:rsid w:val="0031112E"/>
    <w:rsid w:val="003247ED"/>
    <w:rsid w:val="00416B79"/>
    <w:rsid w:val="005002C4"/>
    <w:rsid w:val="00515118"/>
    <w:rsid w:val="00554E7C"/>
    <w:rsid w:val="005C318D"/>
    <w:rsid w:val="005F5B04"/>
    <w:rsid w:val="00640C15"/>
    <w:rsid w:val="00665C21"/>
    <w:rsid w:val="00674920"/>
    <w:rsid w:val="00681A2C"/>
    <w:rsid w:val="006905D1"/>
    <w:rsid w:val="007422DF"/>
    <w:rsid w:val="00856C1A"/>
    <w:rsid w:val="00920161"/>
    <w:rsid w:val="009B4D0E"/>
    <w:rsid w:val="00A94AB1"/>
    <w:rsid w:val="00A96EAE"/>
    <w:rsid w:val="00B1247B"/>
    <w:rsid w:val="00B53F78"/>
    <w:rsid w:val="00B70585"/>
    <w:rsid w:val="00B871DC"/>
    <w:rsid w:val="00C34683"/>
    <w:rsid w:val="00C53386"/>
    <w:rsid w:val="00CB0E95"/>
    <w:rsid w:val="00CE1DB4"/>
    <w:rsid w:val="00D46922"/>
    <w:rsid w:val="00DA64F7"/>
    <w:rsid w:val="00E51B44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16</cp:revision>
  <dcterms:created xsi:type="dcterms:W3CDTF">2018-04-07T23:09:00Z</dcterms:created>
  <dcterms:modified xsi:type="dcterms:W3CDTF">2018-04-08T18:03:00Z</dcterms:modified>
</cp:coreProperties>
</file>