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06DC6" w14:textId="0FEE5CA5" w:rsidR="00A1482F" w:rsidRPr="00D81982" w:rsidRDefault="00D81982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  <w:r>
        <w:rPr>
          <w:lang w:val="vi-VN"/>
        </w:rPr>
        <w:br/>
        <w:t>4.1</w:t>
      </w:r>
      <w:r>
        <w:rPr>
          <w:lang w:val="vi-VN"/>
        </w:rPr>
        <w:br/>
        <w:t>- có dấu cách khiến hệ thống nhầm lẫn thành 2 tham số tại lệnh 1 và 2</w:t>
      </w:r>
      <w:r>
        <w:rPr>
          <w:lang w:val="vi-VN"/>
        </w:rPr>
        <w:br/>
        <w:t>4.2</w:t>
      </w:r>
      <w:r>
        <w:rPr>
          <w:lang w:val="vi-VN"/>
        </w:rPr>
        <w:br/>
        <w:t>-mkdir “SmartFarm Project”</w:t>
      </w:r>
      <w:r>
        <w:rPr>
          <w:lang w:val="vi-VN"/>
        </w:rPr>
        <w:br/>
        <w:t>-mkdir ./</w:t>
      </w:r>
      <w:r w:rsidRPr="00D81982">
        <w:rPr>
          <w:lang w:val="vi-VN"/>
        </w:rPr>
        <w:t xml:space="preserve"> </w:t>
      </w:r>
      <w:r>
        <w:rPr>
          <w:lang w:val="vi-VN"/>
        </w:rPr>
        <w:t xml:space="preserve">SmartFarm </w:t>
      </w:r>
      <w:r>
        <w:rPr>
          <w:lang w:val="vi-VN"/>
        </w:rPr>
        <w:t>Project/src/sensors/temperature</w:t>
      </w:r>
    </w:p>
    <w:sectPr w:rsidR="00A1482F" w:rsidRPr="00D8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82"/>
    <w:rsid w:val="003A1B1A"/>
    <w:rsid w:val="00910539"/>
    <w:rsid w:val="00A1482F"/>
    <w:rsid w:val="00D81982"/>
    <w:rsid w:val="00EA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2FF8"/>
  <w15:chartTrackingRefBased/>
  <w15:docId w15:val="{E3D1E3D6-A2BB-41CA-857B-5A7EA282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2026-10-05T00:53:00Z</dcterms:created>
  <dcterms:modified xsi:type="dcterms:W3CDTF">2026-10-05T00:59:00Z</dcterms:modified>
</cp:coreProperties>
</file>