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3D280" w14:textId="7C4CBA76" w:rsidR="00A1482F" w:rsidRPr="00217442" w:rsidRDefault="00217442">
      <w:pPr>
        <w:rPr>
          <w:lang w:val="vi-VN"/>
        </w:rPr>
      </w:pPr>
      <w:r>
        <w:t>Bài</w:t>
      </w:r>
      <w:r>
        <w:rPr>
          <w:lang w:val="vi-VN"/>
        </w:rPr>
        <w:t xml:space="preserve"> 2</w:t>
      </w:r>
      <w:r>
        <w:rPr>
          <w:lang w:val="vi-VN"/>
        </w:rPr>
        <w:br/>
        <w:t>3.1</w:t>
      </w:r>
      <w:r>
        <w:rPr>
          <w:lang w:val="vi-VN"/>
        </w:rPr>
        <w:br/>
        <w:t xml:space="preserve">- không đủ độ khó , cấu trúc đơn giản chỉ gồm số hoặc chữ </w:t>
      </w:r>
      <w:r>
        <w:rPr>
          <w:lang w:val="vi-VN"/>
        </w:rPr>
        <w:br/>
        <w:t>3.2</w:t>
      </w:r>
      <w:r>
        <w:rPr>
          <w:lang w:val="vi-VN"/>
        </w:rPr>
        <w:br/>
        <w:t xml:space="preserve">- sử dụng mã hóa quân đội AES-256  máy tính phải mất cả nghìn tỷ năm để dò và tìm mật khẩu </w:t>
      </w:r>
      <w:r>
        <w:rPr>
          <w:lang w:val="vi-VN"/>
        </w:rPr>
        <w:br/>
      </w:r>
    </w:p>
    <w:sectPr w:rsidR="00A1482F" w:rsidRPr="00217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42"/>
    <w:rsid w:val="00217442"/>
    <w:rsid w:val="003A1B1A"/>
    <w:rsid w:val="00910539"/>
    <w:rsid w:val="00A1482F"/>
    <w:rsid w:val="00E3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7C1F"/>
  <w15:chartTrackingRefBased/>
  <w15:docId w15:val="{F388D559-F950-40E0-B75A-84F41CAA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2026-10-29T02:06:00Z</dcterms:created>
  <dcterms:modified xsi:type="dcterms:W3CDTF">2026-10-29T02:09:00Z</dcterms:modified>
</cp:coreProperties>
</file>