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D40E1" w14:textId="3BA136BF" w:rsidR="00A1482F" w:rsidRPr="003F6A46" w:rsidRDefault="003F6A46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3</w:t>
      </w:r>
      <w:r>
        <w:rPr>
          <w:lang w:val="vi-VN"/>
        </w:rPr>
        <w:br/>
        <w:t xml:space="preserve">4data :ẩm </w:t>
      </w:r>
      <w:r>
        <w:rPr>
          <w:lang w:val="vi-VN"/>
        </w:rPr>
        <w:br/>
        <w:t>infor:dữ liệu độ ẩm thấp</w:t>
      </w:r>
      <w:r>
        <w:rPr>
          <w:lang w:val="vi-VN"/>
        </w:rPr>
        <w:br/>
        <w:t>knowledge:ẩm thấp ảnh hưởng đến lan phát triển hệ thống tưới cây đang bị trục trặc cần kiểm tra</w:t>
      </w:r>
      <w:r>
        <w:rPr>
          <w:lang w:val="vi-VN"/>
        </w:rPr>
        <w:br/>
        <w:t>wisdom:kiểm tra hệ thống tưới cây thông minh liên tục</w:t>
      </w:r>
      <w:r>
        <w:rPr>
          <w:lang w:val="vi-VN"/>
        </w:rPr>
        <w:br/>
      </w:r>
      <w:r>
        <w:rPr>
          <w:lang w:val="vi-VN"/>
        </w:rPr>
        <w:br/>
      </w:r>
    </w:p>
    <w:sectPr w:rsidR="00A1482F" w:rsidRPr="003F6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46"/>
    <w:rsid w:val="003A1B1A"/>
    <w:rsid w:val="003F6A46"/>
    <w:rsid w:val="00643D91"/>
    <w:rsid w:val="00910539"/>
    <w:rsid w:val="00A1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6114B"/>
  <w15:chartTrackingRefBased/>
  <w15:docId w15:val="{AC0C3F3D-62AC-4D7A-8ED8-1D122E053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2026-10-01T01:41:00Z</dcterms:created>
  <dcterms:modified xsi:type="dcterms:W3CDTF">2026-10-01T01:46:00Z</dcterms:modified>
</cp:coreProperties>
</file>