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59D2" w:rsidRPr="00497595" w:rsidRDefault="00E559D2" w:rsidP="00497595">
      <w:pPr>
        <w:spacing w:line="480" w:lineRule="auto"/>
        <w:ind w:right="-720"/>
        <w:jc w:val="center"/>
        <w:rPr>
          <w:sz w:val="32"/>
          <w:szCs w:val="32"/>
        </w:rPr>
      </w:pPr>
      <w:r w:rsidRPr="00497595">
        <w:rPr>
          <w:sz w:val="32"/>
          <w:szCs w:val="32"/>
        </w:rPr>
        <w:t>INTERNATIONAL TAX COMPETITION</w:t>
      </w:r>
    </w:p>
    <w:p w:rsidR="00497595" w:rsidRDefault="00497595" w:rsidP="00755AA7">
      <w:pPr>
        <w:spacing w:line="480" w:lineRule="auto"/>
        <w:ind w:right="-720"/>
      </w:pPr>
    </w:p>
    <w:p w:rsidR="00497595" w:rsidRDefault="00497595" w:rsidP="00497595">
      <w:pPr>
        <w:tabs>
          <w:tab w:val="left" w:pos="2220"/>
        </w:tabs>
        <w:spacing w:line="480" w:lineRule="auto"/>
        <w:ind w:right="-720"/>
        <w:jc w:val="center"/>
      </w:pPr>
      <w:r>
        <w:t>Professor Mutti, Anh Mai Bui</w:t>
      </w:r>
    </w:p>
    <w:p w:rsidR="00497595" w:rsidRDefault="00497595" w:rsidP="00497595">
      <w:pPr>
        <w:tabs>
          <w:tab w:val="left" w:pos="2220"/>
        </w:tabs>
        <w:ind w:right="-720"/>
        <w:jc w:val="center"/>
      </w:pPr>
      <w:r>
        <w:t>Grinnell College</w:t>
      </w:r>
    </w:p>
    <w:p w:rsidR="00497595" w:rsidRDefault="00497595" w:rsidP="00497595">
      <w:pPr>
        <w:tabs>
          <w:tab w:val="left" w:pos="2220"/>
        </w:tabs>
        <w:ind w:right="-720"/>
        <w:jc w:val="center"/>
      </w:pPr>
      <w:r>
        <w:t>August, 2012.</w:t>
      </w:r>
    </w:p>
    <w:p w:rsidR="00497595" w:rsidRDefault="00497595" w:rsidP="00497595">
      <w:pPr>
        <w:tabs>
          <w:tab w:val="left" w:pos="2220"/>
        </w:tabs>
        <w:ind w:right="-720"/>
        <w:jc w:val="center"/>
      </w:pPr>
      <w:r>
        <w:t>Grinnell, IA 50112</w:t>
      </w:r>
    </w:p>
    <w:p w:rsidR="00497595" w:rsidRDefault="00497595" w:rsidP="00755AA7">
      <w:pPr>
        <w:spacing w:line="480" w:lineRule="auto"/>
        <w:ind w:right="-720"/>
      </w:pPr>
    </w:p>
    <w:p w:rsidR="00497595" w:rsidRDefault="00497595" w:rsidP="00497595">
      <w:pPr>
        <w:spacing w:line="480" w:lineRule="auto"/>
        <w:ind w:right="-720"/>
        <w:jc w:val="both"/>
      </w:pPr>
    </w:p>
    <w:p w:rsidR="00497595" w:rsidRDefault="00497595" w:rsidP="00D36D3A">
      <w:pPr>
        <w:spacing w:line="480" w:lineRule="auto"/>
        <w:ind w:left="-720" w:right="-720"/>
        <w:rPr>
          <w:b/>
        </w:rPr>
      </w:pPr>
      <w:r>
        <w:rPr>
          <w:b/>
        </w:rPr>
        <w:t>Abstract:</w:t>
      </w:r>
    </w:p>
    <w:p w:rsidR="00466BB0" w:rsidRPr="009D5E12" w:rsidRDefault="00497595" w:rsidP="004977D0">
      <w:pPr>
        <w:spacing w:line="480" w:lineRule="auto"/>
        <w:ind w:left="-720" w:right="-720"/>
      </w:pPr>
      <w:r>
        <w:t>This paper analyzes two aspects of the tax competition: the one among the four home countries, and the one among the host countries in the world of foreign direct investment</w:t>
      </w:r>
      <w:r w:rsidR="0093620F">
        <w:t xml:space="preserve"> (FDI)</w:t>
      </w:r>
      <w:r w:rsidR="00EE501B">
        <w:t xml:space="preserve">.  </w:t>
      </w:r>
      <w:r w:rsidR="0013654A">
        <w:t xml:space="preserve">The data include thirty countries from five different continents, which are both OECD and non-OECD ones.  The estimates indicate that </w:t>
      </w:r>
      <w:r w:rsidR="00AA26F0">
        <w:t xml:space="preserve">multinational corporations (MNCs) are attracted to the host countries with low statutory tax rates (STRs).  </w:t>
      </w:r>
      <w:r w:rsidR="00A254B7">
        <w:t>Specifically</w:t>
      </w:r>
      <w:r w:rsidR="00AA26F0" w:rsidRPr="00AA26F0">
        <w:t>, a low STR is an important element in the decision of MNCs when investing in an Asian or African country whereas it is not the case when MNCs invest in an European or OECD country.</w:t>
      </w:r>
      <w:r w:rsidR="00AA26F0">
        <w:t xml:space="preserve">  </w:t>
      </w:r>
      <w:r w:rsidR="00A254B7">
        <w:t>With respect to the competition among the four home countries, the one</w:t>
      </w:r>
      <w:r w:rsidR="0013654A">
        <w:t xml:space="preserve"> with hi</w:t>
      </w:r>
      <w:r w:rsidR="00A254B7">
        <w:t>gh GDP and large population has</w:t>
      </w:r>
      <w:r w:rsidR="0013654A">
        <w:t xml:space="preserve"> advantages to benefit from </w:t>
      </w:r>
      <w:r w:rsidR="00A254B7">
        <w:t>increasing foreign assets.  On the other hand, t</w:t>
      </w:r>
      <w:r w:rsidR="0013654A">
        <w:t>here is no evidence of the tax competition among the host countries</w:t>
      </w:r>
      <w:r w:rsidR="00A254B7">
        <w:t>; that is, they do not reduce the STRs in order to compete with each other to attract FDI.</w:t>
      </w:r>
      <w:r w:rsidR="00A620B5">
        <w:t xml:space="preserve">  </w:t>
      </w:r>
    </w:p>
    <w:p w:rsidR="00E559D2" w:rsidRPr="009D5E12" w:rsidRDefault="00E95E20" w:rsidP="00F56245">
      <w:pPr>
        <w:spacing w:line="480" w:lineRule="auto"/>
        <w:ind w:left="-720" w:right="-720"/>
        <w:rPr>
          <w:u w:val="single"/>
        </w:rPr>
      </w:pPr>
      <w:r w:rsidRPr="009D5E12">
        <w:rPr>
          <w:u w:val="single"/>
        </w:rPr>
        <w:t>1.  Introduction</w:t>
      </w:r>
    </w:p>
    <w:p w:rsidR="00BA2BE4" w:rsidRPr="009D5E12" w:rsidRDefault="00D36D3A" w:rsidP="005E7BE1">
      <w:pPr>
        <w:spacing w:line="480" w:lineRule="auto"/>
        <w:ind w:left="-720" w:right="-720" w:firstLine="720"/>
      </w:pPr>
      <w:r>
        <w:t>STRs</w:t>
      </w:r>
      <w:r w:rsidR="00924696" w:rsidRPr="009D5E12">
        <w:t xml:space="preserve"> have reduced during the last two decades, which may suggest that host countries are competing against each other to attract </w:t>
      </w:r>
      <w:r>
        <w:t>FDI.</w:t>
      </w:r>
      <w:r w:rsidR="00924696" w:rsidRPr="009D5E12">
        <w:t xml:space="preserve">  At the same time, home countries are competing against each other </w:t>
      </w:r>
      <w:r w:rsidR="00C60CFB" w:rsidRPr="009D5E12">
        <w:t xml:space="preserve">to </w:t>
      </w:r>
      <w:r w:rsidR="005278E4" w:rsidRPr="009D5E12">
        <w:t>locate their resources in host ones</w:t>
      </w:r>
      <w:r w:rsidR="00C60CFB" w:rsidRPr="009D5E12">
        <w:t xml:space="preserve"> with low labor cost</w:t>
      </w:r>
      <w:r w:rsidR="005278E4" w:rsidRPr="009D5E12">
        <w:t>s</w:t>
      </w:r>
      <w:r w:rsidR="00C60CFB" w:rsidRPr="009D5E12">
        <w:t xml:space="preserve"> and high r</w:t>
      </w:r>
      <w:r w:rsidR="005278E4" w:rsidRPr="009D5E12">
        <w:t>eturns on capital</w:t>
      </w:r>
      <w:r w:rsidR="00924696" w:rsidRPr="009D5E12">
        <w:t xml:space="preserve">.  </w:t>
      </w:r>
      <w:r w:rsidR="00F51018" w:rsidRPr="009D5E12">
        <w:t xml:space="preserve">In this research, I would like to study the </w:t>
      </w:r>
      <w:r w:rsidR="002E68D7" w:rsidRPr="009D5E12">
        <w:t>inter-correlation between</w:t>
      </w:r>
      <w:r w:rsidR="00B74B34">
        <w:t xml:space="preserve"> the STR</w:t>
      </w:r>
      <w:r w:rsidR="005278E4" w:rsidRPr="009D5E12">
        <w:t xml:space="preserve"> and the FDI</w:t>
      </w:r>
      <w:r w:rsidR="002E68D7" w:rsidRPr="009D5E12">
        <w:t xml:space="preserve">, </w:t>
      </w:r>
      <w:r w:rsidR="005278E4" w:rsidRPr="009D5E12">
        <w:t>thus analyzing</w:t>
      </w:r>
      <w:r w:rsidR="002E68D7" w:rsidRPr="009D5E12">
        <w:t xml:space="preserve"> </w:t>
      </w:r>
      <w:r w:rsidR="00E36E76">
        <w:t xml:space="preserve">the </w:t>
      </w:r>
      <w:r w:rsidR="002E68D7" w:rsidRPr="009D5E12">
        <w:t xml:space="preserve">competition among </w:t>
      </w:r>
      <w:r w:rsidR="005278E4" w:rsidRPr="009D5E12">
        <w:t xml:space="preserve">the </w:t>
      </w:r>
      <w:r w:rsidR="002E68D7" w:rsidRPr="009D5E12">
        <w:t xml:space="preserve">home </w:t>
      </w:r>
      <w:r w:rsidR="00A77694" w:rsidRPr="009D5E12">
        <w:t xml:space="preserve">countries and among </w:t>
      </w:r>
      <w:r w:rsidR="005278E4" w:rsidRPr="009D5E12">
        <w:t xml:space="preserve">the </w:t>
      </w:r>
      <w:r w:rsidR="00A77694" w:rsidRPr="009D5E12">
        <w:t>host on</w:t>
      </w:r>
      <w:r w:rsidR="002E68D7" w:rsidRPr="009D5E12">
        <w:t>es</w:t>
      </w:r>
      <w:r w:rsidR="00F51018" w:rsidRPr="009D5E12">
        <w:t>.</w:t>
      </w:r>
      <w:r w:rsidR="006F5437" w:rsidRPr="009D5E12">
        <w:t xml:space="preserve">  This study also includes o</w:t>
      </w:r>
      <w:r w:rsidR="002E68D7" w:rsidRPr="009D5E12">
        <w:t xml:space="preserve">ther </w:t>
      </w:r>
      <w:r w:rsidR="00A77694" w:rsidRPr="009D5E12">
        <w:t xml:space="preserve">explanatory </w:t>
      </w:r>
      <w:r w:rsidR="002E68D7" w:rsidRPr="009D5E12">
        <w:t xml:space="preserve">variables </w:t>
      </w:r>
      <w:r w:rsidR="006F5437" w:rsidRPr="009D5E12">
        <w:t>such as</w:t>
      </w:r>
      <w:r w:rsidR="00A77694" w:rsidRPr="009D5E12">
        <w:t xml:space="preserve"> </w:t>
      </w:r>
      <w:r w:rsidR="008A1CD6" w:rsidRPr="009D5E12">
        <w:t xml:space="preserve">the gross domestic product (GDP), </w:t>
      </w:r>
      <w:r w:rsidR="006F5437" w:rsidRPr="009D5E12">
        <w:t xml:space="preserve">the </w:t>
      </w:r>
      <w:r w:rsidR="00A77694" w:rsidRPr="009D5E12">
        <w:t>total population</w:t>
      </w:r>
      <w:r w:rsidR="008A1CD6" w:rsidRPr="009D5E12">
        <w:t xml:space="preserve">, </w:t>
      </w:r>
      <w:r w:rsidR="002E68D7" w:rsidRPr="009D5E12">
        <w:t>the number of potential and actual worke</w:t>
      </w:r>
      <w:r w:rsidR="006F5437" w:rsidRPr="009D5E12">
        <w:t xml:space="preserve">rs, </w:t>
      </w:r>
      <w:r w:rsidR="00A77694" w:rsidRPr="009D5E12">
        <w:t>the openness i</w:t>
      </w:r>
      <w:r w:rsidR="008A1CD6" w:rsidRPr="009D5E12">
        <w:t>ndex</w:t>
      </w:r>
      <w:r w:rsidR="008D2079">
        <w:t>, the personal income tax (PIT</w:t>
      </w:r>
      <w:r w:rsidR="006F5437" w:rsidRPr="009D5E12">
        <w:t>), and the weig</w:t>
      </w:r>
      <w:r w:rsidR="008D2079">
        <w:t>hted average statutory tax rate</w:t>
      </w:r>
      <w:r w:rsidR="006F5437" w:rsidRPr="009D5E12">
        <w:t xml:space="preserve"> (wastr)</w:t>
      </w:r>
      <w:r w:rsidR="00D92170">
        <w:t xml:space="preserve"> of other host countries</w:t>
      </w:r>
      <w:r w:rsidR="008A1CD6" w:rsidRPr="009D5E12">
        <w:t>.</w:t>
      </w:r>
    </w:p>
    <w:p w:rsidR="003D2F8A" w:rsidRPr="009D5E12" w:rsidRDefault="000906E6" w:rsidP="000906E6">
      <w:pPr>
        <w:spacing w:line="480" w:lineRule="auto"/>
        <w:ind w:left="-720" w:right="-720" w:firstLine="720"/>
      </w:pPr>
      <w:r w:rsidRPr="009D5E12">
        <w:t xml:space="preserve">This research aims to analyze two aspects of </w:t>
      </w:r>
      <w:r w:rsidR="00C433B0" w:rsidRPr="009D5E12">
        <w:t>the competition: the one</w:t>
      </w:r>
      <w:r w:rsidRPr="009D5E12">
        <w:t xml:space="preserve"> among the </w:t>
      </w:r>
      <w:r w:rsidR="00C433B0" w:rsidRPr="009D5E12">
        <w:t>four home countries to create</w:t>
      </w:r>
      <w:r w:rsidRPr="009D5E12">
        <w:t xml:space="preserve"> and expand th</w:t>
      </w:r>
      <w:r w:rsidR="00C433B0" w:rsidRPr="009D5E12">
        <w:t>eir affiliates in the twenty-nine</w:t>
      </w:r>
      <w:r w:rsidRPr="009D5E12">
        <w:t xml:space="preserve"> host countries,</w:t>
      </w:r>
      <w:r w:rsidR="00C433B0" w:rsidRPr="009D5E12">
        <w:t xml:space="preserve"> and the one</w:t>
      </w:r>
      <w:r w:rsidRPr="009D5E12">
        <w:t xml:space="preserve"> among the </w:t>
      </w:r>
      <w:r w:rsidR="00C433B0" w:rsidRPr="009D5E12">
        <w:t>host ones</w:t>
      </w:r>
      <w:r w:rsidRPr="009D5E12">
        <w:t xml:space="preserve"> to attract </w:t>
      </w:r>
      <w:r w:rsidR="00C433B0" w:rsidRPr="009D5E12">
        <w:t>more capital inflows</w:t>
      </w:r>
      <w:r w:rsidRPr="009D5E12">
        <w:t xml:space="preserve">.  </w:t>
      </w:r>
      <w:r w:rsidR="00A77694" w:rsidRPr="009D5E12">
        <w:t>This study</w:t>
      </w:r>
      <w:r w:rsidR="00C433B0" w:rsidRPr="009D5E12">
        <w:t xml:space="preserve"> includes data from thirty</w:t>
      </w:r>
      <w:r w:rsidR="00A77694" w:rsidRPr="009D5E12">
        <w:t xml:space="preserve"> countries from</w:t>
      </w:r>
      <w:r w:rsidR="00BA2BE4" w:rsidRPr="009D5E12">
        <w:t xml:space="preserve"> five continents and six regions.  </w:t>
      </w:r>
      <w:r w:rsidR="00C765BC" w:rsidRPr="009D5E12">
        <w:t xml:space="preserve">They are </w:t>
      </w:r>
      <w:r w:rsidR="00BA2BE4" w:rsidRPr="009D5E12">
        <w:t xml:space="preserve">Australia </w:t>
      </w:r>
      <w:r w:rsidR="00C765BC" w:rsidRPr="009D5E12">
        <w:t xml:space="preserve">(from the </w:t>
      </w:r>
      <w:r w:rsidR="00BA2BE4" w:rsidRPr="009D5E12">
        <w:t>Australian continent</w:t>
      </w:r>
      <w:r w:rsidR="00C765BC" w:rsidRPr="009D5E12">
        <w:t>), e</w:t>
      </w:r>
      <w:r w:rsidR="00BA2BE4" w:rsidRPr="009D5E12">
        <w:t>igh</w:t>
      </w:r>
      <w:r w:rsidR="00C765BC" w:rsidRPr="009D5E12">
        <w:t>t European countries, s</w:t>
      </w:r>
      <w:r w:rsidR="00BA2BE4" w:rsidRPr="009D5E12">
        <w:t>even countries from the American continen</w:t>
      </w:r>
      <w:r w:rsidRPr="009D5E12">
        <w:t xml:space="preserve">ts, seven Asian ones, </w:t>
      </w:r>
      <w:r w:rsidR="00BA2BE4" w:rsidRPr="009D5E12">
        <w:t xml:space="preserve">Saudi Arabia </w:t>
      </w:r>
      <w:r w:rsidR="00C433B0" w:rsidRPr="009D5E12">
        <w:t>from the Middle East, and six</w:t>
      </w:r>
      <w:r w:rsidR="00BA2BE4" w:rsidRPr="009D5E12">
        <w:t xml:space="preserve"> African countri</w:t>
      </w:r>
      <w:r w:rsidR="00C433B0" w:rsidRPr="009D5E12">
        <w:t>es.  Among those countries, fif</w:t>
      </w:r>
      <w:r w:rsidR="00D92170">
        <w:t>teen ones are members of</w:t>
      </w:r>
      <w:r w:rsidR="00BA2BE4" w:rsidRPr="009D5E12">
        <w:t xml:space="preserve"> the Organization for Economic Co-operation and Development</w:t>
      </w:r>
      <w:r w:rsidRPr="009D5E12">
        <w:t xml:space="preserve"> (OECD)</w:t>
      </w:r>
      <w:r w:rsidR="00BA2BE4" w:rsidRPr="009D5E12">
        <w:t xml:space="preserve">.  </w:t>
      </w:r>
      <w:r w:rsidR="00C433B0" w:rsidRPr="009D5E12">
        <w:t>The f</w:t>
      </w:r>
      <w:r w:rsidR="00BA2BE4" w:rsidRPr="009D5E12">
        <w:t>our home countries are the United States, the Unite</w:t>
      </w:r>
      <w:r w:rsidR="00C433B0" w:rsidRPr="009D5E12">
        <w:t xml:space="preserve">d Kingdom, Germany, and France.  The </w:t>
      </w:r>
      <w:r w:rsidR="00EA57DF">
        <w:t>STR</w:t>
      </w:r>
      <w:r w:rsidR="00C433B0" w:rsidRPr="009D5E12">
        <w:t xml:space="preserve"> and </w:t>
      </w:r>
      <w:r w:rsidR="00EA57DF">
        <w:t xml:space="preserve">the </w:t>
      </w:r>
      <w:r w:rsidR="00C433B0" w:rsidRPr="009D5E12">
        <w:t>FDI are the two endogenous variables that will be studied separately in two different models.</w:t>
      </w:r>
    </w:p>
    <w:p w:rsidR="00E06C1B" w:rsidRPr="009D5E12" w:rsidRDefault="005E7BE1" w:rsidP="005E7BE1">
      <w:pPr>
        <w:spacing w:line="480" w:lineRule="auto"/>
        <w:ind w:left="-720" w:right="-720" w:firstLine="720"/>
        <w:rPr>
          <w:rFonts w:cs="Times New Roman"/>
          <w:szCs w:val="26"/>
        </w:rPr>
      </w:pPr>
      <w:r w:rsidRPr="009D5E12">
        <w:rPr>
          <w:rFonts w:cs="Cambria"/>
          <w:iCs/>
          <w:szCs w:val="32"/>
        </w:rPr>
        <w:t>There are several different measure</w:t>
      </w:r>
      <w:r w:rsidR="0029456E" w:rsidRPr="009D5E12">
        <w:rPr>
          <w:rFonts w:cs="Cambria"/>
          <w:iCs/>
          <w:szCs w:val="32"/>
        </w:rPr>
        <w:t>s to estimate the amount of FDI</w:t>
      </w:r>
      <w:r w:rsidRPr="009D5E12">
        <w:rPr>
          <w:rFonts w:cs="Cambria"/>
          <w:iCs/>
          <w:szCs w:val="32"/>
        </w:rPr>
        <w:t xml:space="preserve"> in</w:t>
      </w:r>
      <w:r w:rsidR="00837AE0" w:rsidRPr="009D5E12">
        <w:rPr>
          <w:rFonts w:cs="Cambria"/>
          <w:iCs/>
          <w:szCs w:val="32"/>
        </w:rPr>
        <w:t xml:space="preserve">to one </w:t>
      </w:r>
      <w:r w:rsidRPr="009D5E12">
        <w:rPr>
          <w:rFonts w:cs="Cambria"/>
          <w:iCs/>
          <w:szCs w:val="32"/>
        </w:rPr>
        <w:t xml:space="preserve">host country.  The OECD reports a complete dataset of the annual FDI outflows </w:t>
      </w:r>
      <w:r w:rsidR="00583F03" w:rsidRPr="009D5E12">
        <w:rPr>
          <w:rFonts w:cs="Cambria"/>
          <w:iCs/>
          <w:szCs w:val="32"/>
        </w:rPr>
        <w:t xml:space="preserve">from </w:t>
      </w:r>
      <w:r w:rsidRPr="009D5E12">
        <w:rPr>
          <w:rFonts w:cs="Cambria"/>
          <w:iCs/>
          <w:szCs w:val="32"/>
        </w:rPr>
        <w:t xml:space="preserve">the four home countries </w:t>
      </w:r>
      <w:r w:rsidR="00583F03" w:rsidRPr="009D5E12">
        <w:rPr>
          <w:rFonts w:cs="Cambria"/>
          <w:iCs/>
          <w:szCs w:val="32"/>
        </w:rPr>
        <w:t>in</w:t>
      </w:r>
      <w:r w:rsidR="0029456E" w:rsidRPr="009D5E12">
        <w:rPr>
          <w:rFonts w:cs="Cambria"/>
          <w:iCs/>
          <w:szCs w:val="32"/>
        </w:rPr>
        <w:t>to the other twenty-nine</w:t>
      </w:r>
      <w:r w:rsidRPr="009D5E12">
        <w:rPr>
          <w:rFonts w:cs="Cambria"/>
          <w:iCs/>
          <w:szCs w:val="32"/>
        </w:rPr>
        <w:t xml:space="preserve"> host ones.</w:t>
      </w:r>
      <w:r w:rsidR="000D1100" w:rsidRPr="009D5E12">
        <w:rPr>
          <w:rFonts w:cs="Cambria"/>
          <w:iCs/>
          <w:szCs w:val="32"/>
        </w:rPr>
        <w:t xml:space="preserve"> However, using the </w:t>
      </w:r>
      <w:r w:rsidR="00CD0FBE">
        <w:rPr>
          <w:rFonts w:cs="Cambria"/>
          <w:iCs/>
          <w:szCs w:val="32"/>
        </w:rPr>
        <w:t>FDI outflow</w:t>
      </w:r>
      <w:r w:rsidR="000D1100" w:rsidRPr="009D5E12">
        <w:rPr>
          <w:rFonts w:cs="Cambria"/>
          <w:iCs/>
          <w:szCs w:val="32"/>
        </w:rPr>
        <w:t xml:space="preserve"> as</w:t>
      </w:r>
      <w:r w:rsidRPr="009D5E12">
        <w:rPr>
          <w:rFonts w:cs="Cambria"/>
          <w:iCs/>
          <w:szCs w:val="32"/>
        </w:rPr>
        <w:t xml:space="preserve"> </w:t>
      </w:r>
      <w:r w:rsidR="00CD0FBE">
        <w:rPr>
          <w:rFonts w:cs="Cambria"/>
          <w:iCs/>
          <w:szCs w:val="32"/>
        </w:rPr>
        <w:t xml:space="preserve">a </w:t>
      </w:r>
      <w:r w:rsidRPr="009D5E12">
        <w:rPr>
          <w:rFonts w:cs="Cambria"/>
          <w:iCs/>
          <w:szCs w:val="32"/>
        </w:rPr>
        <w:t>dependent variable</w:t>
      </w:r>
      <w:r w:rsidR="00CD0FBE">
        <w:rPr>
          <w:rFonts w:cs="Cambria"/>
          <w:iCs/>
          <w:szCs w:val="32"/>
        </w:rPr>
        <w:t xml:space="preserve"> </w:t>
      </w:r>
      <w:r w:rsidRPr="009D5E12">
        <w:rPr>
          <w:rFonts w:cs="Cambria"/>
          <w:iCs/>
          <w:szCs w:val="32"/>
        </w:rPr>
        <w:t>can face two critiques.  First,</w:t>
      </w:r>
      <w:r w:rsidR="001328F5">
        <w:rPr>
          <w:rFonts w:cs="Cambria"/>
          <w:iCs/>
          <w:szCs w:val="32"/>
        </w:rPr>
        <w:t xml:space="preserve"> Devereux and Griffith (2002, p</w:t>
      </w:r>
      <w:r w:rsidRPr="009D5E12">
        <w:rPr>
          <w:rFonts w:cs="Cambria"/>
          <w:iCs/>
          <w:szCs w:val="32"/>
        </w:rPr>
        <w:t>. 84-86) argued that FDI flows are “noisy” measurements of MNCs’ acti</w:t>
      </w:r>
      <w:r w:rsidR="000D1100" w:rsidRPr="009D5E12">
        <w:rPr>
          <w:rFonts w:cs="Cambria"/>
          <w:iCs/>
          <w:szCs w:val="32"/>
        </w:rPr>
        <w:t>vities as they measure</w:t>
      </w:r>
      <w:r w:rsidRPr="009D5E12">
        <w:rPr>
          <w:rFonts w:cs="Cambria"/>
          <w:iCs/>
          <w:szCs w:val="32"/>
        </w:rPr>
        <w:t xml:space="preserve"> financial flows, rather than real flow</w:t>
      </w:r>
      <w:r w:rsidR="000D1100" w:rsidRPr="009D5E12">
        <w:rPr>
          <w:rFonts w:cs="Cambria"/>
          <w:iCs/>
          <w:szCs w:val="32"/>
        </w:rPr>
        <w:t>s</w:t>
      </w:r>
      <w:r w:rsidRPr="009D5E12">
        <w:rPr>
          <w:rFonts w:cs="Cambria"/>
          <w:iCs/>
          <w:szCs w:val="32"/>
        </w:rPr>
        <w:t>.  Secon</w:t>
      </w:r>
      <w:r w:rsidR="00395D9D">
        <w:rPr>
          <w:rFonts w:cs="Cambria"/>
          <w:iCs/>
          <w:szCs w:val="32"/>
        </w:rPr>
        <w:t>d, we will need to introduce an</w:t>
      </w:r>
      <w:r w:rsidRPr="009D5E12">
        <w:rPr>
          <w:rFonts w:cs="Cambria"/>
          <w:iCs/>
          <w:szCs w:val="32"/>
        </w:rPr>
        <w:t xml:space="preserve"> effective econometric method in order to deal with negative values of FDI flows if we utilize the log-linear functional form.  In order to deal with the first critique, we can propose other measures of MNCs’ activities, which are reported by the U.S Bureau of Economic Analysis (BEA) such as employment, compensation of employee, value added, total sales, as well as net property, plant, and equipment. Unfortunately, these data are only available for the U.S as a home country, and are unavailable for France, Germany, and the United Kingdom-the other three</w:t>
      </w:r>
      <w:r w:rsidR="0029456E" w:rsidRPr="009D5E12">
        <w:rPr>
          <w:rFonts w:cs="Cambria"/>
          <w:iCs/>
          <w:szCs w:val="32"/>
        </w:rPr>
        <w:t xml:space="preserve"> home one</w:t>
      </w:r>
      <w:r w:rsidR="00C040FD" w:rsidRPr="009D5E12">
        <w:rPr>
          <w:rFonts w:cs="Cambria"/>
          <w:iCs/>
          <w:szCs w:val="32"/>
        </w:rPr>
        <w:t>s</w:t>
      </w:r>
      <w:r w:rsidRPr="009D5E12">
        <w:rPr>
          <w:rFonts w:cs="Cambria"/>
          <w:iCs/>
          <w:szCs w:val="32"/>
        </w:rPr>
        <w:t xml:space="preserve">.  On the other hand, we can </w:t>
      </w:r>
      <w:r w:rsidR="00335FBC">
        <w:rPr>
          <w:rFonts w:cs="Cambria"/>
          <w:iCs/>
          <w:szCs w:val="32"/>
        </w:rPr>
        <w:t>use the measure of FDI position</w:t>
      </w:r>
      <w:r w:rsidRPr="009D5E12">
        <w:rPr>
          <w:rFonts w:cs="Cambria"/>
          <w:iCs/>
          <w:szCs w:val="32"/>
        </w:rPr>
        <w:t>, provided by the OECD, in order to tackle the problem of negative values in FDI flows.  Th</w:t>
      </w:r>
      <w:r w:rsidR="00C040FD" w:rsidRPr="009D5E12">
        <w:rPr>
          <w:rFonts w:cs="Cambria"/>
          <w:iCs/>
          <w:szCs w:val="32"/>
        </w:rPr>
        <w:t>is measure</w:t>
      </w:r>
      <w:r w:rsidRPr="009D5E12">
        <w:rPr>
          <w:rFonts w:cs="Cambria"/>
          <w:iCs/>
          <w:szCs w:val="32"/>
        </w:rPr>
        <w:t xml:space="preserve"> also surpass</w:t>
      </w:r>
      <w:r w:rsidR="00C040FD" w:rsidRPr="009D5E12">
        <w:rPr>
          <w:rFonts w:cs="Cambria"/>
          <w:iCs/>
          <w:szCs w:val="32"/>
        </w:rPr>
        <w:t>es</w:t>
      </w:r>
      <w:r w:rsidR="00335FBC">
        <w:rPr>
          <w:rFonts w:cs="Cambria"/>
          <w:iCs/>
          <w:szCs w:val="32"/>
        </w:rPr>
        <w:t xml:space="preserve"> the FDI flow</w:t>
      </w:r>
      <w:r w:rsidRPr="009D5E12">
        <w:rPr>
          <w:rFonts w:cs="Cambria"/>
          <w:iCs/>
          <w:szCs w:val="32"/>
        </w:rPr>
        <w:t xml:space="preserve"> </w:t>
      </w:r>
      <w:r w:rsidR="00471FBE" w:rsidRPr="009D5E12">
        <w:rPr>
          <w:rFonts w:cs="Cambria"/>
          <w:iCs/>
          <w:szCs w:val="32"/>
        </w:rPr>
        <w:t>at</w:t>
      </w:r>
      <w:r w:rsidRPr="009D5E12">
        <w:rPr>
          <w:rFonts w:cs="Cambria"/>
          <w:iCs/>
          <w:szCs w:val="32"/>
        </w:rPr>
        <w:t xml:space="preserve"> reflecting the real activities of MNCs as they capture the total capital stocks that MNCs accumulate in their host countries over the years.  To sum </w:t>
      </w:r>
      <w:r w:rsidR="00335FBC">
        <w:rPr>
          <w:rFonts w:cs="Cambria"/>
          <w:iCs/>
          <w:szCs w:val="32"/>
        </w:rPr>
        <w:t>up, I will use the FDI position</w:t>
      </w:r>
      <w:r w:rsidR="006F4E49">
        <w:rPr>
          <w:rFonts w:cs="Cambria"/>
          <w:iCs/>
          <w:szCs w:val="32"/>
        </w:rPr>
        <w:t xml:space="preserve"> as a dependent variable</w:t>
      </w:r>
      <w:r w:rsidRPr="009D5E12">
        <w:rPr>
          <w:rFonts w:cs="Cambria"/>
          <w:iCs/>
          <w:szCs w:val="32"/>
        </w:rPr>
        <w:t xml:space="preserve"> in this research </w:t>
      </w:r>
      <w:r w:rsidR="00203859" w:rsidRPr="009D5E12">
        <w:rPr>
          <w:rFonts w:cs="Cambria"/>
          <w:iCs/>
          <w:szCs w:val="32"/>
        </w:rPr>
        <w:t>due to their availability a</w:t>
      </w:r>
      <w:r w:rsidR="007A4C7A" w:rsidRPr="009D5E12">
        <w:rPr>
          <w:rFonts w:cs="Cambria"/>
          <w:iCs/>
          <w:szCs w:val="32"/>
        </w:rPr>
        <w:t>n</w:t>
      </w:r>
      <w:r w:rsidR="00203859" w:rsidRPr="009D5E12">
        <w:rPr>
          <w:rFonts w:cs="Cambria"/>
          <w:iCs/>
          <w:szCs w:val="32"/>
        </w:rPr>
        <w:t xml:space="preserve">d </w:t>
      </w:r>
      <w:r w:rsidR="00395D9D">
        <w:rPr>
          <w:rFonts w:cs="Cambria"/>
          <w:iCs/>
          <w:szCs w:val="32"/>
        </w:rPr>
        <w:t xml:space="preserve">conceptual </w:t>
      </w:r>
      <w:r w:rsidR="00203859" w:rsidRPr="009D5E12">
        <w:rPr>
          <w:rFonts w:cs="Cambria"/>
          <w:iCs/>
          <w:szCs w:val="32"/>
        </w:rPr>
        <w:t>advantages</w:t>
      </w:r>
      <w:r w:rsidRPr="009D5E12">
        <w:rPr>
          <w:rFonts w:cs="Cambria"/>
          <w:iCs/>
          <w:szCs w:val="32"/>
        </w:rPr>
        <w:t xml:space="preserve">.  </w:t>
      </w:r>
      <w:r w:rsidR="00BC44B3" w:rsidRPr="009D5E12">
        <w:rPr>
          <w:rFonts w:cs="Cambria"/>
          <w:iCs/>
          <w:szCs w:val="32"/>
        </w:rPr>
        <w:t>Data</w:t>
      </w:r>
      <w:r w:rsidR="00203859" w:rsidRPr="009D5E12">
        <w:rPr>
          <w:rFonts w:cs="Cambria"/>
          <w:iCs/>
          <w:szCs w:val="32"/>
        </w:rPr>
        <w:t xml:space="preserve"> from the BEA</w:t>
      </w:r>
      <w:r w:rsidR="00BC44B3" w:rsidRPr="009D5E12">
        <w:rPr>
          <w:rFonts w:cs="Cambria"/>
          <w:iCs/>
          <w:szCs w:val="32"/>
        </w:rPr>
        <w:t xml:space="preserve"> that</w:t>
      </w:r>
      <w:r w:rsidRPr="009D5E12">
        <w:rPr>
          <w:rFonts w:cs="Cambria"/>
          <w:iCs/>
          <w:szCs w:val="32"/>
        </w:rPr>
        <w:t xml:space="preserve"> capture real activities of MNCs in the US</w:t>
      </w:r>
      <w:r w:rsidR="00AD5B5D" w:rsidRPr="009D5E12">
        <w:rPr>
          <w:rFonts w:cs="Cambria"/>
          <w:iCs/>
          <w:szCs w:val="32"/>
        </w:rPr>
        <w:t xml:space="preserve"> </w:t>
      </w:r>
      <w:r w:rsidRPr="009D5E12">
        <w:rPr>
          <w:rFonts w:cs="Cambria"/>
          <w:iCs/>
          <w:szCs w:val="32"/>
        </w:rPr>
        <w:t xml:space="preserve">can be used </w:t>
      </w:r>
      <w:r w:rsidR="005364BD">
        <w:rPr>
          <w:rFonts w:cs="Cambria"/>
          <w:iCs/>
          <w:szCs w:val="32"/>
        </w:rPr>
        <w:t>in the future research</w:t>
      </w:r>
      <w:r w:rsidRPr="009D5E12">
        <w:rPr>
          <w:rFonts w:cs="Cambria"/>
          <w:iCs/>
          <w:szCs w:val="32"/>
        </w:rPr>
        <w:t xml:space="preserve"> to</w:t>
      </w:r>
      <w:r w:rsidRPr="009D5E12">
        <w:rPr>
          <w:rFonts w:cs="Times New Roman"/>
          <w:szCs w:val="26"/>
        </w:rPr>
        <w:t xml:space="preserve">‬ compare </w:t>
      </w:r>
      <w:r w:rsidR="00AD5B5D" w:rsidRPr="009D5E12">
        <w:rPr>
          <w:rFonts w:cs="Times New Roman"/>
          <w:szCs w:val="26"/>
        </w:rPr>
        <w:t>with</w:t>
      </w:r>
      <w:r w:rsidRPr="009D5E12">
        <w:rPr>
          <w:rFonts w:cs="Times New Roman"/>
          <w:szCs w:val="26"/>
        </w:rPr>
        <w:t xml:space="preserve"> </w:t>
      </w:r>
      <w:r w:rsidR="00395D9D">
        <w:rPr>
          <w:rFonts w:cs="Times New Roman"/>
          <w:szCs w:val="26"/>
        </w:rPr>
        <w:t>the initial analysis</w:t>
      </w:r>
      <w:r w:rsidRPr="009D5E12">
        <w:rPr>
          <w:rFonts w:cs="Times New Roman"/>
          <w:szCs w:val="26"/>
        </w:rPr>
        <w:t>.</w:t>
      </w:r>
    </w:p>
    <w:p w:rsidR="00BA2BE4" w:rsidRPr="009D5E12" w:rsidRDefault="00E06C1B" w:rsidP="005E7BE1">
      <w:pPr>
        <w:spacing w:line="480" w:lineRule="auto"/>
        <w:ind w:left="-720" w:right="-720" w:firstLine="720"/>
        <w:rPr>
          <w:rFonts w:cs="Cambria"/>
          <w:iCs/>
          <w:szCs w:val="32"/>
        </w:rPr>
      </w:pPr>
      <w:r w:rsidRPr="009D5E12">
        <w:rPr>
          <w:rFonts w:cs="Cambria"/>
          <w:iCs/>
          <w:szCs w:val="32"/>
        </w:rPr>
        <w:t xml:space="preserve">In general, FDI outward positions of </w:t>
      </w:r>
      <w:r w:rsidR="001F64A7" w:rsidRPr="009D5E12">
        <w:rPr>
          <w:rFonts w:cs="Cambria"/>
          <w:iCs/>
          <w:szCs w:val="32"/>
        </w:rPr>
        <w:t xml:space="preserve">the </w:t>
      </w:r>
      <w:r w:rsidRPr="009D5E12">
        <w:rPr>
          <w:rFonts w:cs="Cambria"/>
          <w:iCs/>
          <w:szCs w:val="32"/>
        </w:rPr>
        <w:t>four home countries increas</w:t>
      </w:r>
      <w:r w:rsidR="0029456E" w:rsidRPr="009D5E12">
        <w:rPr>
          <w:rFonts w:cs="Cambria"/>
          <w:iCs/>
          <w:szCs w:val="32"/>
        </w:rPr>
        <w:t>ed from 1993 to 2010.  There were</w:t>
      </w:r>
      <w:r w:rsidRPr="009D5E12">
        <w:rPr>
          <w:rFonts w:cs="Cambria"/>
          <w:iCs/>
          <w:szCs w:val="32"/>
        </w:rPr>
        <w:t xml:space="preserve"> very few exceptions such as </w:t>
      </w:r>
      <w:r w:rsidR="005909E7">
        <w:rPr>
          <w:rFonts w:cs="Cambria"/>
          <w:iCs/>
          <w:szCs w:val="32"/>
        </w:rPr>
        <w:t xml:space="preserve">the </w:t>
      </w:r>
      <w:r w:rsidRPr="009D5E12">
        <w:rPr>
          <w:rFonts w:cs="Cambria"/>
          <w:iCs/>
          <w:szCs w:val="32"/>
        </w:rPr>
        <w:t>France</w:t>
      </w:r>
      <w:r w:rsidR="0029456E" w:rsidRPr="009D5E12">
        <w:rPr>
          <w:rFonts w:cs="Cambria"/>
          <w:iCs/>
          <w:szCs w:val="32"/>
        </w:rPr>
        <w:t>’s</w:t>
      </w:r>
      <w:r w:rsidR="005909E7">
        <w:rPr>
          <w:rFonts w:cs="Cambria"/>
          <w:iCs/>
          <w:szCs w:val="32"/>
        </w:rPr>
        <w:t xml:space="preserve"> outward position</w:t>
      </w:r>
      <w:r w:rsidRPr="009D5E12">
        <w:rPr>
          <w:rFonts w:cs="Cambria"/>
          <w:iCs/>
          <w:szCs w:val="32"/>
        </w:rPr>
        <w:t xml:space="preserve"> in Canada decreased by half </w:t>
      </w:r>
      <w:r w:rsidR="00AD5B5D" w:rsidRPr="009D5E12">
        <w:rPr>
          <w:rFonts w:cs="Cambria"/>
          <w:iCs/>
          <w:szCs w:val="32"/>
        </w:rPr>
        <w:t>from 2000 to 2010</w:t>
      </w:r>
      <w:r w:rsidRPr="009D5E12">
        <w:rPr>
          <w:rFonts w:cs="Cambria"/>
          <w:iCs/>
          <w:szCs w:val="32"/>
        </w:rPr>
        <w:t xml:space="preserve"> even though they </w:t>
      </w:r>
      <w:r w:rsidR="0029456E" w:rsidRPr="009D5E12">
        <w:rPr>
          <w:rFonts w:cs="Cambria"/>
          <w:iCs/>
          <w:szCs w:val="32"/>
        </w:rPr>
        <w:t>increased</w:t>
      </w:r>
      <w:r w:rsidRPr="009D5E12">
        <w:rPr>
          <w:rFonts w:cs="Cambria"/>
          <w:iCs/>
          <w:szCs w:val="32"/>
        </w:rPr>
        <w:t xml:space="preserve"> during the 1990s</w:t>
      </w:r>
      <w:r w:rsidR="006516DF" w:rsidRPr="009D5E12">
        <w:rPr>
          <w:rFonts w:cs="Cambria"/>
          <w:iCs/>
          <w:szCs w:val="32"/>
        </w:rPr>
        <w:t xml:space="preserve">; or </w:t>
      </w:r>
      <w:r w:rsidR="005909E7">
        <w:rPr>
          <w:rFonts w:cs="Cambria"/>
          <w:iCs/>
          <w:szCs w:val="32"/>
        </w:rPr>
        <w:t xml:space="preserve">the </w:t>
      </w:r>
      <w:r w:rsidR="006516DF" w:rsidRPr="009D5E12">
        <w:rPr>
          <w:rFonts w:cs="Cambria"/>
          <w:iCs/>
          <w:szCs w:val="32"/>
        </w:rPr>
        <w:t>Germany</w:t>
      </w:r>
      <w:r w:rsidR="0029456E" w:rsidRPr="009D5E12">
        <w:rPr>
          <w:rFonts w:cs="Cambria"/>
          <w:iCs/>
          <w:szCs w:val="32"/>
        </w:rPr>
        <w:t>’s</w:t>
      </w:r>
      <w:r w:rsidR="005909E7">
        <w:rPr>
          <w:rFonts w:cs="Cambria"/>
          <w:iCs/>
          <w:szCs w:val="32"/>
        </w:rPr>
        <w:t xml:space="preserve"> outward FDI position</w:t>
      </w:r>
      <w:r w:rsidR="006516DF" w:rsidRPr="009D5E12">
        <w:rPr>
          <w:rFonts w:cs="Cambria"/>
          <w:iCs/>
          <w:szCs w:val="32"/>
        </w:rPr>
        <w:t xml:space="preserve"> in Ireland more or less remained the s</w:t>
      </w:r>
      <w:r w:rsidR="00433749" w:rsidRPr="009D5E12">
        <w:rPr>
          <w:rFonts w:cs="Cambria"/>
          <w:iCs/>
          <w:szCs w:val="32"/>
        </w:rPr>
        <w:t xml:space="preserve">ame during almost two decades.  </w:t>
      </w:r>
      <w:r w:rsidR="0029456E" w:rsidRPr="009D5E12">
        <w:rPr>
          <w:rFonts w:cs="Cambria"/>
          <w:iCs/>
          <w:szCs w:val="32"/>
        </w:rPr>
        <w:t>On the one hand, t</w:t>
      </w:r>
      <w:r w:rsidR="00433749" w:rsidRPr="009D5E12">
        <w:rPr>
          <w:rFonts w:cs="Cambria"/>
          <w:iCs/>
          <w:szCs w:val="32"/>
        </w:rPr>
        <w:t>he U.S put a significant amount of their FDI</w:t>
      </w:r>
      <w:r w:rsidR="00692E40" w:rsidRPr="009D5E12">
        <w:rPr>
          <w:rFonts w:cs="Cambria"/>
          <w:iCs/>
          <w:szCs w:val="32"/>
        </w:rPr>
        <w:t xml:space="preserve"> stocks</w:t>
      </w:r>
      <w:r w:rsidR="00433749" w:rsidRPr="009D5E12">
        <w:rPr>
          <w:rFonts w:cs="Cambria"/>
          <w:iCs/>
          <w:szCs w:val="32"/>
        </w:rPr>
        <w:t xml:space="preserve"> into </w:t>
      </w:r>
      <w:r w:rsidR="0029456E" w:rsidRPr="009D5E12">
        <w:rPr>
          <w:rFonts w:cs="Cambria"/>
          <w:iCs/>
          <w:szCs w:val="32"/>
        </w:rPr>
        <w:t xml:space="preserve">the OECD countries but </w:t>
      </w:r>
      <w:r w:rsidR="00433749" w:rsidRPr="009D5E12">
        <w:rPr>
          <w:rFonts w:cs="Cambria"/>
          <w:iCs/>
          <w:szCs w:val="32"/>
        </w:rPr>
        <w:t>also</w:t>
      </w:r>
      <w:r w:rsidR="0029456E" w:rsidRPr="009D5E12">
        <w:rPr>
          <w:rFonts w:cs="Cambria"/>
          <w:iCs/>
          <w:szCs w:val="32"/>
        </w:rPr>
        <w:t xml:space="preserve"> received</w:t>
      </w:r>
      <w:r w:rsidR="00433749" w:rsidRPr="009D5E12">
        <w:rPr>
          <w:rFonts w:cs="Cambria"/>
          <w:iCs/>
          <w:szCs w:val="32"/>
        </w:rPr>
        <w:t xml:space="preserve"> the </w:t>
      </w:r>
      <w:r w:rsidR="0042755C" w:rsidRPr="009D5E12">
        <w:rPr>
          <w:rFonts w:cs="Cambria"/>
          <w:iCs/>
          <w:szCs w:val="32"/>
        </w:rPr>
        <w:t>largest</w:t>
      </w:r>
      <w:r w:rsidR="00433749" w:rsidRPr="009D5E12">
        <w:rPr>
          <w:rFonts w:cs="Cambria"/>
          <w:iCs/>
          <w:szCs w:val="32"/>
        </w:rPr>
        <w:t xml:space="preserve"> </w:t>
      </w:r>
      <w:r w:rsidR="0029456E" w:rsidRPr="009D5E12">
        <w:rPr>
          <w:rFonts w:cs="Cambria"/>
          <w:iCs/>
          <w:szCs w:val="32"/>
        </w:rPr>
        <w:t xml:space="preserve">amount of FDI from </w:t>
      </w:r>
      <w:r w:rsidR="00433749" w:rsidRPr="009D5E12">
        <w:rPr>
          <w:rFonts w:cs="Cambria"/>
          <w:iCs/>
          <w:szCs w:val="32"/>
        </w:rPr>
        <w:t>the U.K,</w:t>
      </w:r>
      <w:r w:rsidR="00591C8B" w:rsidRPr="009D5E12">
        <w:rPr>
          <w:rFonts w:cs="Cambria"/>
          <w:iCs/>
          <w:szCs w:val="32"/>
        </w:rPr>
        <w:t xml:space="preserve"> France, and Germany</w:t>
      </w:r>
      <w:r w:rsidR="0029456E" w:rsidRPr="009D5E12">
        <w:rPr>
          <w:rFonts w:cs="Cambria"/>
          <w:iCs/>
          <w:szCs w:val="32"/>
        </w:rPr>
        <w:t xml:space="preserve"> compared to other host ones</w:t>
      </w:r>
      <w:r w:rsidR="00591C8B" w:rsidRPr="009D5E12">
        <w:rPr>
          <w:rFonts w:cs="Cambria"/>
          <w:iCs/>
          <w:szCs w:val="32"/>
        </w:rPr>
        <w:t xml:space="preserve">.  For example, </w:t>
      </w:r>
      <w:r w:rsidR="00433749" w:rsidRPr="009D5E12">
        <w:rPr>
          <w:rFonts w:cs="Cambria"/>
          <w:iCs/>
          <w:szCs w:val="32"/>
        </w:rPr>
        <w:t>the U.S</w:t>
      </w:r>
      <w:r w:rsidR="0029456E" w:rsidRPr="009D5E12">
        <w:rPr>
          <w:rFonts w:cs="Cambria"/>
          <w:iCs/>
          <w:szCs w:val="32"/>
        </w:rPr>
        <w:t>’</w:t>
      </w:r>
      <w:r w:rsidR="00433749" w:rsidRPr="009D5E12">
        <w:rPr>
          <w:rFonts w:cs="Cambria"/>
          <w:iCs/>
          <w:szCs w:val="32"/>
        </w:rPr>
        <w:t xml:space="preserve"> outward positions in </w:t>
      </w:r>
      <w:r w:rsidR="0038534F">
        <w:rPr>
          <w:rFonts w:cs="Cambria"/>
          <w:iCs/>
          <w:szCs w:val="32"/>
        </w:rPr>
        <w:t xml:space="preserve">the </w:t>
      </w:r>
      <w:r w:rsidR="00433749" w:rsidRPr="009D5E12">
        <w:rPr>
          <w:rFonts w:cs="Cambria"/>
          <w:iCs/>
          <w:szCs w:val="32"/>
        </w:rPr>
        <w:t>Netherlands and</w:t>
      </w:r>
      <w:r w:rsidR="0029456E" w:rsidRPr="009D5E12">
        <w:rPr>
          <w:rFonts w:cs="Cambria"/>
          <w:iCs/>
          <w:szCs w:val="32"/>
        </w:rPr>
        <w:t xml:space="preserve"> in</w:t>
      </w:r>
      <w:r w:rsidR="00433749" w:rsidRPr="009D5E12">
        <w:rPr>
          <w:rFonts w:cs="Cambria"/>
          <w:iCs/>
          <w:szCs w:val="32"/>
        </w:rPr>
        <w:t xml:space="preserve"> the U.K</w:t>
      </w:r>
      <w:r w:rsidR="0029456E" w:rsidRPr="009D5E12">
        <w:rPr>
          <w:rFonts w:cs="Cambria"/>
          <w:iCs/>
          <w:szCs w:val="32"/>
        </w:rPr>
        <w:t xml:space="preserve"> reached more than five hundred billion</w:t>
      </w:r>
      <w:r w:rsidR="00433749" w:rsidRPr="009D5E12">
        <w:rPr>
          <w:rFonts w:cs="Cambria"/>
          <w:iCs/>
          <w:szCs w:val="32"/>
        </w:rPr>
        <w:t xml:space="preserve"> US dollars</w:t>
      </w:r>
      <w:r w:rsidR="00591C8B" w:rsidRPr="009D5E12">
        <w:rPr>
          <w:rFonts w:cs="Cambria"/>
          <w:iCs/>
          <w:szCs w:val="32"/>
        </w:rPr>
        <w:t xml:space="preserve"> in 2010</w:t>
      </w:r>
      <w:r w:rsidR="00433749" w:rsidRPr="009D5E12">
        <w:rPr>
          <w:rFonts w:cs="Cambria"/>
          <w:iCs/>
          <w:szCs w:val="32"/>
        </w:rPr>
        <w:t xml:space="preserve">.  In </w:t>
      </w:r>
      <w:r w:rsidR="00565A7A" w:rsidRPr="009D5E12">
        <w:rPr>
          <w:rFonts w:cs="Cambria"/>
          <w:iCs/>
          <w:szCs w:val="32"/>
        </w:rPr>
        <w:t xml:space="preserve">most </w:t>
      </w:r>
      <w:r w:rsidR="00433749" w:rsidRPr="009D5E12">
        <w:rPr>
          <w:rFonts w:cs="Cambria"/>
          <w:iCs/>
          <w:szCs w:val="32"/>
        </w:rPr>
        <w:t xml:space="preserve">non-OECD countries, </w:t>
      </w:r>
      <w:r w:rsidR="0002405B" w:rsidRPr="009D5E12">
        <w:rPr>
          <w:rFonts w:cs="Cambria"/>
          <w:iCs/>
          <w:szCs w:val="32"/>
        </w:rPr>
        <w:t>U.S</w:t>
      </w:r>
      <w:r w:rsidR="00303FF4" w:rsidRPr="009D5E12">
        <w:rPr>
          <w:rFonts w:cs="Cambria"/>
          <w:iCs/>
          <w:szCs w:val="32"/>
        </w:rPr>
        <w:t>’ outward</w:t>
      </w:r>
      <w:r w:rsidR="0002405B" w:rsidRPr="009D5E12">
        <w:rPr>
          <w:rFonts w:cs="Cambria"/>
          <w:iCs/>
          <w:szCs w:val="32"/>
        </w:rPr>
        <w:t xml:space="preserve"> positions ranged within one </w:t>
      </w:r>
      <w:r w:rsidR="00433749" w:rsidRPr="009D5E12">
        <w:rPr>
          <w:rFonts w:cs="Cambria"/>
          <w:iCs/>
          <w:szCs w:val="32"/>
        </w:rPr>
        <w:t>hundred billion, except for the case of Bermuda where the valu</w:t>
      </w:r>
      <w:r w:rsidR="0029456E" w:rsidRPr="009D5E12">
        <w:rPr>
          <w:rFonts w:cs="Cambria"/>
          <w:iCs/>
          <w:szCs w:val="32"/>
        </w:rPr>
        <w:t>e reached more than two hundred</w:t>
      </w:r>
      <w:r w:rsidR="00433749" w:rsidRPr="009D5E12">
        <w:rPr>
          <w:rFonts w:cs="Cambria"/>
          <w:iCs/>
          <w:szCs w:val="32"/>
        </w:rPr>
        <w:t xml:space="preserve"> b</w:t>
      </w:r>
      <w:r w:rsidR="0029456E" w:rsidRPr="009D5E12">
        <w:rPr>
          <w:rFonts w:cs="Cambria"/>
          <w:iCs/>
          <w:szCs w:val="32"/>
        </w:rPr>
        <w:t>illion</w:t>
      </w:r>
      <w:r w:rsidR="0074339D" w:rsidRPr="009D5E12">
        <w:rPr>
          <w:rFonts w:cs="Cambria"/>
          <w:iCs/>
          <w:szCs w:val="32"/>
        </w:rPr>
        <w:t xml:space="preserve"> since 2007</w:t>
      </w:r>
      <w:r w:rsidR="0029456E" w:rsidRPr="009D5E12">
        <w:rPr>
          <w:rFonts w:cs="Cambria"/>
          <w:iCs/>
          <w:szCs w:val="32"/>
        </w:rPr>
        <w:t>, which was as significant as those in some OECD countries</w:t>
      </w:r>
      <w:r w:rsidR="00433749" w:rsidRPr="009D5E12">
        <w:rPr>
          <w:rFonts w:cs="Cambria"/>
          <w:iCs/>
          <w:szCs w:val="32"/>
        </w:rPr>
        <w:t xml:space="preserve">.  </w:t>
      </w:r>
      <w:r w:rsidR="0074339D" w:rsidRPr="009D5E12">
        <w:rPr>
          <w:rFonts w:cs="Cambria"/>
          <w:iCs/>
          <w:szCs w:val="32"/>
        </w:rPr>
        <w:t>On the other hand, t</w:t>
      </w:r>
      <w:r w:rsidR="00565A7A" w:rsidRPr="009D5E12">
        <w:rPr>
          <w:rFonts w:cs="Cambria"/>
          <w:iCs/>
          <w:szCs w:val="32"/>
        </w:rPr>
        <w:t>he U.K</w:t>
      </w:r>
      <w:r w:rsidR="00303FF4" w:rsidRPr="009D5E12">
        <w:rPr>
          <w:rFonts w:cs="Cambria"/>
          <w:iCs/>
          <w:szCs w:val="32"/>
        </w:rPr>
        <w:t>’s</w:t>
      </w:r>
      <w:r w:rsidR="00565A7A" w:rsidRPr="009D5E12">
        <w:rPr>
          <w:rFonts w:cs="Cambria"/>
          <w:iCs/>
          <w:szCs w:val="32"/>
        </w:rPr>
        <w:t xml:space="preserve"> outward positions were mostly less than one hundred billion</w:t>
      </w:r>
      <w:r w:rsidR="00303FF4" w:rsidRPr="009D5E12">
        <w:rPr>
          <w:rFonts w:cs="Cambria"/>
          <w:iCs/>
          <w:szCs w:val="32"/>
        </w:rPr>
        <w:t xml:space="preserve"> U</w:t>
      </w:r>
      <w:r w:rsidR="006E725F" w:rsidRPr="009D5E12">
        <w:rPr>
          <w:rFonts w:cs="Cambria"/>
          <w:iCs/>
          <w:szCs w:val="32"/>
        </w:rPr>
        <w:t>.</w:t>
      </w:r>
      <w:r w:rsidR="00303FF4" w:rsidRPr="009D5E12">
        <w:rPr>
          <w:rFonts w:cs="Cambria"/>
          <w:iCs/>
          <w:szCs w:val="32"/>
        </w:rPr>
        <w:t>S dollars</w:t>
      </w:r>
      <w:r w:rsidR="00565A7A" w:rsidRPr="009D5E12">
        <w:rPr>
          <w:rFonts w:cs="Cambria"/>
          <w:iCs/>
          <w:szCs w:val="32"/>
        </w:rPr>
        <w:t xml:space="preserve"> in its host countries, except for</w:t>
      </w:r>
      <w:r w:rsidR="006E725F" w:rsidRPr="009D5E12">
        <w:rPr>
          <w:rFonts w:cs="Cambria"/>
          <w:iCs/>
          <w:szCs w:val="32"/>
        </w:rPr>
        <w:t xml:space="preserve"> the cases of Luxembourg and Netherlands, </w:t>
      </w:r>
      <w:r w:rsidR="00565A7A" w:rsidRPr="009D5E12">
        <w:rPr>
          <w:rFonts w:cs="Cambria"/>
          <w:iCs/>
          <w:szCs w:val="32"/>
        </w:rPr>
        <w:t>whic</w:t>
      </w:r>
      <w:r w:rsidR="006E725F" w:rsidRPr="009D5E12">
        <w:rPr>
          <w:rFonts w:cs="Cambria"/>
          <w:iCs/>
          <w:szCs w:val="32"/>
        </w:rPr>
        <w:t xml:space="preserve">h reached more than two hundred billion in 2010, and the U.S, </w:t>
      </w:r>
      <w:r w:rsidR="00565A7A" w:rsidRPr="009D5E12">
        <w:rPr>
          <w:rFonts w:cs="Cambria"/>
          <w:iCs/>
          <w:szCs w:val="32"/>
        </w:rPr>
        <w:t>whi</w:t>
      </w:r>
      <w:r w:rsidR="006E725F" w:rsidRPr="009D5E12">
        <w:rPr>
          <w:rFonts w:cs="Cambria"/>
          <w:iCs/>
          <w:szCs w:val="32"/>
        </w:rPr>
        <w:t>ch reached nearly three hundred billion</w:t>
      </w:r>
      <w:r w:rsidR="00565A7A" w:rsidRPr="009D5E12">
        <w:rPr>
          <w:rFonts w:cs="Cambria"/>
          <w:iCs/>
          <w:szCs w:val="32"/>
        </w:rPr>
        <w:t xml:space="preserve"> des</w:t>
      </w:r>
      <w:r w:rsidR="00556CB7" w:rsidRPr="009D5E12">
        <w:rPr>
          <w:rFonts w:cs="Cambria"/>
          <w:iCs/>
          <w:szCs w:val="32"/>
        </w:rPr>
        <w:t xml:space="preserve">pite some declines </w:t>
      </w:r>
      <w:r w:rsidR="0074339D" w:rsidRPr="009D5E12">
        <w:rPr>
          <w:rFonts w:cs="Cambria"/>
          <w:iCs/>
          <w:szCs w:val="32"/>
        </w:rPr>
        <w:t>since</w:t>
      </w:r>
      <w:r w:rsidR="006E725F" w:rsidRPr="009D5E12">
        <w:rPr>
          <w:rFonts w:cs="Cambria"/>
          <w:iCs/>
          <w:szCs w:val="32"/>
        </w:rPr>
        <w:t xml:space="preserve"> 2007</w:t>
      </w:r>
      <w:r w:rsidR="00556CB7" w:rsidRPr="009D5E12">
        <w:rPr>
          <w:rFonts w:cs="Cambria"/>
          <w:iCs/>
          <w:szCs w:val="32"/>
        </w:rPr>
        <w:t>.  In non-OECD countries, the U.K put a fair amount of their FDI into Bermuda, South Africa, Australia, Hong</w:t>
      </w:r>
      <w:r w:rsidR="006E725F" w:rsidRPr="009D5E12">
        <w:rPr>
          <w:rFonts w:cs="Cambria"/>
          <w:iCs/>
          <w:szCs w:val="32"/>
        </w:rPr>
        <w:t xml:space="preserve"> Kong, and India, but all values we</w:t>
      </w:r>
      <w:r w:rsidR="00556CB7" w:rsidRPr="009D5E12">
        <w:rPr>
          <w:rFonts w:cs="Cambria"/>
          <w:iCs/>
          <w:szCs w:val="32"/>
        </w:rPr>
        <w:t>re le</w:t>
      </w:r>
      <w:r w:rsidR="0074339D" w:rsidRPr="009D5E12">
        <w:rPr>
          <w:rFonts w:cs="Cambria"/>
          <w:iCs/>
          <w:szCs w:val="32"/>
        </w:rPr>
        <w:t>ss than fifty billions US dollars</w:t>
      </w:r>
      <w:r w:rsidR="00556CB7" w:rsidRPr="009D5E12">
        <w:rPr>
          <w:rFonts w:cs="Cambria"/>
          <w:iCs/>
          <w:szCs w:val="32"/>
        </w:rPr>
        <w:t xml:space="preserve">.  </w:t>
      </w:r>
      <w:r w:rsidR="0074339D" w:rsidRPr="009D5E12">
        <w:rPr>
          <w:rFonts w:cs="Cambria"/>
          <w:iCs/>
          <w:szCs w:val="32"/>
        </w:rPr>
        <w:t>In the case</w:t>
      </w:r>
      <w:r w:rsidR="005909E7">
        <w:rPr>
          <w:rFonts w:cs="Cambria"/>
          <w:iCs/>
          <w:szCs w:val="32"/>
        </w:rPr>
        <w:t>s</w:t>
      </w:r>
      <w:r w:rsidR="0074339D" w:rsidRPr="009D5E12">
        <w:rPr>
          <w:rFonts w:cs="Cambria"/>
          <w:iCs/>
          <w:szCs w:val="32"/>
        </w:rPr>
        <w:t xml:space="preserve"> of the other two home countries, </w:t>
      </w:r>
      <w:r w:rsidR="00556CB7" w:rsidRPr="009D5E12">
        <w:rPr>
          <w:rFonts w:cs="Cambria"/>
          <w:iCs/>
          <w:szCs w:val="32"/>
        </w:rPr>
        <w:t xml:space="preserve">France and Germany followed the same trend by putting most of their FDI stocks into OECD-countries and the U.S.  </w:t>
      </w:r>
      <w:r w:rsidR="006A0684" w:rsidRPr="009D5E12">
        <w:rPr>
          <w:rFonts w:cs="Cambria"/>
          <w:iCs/>
          <w:szCs w:val="32"/>
        </w:rPr>
        <w:t xml:space="preserve">Also, </w:t>
      </w:r>
      <w:r w:rsidR="00556CB7" w:rsidRPr="009D5E12">
        <w:rPr>
          <w:rFonts w:cs="Cambria"/>
          <w:iCs/>
          <w:szCs w:val="32"/>
        </w:rPr>
        <w:t>France</w:t>
      </w:r>
      <w:r w:rsidR="006E725F" w:rsidRPr="009D5E12">
        <w:rPr>
          <w:rFonts w:cs="Cambria"/>
          <w:iCs/>
          <w:szCs w:val="32"/>
        </w:rPr>
        <w:t>’s</w:t>
      </w:r>
      <w:r w:rsidR="00556CB7" w:rsidRPr="009D5E12">
        <w:rPr>
          <w:rFonts w:cs="Cambria"/>
          <w:iCs/>
          <w:szCs w:val="32"/>
        </w:rPr>
        <w:t xml:space="preserve"> FDI positions in Brazil and Japan as well as Germany</w:t>
      </w:r>
      <w:r w:rsidR="006E725F" w:rsidRPr="009D5E12">
        <w:rPr>
          <w:rFonts w:cs="Cambria"/>
          <w:iCs/>
          <w:szCs w:val="32"/>
        </w:rPr>
        <w:t>’s</w:t>
      </w:r>
      <w:r w:rsidR="00556CB7" w:rsidRPr="009D5E12">
        <w:rPr>
          <w:rFonts w:cs="Cambria"/>
          <w:iCs/>
          <w:szCs w:val="32"/>
        </w:rPr>
        <w:t xml:space="preserve"> FDI positions i</w:t>
      </w:r>
      <w:r w:rsidR="006E725F" w:rsidRPr="009D5E12">
        <w:rPr>
          <w:rFonts w:cs="Cambria"/>
          <w:iCs/>
          <w:szCs w:val="32"/>
        </w:rPr>
        <w:t>n Brazil, China, and Hong Kong we</w:t>
      </w:r>
      <w:r w:rsidR="00556CB7" w:rsidRPr="009D5E12">
        <w:rPr>
          <w:rFonts w:cs="Cambria"/>
          <w:iCs/>
          <w:szCs w:val="32"/>
        </w:rPr>
        <w:t>r</w:t>
      </w:r>
      <w:r w:rsidR="006E725F" w:rsidRPr="009D5E12">
        <w:rPr>
          <w:rFonts w:cs="Cambria"/>
          <w:iCs/>
          <w:szCs w:val="32"/>
        </w:rPr>
        <w:t>e somewhat noticeable, but all were less than fifty billion U.S dollars</w:t>
      </w:r>
      <w:r w:rsidR="00556CB7" w:rsidRPr="009D5E12">
        <w:rPr>
          <w:rFonts w:cs="Cambria"/>
          <w:iCs/>
          <w:szCs w:val="32"/>
        </w:rPr>
        <w:t>.</w:t>
      </w:r>
      <w:r w:rsidR="00433749" w:rsidRPr="009D5E12">
        <w:rPr>
          <w:rFonts w:cs="Cambria"/>
          <w:iCs/>
          <w:szCs w:val="32"/>
        </w:rPr>
        <w:t xml:space="preserve"> </w:t>
      </w:r>
    </w:p>
    <w:p w:rsidR="00557E30" w:rsidRPr="009D5E12" w:rsidRDefault="00E37965" w:rsidP="00AD5B5D">
      <w:pPr>
        <w:spacing w:line="480" w:lineRule="auto"/>
        <w:ind w:left="-720" w:right="-720" w:firstLine="720"/>
        <w:rPr>
          <w:rFonts w:cs="Cambria"/>
          <w:iCs/>
          <w:szCs w:val="32"/>
        </w:rPr>
      </w:pPr>
      <w:r>
        <w:rPr>
          <w:rFonts w:cs="Cambria"/>
          <w:iCs/>
          <w:szCs w:val="32"/>
        </w:rPr>
        <w:t>The STR, another</w:t>
      </w:r>
      <w:r w:rsidR="00CC6783" w:rsidRPr="009D5E12">
        <w:rPr>
          <w:rFonts w:cs="Cambria"/>
          <w:iCs/>
          <w:szCs w:val="32"/>
        </w:rPr>
        <w:t xml:space="preserve"> dependent variable, </w:t>
      </w:r>
      <w:r>
        <w:rPr>
          <w:rFonts w:cs="Cambria"/>
          <w:iCs/>
          <w:szCs w:val="32"/>
        </w:rPr>
        <w:t>has</w:t>
      </w:r>
      <w:r w:rsidR="00615B9B" w:rsidRPr="009D5E12">
        <w:rPr>
          <w:rFonts w:cs="Cambria"/>
          <w:iCs/>
          <w:szCs w:val="32"/>
        </w:rPr>
        <w:t xml:space="preserve"> been widely used in empirical analyses because of </w:t>
      </w:r>
      <w:r>
        <w:rPr>
          <w:rFonts w:cs="Cambria"/>
          <w:iCs/>
          <w:szCs w:val="32"/>
        </w:rPr>
        <w:t>its</w:t>
      </w:r>
      <w:r w:rsidR="00CC6783" w:rsidRPr="009D5E12">
        <w:rPr>
          <w:rFonts w:cs="Cambria"/>
          <w:iCs/>
          <w:szCs w:val="32"/>
        </w:rPr>
        <w:t xml:space="preserve"> availability</w:t>
      </w:r>
      <w:r w:rsidR="000A0195">
        <w:rPr>
          <w:rFonts w:cs="Cambria"/>
          <w:iCs/>
          <w:szCs w:val="32"/>
        </w:rPr>
        <w:t xml:space="preserve"> and relevance to two different aspects of the MNCs’ decision to locate an affiliate in a given country, and the incentive to shift profits across countries</w:t>
      </w:r>
      <w:r w:rsidR="00615B9B" w:rsidRPr="009D5E12">
        <w:rPr>
          <w:rFonts w:cs="Cambria"/>
          <w:iCs/>
          <w:szCs w:val="32"/>
        </w:rPr>
        <w:t xml:space="preserve">.  </w:t>
      </w:r>
      <w:r w:rsidR="00EF6AEA" w:rsidRPr="009D5E12">
        <w:rPr>
          <w:rFonts w:cs="Cambria"/>
          <w:iCs/>
          <w:szCs w:val="32"/>
        </w:rPr>
        <w:t xml:space="preserve">Mintz and Tsiopoulos (1997), Beyer (2002), Edmiston et al. (2003), </w:t>
      </w:r>
      <w:r w:rsidR="00615B9B" w:rsidRPr="009D5E12">
        <w:rPr>
          <w:rFonts w:cs="Cambria"/>
          <w:iCs/>
          <w:szCs w:val="32"/>
        </w:rPr>
        <w:t>Alfano (2004), Carstensen and Toubal (2004), Javorcik (2004</w:t>
      </w:r>
      <w:r w:rsidR="00BC44B3" w:rsidRPr="009D5E12">
        <w:rPr>
          <w:rFonts w:cs="Cambria"/>
          <w:iCs/>
          <w:szCs w:val="32"/>
        </w:rPr>
        <w:t>),</w:t>
      </w:r>
      <w:r w:rsidR="00EF6AEA" w:rsidRPr="009D5E12">
        <w:rPr>
          <w:rFonts w:cs="Cambria"/>
          <w:iCs/>
          <w:szCs w:val="32"/>
        </w:rPr>
        <w:t xml:space="preserve"> Benassy-Quere and Lahreche-Revil (2005), and Clausing and Dorubantu (2005) utilized STRs in their studies.</w:t>
      </w:r>
      <w:r w:rsidR="00EF6AEA" w:rsidRPr="009D5E12">
        <w:rPr>
          <w:rStyle w:val="FootnoteReference"/>
          <w:rFonts w:cs="Cambria"/>
          <w:iCs/>
          <w:szCs w:val="32"/>
        </w:rPr>
        <w:footnoteReference w:id="2"/>
      </w:r>
      <w:r w:rsidR="00135A84" w:rsidRPr="009D5E12">
        <w:rPr>
          <w:rFonts w:cs="Cambria"/>
          <w:iCs/>
          <w:szCs w:val="32"/>
        </w:rPr>
        <w:t xml:space="preserve">  Based on the data set, h</w:t>
      </w:r>
      <w:r w:rsidR="008A22D9" w:rsidRPr="009D5E12">
        <w:rPr>
          <w:rFonts w:cs="Cambria"/>
          <w:iCs/>
          <w:szCs w:val="32"/>
        </w:rPr>
        <w:t xml:space="preserve">ost countries generally decreased their STRs from 1993 to 2010.  Germany, Ireland, </w:t>
      </w:r>
      <w:r w:rsidR="006E1A6B" w:rsidRPr="009D5E12">
        <w:rPr>
          <w:rFonts w:cs="Cambria"/>
          <w:iCs/>
          <w:szCs w:val="32"/>
        </w:rPr>
        <w:t>Saudi Arabia, In</w:t>
      </w:r>
      <w:r w:rsidR="008F343B">
        <w:rPr>
          <w:rFonts w:cs="Cambria"/>
          <w:iCs/>
          <w:szCs w:val="32"/>
        </w:rPr>
        <w:t xml:space="preserve">dia, and Egypt </w:t>
      </w:r>
      <w:r w:rsidR="006E1A6B" w:rsidRPr="009D5E12">
        <w:rPr>
          <w:rFonts w:cs="Cambria"/>
          <w:iCs/>
          <w:szCs w:val="32"/>
        </w:rPr>
        <w:t>cut the ST</w:t>
      </w:r>
      <w:r w:rsidR="00CC6783" w:rsidRPr="009D5E12">
        <w:rPr>
          <w:rFonts w:cs="Cambria"/>
          <w:iCs/>
          <w:szCs w:val="32"/>
        </w:rPr>
        <w:t>Rs by half during the period</w:t>
      </w:r>
      <w:r w:rsidR="006E1A6B" w:rsidRPr="009D5E12">
        <w:rPr>
          <w:rFonts w:cs="Cambria"/>
          <w:iCs/>
          <w:szCs w:val="32"/>
        </w:rPr>
        <w:t>.  Argentina and Chile are the only two</w:t>
      </w:r>
      <w:r w:rsidR="00AD5B5D" w:rsidRPr="009D5E12">
        <w:rPr>
          <w:rFonts w:cs="Cambria"/>
          <w:iCs/>
          <w:szCs w:val="32"/>
        </w:rPr>
        <w:t xml:space="preserve"> countries in the data set that</w:t>
      </w:r>
      <w:r w:rsidR="006E1A6B" w:rsidRPr="009D5E12">
        <w:rPr>
          <w:rFonts w:cs="Cambria"/>
          <w:iCs/>
          <w:szCs w:val="32"/>
        </w:rPr>
        <w:t xml:space="preserve"> had increasing STRs over the year</w:t>
      </w:r>
      <w:r w:rsidR="00DE5DA2" w:rsidRPr="009D5E12">
        <w:rPr>
          <w:rFonts w:cs="Cambria"/>
          <w:iCs/>
          <w:szCs w:val="32"/>
        </w:rPr>
        <w:t>s</w:t>
      </w:r>
      <w:r w:rsidR="006E1A6B" w:rsidRPr="009D5E12">
        <w:rPr>
          <w:rFonts w:cs="Cambria"/>
          <w:iCs/>
          <w:szCs w:val="32"/>
        </w:rPr>
        <w:t xml:space="preserve">.  </w:t>
      </w:r>
      <w:r w:rsidR="008F343B">
        <w:rPr>
          <w:rFonts w:cs="Cambria"/>
          <w:iCs/>
          <w:szCs w:val="32"/>
        </w:rPr>
        <w:t>Hong Kong’s STR</w:t>
      </w:r>
      <w:r w:rsidR="006E1A6B" w:rsidRPr="009D5E12">
        <w:rPr>
          <w:rFonts w:cs="Cambria"/>
          <w:iCs/>
          <w:szCs w:val="32"/>
        </w:rPr>
        <w:t xml:space="preserve"> did not have </w:t>
      </w:r>
      <w:r w:rsidR="00312E79" w:rsidRPr="009D5E12">
        <w:rPr>
          <w:rFonts w:cs="Cambria"/>
          <w:iCs/>
          <w:szCs w:val="32"/>
        </w:rPr>
        <w:t>much change</w:t>
      </w:r>
      <w:r w:rsidR="006E1A6B" w:rsidRPr="009D5E12">
        <w:rPr>
          <w:rFonts w:cs="Cambria"/>
          <w:iCs/>
          <w:szCs w:val="32"/>
        </w:rPr>
        <w:t xml:space="preserve"> </w:t>
      </w:r>
      <w:r w:rsidR="00DE5DA2" w:rsidRPr="009D5E12">
        <w:rPr>
          <w:rFonts w:cs="Cambria"/>
          <w:iCs/>
          <w:szCs w:val="32"/>
        </w:rPr>
        <w:t>during the</w:t>
      </w:r>
      <w:r w:rsidR="00C906A8">
        <w:rPr>
          <w:rFonts w:cs="Cambria"/>
          <w:iCs/>
          <w:szCs w:val="32"/>
        </w:rPr>
        <w:t xml:space="preserve"> two decades and</w:t>
      </w:r>
      <w:r w:rsidR="002E364B">
        <w:rPr>
          <w:rFonts w:cs="Cambria"/>
          <w:iCs/>
          <w:szCs w:val="32"/>
        </w:rPr>
        <w:t xml:space="preserve"> those of</w:t>
      </w:r>
      <w:r w:rsidR="006E1A6B" w:rsidRPr="009D5E12">
        <w:rPr>
          <w:rFonts w:cs="Cambria"/>
          <w:iCs/>
          <w:szCs w:val="32"/>
        </w:rPr>
        <w:t xml:space="preserve"> Thailand and the U.S stayed completely the same.  The most interesting case is Bermuda </w:t>
      </w:r>
      <w:r w:rsidR="002E364B">
        <w:rPr>
          <w:rFonts w:cs="Cambria"/>
          <w:iCs/>
          <w:szCs w:val="32"/>
        </w:rPr>
        <w:t>whose STR was always zero from</w:t>
      </w:r>
      <w:r w:rsidR="006E1A6B" w:rsidRPr="009D5E12">
        <w:rPr>
          <w:rFonts w:cs="Cambria"/>
          <w:iCs/>
          <w:szCs w:val="32"/>
        </w:rPr>
        <w:t xml:space="preserve"> 1993</w:t>
      </w:r>
      <w:r w:rsidR="002E364B">
        <w:rPr>
          <w:rFonts w:cs="Cambria"/>
          <w:iCs/>
          <w:szCs w:val="32"/>
        </w:rPr>
        <w:t xml:space="preserve"> to 2010</w:t>
      </w:r>
      <w:r w:rsidR="006E1A6B" w:rsidRPr="009D5E12">
        <w:rPr>
          <w:rFonts w:cs="Cambria"/>
          <w:iCs/>
          <w:szCs w:val="32"/>
        </w:rPr>
        <w:t xml:space="preserve">.  This </w:t>
      </w:r>
      <w:r w:rsidR="00F27BE0" w:rsidRPr="009D5E12">
        <w:rPr>
          <w:rFonts w:cs="Cambria"/>
          <w:iCs/>
          <w:szCs w:val="32"/>
        </w:rPr>
        <w:t xml:space="preserve">observation </w:t>
      </w:r>
      <w:r w:rsidR="006E1A6B" w:rsidRPr="009D5E12">
        <w:rPr>
          <w:rFonts w:cs="Cambria"/>
          <w:iCs/>
          <w:szCs w:val="32"/>
        </w:rPr>
        <w:t>can partially explain the huge FDI into Bermuda as MNCs can benefit from the tax retreat.</w:t>
      </w:r>
      <w:r w:rsidR="00A900FD">
        <w:rPr>
          <w:rFonts w:cs="Cambria"/>
          <w:iCs/>
          <w:szCs w:val="32"/>
        </w:rPr>
        <w:t xml:space="preserve">  </w:t>
      </w:r>
      <w:r w:rsidR="00A46361">
        <w:rPr>
          <w:rFonts w:cs="Cambria"/>
          <w:iCs/>
          <w:szCs w:val="32"/>
        </w:rPr>
        <w:t>However, Bermuda’s STR remained stable whereas those of other countries decreased over the years; it is likely that Bermuda could not sustain an above average rate of increase of FDI position.  In fact, Bermuda still had a higher rate of annual increase in the FDI position compared to those of other host countries.  This observation can be a sign of greater globalization and easier use of strategies to shift profits</w:t>
      </w:r>
      <w:r w:rsidR="004161A5">
        <w:rPr>
          <w:rFonts w:cs="Cambria"/>
          <w:iCs/>
          <w:szCs w:val="32"/>
        </w:rPr>
        <w:t xml:space="preserve"> </w:t>
      </w:r>
      <w:r w:rsidR="00A46361">
        <w:rPr>
          <w:rFonts w:cs="Cambria"/>
          <w:iCs/>
          <w:szCs w:val="32"/>
        </w:rPr>
        <w:t>across countries.</w:t>
      </w:r>
      <w:r w:rsidR="00A16808">
        <w:rPr>
          <w:rStyle w:val="FootnoteReference"/>
          <w:rFonts w:cs="Cambria"/>
          <w:iCs/>
          <w:szCs w:val="32"/>
        </w:rPr>
        <w:footnoteReference w:id="3"/>
      </w:r>
      <w:r w:rsidR="00A46361">
        <w:rPr>
          <w:rFonts w:cs="Cambria"/>
          <w:iCs/>
          <w:szCs w:val="32"/>
        </w:rPr>
        <w:t xml:space="preserve">  </w:t>
      </w:r>
      <w:r w:rsidR="002C39BC" w:rsidRPr="009D5E12">
        <w:rPr>
          <w:rFonts w:cs="Cambria"/>
          <w:iCs/>
          <w:szCs w:val="32"/>
        </w:rPr>
        <w:t xml:space="preserve">With regard to using </w:t>
      </w:r>
      <w:r w:rsidR="00AC0291">
        <w:rPr>
          <w:rFonts w:cs="Cambria"/>
          <w:iCs/>
          <w:szCs w:val="32"/>
        </w:rPr>
        <w:t>the STR</w:t>
      </w:r>
      <w:r w:rsidR="002C39BC" w:rsidRPr="009D5E12">
        <w:rPr>
          <w:rFonts w:cs="Cambria"/>
          <w:iCs/>
          <w:szCs w:val="32"/>
        </w:rPr>
        <w:t xml:space="preserve"> as </w:t>
      </w:r>
      <w:r w:rsidR="00AC0291">
        <w:rPr>
          <w:rFonts w:cs="Cambria"/>
          <w:iCs/>
          <w:szCs w:val="32"/>
        </w:rPr>
        <w:t>a dependent variable</w:t>
      </w:r>
      <w:r w:rsidR="00D72A5A" w:rsidRPr="009D5E12">
        <w:rPr>
          <w:rFonts w:cs="Cambria"/>
          <w:iCs/>
          <w:szCs w:val="32"/>
        </w:rPr>
        <w:t>, Bellak, Leibrecht, and Romisch (2007) argued that these measures are inappropriate both conceptually and empirically in studying the FDI.</w:t>
      </w:r>
      <w:r w:rsidR="00F27BE0" w:rsidRPr="009D5E12">
        <w:rPr>
          <w:rFonts w:cs="Cambria"/>
          <w:iCs/>
          <w:szCs w:val="32"/>
        </w:rPr>
        <w:t xml:space="preserve"> </w:t>
      </w:r>
      <w:r w:rsidR="00B7279F">
        <w:rPr>
          <w:rFonts w:cs="Cambria"/>
          <w:iCs/>
          <w:szCs w:val="32"/>
        </w:rPr>
        <w:t xml:space="preserve"> </w:t>
      </w:r>
      <w:r w:rsidR="002C39BC" w:rsidRPr="009D5E12">
        <w:rPr>
          <w:rFonts w:cs="Cambria"/>
          <w:iCs/>
          <w:szCs w:val="32"/>
        </w:rPr>
        <w:t>On the other hand</w:t>
      </w:r>
      <w:r w:rsidR="00D72A5A" w:rsidRPr="009D5E12">
        <w:rPr>
          <w:rFonts w:cs="Cambria"/>
          <w:iCs/>
          <w:szCs w:val="32"/>
        </w:rPr>
        <w:t>, Klemm (2005) updated a database that includes STRs, effective average tax rates (EATRs), and effective marginal tax rates (EMTRs) of nineteen countries from 1979 to 2005.</w:t>
      </w:r>
      <w:r w:rsidR="00D72A5A" w:rsidRPr="009D5E12">
        <w:rPr>
          <w:rStyle w:val="FootnoteReference"/>
          <w:rFonts w:cs="Cambria"/>
          <w:iCs/>
          <w:szCs w:val="32"/>
        </w:rPr>
        <w:footnoteReference w:id="4"/>
      </w:r>
      <w:r w:rsidR="00F27BE0" w:rsidRPr="009D5E12">
        <w:rPr>
          <w:rFonts w:cs="Cambria"/>
          <w:iCs/>
          <w:szCs w:val="32"/>
        </w:rPr>
        <w:t xml:space="preserve">  Responding to the critique of Bellak, Leibrecht, and Romisch, </w:t>
      </w:r>
      <w:r w:rsidR="00D72A5A" w:rsidRPr="009D5E12">
        <w:rPr>
          <w:rFonts w:cs="Cambria"/>
          <w:iCs/>
          <w:szCs w:val="32"/>
        </w:rPr>
        <w:t xml:space="preserve">Klemm’s data set </w:t>
      </w:r>
      <w:r w:rsidR="005364BD">
        <w:rPr>
          <w:rFonts w:cs="Cambria"/>
          <w:iCs/>
          <w:szCs w:val="32"/>
        </w:rPr>
        <w:t xml:space="preserve">can be utilized in the future research </w:t>
      </w:r>
      <w:r w:rsidR="00F27BE0" w:rsidRPr="009D5E12">
        <w:rPr>
          <w:rFonts w:cs="Cambria"/>
          <w:iCs/>
          <w:szCs w:val="32"/>
        </w:rPr>
        <w:t>in order to study if using STRs can lead to any significantly different results</w:t>
      </w:r>
      <w:r w:rsidR="005364BD">
        <w:rPr>
          <w:rFonts w:cs="Cambria"/>
          <w:iCs/>
          <w:szCs w:val="32"/>
        </w:rPr>
        <w:t xml:space="preserve"> compared to </w:t>
      </w:r>
      <w:r w:rsidR="005364BD" w:rsidRPr="009D5E12">
        <w:rPr>
          <w:rFonts w:cs="Cambria"/>
          <w:iCs/>
          <w:szCs w:val="32"/>
        </w:rPr>
        <w:t>using EATRs and EMTRs as dependent variables</w:t>
      </w:r>
      <w:r w:rsidR="004B25AA">
        <w:rPr>
          <w:rFonts w:cs="Cambria"/>
          <w:iCs/>
          <w:szCs w:val="32"/>
        </w:rPr>
        <w:t xml:space="preserve">.  Devereux, </w:t>
      </w:r>
      <w:r w:rsidR="00CF6071">
        <w:rPr>
          <w:rFonts w:cs="Cambria"/>
          <w:iCs/>
          <w:szCs w:val="32"/>
        </w:rPr>
        <w:t>Lockwood</w:t>
      </w:r>
      <w:r w:rsidR="004B25AA">
        <w:rPr>
          <w:rFonts w:cs="Cambria"/>
          <w:iCs/>
          <w:szCs w:val="32"/>
        </w:rPr>
        <w:t>, and Redoano (2008</w:t>
      </w:r>
      <w:r w:rsidR="00AC0291">
        <w:rPr>
          <w:rFonts w:cs="Cambria"/>
          <w:iCs/>
          <w:szCs w:val="32"/>
        </w:rPr>
        <w:t>, p. 1211 footnote 5</w:t>
      </w:r>
      <w:r w:rsidR="00BB7BE2">
        <w:rPr>
          <w:rFonts w:cs="Cambria"/>
          <w:iCs/>
          <w:szCs w:val="32"/>
        </w:rPr>
        <w:t xml:space="preserve">) argued that </w:t>
      </w:r>
      <w:r w:rsidR="00CF6071">
        <w:rPr>
          <w:rFonts w:cs="Cambria"/>
          <w:iCs/>
          <w:szCs w:val="32"/>
        </w:rPr>
        <w:t>it was difficult to</w:t>
      </w:r>
      <w:r w:rsidR="00BB7BE2">
        <w:rPr>
          <w:rFonts w:cs="Cambria"/>
          <w:iCs/>
          <w:szCs w:val="32"/>
        </w:rPr>
        <w:t xml:space="preserve"> identify separately the competition in the forms of STRs and EATRs because the two forms of tax rates were strongly correlated with each other.</w:t>
      </w:r>
      <w:r w:rsidR="00CF6071">
        <w:rPr>
          <w:rStyle w:val="FootnoteReference"/>
          <w:rFonts w:cs="Cambria"/>
          <w:iCs/>
          <w:szCs w:val="32"/>
        </w:rPr>
        <w:footnoteReference w:id="5"/>
      </w:r>
      <w:r w:rsidR="00BB7BE2">
        <w:rPr>
          <w:rFonts w:cs="Cambria"/>
          <w:iCs/>
          <w:szCs w:val="32"/>
        </w:rPr>
        <w:t xml:space="preserve">  Therefore, the competition in the form of STRs in this research suggest</w:t>
      </w:r>
      <w:r w:rsidR="00A11445">
        <w:rPr>
          <w:rFonts w:cs="Cambria"/>
          <w:iCs/>
          <w:szCs w:val="32"/>
        </w:rPr>
        <w:t xml:space="preserve">s </w:t>
      </w:r>
      <w:r w:rsidR="00BB7BE2">
        <w:rPr>
          <w:rFonts w:cs="Cambria"/>
          <w:iCs/>
          <w:szCs w:val="32"/>
        </w:rPr>
        <w:t xml:space="preserve">the decision of multinational firms </w:t>
      </w:r>
      <w:r w:rsidR="00A11445">
        <w:rPr>
          <w:rFonts w:cs="Cambria"/>
          <w:iCs/>
          <w:szCs w:val="32"/>
        </w:rPr>
        <w:t xml:space="preserve">not only </w:t>
      </w:r>
      <w:r w:rsidR="00BB7BE2">
        <w:rPr>
          <w:rFonts w:cs="Cambria"/>
          <w:iCs/>
          <w:szCs w:val="32"/>
        </w:rPr>
        <w:t>o</w:t>
      </w:r>
      <w:r w:rsidR="00A11445">
        <w:rPr>
          <w:rFonts w:cs="Cambria"/>
          <w:iCs/>
          <w:szCs w:val="32"/>
        </w:rPr>
        <w:t>n the location of their profit but also on the location of their foreign affiliates, which is normally suggested by the competition in the form of EATRs.</w:t>
      </w:r>
    </w:p>
    <w:p w:rsidR="00FA47FD" w:rsidRDefault="00557E30" w:rsidP="00AD5B5D">
      <w:pPr>
        <w:spacing w:line="480" w:lineRule="auto"/>
        <w:ind w:left="-720" w:right="-720" w:firstLine="720"/>
        <w:rPr>
          <w:rFonts w:cs="Cambria"/>
          <w:iCs/>
          <w:szCs w:val="32"/>
        </w:rPr>
      </w:pPr>
      <w:r w:rsidRPr="009D5E12">
        <w:rPr>
          <w:rFonts w:cs="Cambria"/>
          <w:iCs/>
          <w:szCs w:val="32"/>
        </w:rPr>
        <w:t xml:space="preserve">In terms of </w:t>
      </w:r>
      <w:r w:rsidR="002F1C6D" w:rsidRPr="009D5E12">
        <w:rPr>
          <w:rFonts w:cs="Cambria"/>
          <w:iCs/>
          <w:szCs w:val="32"/>
        </w:rPr>
        <w:t>explanatory variables</w:t>
      </w:r>
      <w:r w:rsidRPr="009D5E12">
        <w:rPr>
          <w:rFonts w:cs="Cambria"/>
          <w:iCs/>
          <w:szCs w:val="32"/>
        </w:rPr>
        <w:t>, there are three available measures</w:t>
      </w:r>
      <w:r w:rsidR="002F1C6D" w:rsidRPr="009D5E12">
        <w:rPr>
          <w:rFonts w:cs="Cambria"/>
          <w:iCs/>
          <w:szCs w:val="32"/>
        </w:rPr>
        <w:t xml:space="preserve"> for the GDP</w:t>
      </w:r>
      <w:r w:rsidRPr="009D5E12">
        <w:rPr>
          <w:rFonts w:cs="Cambria"/>
          <w:iCs/>
          <w:szCs w:val="32"/>
        </w:rPr>
        <w:t>.  The first o</w:t>
      </w:r>
      <w:r w:rsidR="00C47FC6" w:rsidRPr="009D5E12">
        <w:rPr>
          <w:rFonts w:cs="Cambria"/>
          <w:iCs/>
          <w:szCs w:val="32"/>
        </w:rPr>
        <w:t>ne is GDP in current U.S dollar</w:t>
      </w:r>
      <w:r w:rsidR="00E751F1">
        <w:rPr>
          <w:rFonts w:cs="Cambria"/>
          <w:iCs/>
          <w:szCs w:val="32"/>
        </w:rPr>
        <w:t>s</w:t>
      </w:r>
      <w:r w:rsidRPr="009D5E12">
        <w:rPr>
          <w:rFonts w:cs="Cambria"/>
          <w:iCs/>
          <w:szCs w:val="32"/>
        </w:rPr>
        <w:t>, in which GDP in domestic currencies are converted into U.S dollars using single year</w:t>
      </w:r>
      <w:r w:rsidR="0010142C">
        <w:rPr>
          <w:rFonts w:cs="Cambria"/>
          <w:iCs/>
          <w:szCs w:val="32"/>
        </w:rPr>
        <w:t>’</w:t>
      </w:r>
      <w:r w:rsidRPr="009D5E12">
        <w:rPr>
          <w:rFonts w:cs="Cambria"/>
          <w:iCs/>
          <w:szCs w:val="32"/>
        </w:rPr>
        <w:t>s official exchange rates.</w:t>
      </w:r>
      <w:r w:rsidR="00E65800" w:rsidRPr="009D5E12">
        <w:rPr>
          <w:rStyle w:val="FootnoteReference"/>
          <w:rFonts w:cs="Cambria"/>
          <w:iCs/>
          <w:szCs w:val="32"/>
        </w:rPr>
        <w:footnoteReference w:id="6"/>
      </w:r>
      <w:r w:rsidRPr="009D5E12">
        <w:rPr>
          <w:rFonts w:cs="Cambria"/>
          <w:iCs/>
          <w:szCs w:val="32"/>
        </w:rPr>
        <w:t xml:space="preserve">  </w:t>
      </w:r>
      <w:r w:rsidR="001855AA" w:rsidRPr="009D5E12">
        <w:rPr>
          <w:rFonts w:cs="Cambria"/>
          <w:iCs/>
          <w:szCs w:val="32"/>
        </w:rPr>
        <w:t xml:space="preserve">The second one is the </w:t>
      </w:r>
      <w:r w:rsidR="00E751F1">
        <w:rPr>
          <w:rFonts w:cs="Cambria"/>
          <w:iCs/>
          <w:szCs w:val="32"/>
        </w:rPr>
        <w:t>purchasing power parity (</w:t>
      </w:r>
      <w:r w:rsidR="001855AA" w:rsidRPr="009D5E12">
        <w:rPr>
          <w:rFonts w:cs="Cambria"/>
          <w:iCs/>
          <w:szCs w:val="32"/>
        </w:rPr>
        <w:t>PPP</w:t>
      </w:r>
      <w:r w:rsidR="00E751F1">
        <w:rPr>
          <w:rFonts w:cs="Cambria"/>
          <w:iCs/>
          <w:szCs w:val="32"/>
        </w:rPr>
        <w:t>)</w:t>
      </w:r>
      <w:r w:rsidR="001855AA" w:rsidRPr="009D5E12">
        <w:rPr>
          <w:rFonts w:cs="Cambria"/>
          <w:iCs/>
          <w:szCs w:val="32"/>
        </w:rPr>
        <w:t xml:space="preserve"> GDP in current international dollar</w:t>
      </w:r>
      <w:r w:rsidR="00E751F1">
        <w:rPr>
          <w:rFonts w:cs="Cambria"/>
          <w:iCs/>
          <w:szCs w:val="32"/>
        </w:rPr>
        <w:t>s</w:t>
      </w:r>
      <w:r w:rsidR="001855AA" w:rsidRPr="009D5E12">
        <w:rPr>
          <w:rFonts w:cs="Cambria"/>
          <w:iCs/>
          <w:szCs w:val="32"/>
        </w:rPr>
        <w:t>, in which GDP in domestic currencies are converted into international dollars using the</w:t>
      </w:r>
      <w:r w:rsidR="00E751F1">
        <w:rPr>
          <w:rFonts w:cs="Cambria"/>
          <w:iCs/>
          <w:szCs w:val="32"/>
        </w:rPr>
        <w:t xml:space="preserve"> purchasing power parity rates; o</w:t>
      </w:r>
      <w:r w:rsidR="001855AA" w:rsidRPr="009D5E12">
        <w:rPr>
          <w:rFonts w:cs="Cambria"/>
          <w:iCs/>
          <w:szCs w:val="32"/>
        </w:rPr>
        <w:t>ne international dollar has the same purchasing power as one US dollar in the U.S.  As a result, GDP in current US dollar</w:t>
      </w:r>
      <w:r w:rsidR="00E751F1">
        <w:rPr>
          <w:rFonts w:cs="Cambria"/>
          <w:iCs/>
          <w:szCs w:val="32"/>
        </w:rPr>
        <w:t>s</w:t>
      </w:r>
      <w:r w:rsidR="001855AA" w:rsidRPr="009D5E12">
        <w:rPr>
          <w:rFonts w:cs="Cambria"/>
          <w:iCs/>
          <w:szCs w:val="32"/>
        </w:rPr>
        <w:t xml:space="preserve"> and PPP GDP</w:t>
      </w:r>
      <w:r w:rsidR="00E751F1">
        <w:rPr>
          <w:rFonts w:cs="Cambria"/>
          <w:iCs/>
          <w:szCs w:val="32"/>
        </w:rPr>
        <w:t xml:space="preserve"> in current international ones</w:t>
      </w:r>
      <w:r w:rsidR="00C8637F">
        <w:rPr>
          <w:rFonts w:cs="Cambria"/>
          <w:iCs/>
          <w:szCs w:val="32"/>
        </w:rPr>
        <w:t xml:space="preserve"> </w:t>
      </w:r>
      <w:r w:rsidR="001855AA" w:rsidRPr="009D5E12">
        <w:rPr>
          <w:rFonts w:cs="Cambria"/>
          <w:iCs/>
          <w:szCs w:val="32"/>
        </w:rPr>
        <w:t>have t</w:t>
      </w:r>
      <w:r w:rsidR="00A80D51" w:rsidRPr="009D5E12">
        <w:rPr>
          <w:rFonts w:cs="Cambria"/>
          <w:iCs/>
          <w:szCs w:val="32"/>
        </w:rPr>
        <w:t>he same value</w:t>
      </w:r>
      <w:r w:rsidR="00E751F1">
        <w:rPr>
          <w:rFonts w:cs="Cambria"/>
          <w:iCs/>
          <w:szCs w:val="32"/>
        </w:rPr>
        <w:t>s</w:t>
      </w:r>
      <w:r w:rsidR="00A80D51" w:rsidRPr="009D5E12">
        <w:rPr>
          <w:rFonts w:cs="Cambria"/>
          <w:iCs/>
          <w:szCs w:val="32"/>
        </w:rPr>
        <w:t xml:space="preserve"> over the years</w:t>
      </w:r>
      <w:r w:rsidR="00C8637F">
        <w:rPr>
          <w:rFonts w:cs="Cambria"/>
          <w:iCs/>
          <w:szCs w:val="32"/>
        </w:rPr>
        <w:t xml:space="preserve"> for the United States</w:t>
      </w:r>
      <w:r w:rsidR="00A80D51" w:rsidRPr="009D5E12">
        <w:rPr>
          <w:rFonts w:cs="Cambria"/>
          <w:iCs/>
          <w:szCs w:val="32"/>
        </w:rPr>
        <w:t xml:space="preserve">.  </w:t>
      </w:r>
      <w:r w:rsidR="00E751F1">
        <w:rPr>
          <w:rFonts w:cs="Cambria"/>
          <w:iCs/>
          <w:szCs w:val="32"/>
        </w:rPr>
        <w:t>If absolute PPP held, no adjustment would be necessary</w:t>
      </w:r>
      <w:r w:rsidR="00FA6AFF">
        <w:rPr>
          <w:rFonts w:cs="Cambria"/>
          <w:iCs/>
          <w:szCs w:val="32"/>
        </w:rPr>
        <w:t>; but PPP does not hold, e</w:t>
      </w:r>
      <w:r w:rsidR="004161A5">
        <w:rPr>
          <w:rFonts w:cs="Cambria"/>
          <w:iCs/>
          <w:szCs w:val="32"/>
        </w:rPr>
        <w:t xml:space="preserve">specially for non-traded goods.  </w:t>
      </w:r>
      <w:r w:rsidR="00A80D51" w:rsidRPr="009D5E12">
        <w:rPr>
          <w:rFonts w:cs="Cambria"/>
          <w:iCs/>
          <w:szCs w:val="32"/>
        </w:rPr>
        <w:t>Most non-OECD</w:t>
      </w:r>
      <w:r w:rsidR="00DF48C8" w:rsidRPr="009D5E12">
        <w:rPr>
          <w:rFonts w:cs="Cambria"/>
          <w:iCs/>
          <w:szCs w:val="32"/>
        </w:rPr>
        <w:t xml:space="preserve"> countries in this study have </w:t>
      </w:r>
      <w:r w:rsidR="00A80D51" w:rsidRPr="009D5E12">
        <w:rPr>
          <w:rFonts w:cs="Cambria"/>
          <w:iCs/>
          <w:szCs w:val="32"/>
        </w:rPr>
        <w:t>lower GDP in current U.S dollars than</w:t>
      </w:r>
      <w:r w:rsidR="00FA6AFF">
        <w:rPr>
          <w:rFonts w:cs="Cambria"/>
          <w:iCs/>
          <w:szCs w:val="32"/>
        </w:rPr>
        <w:t xml:space="preserve"> PPP GDP in international one</w:t>
      </w:r>
      <w:r w:rsidR="00EC36D8">
        <w:rPr>
          <w:rFonts w:cs="Cambria"/>
          <w:iCs/>
          <w:szCs w:val="32"/>
        </w:rPr>
        <w:t xml:space="preserve">s; </w:t>
      </w:r>
      <w:r w:rsidR="00A80D51" w:rsidRPr="009D5E12">
        <w:rPr>
          <w:rFonts w:cs="Cambria"/>
          <w:iCs/>
          <w:szCs w:val="32"/>
        </w:rPr>
        <w:t>even though these countries have weak currencies compared to the U</w:t>
      </w:r>
      <w:r w:rsidR="00DF48C8" w:rsidRPr="009D5E12">
        <w:rPr>
          <w:rFonts w:cs="Cambria"/>
          <w:iCs/>
          <w:szCs w:val="32"/>
        </w:rPr>
        <w:t>.S, their standards of living are</w:t>
      </w:r>
      <w:r w:rsidR="00A80D51" w:rsidRPr="009D5E12">
        <w:rPr>
          <w:rFonts w:cs="Cambria"/>
          <w:iCs/>
          <w:szCs w:val="32"/>
        </w:rPr>
        <w:t xml:space="preserve"> not </w:t>
      </w:r>
      <w:r w:rsidR="00DF48C8" w:rsidRPr="009D5E12">
        <w:rPr>
          <w:rFonts w:cs="Cambria"/>
          <w:iCs/>
          <w:szCs w:val="32"/>
        </w:rPr>
        <w:t>that</w:t>
      </w:r>
      <w:r w:rsidR="00A80D51" w:rsidRPr="009D5E12">
        <w:rPr>
          <w:rFonts w:cs="Cambria"/>
          <w:iCs/>
          <w:szCs w:val="32"/>
        </w:rPr>
        <w:t xml:space="preserve"> </w:t>
      </w:r>
      <w:r w:rsidR="00DF48C8" w:rsidRPr="009D5E12">
        <w:rPr>
          <w:rFonts w:cs="Cambria"/>
          <w:iCs/>
          <w:szCs w:val="32"/>
        </w:rPr>
        <w:t>low</w:t>
      </w:r>
      <w:r w:rsidR="00A80D51" w:rsidRPr="009D5E12">
        <w:rPr>
          <w:rFonts w:cs="Cambria"/>
          <w:iCs/>
          <w:szCs w:val="32"/>
        </w:rPr>
        <w:t xml:space="preserve"> compared to the U.S’ </w:t>
      </w:r>
      <w:r w:rsidR="00EC36D8">
        <w:rPr>
          <w:rFonts w:cs="Cambria"/>
          <w:iCs/>
          <w:szCs w:val="32"/>
        </w:rPr>
        <w:t>due to their low domestic costs and less expensive</w:t>
      </w:r>
      <w:r w:rsidR="00FA6AFF">
        <w:rPr>
          <w:rFonts w:cs="Cambria"/>
          <w:iCs/>
          <w:szCs w:val="32"/>
        </w:rPr>
        <w:t xml:space="preserve"> non-traded goods.</w:t>
      </w:r>
      <w:r w:rsidR="00A80D51" w:rsidRPr="009D5E12">
        <w:rPr>
          <w:rFonts w:cs="Cambria"/>
          <w:iCs/>
          <w:szCs w:val="32"/>
        </w:rPr>
        <w:t xml:space="preserve">  </w:t>
      </w:r>
      <w:r w:rsidR="004711B1" w:rsidRPr="009D5E12">
        <w:rPr>
          <w:rFonts w:cs="Cambria"/>
          <w:iCs/>
          <w:szCs w:val="32"/>
        </w:rPr>
        <w:t>For example, GDP in current U.S dollars of the U.S more than doubled that of</w:t>
      </w:r>
      <w:r w:rsidR="00E85598">
        <w:rPr>
          <w:rFonts w:cs="Cambria"/>
          <w:iCs/>
          <w:szCs w:val="32"/>
        </w:rPr>
        <w:t xml:space="preserve"> China in 2010 </w:t>
      </w:r>
      <w:r w:rsidR="004711B1" w:rsidRPr="009D5E12">
        <w:rPr>
          <w:rFonts w:cs="Cambria"/>
          <w:iCs/>
          <w:szCs w:val="32"/>
        </w:rPr>
        <w:t>due to the unde</w:t>
      </w:r>
      <w:r w:rsidR="00E85598">
        <w:rPr>
          <w:rFonts w:cs="Cambria"/>
          <w:iCs/>
          <w:szCs w:val="32"/>
        </w:rPr>
        <w:t>r-valued Chinese yuan</w:t>
      </w:r>
      <w:r w:rsidR="00DF48C8" w:rsidRPr="009D5E12">
        <w:rPr>
          <w:rFonts w:cs="Cambria"/>
          <w:iCs/>
          <w:szCs w:val="32"/>
        </w:rPr>
        <w:t xml:space="preserve">, but </w:t>
      </w:r>
      <w:r w:rsidR="004161A5">
        <w:rPr>
          <w:rFonts w:cs="Cambria"/>
          <w:iCs/>
          <w:szCs w:val="32"/>
        </w:rPr>
        <w:t xml:space="preserve">for the United States </w:t>
      </w:r>
      <w:r w:rsidR="004711B1" w:rsidRPr="009D5E12">
        <w:rPr>
          <w:rFonts w:cs="Cambria"/>
          <w:iCs/>
          <w:szCs w:val="32"/>
        </w:rPr>
        <w:t>GDP in current</w:t>
      </w:r>
      <w:r w:rsidR="00DF48C8" w:rsidRPr="009D5E12">
        <w:rPr>
          <w:rFonts w:cs="Cambria"/>
          <w:iCs/>
          <w:szCs w:val="32"/>
        </w:rPr>
        <w:t xml:space="preserve"> i</w:t>
      </w:r>
      <w:r w:rsidR="004161A5">
        <w:rPr>
          <w:rFonts w:cs="Cambria"/>
          <w:iCs/>
          <w:szCs w:val="32"/>
        </w:rPr>
        <w:t xml:space="preserve">nternational dollars </w:t>
      </w:r>
      <w:r w:rsidR="00DF48C8" w:rsidRPr="009D5E12">
        <w:rPr>
          <w:rFonts w:cs="Cambria"/>
          <w:iCs/>
          <w:szCs w:val="32"/>
        </w:rPr>
        <w:t>was</w:t>
      </w:r>
      <w:r w:rsidR="004711B1" w:rsidRPr="009D5E12">
        <w:rPr>
          <w:rFonts w:cs="Cambria"/>
          <w:iCs/>
          <w:szCs w:val="32"/>
        </w:rPr>
        <w:t xml:space="preserve"> less than one and a half that of China in the same year.  </w:t>
      </w:r>
    </w:p>
    <w:p w:rsidR="000A2E18" w:rsidRPr="009D5E12" w:rsidRDefault="00876B23" w:rsidP="00AD5B5D">
      <w:pPr>
        <w:spacing w:line="480" w:lineRule="auto"/>
        <w:ind w:left="-720" w:right="-720" w:firstLine="720"/>
        <w:rPr>
          <w:rFonts w:cs="Cambria"/>
          <w:iCs/>
          <w:szCs w:val="32"/>
        </w:rPr>
      </w:pPr>
      <w:r w:rsidRPr="009D5E12">
        <w:rPr>
          <w:rFonts w:cs="Cambria"/>
          <w:iCs/>
          <w:szCs w:val="32"/>
        </w:rPr>
        <w:t xml:space="preserve">In the case of OECD countries, PPP GDP in current international dollars </w:t>
      </w:r>
      <w:r w:rsidR="00796DA1" w:rsidRPr="009D5E12">
        <w:rPr>
          <w:rFonts w:cs="Cambria"/>
          <w:iCs/>
          <w:szCs w:val="32"/>
        </w:rPr>
        <w:t xml:space="preserve">rose above </w:t>
      </w:r>
      <w:r w:rsidR="000A16F4" w:rsidRPr="009D5E12">
        <w:rPr>
          <w:rFonts w:cs="Cambria"/>
          <w:iCs/>
          <w:szCs w:val="32"/>
        </w:rPr>
        <w:t xml:space="preserve">GDP </w:t>
      </w:r>
      <w:r w:rsidR="004161A5">
        <w:rPr>
          <w:rFonts w:cs="Cambria"/>
          <w:iCs/>
          <w:szCs w:val="32"/>
        </w:rPr>
        <w:t>in current U.S dollar</w:t>
      </w:r>
      <w:r w:rsidR="000A16F4" w:rsidRPr="009D5E12">
        <w:rPr>
          <w:rFonts w:cs="Cambria"/>
          <w:iCs/>
          <w:szCs w:val="32"/>
        </w:rPr>
        <w:t>s since</w:t>
      </w:r>
      <w:r w:rsidR="00796DA1" w:rsidRPr="009D5E12">
        <w:rPr>
          <w:rFonts w:cs="Cambria"/>
          <w:iCs/>
          <w:szCs w:val="32"/>
        </w:rPr>
        <w:t xml:space="preserve"> the early 2000s, indicating their rising currencies over the U.S dollar.  However, we observe some significant decrease</w:t>
      </w:r>
      <w:r w:rsidR="007B3336" w:rsidRPr="009D5E12">
        <w:rPr>
          <w:rFonts w:cs="Cambria"/>
          <w:iCs/>
          <w:szCs w:val="32"/>
        </w:rPr>
        <w:t>s</w:t>
      </w:r>
      <w:r w:rsidR="00796DA1" w:rsidRPr="009D5E12">
        <w:rPr>
          <w:rFonts w:cs="Cambria"/>
          <w:iCs/>
          <w:szCs w:val="32"/>
        </w:rPr>
        <w:t xml:space="preserve"> in this </w:t>
      </w:r>
      <w:r w:rsidR="000A16F4" w:rsidRPr="009D5E12">
        <w:rPr>
          <w:rFonts w:cs="Cambria"/>
          <w:iCs/>
          <w:szCs w:val="32"/>
        </w:rPr>
        <w:t>measure</w:t>
      </w:r>
      <w:r w:rsidR="00796DA1" w:rsidRPr="009D5E12">
        <w:rPr>
          <w:rFonts w:cs="Cambria"/>
          <w:iCs/>
          <w:szCs w:val="32"/>
        </w:rPr>
        <w:t xml:space="preserve"> in recent years, indicating the decrease in </w:t>
      </w:r>
      <w:r w:rsidR="00E85598">
        <w:rPr>
          <w:rFonts w:cs="Cambria"/>
          <w:iCs/>
          <w:szCs w:val="32"/>
        </w:rPr>
        <w:t>strength of their currencies</w:t>
      </w:r>
      <w:r w:rsidR="00796DA1" w:rsidRPr="009D5E12">
        <w:rPr>
          <w:rFonts w:cs="Cambria"/>
          <w:iCs/>
          <w:szCs w:val="32"/>
        </w:rPr>
        <w:t xml:space="preserve"> over the U.S dollar (e.g. lower strength of the British pound and the Euro in recent years).  Japan is the only country in our database that has higher GDP in US dollars than</w:t>
      </w:r>
      <w:r w:rsidR="00E85598">
        <w:rPr>
          <w:rFonts w:cs="Cambria"/>
          <w:iCs/>
          <w:szCs w:val="32"/>
        </w:rPr>
        <w:t xml:space="preserve"> PPP GDP in international one</w:t>
      </w:r>
      <w:r w:rsidR="00796DA1" w:rsidRPr="009D5E12">
        <w:rPr>
          <w:rFonts w:cs="Cambria"/>
          <w:iCs/>
          <w:szCs w:val="32"/>
        </w:rPr>
        <w:t>s</w:t>
      </w:r>
      <w:r w:rsidR="00411380" w:rsidRPr="009D5E12">
        <w:rPr>
          <w:rFonts w:cs="Cambria"/>
          <w:iCs/>
          <w:szCs w:val="32"/>
        </w:rPr>
        <w:t xml:space="preserve"> in every year from 1993 to 2010.  This situation may not be the resul</w:t>
      </w:r>
      <w:r w:rsidR="00E85598">
        <w:rPr>
          <w:rFonts w:cs="Cambria"/>
          <w:iCs/>
          <w:szCs w:val="32"/>
        </w:rPr>
        <w:t>t of the Japanese y</w:t>
      </w:r>
      <w:r w:rsidR="00411380" w:rsidRPr="009D5E12">
        <w:rPr>
          <w:rFonts w:cs="Cambria"/>
          <w:iCs/>
          <w:szCs w:val="32"/>
        </w:rPr>
        <w:t>en’s rising in value over the U.S dollar but because of the high cost</w:t>
      </w:r>
      <w:r w:rsidR="00C16CEF" w:rsidRPr="009D5E12">
        <w:rPr>
          <w:rFonts w:cs="Cambria"/>
          <w:iCs/>
          <w:szCs w:val="32"/>
        </w:rPr>
        <w:t>s</w:t>
      </w:r>
      <w:r w:rsidR="00411380" w:rsidRPr="009D5E12">
        <w:rPr>
          <w:rFonts w:cs="Cambria"/>
          <w:iCs/>
          <w:szCs w:val="32"/>
        </w:rPr>
        <w:t xml:space="preserve"> of living in Japan.</w:t>
      </w:r>
      <w:r w:rsidR="00370B9C" w:rsidRPr="009D5E12">
        <w:rPr>
          <w:rFonts w:cs="Cambria"/>
          <w:iCs/>
          <w:szCs w:val="32"/>
        </w:rPr>
        <w:t xml:space="preserve">  The third measure of GDP is the PPP GDP in constant 2005 international dollar</w:t>
      </w:r>
      <w:r w:rsidR="00E97FFE" w:rsidRPr="009D5E12">
        <w:rPr>
          <w:rFonts w:cs="Cambria"/>
          <w:iCs/>
          <w:szCs w:val="32"/>
        </w:rPr>
        <w:t>s, which</w:t>
      </w:r>
      <w:r w:rsidR="00B41D6F" w:rsidRPr="009D5E12">
        <w:rPr>
          <w:rFonts w:cs="Cambria"/>
          <w:iCs/>
          <w:szCs w:val="32"/>
        </w:rPr>
        <w:t xml:space="preserve"> are higher than </w:t>
      </w:r>
      <w:r w:rsidR="00625500" w:rsidRPr="009D5E12">
        <w:rPr>
          <w:rFonts w:cs="Cambria"/>
          <w:iCs/>
          <w:szCs w:val="32"/>
        </w:rPr>
        <w:t>those in current international dollars</w:t>
      </w:r>
      <w:r w:rsidR="00B41D6F" w:rsidRPr="009D5E12">
        <w:rPr>
          <w:rFonts w:cs="Cambria"/>
          <w:iCs/>
          <w:szCs w:val="32"/>
        </w:rPr>
        <w:t xml:space="preserve"> during the years before 2005 </w:t>
      </w:r>
      <w:r w:rsidR="00625500" w:rsidRPr="009D5E12">
        <w:rPr>
          <w:rFonts w:cs="Cambria"/>
          <w:iCs/>
          <w:szCs w:val="32"/>
        </w:rPr>
        <w:t>and lower than those after 2005.  These observations indicate</w:t>
      </w:r>
      <w:r w:rsidR="005C322B" w:rsidRPr="009D5E12">
        <w:rPr>
          <w:rFonts w:cs="Cambria"/>
          <w:iCs/>
          <w:szCs w:val="32"/>
        </w:rPr>
        <w:t xml:space="preserve"> the decreasing purchasing power of one unit of international dollar, or equivalently that of the U.S dollar, over the years.  To sum up, PPP GDP in current international dollar</w:t>
      </w:r>
      <w:r w:rsidR="00EB5D4F" w:rsidRPr="009D5E12">
        <w:rPr>
          <w:rFonts w:cs="Cambria"/>
          <w:iCs/>
          <w:szCs w:val="32"/>
        </w:rPr>
        <w:t>s</w:t>
      </w:r>
      <w:r w:rsidR="004161A5">
        <w:rPr>
          <w:rFonts w:cs="Cambria"/>
          <w:iCs/>
          <w:szCs w:val="32"/>
        </w:rPr>
        <w:t>,</w:t>
      </w:r>
      <w:r w:rsidR="005C322B" w:rsidRPr="009D5E12">
        <w:rPr>
          <w:rFonts w:cs="Cambria"/>
          <w:iCs/>
          <w:szCs w:val="32"/>
        </w:rPr>
        <w:t xml:space="preserve"> and </w:t>
      </w:r>
      <w:r w:rsidR="004161A5">
        <w:rPr>
          <w:rFonts w:cs="Cambria"/>
          <w:iCs/>
          <w:szCs w:val="32"/>
        </w:rPr>
        <w:t xml:space="preserve">especially </w:t>
      </w:r>
      <w:r w:rsidR="00EB5D4F" w:rsidRPr="009D5E12">
        <w:rPr>
          <w:rFonts w:cs="Cambria"/>
          <w:iCs/>
          <w:szCs w:val="32"/>
        </w:rPr>
        <w:t>that</w:t>
      </w:r>
      <w:r w:rsidR="005C322B" w:rsidRPr="009D5E12">
        <w:rPr>
          <w:rFonts w:cs="Cambria"/>
          <w:iCs/>
          <w:szCs w:val="32"/>
        </w:rPr>
        <w:t xml:space="preserve"> in constant 2005 international dollar</w:t>
      </w:r>
      <w:r w:rsidR="00EB5D4F" w:rsidRPr="009D5E12">
        <w:rPr>
          <w:rFonts w:cs="Cambria"/>
          <w:iCs/>
          <w:szCs w:val="32"/>
        </w:rPr>
        <w:t>s</w:t>
      </w:r>
      <w:r w:rsidR="004161A5">
        <w:rPr>
          <w:rFonts w:cs="Cambria"/>
          <w:iCs/>
          <w:szCs w:val="32"/>
        </w:rPr>
        <w:t>,</w:t>
      </w:r>
      <w:r w:rsidR="005C322B" w:rsidRPr="009D5E12">
        <w:rPr>
          <w:rFonts w:cs="Cambria"/>
          <w:iCs/>
          <w:szCs w:val="32"/>
        </w:rPr>
        <w:t xml:space="preserve"> are better indic</w:t>
      </w:r>
      <w:r w:rsidR="009C7744">
        <w:rPr>
          <w:rFonts w:cs="Cambria"/>
          <w:iCs/>
          <w:szCs w:val="32"/>
        </w:rPr>
        <w:t>ators of one country’s standard</w:t>
      </w:r>
      <w:r w:rsidR="005C322B" w:rsidRPr="009D5E12">
        <w:rPr>
          <w:rFonts w:cs="Cambria"/>
          <w:iCs/>
          <w:szCs w:val="32"/>
        </w:rPr>
        <w:t xml:space="preserve"> of living </w:t>
      </w:r>
      <w:r w:rsidR="009C7744">
        <w:rPr>
          <w:rFonts w:cs="Cambria"/>
          <w:iCs/>
          <w:szCs w:val="32"/>
        </w:rPr>
        <w:t>compared to GDP in current US one</w:t>
      </w:r>
      <w:r w:rsidR="00EB5D4F" w:rsidRPr="009D5E12">
        <w:rPr>
          <w:rFonts w:cs="Cambria"/>
          <w:iCs/>
          <w:szCs w:val="32"/>
        </w:rPr>
        <w:t>s</w:t>
      </w:r>
      <w:r w:rsidR="00EA1DC2" w:rsidRPr="009D5E12">
        <w:rPr>
          <w:rFonts w:cs="Cambria"/>
          <w:iCs/>
          <w:szCs w:val="32"/>
        </w:rPr>
        <w:t>.</w:t>
      </w:r>
      <w:r w:rsidR="00FA47FD">
        <w:rPr>
          <w:rFonts w:cs="Cambria"/>
          <w:iCs/>
          <w:szCs w:val="32"/>
        </w:rPr>
        <w:t xml:space="preserve">  However, because the FDI positions are reported in current U.S dollars instead of constant ones, an increase in the FDI position in a certain year can be the result of both the capital inflows and the inflation during that year.  As a result, the PPP GDP in constant 2005 international dollars do not explain the changes in the FDI positions as precisely as the other two measures of the GDP</w:t>
      </w:r>
      <w:r w:rsidR="0068377D">
        <w:rPr>
          <w:rFonts w:cs="Cambria"/>
          <w:iCs/>
          <w:szCs w:val="32"/>
        </w:rPr>
        <w:t>.</w:t>
      </w:r>
      <w:r w:rsidR="00FA47FD">
        <w:rPr>
          <w:rFonts w:cs="Cambria"/>
          <w:iCs/>
          <w:szCs w:val="32"/>
        </w:rPr>
        <w:t xml:space="preserve">  </w:t>
      </w:r>
      <w:r w:rsidR="000A2E18" w:rsidRPr="009D5E12">
        <w:rPr>
          <w:rFonts w:cs="Cambria"/>
          <w:iCs/>
          <w:szCs w:val="32"/>
        </w:rPr>
        <w:t xml:space="preserve"> </w:t>
      </w:r>
    </w:p>
    <w:p w:rsidR="00BC03A6" w:rsidRPr="009D5E12" w:rsidRDefault="000A2E18" w:rsidP="00AD5B5D">
      <w:pPr>
        <w:spacing w:line="480" w:lineRule="auto"/>
        <w:ind w:left="-720" w:right="-720" w:firstLine="720"/>
        <w:rPr>
          <w:rFonts w:cs="Cambria"/>
          <w:iCs/>
          <w:szCs w:val="32"/>
        </w:rPr>
      </w:pPr>
      <w:r w:rsidRPr="009D5E12">
        <w:rPr>
          <w:rFonts w:cs="Cambria"/>
          <w:iCs/>
          <w:szCs w:val="32"/>
        </w:rPr>
        <w:t xml:space="preserve"> Even though the U.S and China, followed by Japan and India,</w:t>
      </w:r>
      <w:r w:rsidR="00933B3A" w:rsidRPr="009D5E12">
        <w:rPr>
          <w:rFonts w:cs="Cambria"/>
          <w:iCs/>
          <w:szCs w:val="32"/>
        </w:rPr>
        <w:t xml:space="preserve"> </w:t>
      </w:r>
      <w:r w:rsidRPr="009D5E12">
        <w:rPr>
          <w:rFonts w:cs="Cambria"/>
          <w:iCs/>
          <w:szCs w:val="32"/>
        </w:rPr>
        <w:t>surpass</w:t>
      </w:r>
      <w:r w:rsidR="00AB6E81">
        <w:rPr>
          <w:rFonts w:cs="Cambria"/>
          <w:iCs/>
          <w:szCs w:val="32"/>
        </w:rPr>
        <w:t>ed</w:t>
      </w:r>
      <w:r w:rsidRPr="009D5E12">
        <w:rPr>
          <w:rFonts w:cs="Cambria"/>
          <w:iCs/>
          <w:szCs w:val="32"/>
        </w:rPr>
        <w:t xml:space="preserve"> other countries in the values of GDP i</w:t>
      </w:r>
      <w:r w:rsidR="00AB6E81">
        <w:rPr>
          <w:rFonts w:cs="Cambria"/>
          <w:iCs/>
          <w:szCs w:val="32"/>
        </w:rPr>
        <w:t>ndicators, these two countries we</w:t>
      </w:r>
      <w:r w:rsidRPr="009D5E12">
        <w:rPr>
          <w:rFonts w:cs="Cambria"/>
          <w:iCs/>
          <w:szCs w:val="32"/>
        </w:rPr>
        <w:t xml:space="preserve">re not the most </w:t>
      </w:r>
      <w:r w:rsidR="00DF4465" w:rsidRPr="009D5E12">
        <w:rPr>
          <w:rFonts w:cs="Cambria"/>
          <w:iCs/>
          <w:szCs w:val="32"/>
        </w:rPr>
        <w:t>dominant</w:t>
      </w:r>
      <w:r w:rsidRPr="009D5E12">
        <w:rPr>
          <w:rFonts w:cs="Cambria"/>
          <w:iCs/>
          <w:szCs w:val="32"/>
        </w:rPr>
        <w:t xml:space="preserve"> ones when we take into account the </w:t>
      </w:r>
      <w:r w:rsidR="009C7744">
        <w:rPr>
          <w:rFonts w:cs="Cambria"/>
          <w:iCs/>
          <w:szCs w:val="32"/>
        </w:rPr>
        <w:t>total</w:t>
      </w:r>
      <w:r w:rsidRPr="009D5E12">
        <w:rPr>
          <w:rFonts w:cs="Cambria"/>
          <w:iCs/>
          <w:szCs w:val="32"/>
        </w:rPr>
        <w:t xml:space="preserve"> population. </w:t>
      </w:r>
      <w:r w:rsidR="00BC03A6" w:rsidRPr="009D5E12">
        <w:rPr>
          <w:rFonts w:cs="Cambria"/>
          <w:iCs/>
          <w:szCs w:val="32"/>
        </w:rPr>
        <w:t>Instead,</w:t>
      </w:r>
      <w:r w:rsidRPr="009D5E12">
        <w:rPr>
          <w:rFonts w:cs="Cambria"/>
          <w:iCs/>
          <w:szCs w:val="32"/>
        </w:rPr>
        <w:t xml:space="preserve"> Luxembourg</w:t>
      </w:r>
      <w:r w:rsidR="00CA7EE4" w:rsidRPr="009D5E12">
        <w:rPr>
          <w:rFonts w:cs="Cambria"/>
          <w:iCs/>
          <w:szCs w:val="32"/>
        </w:rPr>
        <w:t xml:space="preserve">, with </w:t>
      </w:r>
      <w:r w:rsidR="009C7744">
        <w:rPr>
          <w:rFonts w:cs="Cambria"/>
          <w:iCs/>
          <w:szCs w:val="32"/>
        </w:rPr>
        <w:t>more than one hundred thousand</w:t>
      </w:r>
      <w:r w:rsidR="00CA7EE4" w:rsidRPr="009D5E12">
        <w:rPr>
          <w:rFonts w:cs="Cambria"/>
          <w:iCs/>
          <w:szCs w:val="32"/>
        </w:rPr>
        <w:t xml:space="preserve"> US dollars per person in 2010,</w:t>
      </w:r>
      <w:r w:rsidR="009C7744">
        <w:rPr>
          <w:rFonts w:cs="Cambria"/>
          <w:iCs/>
          <w:szCs w:val="32"/>
        </w:rPr>
        <w:t xml:space="preserve"> ranked</w:t>
      </w:r>
      <w:r w:rsidRPr="009D5E12">
        <w:rPr>
          <w:rFonts w:cs="Cambria"/>
          <w:iCs/>
          <w:szCs w:val="32"/>
        </w:rPr>
        <w:t xml:space="preserve"> first</w:t>
      </w:r>
      <w:r w:rsidR="009C7744">
        <w:rPr>
          <w:rFonts w:cs="Cambria"/>
          <w:iCs/>
          <w:szCs w:val="32"/>
        </w:rPr>
        <w:t xml:space="preserve"> in terms of the GDP per capita; </w:t>
      </w:r>
      <w:r w:rsidRPr="009D5E12">
        <w:rPr>
          <w:rFonts w:cs="Cambria"/>
          <w:iCs/>
          <w:szCs w:val="32"/>
        </w:rPr>
        <w:t>Bermuda</w:t>
      </w:r>
      <w:r w:rsidR="009C7744">
        <w:rPr>
          <w:rFonts w:cs="Cambria"/>
          <w:iCs/>
          <w:szCs w:val="32"/>
        </w:rPr>
        <w:t xml:space="preserve"> ranked second</w:t>
      </w:r>
      <w:r w:rsidR="00AB6E81">
        <w:rPr>
          <w:rFonts w:cs="Cambria"/>
          <w:iCs/>
          <w:szCs w:val="32"/>
        </w:rPr>
        <w:t xml:space="preserve"> with nearly ninety thousand</w:t>
      </w:r>
      <w:r w:rsidRPr="009D5E12">
        <w:rPr>
          <w:rFonts w:cs="Cambria"/>
          <w:iCs/>
          <w:szCs w:val="32"/>
        </w:rPr>
        <w:t xml:space="preserve"> US dollar</w:t>
      </w:r>
      <w:r w:rsidR="00CA7EE4" w:rsidRPr="009D5E12">
        <w:rPr>
          <w:rFonts w:cs="Cambria"/>
          <w:iCs/>
          <w:szCs w:val="32"/>
        </w:rPr>
        <w:t>s</w:t>
      </w:r>
      <w:r w:rsidR="009C7744">
        <w:rPr>
          <w:rFonts w:cs="Cambria"/>
          <w:iCs/>
          <w:szCs w:val="32"/>
        </w:rPr>
        <w:t xml:space="preserve"> per person in the same year</w:t>
      </w:r>
      <w:r w:rsidRPr="009D5E12">
        <w:rPr>
          <w:rFonts w:cs="Cambria"/>
          <w:iCs/>
          <w:szCs w:val="32"/>
        </w:rPr>
        <w:t>.  Even though OECD countries rank</w:t>
      </w:r>
      <w:r w:rsidR="009C7744">
        <w:rPr>
          <w:rFonts w:cs="Cambria"/>
          <w:iCs/>
          <w:szCs w:val="32"/>
        </w:rPr>
        <w:t>ed</w:t>
      </w:r>
      <w:r w:rsidRPr="009D5E12">
        <w:rPr>
          <w:rFonts w:cs="Cambria"/>
          <w:iCs/>
          <w:szCs w:val="32"/>
        </w:rPr>
        <w:t xml:space="preserve"> high in</w:t>
      </w:r>
      <w:r w:rsidR="00044F36" w:rsidRPr="009D5E12">
        <w:rPr>
          <w:rFonts w:cs="Cambria"/>
          <w:iCs/>
          <w:szCs w:val="32"/>
        </w:rPr>
        <w:t xml:space="preserve"> terms of</w:t>
      </w:r>
      <w:r w:rsidRPr="009D5E12">
        <w:rPr>
          <w:rFonts w:cs="Cambria"/>
          <w:iCs/>
          <w:szCs w:val="32"/>
        </w:rPr>
        <w:t xml:space="preserve"> this indicator, we </w:t>
      </w:r>
      <w:r w:rsidR="00044F36" w:rsidRPr="009D5E12">
        <w:rPr>
          <w:rFonts w:cs="Cambria"/>
          <w:iCs/>
          <w:szCs w:val="32"/>
        </w:rPr>
        <w:t xml:space="preserve">also </w:t>
      </w:r>
      <w:r w:rsidRPr="009D5E12">
        <w:rPr>
          <w:rFonts w:cs="Cambria"/>
          <w:iCs/>
          <w:szCs w:val="32"/>
        </w:rPr>
        <w:t>observe high values in non-OECD</w:t>
      </w:r>
      <w:r w:rsidR="009926F9" w:rsidRPr="009D5E12">
        <w:rPr>
          <w:rFonts w:cs="Cambria"/>
          <w:iCs/>
          <w:szCs w:val="32"/>
        </w:rPr>
        <w:t xml:space="preserve"> countries such as </w:t>
      </w:r>
      <w:r w:rsidRPr="009D5E12">
        <w:rPr>
          <w:rFonts w:cs="Cambria"/>
          <w:iCs/>
          <w:szCs w:val="32"/>
        </w:rPr>
        <w:t xml:space="preserve">Singapore with </w:t>
      </w:r>
      <w:r w:rsidR="009C7744">
        <w:rPr>
          <w:rFonts w:cs="Cambria"/>
          <w:iCs/>
          <w:szCs w:val="32"/>
        </w:rPr>
        <w:t>forty thousand</w:t>
      </w:r>
      <w:r w:rsidR="005E7C4F" w:rsidRPr="009D5E12">
        <w:rPr>
          <w:rFonts w:cs="Cambria"/>
          <w:iCs/>
          <w:szCs w:val="32"/>
        </w:rPr>
        <w:t xml:space="preserve"> US dollars</w:t>
      </w:r>
      <w:r w:rsidR="009926F9" w:rsidRPr="009D5E12">
        <w:rPr>
          <w:rFonts w:cs="Cambria"/>
          <w:iCs/>
          <w:szCs w:val="32"/>
        </w:rPr>
        <w:t xml:space="preserve"> per person in</w:t>
      </w:r>
      <w:r w:rsidR="005E7C4F" w:rsidRPr="009D5E12">
        <w:rPr>
          <w:rFonts w:cs="Cambria"/>
          <w:iCs/>
          <w:szCs w:val="32"/>
        </w:rPr>
        <w:t xml:space="preserve"> 2010.  China and India, the two most populous countries in the world, rank</w:t>
      </w:r>
      <w:r w:rsidR="009C7744">
        <w:rPr>
          <w:rFonts w:cs="Cambria"/>
          <w:iCs/>
          <w:szCs w:val="32"/>
        </w:rPr>
        <w:t>ed</w:t>
      </w:r>
      <w:r w:rsidR="005E7C4F" w:rsidRPr="009D5E12">
        <w:rPr>
          <w:rFonts w:cs="Cambria"/>
          <w:iCs/>
          <w:szCs w:val="32"/>
        </w:rPr>
        <w:t xml:space="preserve"> low in this category, even lower than</w:t>
      </w:r>
      <w:r w:rsidR="009C7744">
        <w:rPr>
          <w:rFonts w:cs="Cambria"/>
          <w:iCs/>
          <w:szCs w:val="32"/>
        </w:rPr>
        <w:t xml:space="preserve"> South Africa and other Latin American countries</w:t>
      </w:r>
      <w:r w:rsidR="005E7C4F" w:rsidRPr="009D5E12">
        <w:rPr>
          <w:rFonts w:cs="Cambria"/>
          <w:iCs/>
          <w:szCs w:val="32"/>
        </w:rPr>
        <w:t xml:space="preserve">.  </w:t>
      </w:r>
      <w:r w:rsidR="0027616F" w:rsidRPr="009D5E12">
        <w:rPr>
          <w:rFonts w:cs="Cambria"/>
          <w:iCs/>
          <w:szCs w:val="32"/>
        </w:rPr>
        <w:t xml:space="preserve">Besides </w:t>
      </w:r>
      <w:r w:rsidR="00B20C55" w:rsidRPr="009D5E12">
        <w:rPr>
          <w:rFonts w:cs="Cambria"/>
          <w:iCs/>
          <w:szCs w:val="32"/>
        </w:rPr>
        <w:t>indicating</w:t>
      </w:r>
      <w:r w:rsidR="0027616F" w:rsidRPr="009D5E12">
        <w:rPr>
          <w:rFonts w:cs="Cambria"/>
          <w:iCs/>
          <w:szCs w:val="32"/>
        </w:rPr>
        <w:t xml:space="preserve"> </w:t>
      </w:r>
      <w:r w:rsidR="009C7744">
        <w:rPr>
          <w:rFonts w:cs="Cambria"/>
          <w:iCs/>
          <w:szCs w:val="32"/>
        </w:rPr>
        <w:t xml:space="preserve">the </w:t>
      </w:r>
      <w:r w:rsidR="00761B71" w:rsidRPr="009D5E12">
        <w:rPr>
          <w:rFonts w:cs="Cambria"/>
          <w:iCs/>
          <w:szCs w:val="32"/>
        </w:rPr>
        <w:t xml:space="preserve">standard </w:t>
      </w:r>
      <w:r w:rsidR="00B20C55" w:rsidRPr="009D5E12">
        <w:rPr>
          <w:rFonts w:cs="Cambria"/>
          <w:iCs/>
          <w:szCs w:val="32"/>
        </w:rPr>
        <w:t>of living</w:t>
      </w:r>
      <w:r w:rsidR="0027616F" w:rsidRPr="009D5E12">
        <w:rPr>
          <w:rFonts w:cs="Cambria"/>
          <w:iCs/>
          <w:szCs w:val="32"/>
        </w:rPr>
        <w:t>, GDP per capita can also indicate the pro</w:t>
      </w:r>
      <w:r w:rsidR="009C7744">
        <w:rPr>
          <w:rFonts w:cs="Cambria"/>
          <w:iCs/>
          <w:szCs w:val="32"/>
        </w:rPr>
        <w:t xml:space="preserve">ductivity of an average person.  </w:t>
      </w:r>
      <w:r w:rsidR="00BC03A6" w:rsidRPr="009D5E12">
        <w:rPr>
          <w:rFonts w:cs="Cambria"/>
          <w:iCs/>
          <w:szCs w:val="32"/>
        </w:rPr>
        <w:t>In order to prevent the problem of perfect</w:t>
      </w:r>
      <w:r w:rsidR="0027616F" w:rsidRPr="009D5E12">
        <w:rPr>
          <w:rFonts w:cs="Cambria"/>
          <w:iCs/>
          <w:szCs w:val="32"/>
        </w:rPr>
        <w:t xml:space="preserve"> multi-collinearity, I only include</w:t>
      </w:r>
      <w:r w:rsidR="00AB6E81">
        <w:rPr>
          <w:rFonts w:cs="Cambria"/>
          <w:iCs/>
          <w:szCs w:val="32"/>
        </w:rPr>
        <w:t>d</w:t>
      </w:r>
      <w:r w:rsidR="0027616F" w:rsidRPr="009D5E12">
        <w:rPr>
          <w:rFonts w:cs="Cambria"/>
          <w:iCs/>
          <w:szCs w:val="32"/>
        </w:rPr>
        <w:t xml:space="preserve"> indicators of GDP and the population, and </w:t>
      </w:r>
      <w:r w:rsidR="00AB6E81">
        <w:rPr>
          <w:rFonts w:cs="Cambria"/>
          <w:iCs/>
          <w:szCs w:val="32"/>
        </w:rPr>
        <w:t>left</w:t>
      </w:r>
      <w:r w:rsidR="0027616F" w:rsidRPr="009D5E12">
        <w:rPr>
          <w:rFonts w:cs="Cambria"/>
          <w:iCs/>
          <w:szCs w:val="32"/>
        </w:rPr>
        <w:t xml:space="preserve"> out the GDP per capita variable</w:t>
      </w:r>
      <w:r w:rsidR="00761B71" w:rsidRPr="009D5E12">
        <w:rPr>
          <w:rFonts w:cs="Cambria"/>
          <w:iCs/>
          <w:szCs w:val="32"/>
        </w:rPr>
        <w:t>s</w:t>
      </w:r>
      <w:r w:rsidR="0027616F" w:rsidRPr="009D5E12">
        <w:rPr>
          <w:rFonts w:cs="Cambria"/>
          <w:iCs/>
          <w:szCs w:val="32"/>
        </w:rPr>
        <w:t>.</w:t>
      </w:r>
    </w:p>
    <w:p w:rsidR="00E22E23" w:rsidRPr="009D5E12" w:rsidRDefault="009314A1" w:rsidP="00AD5B5D">
      <w:pPr>
        <w:spacing w:line="480" w:lineRule="auto"/>
        <w:ind w:left="-720" w:right="-720" w:firstLine="720"/>
        <w:rPr>
          <w:rFonts w:cs="Cambria"/>
          <w:iCs/>
          <w:szCs w:val="32"/>
        </w:rPr>
      </w:pPr>
      <w:r>
        <w:rPr>
          <w:rFonts w:cs="Cambria"/>
          <w:iCs/>
          <w:szCs w:val="32"/>
        </w:rPr>
        <w:t>There</w:t>
      </w:r>
      <w:r w:rsidR="00453E57" w:rsidRPr="009D5E12">
        <w:rPr>
          <w:rFonts w:cs="Cambria"/>
          <w:iCs/>
          <w:szCs w:val="32"/>
        </w:rPr>
        <w:t xml:space="preserve"> are two </w:t>
      </w:r>
      <w:r>
        <w:rPr>
          <w:rFonts w:cs="Cambria"/>
          <w:iCs/>
          <w:szCs w:val="32"/>
        </w:rPr>
        <w:t>measure</w:t>
      </w:r>
      <w:r w:rsidR="00453E57" w:rsidRPr="009D5E12">
        <w:rPr>
          <w:rFonts w:cs="Cambria"/>
          <w:iCs/>
          <w:szCs w:val="32"/>
        </w:rPr>
        <w:t xml:space="preserve">s </w:t>
      </w:r>
      <w:r>
        <w:rPr>
          <w:rFonts w:cs="Cambria"/>
          <w:iCs/>
          <w:szCs w:val="32"/>
        </w:rPr>
        <w:t>of a country’s</w:t>
      </w:r>
      <w:r w:rsidR="00E83C90">
        <w:rPr>
          <w:rFonts w:cs="Cambria"/>
          <w:iCs/>
          <w:szCs w:val="32"/>
        </w:rPr>
        <w:t xml:space="preserve"> labor force:</w:t>
      </w:r>
      <w:r w:rsidR="00536AE9" w:rsidRPr="009D5E12">
        <w:rPr>
          <w:rFonts w:cs="Cambria"/>
          <w:iCs/>
          <w:szCs w:val="32"/>
        </w:rPr>
        <w:t xml:space="preserve"> </w:t>
      </w:r>
      <w:r w:rsidR="00E83C90">
        <w:rPr>
          <w:rFonts w:cs="Cambria"/>
          <w:iCs/>
          <w:szCs w:val="32"/>
        </w:rPr>
        <w:t>t</w:t>
      </w:r>
      <w:r w:rsidR="00453E57" w:rsidRPr="009D5E12">
        <w:rPr>
          <w:rFonts w:cs="Cambria"/>
          <w:iCs/>
          <w:szCs w:val="32"/>
        </w:rPr>
        <w:t xml:space="preserve">he total population aged from fifteen to sixty-four measures </w:t>
      </w:r>
      <w:r w:rsidR="00446E19" w:rsidRPr="009D5E12">
        <w:rPr>
          <w:rFonts w:cs="Cambria"/>
          <w:iCs/>
          <w:szCs w:val="32"/>
        </w:rPr>
        <w:t>the number of potential workers; and the total employment</w:t>
      </w:r>
      <w:r w:rsidR="00453E57" w:rsidRPr="009D5E12">
        <w:rPr>
          <w:rFonts w:cs="Cambria"/>
          <w:iCs/>
          <w:szCs w:val="32"/>
        </w:rPr>
        <w:t xml:space="preserve"> measures the number of actual workers.</w:t>
      </w:r>
      <w:r w:rsidR="0044137C">
        <w:rPr>
          <w:rStyle w:val="FootnoteReference"/>
          <w:rFonts w:cs="Cambria"/>
          <w:iCs/>
          <w:szCs w:val="32"/>
        </w:rPr>
        <w:footnoteReference w:id="7"/>
      </w:r>
      <w:r w:rsidR="00453E57" w:rsidRPr="009D5E12">
        <w:rPr>
          <w:rFonts w:cs="Cambria"/>
          <w:iCs/>
          <w:szCs w:val="32"/>
        </w:rPr>
        <w:t xml:space="preserve">  If a MNC is interested in </w:t>
      </w:r>
      <w:r w:rsidR="00B257AA">
        <w:rPr>
          <w:rFonts w:cs="Cambria"/>
          <w:iCs/>
          <w:szCs w:val="32"/>
        </w:rPr>
        <w:t>training available labor</w:t>
      </w:r>
      <w:r w:rsidR="00E60E97" w:rsidRPr="009D5E12">
        <w:rPr>
          <w:rFonts w:cs="Cambria"/>
          <w:iCs/>
          <w:szCs w:val="32"/>
        </w:rPr>
        <w:t xml:space="preserve"> </w:t>
      </w:r>
      <w:r w:rsidR="000A702D" w:rsidRPr="009D5E12">
        <w:rPr>
          <w:rFonts w:cs="Cambria"/>
          <w:iCs/>
          <w:szCs w:val="32"/>
        </w:rPr>
        <w:t>and creating more jobs</w:t>
      </w:r>
      <w:r w:rsidR="00E60E97" w:rsidRPr="009D5E12">
        <w:rPr>
          <w:rFonts w:cs="Cambria"/>
          <w:iCs/>
          <w:szCs w:val="32"/>
        </w:rPr>
        <w:t xml:space="preserve">, it </w:t>
      </w:r>
      <w:r w:rsidR="000A702D" w:rsidRPr="009D5E12">
        <w:rPr>
          <w:rFonts w:cs="Cambria"/>
          <w:iCs/>
          <w:szCs w:val="32"/>
        </w:rPr>
        <w:t>can</w:t>
      </w:r>
      <w:r w:rsidR="00E60E97" w:rsidRPr="009D5E12">
        <w:rPr>
          <w:rFonts w:cs="Cambria"/>
          <w:iCs/>
          <w:szCs w:val="32"/>
        </w:rPr>
        <w:t xml:space="preserve"> look at the difference</w:t>
      </w:r>
      <w:r w:rsidR="000A702D" w:rsidRPr="009D5E12">
        <w:rPr>
          <w:rFonts w:cs="Cambria"/>
          <w:iCs/>
          <w:szCs w:val="32"/>
        </w:rPr>
        <w:t>s</w:t>
      </w:r>
      <w:r w:rsidR="00E60E97" w:rsidRPr="009D5E12">
        <w:rPr>
          <w:rFonts w:cs="Cambria"/>
          <w:iCs/>
          <w:szCs w:val="32"/>
        </w:rPr>
        <w:t xml:space="preserve"> between the two</w:t>
      </w:r>
      <w:r w:rsidR="00AB6E81">
        <w:rPr>
          <w:rFonts w:cs="Cambria"/>
          <w:iCs/>
          <w:szCs w:val="32"/>
        </w:rPr>
        <w:t xml:space="preserve"> variables.  Countries that had</w:t>
      </w:r>
      <w:r w:rsidR="00E60E97" w:rsidRPr="009D5E12">
        <w:rPr>
          <w:rFonts w:cs="Cambria"/>
          <w:iCs/>
          <w:szCs w:val="32"/>
        </w:rPr>
        <w:t xml:space="preserve"> a large pool of available </w:t>
      </w:r>
      <w:r w:rsidR="000A702D" w:rsidRPr="009D5E12">
        <w:rPr>
          <w:rFonts w:cs="Cambria"/>
          <w:iCs/>
          <w:szCs w:val="32"/>
        </w:rPr>
        <w:t xml:space="preserve">but unemployed </w:t>
      </w:r>
      <w:r w:rsidR="00B257AA">
        <w:rPr>
          <w:rFonts w:cs="Cambria"/>
          <w:iCs/>
          <w:szCs w:val="32"/>
        </w:rPr>
        <w:t>people</w:t>
      </w:r>
      <w:r w:rsidR="00F731E7" w:rsidRPr="009D5E12">
        <w:rPr>
          <w:rFonts w:cs="Cambria"/>
          <w:iCs/>
          <w:szCs w:val="32"/>
        </w:rPr>
        <w:t xml:space="preserve"> </w:t>
      </w:r>
      <w:r w:rsidR="00E60E97" w:rsidRPr="009D5E12">
        <w:rPr>
          <w:rFonts w:cs="Cambria"/>
          <w:iCs/>
          <w:szCs w:val="32"/>
        </w:rPr>
        <w:t>are Indi</w:t>
      </w:r>
      <w:r w:rsidR="00E83C90">
        <w:rPr>
          <w:rFonts w:cs="Cambria"/>
          <w:iCs/>
          <w:szCs w:val="32"/>
        </w:rPr>
        <w:t>a (with more than three hundred million</w:t>
      </w:r>
      <w:r w:rsidR="00E60E97" w:rsidRPr="009D5E12">
        <w:rPr>
          <w:rFonts w:cs="Cambria"/>
          <w:iCs/>
          <w:szCs w:val="32"/>
        </w:rPr>
        <w:t xml:space="preserve"> </w:t>
      </w:r>
      <w:r w:rsidR="00B257AA">
        <w:rPr>
          <w:rFonts w:cs="Cambria"/>
          <w:iCs/>
          <w:szCs w:val="32"/>
        </w:rPr>
        <w:t>people</w:t>
      </w:r>
      <w:r w:rsidR="00E83C90">
        <w:rPr>
          <w:rFonts w:cs="Cambria"/>
          <w:iCs/>
          <w:szCs w:val="32"/>
        </w:rPr>
        <w:t>), China (more than two hundred million ones), the U.S (sixty-five million), Nigeria (thirty-nine million), Brazil (thirty-eight million</w:t>
      </w:r>
      <w:r w:rsidR="00E60E97" w:rsidRPr="009D5E12">
        <w:rPr>
          <w:rFonts w:cs="Cambria"/>
          <w:iCs/>
          <w:szCs w:val="32"/>
        </w:rPr>
        <w:t xml:space="preserve">), </w:t>
      </w:r>
      <w:r w:rsidR="00010006" w:rsidRPr="009D5E12">
        <w:rPr>
          <w:rFonts w:cs="Cambria"/>
          <w:iCs/>
          <w:szCs w:val="32"/>
        </w:rPr>
        <w:t>and Egypt (t</w:t>
      </w:r>
      <w:r w:rsidR="00E83C90">
        <w:rPr>
          <w:rFonts w:cs="Cambria"/>
          <w:iCs/>
          <w:szCs w:val="32"/>
        </w:rPr>
        <w:t>wenty-seven million</w:t>
      </w:r>
      <w:r w:rsidR="00AD12B3" w:rsidRPr="009D5E12">
        <w:rPr>
          <w:rFonts w:cs="Cambria"/>
          <w:iCs/>
          <w:szCs w:val="32"/>
        </w:rPr>
        <w:t xml:space="preserve">) in 2010.  However, if </w:t>
      </w:r>
      <w:r w:rsidR="00F731E7" w:rsidRPr="009D5E12">
        <w:rPr>
          <w:rFonts w:cs="Cambria"/>
          <w:iCs/>
          <w:szCs w:val="32"/>
        </w:rPr>
        <w:t>a MNC is</w:t>
      </w:r>
      <w:r w:rsidR="00AD12B3" w:rsidRPr="009D5E12">
        <w:rPr>
          <w:rFonts w:cs="Cambria"/>
          <w:iCs/>
          <w:szCs w:val="32"/>
        </w:rPr>
        <w:t xml:space="preserve"> looking for high-skilled workers who have been trained in other jobs, they should invest in those countries with high number of actual workers </w:t>
      </w:r>
      <w:r w:rsidR="00F731E7" w:rsidRPr="009D5E12">
        <w:rPr>
          <w:rFonts w:cs="Cambria"/>
          <w:iCs/>
          <w:szCs w:val="32"/>
        </w:rPr>
        <w:t>or</w:t>
      </w:r>
      <w:r w:rsidR="00AD12B3" w:rsidRPr="009D5E12">
        <w:rPr>
          <w:rFonts w:cs="Cambria"/>
          <w:iCs/>
          <w:szCs w:val="32"/>
        </w:rPr>
        <w:t xml:space="preserve"> high percentage of total employment over the available labor force.  Countries </w:t>
      </w:r>
      <w:r w:rsidR="00F731E7" w:rsidRPr="009D5E12">
        <w:rPr>
          <w:rFonts w:cs="Cambria"/>
          <w:iCs/>
          <w:szCs w:val="32"/>
        </w:rPr>
        <w:t>that</w:t>
      </w:r>
      <w:r w:rsidR="00F44607">
        <w:rPr>
          <w:rFonts w:cs="Cambria"/>
          <w:iCs/>
          <w:szCs w:val="32"/>
        </w:rPr>
        <w:t xml:space="preserve"> had</w:t>
      </w:r>
      <w:r w:rsidR="00AD12B3" w:rsidRPr="009D5E12">
        <w:rPr>
          <w:rFonts w:cs="Cambria"/>
          <w:iCs/>
          <w:szCs w:val="32"/>
        </w:rPr>
        <w:t xml:space="preserve"> </w:t>
      </w:r>
      <w:r w:rsidR="00E83C90">
        <w:rPr>
          <w:rFonts w:cs="Cambria"/>
          <w:iCs/>
          <w:szCs w:val="32"/>
        </w:rPr>
        <w:t>the ratio of actual workers over potential ones of more than seventy per cent</w:t>
      </w:r>
      <w:r w:rsidR="00AD12B3" w:rsidRPr="009D5E12">
        <w:rPr>
          <w:rFonts w:cs="Cambria"/>
          <w:iCs/>
          <w:szCs w:val="32"/>
        </w:rPr>
        <w:t xml:space="preserve"> are Bermuda (88%), Switzerland (81%), Thailand (80%), China (79%), Japan (78%), </w:t>
      </w:r>
      <w:r w:rsidR="00F731E7" w:rsidRPr="009D5E12">
        <w:rPr>
          <w:rFonts w:cs="Cambria"/>
          <w:iCs/>
          <w:szCs w:val="32"/>
        </w:rPr>
        <w:t>Netherlands (76%), Sweden (76%), Australia (75%), Canada (75%), Germany (73</w:t>
      </w:r>
      <w:r w:rsidR="00AD12B3" w:rsidRPr="009D5E12">
        <w:rPr>
          <w:rFonts w:cs="Cambria"/>
          <w:iCs/>
          <w:szCs w:val="32"/>
        </w:rPr>
        <w:t>%), Brazil (</w:t>
      </w:r>
      <w:r w:rsidR="00F731E7" w:rsidRPr="009D5E12">
        <w:rPr>
          <w:rFonts w:cs="Cambria"/>
          <w:iCs/>
          <w:szCs w:val="32"/>
        </w:rPr>
        <w:t>71%), and the U.K (71</w:t>
      </w:r>
      <w:r w:rsidR="00AD12B3" w:rsidRPr="009D5E12">
        <w:rPr>
          <w:rFonts w:cs="Cambria"/>
          <w:iCs/>
          <w:szCs w:val="32"/>
        </w:rPr>
        <w:t xml:space="preserve">%) in 2010. </w:t>
      </w:r>
    </w:p>
    <w:p w:rsidR="004E214E" w:rsidRDefault="00CB4359" w:rsidP="001D5E5B">
      <w:pPr>
        <w:spacing w:line="480" w:lineRule="auto"/>
        <w:ind w:left="-720" w:right="-720" w:firstLine="720"/>
        <w:rPr>
          <w:rFonts w:cs="Cambria"/>
          <w:iCs/>
          <w:szCs w:val="32"/>
        </w:rPr>
      </w:pPr>
      <w:r w:rsidRPr="009D5E12">
        <w:rPr>
          <w:rFonts w:cs="Cambria"/>
          <w:iCs/>
          <w:szCs w:val="32"/>
        </w:rPr>
        <w:t xml:space="preserve">The openness index infers the level </w:t>
      </w:r>
      <w:r w:rsidR="00B257AA">
        <w:rPr>
          <w:rFonts w:cs="Cambria"/>
          <w:iCs/>
          <w:szCs w:val="32"/>
        </w:rPr>
        <w:t>of a</w:t>
      </w:r>
      <w:r w:rsidRPr="009D5E12">
        <w:rPr>
          <w:rFonts w:cs="Cambria"/>
          <w:iCs/>
          <w:szCs w:val="32"/>
        </w:rPr>
        <w:t xml:space="preserve"> country’s willingness </w:t>
      </w:r>
      <w:r w:rsidR="001D75F3" w:rsidRPr="009D5E12">
        <w:rPr>
          <w:rFonts w:cs="Cambria"/>
          <w:iCs/>
          <w:szCs w:val="32"/>
        </w:rPr>
        <w:t>to participate in the FDI</w:t>
      </w:r>
      <w:r w:rsidRPr="009D5E12">
        <w:rPr>
          <w:rFonts w:cs="Cambria"/>
          <w:iCs/>
          <w:szCs w:val="32"/>
        </w:rPr>
        <w:t>.  The index</w:t>
      </w:r>
      <w:r w:rsidR="00F53C6B" w:rsidRPr="009D5E12">
        <w:rPr>
          <w:rFonts w:cs="Cambria"/>
          <w:iCs/>
          <w:szCs w:val="32"/>
        </w:rPr>
        <w:t xml:space="preserve"> measures the percentage of total FDI assets and liabilities over GDP.  That is, the index is high if the country is open to</w:t>
      </w:r>
      <w:r w:rsidR="00CA723B">
        <w:rPr>
          <w:rFonts w:cs="Cambria"/>
          <w:iCs/>
          <w:szCs w:val="32"/>
        </w:rPr>
        <w:t xml:space="preserve"> both FDI inflows and outflows.  </w:t>
      </w:r>
      <w:r w:rsidR="00F53C6B" w:rsidRPr="009D5E12">
        <w:rPr>
          <w:rFonts w:cs="Cambria"/>
          <w:iCs/>
          <w:szCs w:val="32"/>
        </w:rPr>
        <w:t>Luxembourg</w:t>
      </w:r>
      <w:r w:rsidR="00CA723B">
        <w:rPr>
          <w:rFonts w:cs="Cambria"/>
          <w:iCs/>
          <w:szCs w:val="32"/>
        </w:rPr>
        <w:t xml:space="preserve"> ranked first in this index</w:t>
      </w:r>
      <w:r w:rsidR="00F53C6B" w:rsidRPr="009D5E12">
        <w:rPr>
          <w:rFonts w:cs="Cambria"/>
          <w:iCs/>
          <w:szCs w:val="32"/>
        </w:rPr>
        <w:t>, which reached more than seven</w:t>
      </w:r>
      <w:r w:rsidR="00CA723B">
        <w:rPr>
          <w:rFonts w:cs="Cambria"/>
          <w:iCs/>
          <w:szCs w:val="32"/>
        </w:rPr>
        <w:t xml:space="preserve"> thousand</w:t>
      </w:r>
      <w:r w:rsidR="00F53C6B" w:rsidRPr="009D5E12">
        <w:rPr>
          <w:rFonts w:cs="Cambria"/>
          <w:iCs/>
          <w:szCs w:val="32"/>
        </w:rPr>
        <w:t xml:space="preserve"> per</w:t>
      </w:r>
      <w:r w:rsidR="005B0868" w:rsidRPr="009D5E12">
        <w:rPr>
          <w:rFonts w:cs="Cambria"/>
          <w:iCs/>
          <w:szCs w:val="32"/>
        </w:rPr>
        <w:t xml:space="preserve"> </w:t>
      </w:r>
      <w:r w:rsidR="0010142C" w:rsidRPr="009D5E12">
        <w:rPr>
          <w:rFonts w:cs="Cambria"/>
          <w:iCs/>
          <w:szCs w:val="32"/>
        </w:rPr>
        <w:t>cent;</w:t>
      </w:r>
      <w:r w:rsidR="00F53C6B" w:rsidRPr="009D5E12">
        <w:rPr>
          <w:rFonts w:cs="Cambria"/>
          <w:iCs/>
          <w:szCs w:val="32"/>
        </w:rPr>
        <w:t xml:space="preserve"> far surpass</w:t>
      </w:r>
      <w:r w:rsidR="0010142C">
        <w:rPr>
          <w:rFonts w:cs="Cambria"/>
          <w:iCs/>
          <w:szCs w:val="32"/>
        </w:rPr>
        <w:t>ing</w:t>
      </w:r>
      <w:r w:rsidR="00F53C6B" w:rsidRPr="009D5E12">
        <w:rPr>
          <w:rFonts w:cs="Cambria"/>
          <w:iCs/>
          <w:szCs w:val="32"/>
        </w:rPr>
        <w:t xml:space="preserve"> </w:t>
      </w:r>
      <w:r w:rsidR="00CA723B">
        <w:rPr>
          <w:rFonts w:cs="Cambria"/>
          <w:iCs/>
          <w:szCs w:val="32"/>
        </w:rPr>
        <w:t xml:space="preserve">those in other countries.  </w:t>
      </w:r>
      <w:r w:rsidR="005575FF" w:rsidRPr="009D5E12">
        <w:rPr>
          <w:rFonts w:cs="Cambria"/>
          <w:iCs/>
          <w:szCs w:val="32"/>
        </w:rPr>
        <w:t xml:space="preserve">Hong </w:t>
      </w:r>
      <w:r w:rsidR="00CA723B">
        <w:rPr>
          <w:rFonts w:cs="Cambria"/>
          <w:iCs/>
          <w:szCs w:val="32"/>
        </w:rPr>
        <w:t>Kong ranked</w:t>
      </w:r>
      <w:r w:rsidR="005B0868" w:rsidRPr="009D5E12">
        <w:rPr>
          <w:rFonts w:cs="Cambria"/>
          <w:iCs/>
          <w:szCs w:val="32"/>
        </w:rPr>
        <w:t xml:space="preserve"> sec</w:t>
      </w:r>
      <w:r w:rsidR="000F2ADF" w:rsidRPr="009D5E12">
        <w:rPr>
          <w:rFonts w:cs="Cambria"/>
          <w:iCs/>
          <w:szCs w:val="32"/>
        </w:rPr>
        <w:t>ond in this index, which reach</w:t>
      </w:r>
      <w:r w:rsidR="00CA723B">
        <w:rPr>
          <w:rFonts w:cs="Cambria"/>
          <w:iCs/>
          <w:szCs w:val="32"/>
        </w:rPr>
        <w:t>ed nine hundred</w:t>
      </w:r>
      <w:r w:rsidR="000F2ADF" w:rsidRPr="009D5E12">
        <w:rPr>
          <w:rFonts w:cs="Cambria"/>
          <w:iCs/>
          <w:szCs w:val="32"/>
        </w:rPr>
        <w:t xml:space="preserve"> per cent after </w:t>
      </w:r>
      <w:r w:rsidR="00CA723B">
        <w:rPr>
          <w:rFonts w:cs="Cambria"/>
          <w:iCs/>
          <w:szCs w:val="32"/>
        </w:rPr>
        <w:t>a significant decrease from more than one thousand per cent in 2007 to seven hundred</w:t>
      </w:r>
      <w:r w:rsidR="000F2ADF" w:rsidRPr="009D5E12">
        <w:rPr>
          <w:rFonts w:cs="Cambria"/>
          <w:iCs/>
          <w:szCs w:val="32"/>
        </w:rPr>
        <w:t xml:space="preserve"> per cent in 2008, but </w:t>
      </w:r>
      <w:r w:rsidR="00CA723B">
        <w:rPr>
          <w:rFonts w:cs="Cambria"/>
          <w:iCs/>
          <w:szCs w:val="32"/>
        </w:rPr>
        <w:t>increased gradually</w:t>
      </w:r>
      <w:r w:rsidR="000F2ADF" w:rsidRPr="009D5E12">
        <w:rPr>
          <w:rFonts w:cs="Cambria"/>
          <w:iCs/>
          <w:szCs w:val="32"/>
        </w:rPr>
        <w:t xml:space="preserve"> since then.  </w:t>
      </w:r>
      <w:r w:rsidR="005C209B" w:rsidRPr="009D5E12">
        <w:rPr>
          <w:rFonts w:cs="Cambria"/>
          <w:iCs/>
          <w:szCs w:val="32"/>
        </w:rPr>
        <w:t xml:space="preserve">Singapore </w:t>
      </w:r>
      <w:r w:rsidR="00CA723B">
        <w:rPr>
          <w:rFonts w:cs="Cambria"/>
          <w:iCs/>
          <w:szCs w:val="32"/>
        </w:rPr>
        <w:t xml:space="preserve">ranked third by having more than three hundred </w:t>
      </w:r>
      <w:r w:rsidR="000228D5" w:rsidRPr="009D5E12">
        <w:rPr>
          <w:rFonts w:cs="Cambria"/>
          <w:iCs/>
          <w:szCs w:val="32"/>
        </w:rPr>
        <w:t>per cent</w:t>
      </w:r>
      <w:r w:rsidR="006D6A4B" w:rsidRPr="009D5E12">
        <w:rPr>
          <w:rFonts w:cs="Cambria"/>
          <w:iCs/>
          <w:szCs w:val="32"/>
        </w:rPr>
        <w:t xml:space="preserve"> in 2010</w:t>
      </w:r>
      <w:r w:rsidR="000228D5" w:rsidRPr="009D5E12">
        <w:rPr>
          <w:rFonts w:cs="Cambria"/>
          <w:iCs/>
          <w:szCs w:val="32"/>
        </w:rPr>
        <w:t xml:space="preserve">.  </w:t>
      </w:r>
      <w:r w:rsidR="00CA723B">
        <w:rPr>
          <w:rFonts w:cs="Cambria"/>
          <w:iCs/>
          <w:szCs w:val="32"/>
        </w:rPr>
        <w:t>The openness indices</w:t>
      </w:r>
      <w:r w:rsidR="006D6A4B" w:rsidRPr="009D5E12">
        <w:rPr>
          <w:rFonts w:cs="Cambria"/>
          <w:iCs/>
          <w:szCs w:val="32"/>
        </w:rPr>
        <w:t xml:space="preserve"> in </w:t>
      </w:r>
      <w:r w:rsidR="00CA723B">
        <w:rPr>
          <w:rFonts w:cs="Cambria"/>
          <w:iCs/>
          <w:szCs w:val="32"/>
        </w:rPr>
        <w:t>OECD countries were higher than those</w:t>
      </w:r>
      <w:r w:rsidR="005575FF" w:rsidRPr="009D5E12">
        <w:rPr>
          <w:rFonts w:cs="Cambria"/>
          <w:iCs/>
          <w:szCs w:val="32"/>
        </w:rPr>
        <w:t xml:space="preserve"> in </w:t>
      </w:r>
      <w:r w:rsidR="009E4615" w:rsidRPr="009D5E12">
        <w:rPr>
          <w:rFonts w:cs="Cambria"/>
          <w:iCs/>
          <w:szCs w:val="32"/>
        </w:rPr>
        <w:t>Latin American, Asian</w:t>
      </w:r>
      <w:r w:rsidR="00956872" w:rsidRPr="009D5E12">
        <w:rPr>
          <w:rFonts w:cs="Cambria"/>
          <w:iCs/>
          <w:szCs w:val="32"/>
        </w:rPr>
        <w:t xml:space="preserve">, and South African countries.  Nigeria is the only country in our data set </w:t>
      </w:r>
      <w:r w:rsidR="00980C57" w:rsidRPr="009D5E12">
        <w:rPr>
          <w:rFonts w:cs="Cambria"/>
          <w:iCs/>
          <w:szCs w:val="32"/>
        </w:rPr>
        <w:t>that</w:t>
      </w:r>
      <w:r w:rsidR="00956872" w:rsidRPr="009D5E12">
        <w:rPr>
          <w:rFonts w:cs="Cambria"/>
          <w:iCs/>
          <w:szCs w:val="32"/>
        </w:rPr>
        <w:t xml:space="preserve"> had decreasing percentage from 1993 to 2008.  In 19</w:t>
      </w:r>
      <w:r w:rsidR="00CA723B">
        <w:rPr>
          <w:rFonts w:cs="Cambria"/>
          <w:iCs/>
          <w:szCs w:val="32"/>
        </w:rPr>
        <w:t xml:space="preserve">93, Nigeria already reached sixty-eight per cent, which was </w:t>
      </w:r>
      <w:r w:rsidR="00956872" w:rsidRPr="009D5E12">
        <w:rPr>
          <w:rFonts w:cs="Cambria"/>
          <w:iCs/>
          <w:szCs w:val="32"/>
        </w:rPr>
        <w:t>almost</w:t>
      </w:r>
      <w:r w:rsidR="00CA723B">
        <w:rPr>
          <w:rFonts w:cs="Cambria"/>
          <w:iCs/>
          <w:szCs w:val="32"/>
        </w:rPr>
        <w:t xml:space="preserve"> equal</w:t>
      </w:r>
      <w:r w:rsidR="00A10E13">
        <w:rPr>
          <w:rFonts w:cs="Cambria"/>
          <w:iCs/>
          <w:szCs w:val="32"/>
        </w:rPr>
        <w:t xml:space="preserve"> to</w:t>
      </w:r>
      <w:r w:rsidR="00CA723B">
        <w:rPr>
          <w:rFonts w:cs="Cambria"/>
          <w:iCs/>
          <w:szCs w:val="32"/>
        </w:rPr>
        <w:t xml:space="preserve"> the index of Germany in 2010,</w:t>
      </w:r>
      <w:r w:rsidR="00956872" w:rsidRPr="009D5E12">
        <w:rPr>
          <w:rFonts w:cs="Cambria"/>
          <w:iCs/>
          <w:szCs w:val="32"/>
        </w:rPr>
        <w:t xml:space="preserve"> bu</w:t>
      </w:r>
      <w:r w:rsidR="00CA723B">
        <w:rPr>
          <w:rFonts w:cs="Cambria"/>
          <w:iCs/>
          <w:szCs w:val="32"/>
        </w:rPr>
        <w:t>t decreased considerably to thirty</w:t>
      </w:r>
      <w:r w:rsidR="00956872" w:rsidRPr="009D5E12">
        <w:rPr>
          <w:rFonts w:cs="Cambria"/>
          <w:iCs/>
          <w:szCs w:val="32"/>
        </w:rPr>
        <w:t xml:space="preserve"> per cent in 2010. </w:t>
      </w:r>
    </w:p>
    <w:p w:rsidR="001D5E5B" w:rsidRPr="009D5E12" w:rsidRDefault="004E214E" w:rsidP="001D5E5B">
      <w:pPr>
        <w:spacing w:line="480" w:lineRule="auto"/>
        <w:ind w:left="-720" w:right="-720" w:firstLine="720"/>
        <w:rPr>
          <w:rFonts w:cs="Cambria"/>
          <w:iCs/>
          <w:szCs w:val="32"/>
        </w:rPr>
      </w:pPr>
      <w:r>
        <w:rPr>
          <w:rFonts w:cs="Cambria"/>
          <w:iCs/>
          <w:szCs w:val="32"/>
        </w:rPr>
        <w:t xml:space="preserve">It can be argued that the PIT </w:t>
      </w:r>
      <w:r w:rsidR="00837063">
        <w:rPr>
          <w:rFonts w:cs="Cambria"/>
          <w:iCs/>
          <w:szCs w:val="32"/>
        </w:rPr>
        <w:t xml:space="preserve">has </w:t>
      </w:r>
      <w:r>
        <w:rPr>
          <w:rFonts w:cs="Cambria"/>
          <w:iCs/>
          <w:szCs w:val="32"/>
        </w:rPr>
        <w:t>a pos</w:t>
      </w:r>
      <w:r w:rsidR="00837063">
        <w:rPr>
          <w:rFonts w:cs="Cambria"/>
          <w:iCs/>
          <w:szCs w:val="32"/>
        </w:rPr>
        <w:t>itive relationship with the STR</w:t>
      </w:r>
      <w:r>
        <w:rPr>
          <w:rFonts w:cs="Cambria"/>
          <w:iCs/>
          <w:szCs w:val="32"/>
        </w:rPr>
        <w:t>.  That</w:t>
      </w:r>
      <w:r w:rsidR="003D3E1C">
        <w:rPr>
          <w:rFonts w:cs="Cambria"/>
          <w:iCs/>
          <w:szCs w:val="32"/>
        </w:rPr>
        <w:t xml:space="preserve"> is, if the individual tax rate is low, corporate one</w:t>
      </w:r>
      <w:r>
        <w:rPr>
          <w:rFonts w:cs="Cambria"/>
          <w:iCs/>
          <w:szCs w:val="32"/>
        </w:rPr>
        <w:t xml:space="preserve"> should also be low in order to sustai</w:t>
      </w:r>
      <w:r w:rsidR="001F563E">
        <w:rPr>
          <w:rFonts w:cs="Cambria"/>
          <w:iCs/>
          <w:szCs w:val="32"/>
        </w:rPr>
        <w:t>n the capital inflows into domestic</w:t>
      </w:r>
      <w:r w:rsidR="00E23C43">
        <w:rPr>
          <w:rFonts w:cs="Cambria"/>
          <w:iCs/>
          <w:szCs w:val="32"/>
        </w:rPr>
        <w:t xml:space="preserve"> corporations.  </w:t>
      </w:r>
      <w:r w:rsidR="00C9335D">
        <w:rPr>
          <w:rFonts w:cs="Cambria"/>
          <w:iCs/>
          <w:szCs w:val="32"/>
        </w:rPr>
        <w:t>Moreover, au</w:t>
      </w:r>
      <w:r w:rsidR="003D3E1C">
        <w:rPr>
          <w:rFonts w:cs="Cambria"/>
          <w:iCs/>
          <w:szCs w:val="32"/>
        </w:rPr>
        <w:t>thorities avoid setting the PIT</w:t>
      </w:r>
      <w:r w:rsidR="00C9335D">
        <w:rPr>
          <w:rFonts w:cs="Cambria"/>
          <w:iCs/>
          <w:szCs w:val="32"/>
        </w:rPr>
        <w:t xml:space="preserve"> h</w:t>
      </w:r>
      <w:r w:rsidR="003D3E1C">
        <w:rPr>
          <w:rFonts w:cs="Cambria"/>
          <w:iCs/>
          <w:szCs w:val="32"/>
        </w:rPr>
        <w:t>igher than the STR</w:t>
      </w:r>
      <w:r w:rsidR="00C9335D">
        <w:rPr>
          <w:rFonts w:cs="Cambria"/>
          <w:iCs/>
          <w:szCs w:val="32"/>
        </w:rPr>
        <w:t xml:space="preserve"> in order to discourage individuals from incorporating</w:t>
      </w:r>
      <w:r w:rsidR="001F563E">
        <w:rPr>
          <w:rFonts w:cs="Cambria"/>
          <w:iCs/>
          <w:szCs w:val="32"/>
        </w:rPr>
        <w:t xml:space="preserve"> to avoid taxes at the personal level</w:t>
      </w:r>
      <w:r w:rsidR="00C9335D">
        <w:rPr>
          <w:rFonts w:cs="Cambria"/>
          <w:iCs/>
          <w:szCs w:val="32"/>
        </w:rPr>
        <w:t xml:space="preserve">.  </w:t>
      </w:r>
      <w:r w:rsidR="00DA08CF">
        <w:rPr>
          <w:rFonts w:cs="Cambria"/>
          <w:iCs/>
          <w:szCs w:val="32"/>
        </w:rPr>
        <w:t xml:space="preserve">In general, </w:t>
      </w:r>
      <w:r w:rsidR="003D3E1C">
        <w:rPr>
          <w:rFonts w:cs="Cambria"/>
          <w:iCs/>
          <w:szCs w:val="32"/>
        </w:rPr>
        <w:t>the PIT</w:t>
      </w:r>
      <w:r w:rsidR="00907EE8">
        <w:rPr>
          <w:rFonts w:cs="Cambria"/>
          <w:iCs/>
          <w:szCs w:val="32"/>
        </w:rPr>
        <w:t xml:space="preserve"> fell</w:t>
      </w:r>
      <w:r w:rsidR="00DA08CF">
        <w:rPr>
          <w:rFonts w:cs="Cambria"/>
          <w:iCs/>
          <w:szCs w:val="32"/>
        </w:rPr>
        <w:t xml:space="preserve"> during the past two decades.  However, Canada, Bermuda, Tunisia, Saudi Arabia, China, and Thailand sustained </w:t>
      </w:r>
      <w:r w:rsidR="003D3E1C">
        <w:rPr>
          <w:rFonts w:cs="Cambria"/>
          <w:iCs/>
          <w:szCs w:val="32"/>
        </w:rPr>
        <w:t>stable</w:t>
      </w:r>
      <w:r w:rsidR="00DA08CF">
        <w:rPr>
          <w:rFonts w:cs="Cambria"/>
          <w:iCs/>
          <w:szCs w:val="32"/>
        </w:rPr>
        <w:t xml:space="preserve"> PITs over the years.  Specifically, </w:t>
      </w:r>
      <w:r w:rsidR="003A2D74">
        <w:rPr>
          <w:rFonts w:cs="Cambria"/>
          <w:iCs/>
          <w:szCs w:val="32"/>
        </w:rPr>
        <w:t xml:space="preserve">Bermuda and Saudi Arabia are the only two countries in the data set </w:t>
      </w:r>
      <w:r w:rsidR="0092469B">
        <w:rPr>
          <w:rFonts w:cs="Cambria"/>
          <w:iCs/>
          <w:szCs w:val="32"/>
        </w:rPr>
        <w:t>where the</w:t>
      </w:r>
      <w:r w:rsidR="003B016E">
        <w:rPr>
          <w:rFonts w:cs="Cambria"/>
          <w:iCs/>
          <w:szCs w:val="32"/>
        </w:rPr>
        <w:t xml:space="preserve"> PITs</w:t>
      </w:r>
      <w:r w:rsidR="007C00B1">
        <w:rPr>
          <w:rFonts w:cs="Cambria"/>
          <w:iCs/>
          <w:szCs w:val="32"/>
        </w:rPr>
        <w:t xml:space="preserve"> were zero</w:t>
      </w:r>
      <w:r w:rsidR="003B016E">
        <w:rPr>
          <w:rFonts w:cs="Cambria"/>
          <w:iCs/>
          <w:szCs w:val="32"/>
        </w:rPr>
        <w:t xml:space="preserve"> from 1993 to 2010.  Even though there were no dramatic change</w:t>
      </w:r>
      <w:r w:rsidR="007C00B1">
        <w:rPr>
          <w:rFonts w:cs="Cambria"/>
          <w:iCs/>
          <w:szCs w:val="32"/>
        </w:rPr>
        <w:t>s</w:t>
      </w:r>
      <w:r w:rsidR="003B016E">
        <w:rPr>
          <w:rFonts w:cs="Cambria"/>
          <w:iCs/>
          <w:szCs w:val="32"/>
        </w:rPr>
        <w:t xml:space="preserve"> in PITs in other countries, those in Egypt decreased by half from sixty-five per cent in 1993 to thirty-two per cent in 1994</w:t>
      </w:r>
      <w:r w:rsidR="00B95EED">
        <w:rPr>
          <w:rFonts w:cs="Cambria"/>
          <w:iCs/>
          <w:szCs w:val="32"/>
        </w:rPr>
        <w:t>, and continued to decrease to twenty per cent in 2010.</w:t>
      </w:r>
    </w:p>
    <w:p w:rsidR="001D5E5B" w:rsidRPr="009D5E12" w:rsidRDefault="001D5E5B" w:rsidP="001D5E5B">
      <w:pPr>
        <w:spacing w:line="480" w:lineRule="auto"/>
        <w:ind w:left="-720" w:right="-720"/>
        <w:rPr>
          <w:rFonts w:cs="Cambria"/>
          <w:iCs/>
          <w:szCs w:val="32"/>
          <w:u w:val="single"/>
        </w:rPr>
      </w:pPr>
      <w:r w:rsidRPr="009D5E12">
        <w:rPr>
          <w:rFonts w:cs="Cambria"/>
          <w:iCs/>
          <w:szCs w:val="32"/>
          <w:u w:val="single"/>
        </w:rPr>
        <w:t>2.  Methodology</w:t>
      </w:r>
    </w:p>
    <w:p w:rsidR="00E07837" w:rsidRDefault="00E07837" w:rsidP="00E07837">
      <w:pPr>
        <w:spacing w:line="480" w:lineRule="auto"/>
        <w:ind w:left="-720" w:right="-720" w:firstLine="720"/>
        <w:rPr>
          <w:rFonts w:cs="Cambria"/>
          <w:iCs/>
          <w:szCs w:val="32"/>
        </w:rPr>
      </w:pPr>
      <w:r>
        <w:rPr>
          <w:rFonts w:cs="Cambria"/>
          <w:iCs/>
          <w:szCs w:val="32"/>
        </w:rPr>
        <w:t>I use the log-linear models to study the inter-correlation</w:t>
      </w:r>
      <w:r w:rsidR="00B76891" w:rsidRPr="009D5E12">
        <w:rPr>
          <w:rFonts w:cs="Cambria"/>
          <w:iCs/>
          <w:szCs w:val="32"/>
        </w:rPr>
        <w:t xml:space="preserve"> between</w:t>
      </w:r>
      <w:r>
        <w:rPr>
          <w:rFonts w:cs="Cambria"/>
          <w:iCs/>
          <w:szCs w:val="32"/>
        </w:rPr>
        <w:t xml:space="preserve"> the</w:t>
      </w:r>
      <w:r w:rsidR="00B76891" w:rsidRPr="009D5E12">
        <w:rPr>
          <w:rFonts w:cs="Cambria"/>
          <w:iCs/>
          <w:szCs w:val="32"/>
        </w:rPr>
        <w:t xml:space="preserve"> </w:t>
      </w:r>
      <w:r w:rsidR="006A0B68" w:rsidRPr="009D5E12">
        <w:rPr>
          <w:rFonts w:cs="Cambria"/>
          <w:iCs/>
          <w:szCs w:val="32"/>
        </w:rPr>
        <w:t xml:space="preserve">FDI and </w:t>
      </w:r>
      <w:r>
        <w:rPr>
          <w:rFonts w:cs="Cambria"/>
          <w:iCs/>
          <w:szCs w:val="32"/>
        </w:rPr>
        <w:t xml:space="preserve">the </w:t>
      </w:r>
      <w:r w:rsidR="00B65BCB">
        <w:rPr>
          <w:rFonts w:cs="Cambria"/>
          <w:iCs/>
          <w:szCs w:val="32"/>
        </w:rPr>
        <w:t>STR</w:t>
      </w:r>
      <w:r w:rsidR="006A0B68" w:rsidRPr="009D5E12">
        <w:rPr>
          <w:rFonts w:cs="Cambria"/>
          <w:iCs/>
          <w:szCs w:val="32"/>
        </w:rPr>
        <w:t>.</w:t>
      </w:r>
      <w:r w:rsidR="00B65BCB">
        <w:rPr>
          <w:rFonts w:cs="Cambria"/>
          <w:iCs/>
          <w:szCs w:val="32"/>
        </w:rPr>
        <w:t xml:space="preserve">  These two variables are</w:t>
      </w:r>
      <w:r>
        <w:rPr>
          <w:rFonts w:cs="Cambria"/>
          <w:iCs/>
          <w:szCs w:val="32"/>
        </w:rPr>
        <w:t xml:space="preserve"> </w:t>
      </w:r>
      <w:r w:rsidR="001F563E">
        <w:rPr>
          <w:rFonts w:cs="Cambria"/>
          <w:iCs/>
          <w:szCs w:val="32"/>
        </w:rPr>
        <w:t>determined by the following two equations:</w:t>
      </w:r>
    </w:p>
    <w:p w:rsidR="003A50F0" w:rsidRPr="003A50F0" w:rsidRDefault="0057239C" w:rsidP="003A50F0">
      <w:pPr>
        <w:pStyle w:val="ListParagraph"/>
        <w:numPr>
          <w:ilvl w:val="0"/>
          <w:numId w:val="3"/>
        </w:numPr>
        <w:spacing w:line="480" w:lineRule="auto"/>
        <w:ind w:right="-720"/>
        <w:rPr>
          <w:rFonts w:eastAsia="AppleGothic" w:cs="Cambria"/>
          <w:iCs/>
          <w:szCs w:val="32"/>
          <w:vertAlign w:val="subscript"/>
        </w:rPr>
      </w:pPr>
      <w:r>
        <w:rPr>
          <w:rFonts w:cs="Cambria"/>
          <w:iCs/>
          <w:szCs w:val="32"/>
        </w:rPr>
        <w:t>l</w:t>
      </w:r>
      <w:r w:rsidR="00DA0610" w:rsidRPr="003A50F0">
        <w:rPr>
          <w:rFonts w:cs="Cambria"/>
          <w:iCs/>
          <w:szCs w:val="32"/>
        </w:rPr>
        <w:t>n</w:t>
      </w:r>
      <w:r w:rsidR="003A50F0" w:rsidRPr="003A50F0">
        <w:rPr>
          <w:rFonts w:cs="Cambria"/>
          <w:iCs/>
          <w:szCs w:val="32"/>
        </w:rPr>
        <w:t>post</w:t>
      </w:r>
      <w:r w:rsidR="00DB17C7">
        <w:rPr>
          <w:rFonts w:cs="Cambria"/>
          <w:iCs/>
          <w:szCs w:val="32"/>
        </w:rPr>
        <w:t xml:space="preserve"> </w:t>
      </w:r>
      <w:r w:rsidR="006A0B68" w:rsidRPr="003A50F0">
        <w:rPr>
          <w:rFonts w:cs="Cambria"/>
          <w:iCs/>
          <w:szCs w:val="32"/>
        </w:rPr>
        <w:t xml:space="preserve">= </w:t>
      </w:r>
      <w:r w:rsidR="006A0B68" w:rsidRPr="003A50F0">
        <w:rPr>
          <w:rFonts w:eastAsia="AppleGothic" w:cs="Cambria"/>
          <w:iCs/>
          <w:szCs w:val="32"/>
        </w:rPr>
        <w:t>a</w:t>
      </w:r>
      <w:r w:rsidR="006A0B68" w:rsidRPr="003A50F0">
        <w:rPr>
          <w:rFonts w:eastAsia="AppleGothic" w:cs="Cambria"/>
          <w:iCs/>
          <w:szCs w:val="32"/>
          <w:vertAlign w:val="subscript"/>
        </w:rPr>
        <w:t>0</w:t>
      </w:r>
      <w:r w:rsidR="006A0B68" w:rsidRPr="003A50F0">
        <w:rPr>
          <w:rFonts w:eastAsia="AppleGothic" w:cs="Cambria"/>
          <w:iCs/>
          <w:szCs w:val="32"/>
        </w:rPr>
        <w:t xml:space="preserve"> + </w:t>
      </w:r>
      <w:r w:rsidR="003A50F0" w:rsidRPr="003A50F0">
        <w:rPr>
          <w:rFonts w:eastAsia="AppleGothic" w:cs="Cambria"/>
          <w:iCs/>
          <w:szCs w:val="32"/>
        </w:rPr>
        <w:t>a</w:t>
      </w:r>
      <w:r w:rsidR="00DB17C7">
        <w:rPr>
          <w:rFonts w:eastAsia="AppleGothic" w:cs="Cambria"/>
          <w:iCs/>
          <w:szCs w:val="32"/>
          <w:vertAlign w:val="subscript"/>
        </w:rPr>
        <w:t>1</w:t>
      </w:r>
      <w:r w:rsidR="003A50F0" w:rsidRPr="003A50F0">
        <w:rPr>
          <w:rFonts w:eastAsia="AppleGothic" w:cs="Cambria"/>
          <w:iCs/>
          <w:szCs w:val="32"/>
        </w:rPr>
        <w:t>lnhoststr + a</w:t>
      </w:r>
      <w:r w:rsidR="00DB17C7">
        <w:rPr>
          <w:rFonts w:eastAsia="AppleGothic" w:cs="Cambria"/>
          <w:iCs/>
          <w:szCs w:val="32"/>
          <w:vertAlign w:val="subscript"/>
        </w:rPr>
        <w:t>2</w:t>
      </w:r>
      <w:r w:rsidR="003A50F0" w:rsidRPr="003A50F0">
        <w:rPr>
          <w:rFonts w:eastAsia="AppleGothic" w:cs="Cambria"/>
          <w:iCs/>
          <w:szCs w:val="32"/>
        </w:rPr>
        <w:t xml:space="preserve">lnhomestr + </w:t>
      </w:r>
      <w:r w:rsidR="006A0B68" w:rsidRPr="003A50F0">
        <w:rPr>
          <w:rFonts w:eastAsia="AppleGothic" w:cs="Cambria"/>
          <w:iCs/>
          <w:szCs w:val="32"/>
        </w:rPr>
        <w:t>a</w:t>
      </w:r>
      <w:r w:rsidR="00DB17C7">
        <w:rPr>
          <w:rFonts w:eastAsia="AppleGothic" w:cs="Cambria"/>
          <w:iCs/>
          <w:szCs w:val="32"/>
          <w:vertAlign w:val="subscript"/>
        </w:rPr>
        <w:t>3</w:t>
      </w:r>
      <w:r w:rsidR="003A50F0" w:rsidRPr="003A50F0">
        <w:rPr>
          <w:rFonts w:eastAsia="AppleGothic" w:cs="Cambria"/>
          <w:iCs/>
          <w:szCs w:val="32"/>
        </w:rPr>
        <w:t>lngdphost</w:t>
      </w:r>
      <w:r w:rsidR="001D7873" w:rsidRPr="003A50F0">
        <w:rPr>
          <w:rFonts w:eastAsia="AppleGothic" w:cs="Cambria"/>
          <w:iCs/>
          <w:szCs w:val="32"/>
        </w:rPr>
        <w:t xml:space="preserve"> </w:t>
      </w:r>
      <w:r w:rsidR="006A0B68" w:rsidRPr="003A50F0">
        <w:rPr>
          <w:rFonts w:eastAsia="AppleGothic" w:cs="Cambria"/>
          <w:iCs/>
          <w:szCs w:val="32"/>
        </w:rPr>
        <w:t>+ a</w:t>
      </w:r>
      <w:r w:rsidR="00DB17C7">
        <w:rPr>
          <w:rFonts w:eastAsia="AppleGothic" w:cs="Cambria"/>
          <w:iCs/>
          <w:szCs w:val="32"/>
          <w:vertAlign w:val="subscript"/>
        </w:rPr>
        <w:t>4</w:t>
      </w:r>
      <w:r w:rsidR="003A50F0" w:rsidRPr="003A50F0">
        <w:rPr>
          <w:rFonts w:eastAsia="AppleGothic" w:cs="Cambria"/>
          <w:iCs/>
          <w:szCs w:val="32"/>
        </w:rPr>
        <w:t>lngdphome</w:t>
      </w:r>
      <w:r w:rsidR="006A0B68" w:rsidRPr="003A50F0">
        <w:rPr>
          <w:rFonts w:eastAsia="AppleGothic" w:cs="Cambria"/>
          <w:iCs/>
          <w:szCs w:val="32"/>
        </w:rPr>
        <w:t xml:space="preserve"> </w:t>
      </w:r>
      <w:r w:rsidR="00027519" w:rsidRPr="003A50F0">
        <w:rPr>
          <w:rFonts w:eastAsia="AppleGothic" w:cs="Cambria"/>
          <w:iCs/>
          <w:szCs w:val="32"/>
        </w:rPr>
        <w:t>+ a</w:t>
      </w:r>
      <w:r w:rsidR="00DB17C7">
        <w:rPr>
          <w:rFonts w:eastAsia="AppleGothic" w:cs="Cambria"/>
          <w:iCs/>
          <w:szCs w:val="32"/>
          <w:vertAlign w:val="subscript"/>
        </w:rPr>
        <w:t>5</w:t>
      </w:r>
      <w:r w:rsidR="003A50F0" w:rsidRPr="003A50F0">
        <w:rPr>
          <w:rFonts w:eastAsia="AppleGothic" w:cs="Cambria"/>
          <w:iCs/>
          <w:szCs w:val="32"/>
        </w:rPr>
        <w:t>lnpophost</w:t>
      </w:r>
      <w:r w:rsidR="00027519" w:rsidRPr="003A50F0">
        <w:rPr>
          <w:rFonts w:eastAsia="AppleGothic" w:cs="Cambria"/>
          <w:iCs/>
          <w:szCs w:val="32"/>
        </w:rPr>
        <w:t xml:space="preserve"> + a</w:t>
      </w:r>
      <w:r w:rsidR="00DB17C7">
        <w:rPr>
          <w:rFonts w:eastAsia="AppleGothic" w:cs="Cambria"/>
          <w:iCs/>
          <w:szCs w:val="32"/>
          <w:vertAlign w:val="subscript"/>
        </w:rPr>
        <w:t>6</w:t>
      </w:r>
      <w:r w:rsidR="003A50F0" w:rsidRPr="003A50F0">
        <w:rPr>
          <w:rFonts w:eastAsia="AppleGothic" w:cs="Cambria"/>
          <w:iCs/>
          <w:szCs w:val="32"/>
        </w:rPr>
        <w:t>lnpophome</w:t>
      </w:r>
      <w:r w:rsidR="00027519" w:rsidRPr="003A50F0">
        <w:rPr>
          <w:rFonts w:eastAsia="AppleGothic" w:cs="Cambria"/>
          <w:iCs/>
          <w:szCs w:val="32"/>
        </w:rPr>
        <w:t>+ a</w:t>
      </w:r>
      <w:r w:rsidR="00DB17C7">
        <w:rPr>
          <w:rFonts w:eastAsia="AppleGothic" w:cs="Cambria"/>
          <w:iCs/>
          <w:szCs w:val="32"/>
          <w:vertAlign w:val="subscript"/>
        </w:rPr>
        <w:t>7</w:t>
      </w:r>
      <w:r w:rsidR="003A50F0" w:rsidRPr="003A50F0">
        <w:rPr>
          <w:rFonts w:eastAsia="AppleGothic" w:cs="Cambria"/>
          <w:iCs/>
          <w:szCs w:val="32"/>
        </w:rPr>
        <w:t>lnplwohost</w:t>
      </w:r>
      <w:r w:rsidR="00027519" w:rsidRPr="003A50F0">
        <w:rPr>
          <w:rFonts w:eastAsia="AppleGothic" w:cs="Cambria"/>
          <w:iCs/>
          <w:szCs w:val="32"/>
        </w:rPr>
        <w:t xml:space="preserve"> + </w:t>
      </w:r>
      <w:r w:rsidR="00E928C3" w:rsidRPr="003A50F0">
        <w:rPr>
          <w:rFonts w:eastAsia="AppleGothic" w:cs="Cambria"/>
          <w:iCs/>
          <w:szCs w:val="32"/>
        </w:rPr>
        <w:t>a</w:t>
      </w:r>
      <w:r w:rsidR="00DB17C7">
        <w:rPr>
          <w:rFonts w:eastAsia="AppleGothic" w:cs="Cambria"/>
          <w:iCs/>
          <w:szCs w:val="32"/>
          <w:vertAlign w:val="subscript"/>
        </w:rPr>
        <w:t>8</w:t>
      </w:r>
      <w:r w:rsidR="003A50F0" w:rsidRPr="003A50F0">
        <w:rPr>
          <w:rFonts w:eastAsia="AppleGothic" w:cs="Cambria"/>
          <w:iCs/>
          <w:szCs w:val="32"/>
        </w:rPr>
        <w:t>lnplwohome</w:t>
      </w:r>
      <w:r w:rsidR="00E928C3" w:rsidRPr="003A50F0">
        <w:rPr>
          <w:rFonts w:eastAsia="AppleGothic" w:cs="Cambria"/>
          <w:iCs/>
          <w:szCs w:val="32"/>
        </w:rPr>
        <w:t xml:space="preserve"> + </w:t>
      </w:r>
      <w:r w:rsidR="00027519" w:rsidRPr="003A50F0">
        <w:rPr>
          <w:rFonts w:eastAsia="AppleGothic" w:cs="Cambria"/>
          <w:iCs/>
          <w:szCs w:val="32"/>
        </w:rPr>
        <w:t>a</w:t>
      </w:r>
      <w:r w:rsidR="00DB17C7">
        <w:rPr>
          <w:rFonts w:eastAsia="AppleGothic" w:cs="Cambria"/>
          <w:iCs/>
          <w:szCs w:val="32"/>
          <w:vertAlign w:val="subscript"/>
        </w:rPr>
        <w:t>9</w:t>
      </w:r>
      <w:r w:rsidR="003A50F0" w:rsidRPr="003A50F0">
        <w:rPr>
          <w:rFonts w:eastAsia="AppleGothic" w:cs="Cambria"/>
          <w:iCs/>
          <w:szCs w:val="32"/>
        </w:rPr>
        <w:t>lnemphost</w:t>
      </w:r>
      <w:r w:rsidR="00027519" w:rsidRPr="003A50F0">
        <w:rPr>
          <w:rFonts w:eastAsia="AppleGothic" w:cs="Cambria"/>
          <w:iCs/>
          <w:szCs w:val="32"/>
        </w:rPr>
        <w:t xml:space="preserve"> +</w:t>
      </w:r>
      <w:r w:rsidR="00E928C3" w:rsidRPr="003A50F0">
        <w:rPr>
          <w:rFonts w:eastAsia="AppleGothic" w:cs="Cambria"/>
          <w:iCs/>
          <w:szCs w:val="32"/>
        </w:rPr>
        <w:t xml:space="preserve"> a</w:t>
      </w:r>
      <w:r w:rsidR="00DB17C7">
        <w:rPr>
          <w:rFonts w:eastAsia="AppleGothic" w:cs="Cambria"/>
          <w:iCs/>
          <w:szCs w:val="32"/>
          <w:vertAlign w:val="subscript"/>
        </w:rPr>
        <w:t>10</w:t>
      </w:r>
      <w:r w:rsidR="003A50F0" w:rsidRPr="003A50F0">
        <w:rPr>
          <w:rFonts w:eastAsia="AppleGothic" w:cs="Cambria"/>
          <w:iCs/>
          <w:szCs w:val="32"/>
        </w:rPr>
        <w:t>lnemphome</w:t>
      </w:r>
      <w:r w:rsidR="00027519" w:rsidRPr="003A50F0">
        <w:rPr>
          <w:rFonts w:eastAsia="AppleGothic" w:cs="Cambria"/>
          <w:iCs/>
          <w:szCs w:val="32"/>
        </w:rPr>
        <w:t xml:space="preserve"> </w:t>
      </w:r>
      <w:r w:rsidR="00E928C3" w:rsidRPr="003A50F0">
        <w:rPr>
          <w:rFonts w:eastAsia="AppleGothic" w:cs="Cambria"/>
          <w:iCs/>
          <w:szCs w:val="32"/>
        </w:rPr>
        <w:t xml:space="preserve">+ </w:t>
      </w:r>
      <w:r w:rsidR="00027519" w:rsidRPr="003A50F0">
        <w:rPr>
          <w:rFonts w:eastAsia="AppleGothic" w:cs="Cambria"/>
          <w:iCs/>
          <w:szCs w:val="32"/>
        </w:rPr>
        <w:t>a</w:t>
      </w:r>
      <w:r w:rsidR="00DB17C7">
        <w:rPr>
          <w:rFonts w:eastAsia="AppleGothic" w:cs="Cambria"/>
          <w:iCs/>
          <w:szCs w:val="32"/>
          <w:vertAlign w:val="subscript"/>
        </w:rPr>
        <w:t>11</w:t>
      </w:r>
      <w:r w:rsidR="005A223A" w:rsidRPr="003A50F0">
        <w:rPr>
          <w:rFonts w:eastAsia="AppleGothic" w:cs="Cambria"/>
          <w:iCs/>
          <w:szCs w:val="32"/>
        </w:rPr>
        <w:t>l</w:t>
      </w:r>
      <w:r w:rsidR="003A50F0" w:rsidRPr="003A50F0">
        <w:rPr>
          <w:rFonts w:eastAsia="AppleGothic" w:cs="Cambria"/>
          <w:iCs/>
          <w:szCs w:val="32"/>
        </w:rPr>
        <w:t>nopen</w:t>
      </w:r>
      <w:r w:rsidR="0007779B" w:rsidRPr="003A50F0">
        <w:rPr>
          <w:rFonts w:eastAsia="AppleGothic" w:cs="Cambria"/>
          <w:iCs/>
          <w:szCs w:val="32"/>
        </w:rPr>
        <w:t xml:space="preserve"> + </w:t>
      </w:r>
      <w:r w:rsidR="003A50F0" w:rsidRPr="003A50F0">
        <w:rPr>
          <w:rFonts w:eastAsia="AppleGothic" w:cs="Cambria"/>
          <w:iCs/>
          <w:szCs w:val="32"/>
        </w:rPr>
        <w:t>a</w:t>
      </w:r>
      <w:r w:rsidR="00DB17C7">
        <w:rPr>
          <w:rFonts w:eastAsia="AppleGothic" w:cs="Cambria"/>
          <w:iCs/>
          <w:szCs w:val="32"/>
          <w:vertAlign w:val="subscript"/>
        </w:rPr>
        <w:t>12</w:t>
      </w:r>
      <w:r w:rsidR="003A50F0" w:rsidRPr="003A50F0">
        <w:rPr>
          <w:rFonts w:eastAsia="AppleGothic" w:cs="Cambria"/>
          <w:iCs/>
          <w:szCs w:val="32"/>
          <w:vertAlign w:val="subscript"/>
        </w:rPr>
        <w:t xml:space="preserve"> </w:t>
      </w:r>
      <w:r w:rsidR="003A50F0" w:rsidRPr="003A50F0">
        <w:rPr>
          <w:rFonts w:eastAsia="AppleGothic" w:cs="Cambria"/>
          <w:iCs/>
          <w:szCs w:val="32"/>
        </w:rPr>
        <w:t xml:space="preserve">lnwastr + </w:t>
      </w:r>
      <w:r w:rsidR="005A223A" w:rsidRPr="003A50F0">
        <w:rPr>
          <w:rFonts w:eastAsia="AppleGothic" w:cs="Cambria"/>
          <w:iCs/>
          <w:szCs w:val="32"/>
        </w:rPr>
        <w:t>e</w:t>
      </w:r>
      <w:r w:rsidR="005A223A" w:rsidRPr="003A50F0">
        <w:rPr>
          <w:rFonts w:eastAsia="AppleGothic" w:cs="Cambria"/>
          <w:iCs/>
          <w:szCs w:val="32"/>
          <w:vertAlign w:val="subscript"/>
        </w:rPr>
        <w:t>i,j</w:t>
      </w:r>
    </w:p>
    <w:p w:rsidR="00993E3D" w:rsidRDefault="0057239C" w:rsidP="00993E3D">
      <w:pPr>
        <w:pStyle w:val="ListParagraph"/>
        <w:numPr>
          <w:ilvl w:val="0"/>
          <w:numId w:val="3"/>
        </w:numPr>
        <w:spacing w:line="480" w:lineRule="auto"/>
        <w:ind w:right="-720"/>
        <w:rPr>
          <w:rFonts w:eastAsia="AppleGothic" w:cs="Cambria"/>
          <w:iCs/>
          <w:szCs w:val="32"/>
          <w:vertAlign w:val="subscript"/>
        </w:rPr>
      </w:pPr>
      <w:r>
        <w:rPr>
          <w:rFonts w:cs="Cambria"/>
          <w:iCs/>
          <w:szCs w:val="32"/>
        </w:rPr>
        <w:t>lnhoststr</w:t>
      </w:r>
      <w:r w:rsidR="00D85ADF" w:rsidRPr="003A50F0">
        <w:rPr>
          <w:rFonts w:cs="Cambria"/>
          <w:iCs/>
          <w:szCs w:val="32"/>
          <w:vertAlign w:val="subscript"/>
        </w:rPr>
        <w:t xml:space="preserve"> </w:t>
      </w:r>
      <w:r w:rsidR="0007779B" w:rsidRPr="003A50F0">
        <w:rPr>
          <w:rFonts w:cs="Cambria"/>
          <w:iCs/>
          <w:szCs w:val="32"/>
        </w:rPr>
        <w:t xml:space="preserve">= </w:t>
      </w:r>
      <w:r w:rsidR="0007779B" w:rsidRPr="003A50F0">
        <w:rPr>
          <w:rFonts w:eastAsia="AppleGothic" w:cs="Cambria"/>
          <w:iCs/>
          <w:szCs w:val="32"/>
        </w:rPr>
        <w:t>b</w:t>
      </w:r>
      <w:r w:rsidR="0007779B" w:rsidRPr="003A50F0">
        <w:rPr>
          <w:rFonts w:eastAsia="AppleGothic" w:cs="Cambria"/>
          <w:iCs/>
          <w:szCs w:val="32"/>
          <w:vertAlign w:val="subscript"/>
        </w:rPr>
        <w:t>0</w:t>
      </w:r>
      <w:r w:rsidR="0007779B" w:rsidRPr="003A50F0">
        <w:rPr>
          <w:rFonts w:eastAsia="AppleGothic" w:cs="Cambria"/>
          <w:iCs/>
          <w:szCs w:val="32"/>
        </w:rPr>
        <w:t xml:space="preserve"> + </w:t>
      </w:r>
      <w:r w:rsidRPr="003A50F0">
        <w:rPr>
          <w:rFonts w:eastAsia="AppleGothic" w:cs="Cambria"/>
          <w:iCs/>
          <w:szCs w:val="32"/>
        </w:rPr>
        <w:t>b</w:t>
      </w:r>
      <w:r>
        <w:rPr>
          <w:rFonts w:eastAsia="AppleGothic" w:cs="Cambria"/>
          <w:iCs/>
          <w:szCs w:val="32"/>
          <w:vertAlign w:val="subscript"/>
        </w:rPr>
        <w:t>1</w:t>
      </w:r>
      <w:r>
        <w:rPr>
          <w:rFonts w:eastAsia="AppleGothic" w:cs="Cambria"/>
          <w:iCs/>
          <w:szCs w:val="32"/>
        </w:rPr>
        <w:t>lnpo</w:t>
      </w:r>
      <w:r w:rsidRPr="003A50F0">
        <w:rPr>
          <w:rFonts w:eastAsia="AppleGothic" w:cs="Cambria"/>
          <w:iCs/>
          <w:szCs w:val="32"/>
        </w:rPr>
        <w:t xml:space="preserve"> </w:t>
      </w:r>
      <w:r>
        <w:rPr>
          <w:rFonts w:eastAsia="AppleGothic" w:cs="Cambria"/>
          <w:iCs/>
          <w:szCs w:val="32"/>
        </w:rPr>
        <w:t xml:space="preserve">+ </w:t>
      </w:r>
      <w:r w:rsidRPr="003A50F0">
        <w:rPr>
          <w:rFonts w:eastAsia="AppleGothic" w:cs="Cambria"/>
          <w:iCs/>
          <w:szCs w:val="32"/>
        </w:rPr>
        <w:t>b</w:t>
      </w:r>
      <w:r>
        <w:rPr>
          <w:rFonts w:eastAsia="AppleGothic" w:cs="Cambria"/>
          <w:iCs/>
          <w:szCs w:val="32"/>
          <w:vertAlign w:val="subscript"/>
        </w:rPr>
        <w:t>2</w:t>
      </w:r>
      <w:r w:rsidR="003B344D">
        <w:rPr>
          <w:rFonts w:eastAsia="AppleGothic" w:cs="Cambria"/>
          <w:iCs/>
          <w:szCs w:val="32"/>
        </w:rPr>
        <w:t>lnh</w:t>
      </w:r>
      <w:r>
        <w:rPr>
          <w:rFonts w:eastAsia="AppleGothic" w:cs="Cambria"/>
          <w:iCs/>
          <w:szCs w:val="32"/>
        </w:rPr>
        <w:t>omestr +</w:t>
      </w:r>
      <w:r w:rsidRPr="003A50F0">
        <w:rPr>
          <w:rFonts w:eastAsia="AppleGothic" w:cs="Cambria"/>
          <w:iCs/>
          <w:szCs w:val="32"/>
          <w:vertAlign w:val="subscript"/>
        </w:rPr>
        <w:t xml:space="preserve"> </w:t>
      </w:r>
      <w:r w:rsidR="0007779B" w:rsidRPr="003A50F0">
        <w:rPr>
          <w:rFonts w:eastAsia="AppleGothic" w:cs="Cambria"/>
          <w:iCs/>
          <w:szCs w:val="32"/>
        </w:rPr>
        <w:t>b</w:t>
      </w:r>
      <w:r>
        <w:rPr>
          <w:rFonts w:eastAsia="AppleGothic" w:cs="Cambria"/>
          <w:iCs/>
          <w:szCs w:val="32"/>
          <w:vertAlign w:val="subscript"/>
        </w:rPr>
        <w:t>3</w:t>
      </w:r>
      <w:r>
        <w:rPr>
          <w:rFonts w:eastAsia="AppleGothic" w:cs="Cambria"/>
          <w:iCs/>
          <w:szCs w:val="32"/>
        </w:rPr>
        <w:t>lngdphost</w:t>
      </w:r>
      <w:r w:rsidR="00E928C3" w:rsidRPr="003A50F0">
        <w:rPr>
          <w:rFonts w:eastAsia="AppleGothic" w:cs="Cambria"/>
          <w:iCs/>
          <w:szCs w:val="32"/>
        </w:rPr>
        <w:t xml:space="preserve"> </w:t>
      </w:r>
      <w:r w:rsidR="0007779B" w:rsidRPr="003A50F0">
        <w:rPr>
          <w:rFonts w:eastAsia="AppleGothic" w:cs="Cambria"/>
          <w:iCs/>
          <w:szCs w:val="32"/>
        </w:rPr>
        <w:t>+ b</w:t>
      </w:r>
      <w:r>
        <w:rPr>
          <w:rFonts w:eastAsia="AppleGothic" w:cs="Cambria"/>
          <w:iCs/>
          <w:szCs w:val="32"/>
          <w:vertAlign w:val="subscript"/>
        </w:rPr>
        <w:t>4</w:t>
      </w:r>
      <w:r>
        <w:rPr>
          <w:rFonts w:eastAsia="AppleGothic" w:cs="Cambria"/>
          <w:iCs/>
          <w:szCs w:val="32"/>
        </w:rPr>
        <w:t>lnpophost</w:t>
      </w:r>
      <w:r w:rsidR="0007779B" w:rsidRPr="003A50F0">
        <w:rPr>
          <w:rFonts w:eastAsia="AppleGothic" w:cs="Cambria"/>
          <w:iCs/>
          <w:szCs w:val="32"/>
        </w:rPr>
        <w:t>+ b</w:t>
      </w:r>
      <w:r>
        <w:rPr>
          <w:rFonts w:eastAsia="AppleGothic" w:cs="Cambria"/>
          <w:iCs/>
          <w:szCs w:val="32"/>
          <w:vertAlign w:val="subscript"/>
        </w:rPr>
        <w:t>5</w:t>
      </w:r>
      <w:r>
        <w:rPr>
          <w:rFonts w:eastAsia="AppleGothic" w:cs="Cambria"/>
          <w:iCs/>
          <w:szCs w:val="32"/>
        </w:rPr>
        <w:t>lnplwohost</w:t>
      </w:r>
      <w:r w:rsidR="0007779B" w:rsidRPr="003A50F0">
        <w:rPr>
          <w:rFonts w:eastAsia="AppleGothic" w:cs="Cambria"/>
          <w:iCs/>
          <w:szCs w:val="32"/>
        </w:rPr>
        <w:t xml:space="preserve"> + b</w:t>
      </w:r>
      <w:r>
        <w:rPr>
          <w:rFonts w:eastAsia="AppleGothic" w:cs="Cambria"/>
          <w:iCs/>
          <w:szCs w:val="32"/>
          <w:vertAlign w:val="subscript"/>
        </w:rPr>
        <w:t>6</w:t>
      </w:r>
      <w:r>
        <w:rPr>
          <w:rFonts w:eastAsia="AppleGothic" w:cs="Cambria"/>
          <w:iCs/>
          <w:szCs w:val="32"/>
        </w:rPr>
        <w:t>lnemphost</w:t>
      </w:r>
      <w:r w:rsidR="0007779B" w:rsidRPr="003A50F0">
        <w:rPr>
          <w:rFonts w:eastAsia="AppleGothic" w:cs="Cambria"/>
          <w:iCs/>
          <w:szCs w:val="32"/>
        </w:rPr>
        <w:t xml:space="preserve"> + b</w:t>
      </w:r>
      <w:r>
        <w:rPr>
          <w:rFonts w:eastAsia="AppleGothic" w:cs="Cambria"/>
          <w:iCs/>
          <w:szCs w:val="32"/>
          <w:vertAlign w:val="subscript"/>
        </w:rPr>
        <w:t>7</w:t>
      </w:r>
      <w:r>
        <w:rPr>
          <w:rFonts w:eastAsia="AppleGothic" w:cs="Cambria"/>
          <w:iCs/>
          <w:szCs w:val="32"/>
        </w:rPr>
        <w:t xml:space="preserve">lnopen </w:t>
      </w:r>
      <w:r w:rsidR="0007779B" w:rsidRPr="003A50F0">
        <w:rPr>
          <w:rFonts w:eastAsia="AppleGothic" w:cs="Cambria"/>
          <w:iCs/>
          <w:szCs w:val="32"/>
        </w:rPr>
        <w:t xml:space="preserve">+ </w:t>
      </w:r>
      <w:r w:rsidR="00341E0A" w:rsidRPr="003A50F0">
        <w:rPr>
          <w:rFonts w:eastAsia="AppleGothic" w:cs="Cambria"/>
          <w:iCs/>
          <w:szCs w:val="32"/>
        </w:rPr>
        <w:t>b</w:t>
      </w:r>
      <w:r w:rsidR="00E928C3" w:rsidRPr="003A50F0">
        <w:rPr>
          <w:rFonts w:eastAsia="AppleGothic" w:cs="Cambria"/>
          <w:iCs/>
          <w:szCs w:val="32"/>
          <w:vertAlign w:val="subscript"/>
        </w:rPr>
        <w:t>8</w:t>
      </w:r>
      <w:r>
        <w:rPr>
          <w:rFonts w:eastAsia="AppleGothic" w:cs="Cambria"/>
          <w:iCs/>
          <w:szCs w:val="32"/>
        </w:rPr>
        <w:t>lnwastr</w:t>
      </w:r>
      <w:r w:rsidR="00341E0A" w:rsidRPr="003A50F0">
        <w:rPr>
          <w:rFonts w:eastAsia="AppleGothic" w:cs="Cambria"/>
          <w:iCs/>
          <w:szCs w:val="32"/>
        </w:rPr>
        <w:t xml:space="preserve"> + </w:t>
      </w:r>
      <w:r w:rsidRPr="003A50F0">
        <w:rPr>
          <w:rFonts w:eastAsia="AppleGothic" w:cs="Cambria"/>
          <w:iCs/>
          <w:szCs w:val="32"/>
        </w:rPr>
        <w:t>b</w:t>
      </w:r>
      <w:r>
        <w:rPr>
          <w:rFonts w:eastAsia="AppleGothic" w:cs="Cambria"/>
          <w:iCs/>
          <w:szCs w:val="32"/>
          <w:vertAlign w:val="subscript"/>
        </w:rPr>
        <w:t>9</w:t>
      </w:r>
      <w:r>
        <w:rPr>
          <w:rFonts w:eastAsia="AppleGothic" w:cs="Cambria"/>
          <w:iCs/>
          <w:szCs w:val="32"/>
        </w:rPr>
        <w:t xml:space="preserve">lnpit </w:t>
      </w:r>
      <w:r w:rsidR="00800417" w:rsidRPr="003A50F0">
        <w:rPr>
          <w:rFonts w:eastAsia="AppleGothic" w:cs="Cambria"/>
          <w:iCs/>
          <w:szCs w:val="32"/>
        </w:rPr>
        <w:t xml:space="preserve">+ </w:t>
      </w:r>
      <w:r w:rsidR="0007779B" w:rsidRPr="003A50F0">
        <w:rPr>
          <w:rFonts w:eastAsia="AppleGothic" w:cs="Cambria"/>
          <w:iCs/>
          <w:szCs w:val="32"/>
        </w:rPr>
        <w:t>e</w:t>
      </w:r>
      <w:r w:rsidR="0007779B" w:rsidRPr="003A50F0">
        <w:rPr>
          <w:rFonts w:eastAsia="AppleGothic" w:cs="Cambria"/>
          <w:iCs/>
          <w:szCs w:val="32"/>
          <w:vertAlign w:val="subscript"/>
        </w:rPr>
        <w:t>i,j</w:t>
      </w:r>
    </w:p>
    <w:p w:rsidR="005F0DF5" w:rsidRDefault="00993E3D" w:rsidP="00993E3D">
      <w:pPr>
        <w:pStyle w:val="ListParagraph"/>
        <w:spacing w:line="480" w:lineRule="auto"/>
        <w:ind w:left="-720" w:right="-720"/>
        <w:rPr>
          <w:rFonts w:cstheme="minorHAnsi"/>
        </w:rPr>
      </w:pPr>
      <w:r>
        <w:rPr>
          <w:rFonts w:cstheme="minorHAnsi"/>
        </w:rPr>
        <w:t xml:space="preserve">where </w:t>
      </w:r>
      <w:r w:rsidR="00AC5B8E">
        <w:rPr>
          <w:rFonts w:cstheme="minorHAnsi"/>
        </w:rPr>
        <w:t>post is the FDI position</w:t>
      </w:r>
      <w:r w:rsidR="00FB5742">
        <w:rPr>
          <w:rFonts w:cstheme="minorHAnsi"/>
        </w:rPr>
        <w:t xml:space="preserve"> from the home </w:t>
      </w:r>
      <w:r w:rsidR="007D4D55">
        <w:rPr>
          <w:rFonts w:cstheme="minorHAnsi"/>
        </w:rPr>
        <w:t>country at year t;</w:t>
      </w:r>
      <w:r w:rsidR="00AC5B8E">
        <w:rPr>
          <w:rFonts w:cstheme="minorHAnsi"/>
        </w:rPr>
        <w:t xml:space="preserve"> po is the FDI position</w:t>
      </w:r>
      <w:r w:rsidR="00FB5742">
        <w:rPr>
          <w:rFonts w:cstheme="minorHAnsi"/>
        </w:rPr>
        <w:t xml:space="preserve"> from the home country at year t-1</w:t>
      </w:r>
      <w:r w:rsidR="00780DA8">
        <w:rPr>
          <w:rFonts w:cstheme="minorHAnsi"/>
        </w:rPr>
        <w:t xml:space="preserve">; </w:t>
      </w:r>
      <w:r w:rsidR="00FB5742">
        <w:rPr>
          <w:rFonts w:cstheme="minorHAnsi"/>
        </w:rPr>
        <w:t>hoststr</w:t>
      </w:r>
      <w:r w:rsidR="00780DA8">
        <w:rPr>
          <w:rFonts w:cstheme="minorHAnsi"/>
        </w:rPr>
        <w:t xml:space="preserve"> and hom</w:t>
      </w:r>
      <w:r w:rsidR="00AC5B8E">
        <w:rPr>
          <w:rFonts w:cstheme="minorHAnsi"/>
        </w:rPr>
        <w:t>estr are the statutory tax rate</w:t>
      </w:r>
      <w:r w:rsidR="00B65BCB">
        <w:rPr>
          <w:rFonts w:cstheme="minorHAnsi"/>
        </w:rPr>
        <w:t>s</w:t>
      </w:r>
      <w:r w:rsidR="00780DA8">
        <w:rPr>
          <w:rFonts w:cstheme="minorHAnsi"/>
        </w:rPr>
        <w:t xml:space="preserve"> in</w:t>
      </w:r>
      <w:r w:rsidR="00FB5742">
        <w:rPr>
          <w:rFonts w:cstheme="minorHAnsi"/>
        </w:rPr>
        <w:t xml:space="preserve"> the host</w:t>
      </w:r>
      <w:r w:rsidR="00780DA8">
        <w:rPr>
          <w:rFonts w:cstheme="minorHAnsi"/>
        </w:rPr>
        <w:t xml:space="preserve"> and home countries respectively</w:t>
      </w:r>
      <w:r w:rsidR="007D4D55">
        <w:rPr>
          <w:rFonts w:cstheme="minorHAnsi"/>
        </w:rPr>
        <w:t>;</w:t>
      </w:r>
      <w:r w:rsidR="00FB5742">
        <w:rPr>
          <w:rFonts w:cstheme="minorHAnsi"/>
        </w:rPr>
        <w:t xml:space="preserve"> gdphost </w:t>
      </w:r>
      <w:r w:rsidR="007D4D55">
        <w:rPr>
          <w:rFonts w:cstheme="minorHAnsi"/>
        </w:rPr>
        <w:t>and gdphome are</w:t>
      </w:r>
      <w:r w:rsidR="00FB5742">
        <w:rPr>
          <w:rFonts w:cstheme="minorHAnsi"/>
        </w:rPr>
        <w:t xml:space="preserve"> the GDP of the host </w:t>
      </w:r>
      <w:r w:rsidR="007D4D55">
        <w:rPr>
          <w:rFonts w:cstheme="minorHAnsi"/>
        </w:rPr>
        <w:t xml:space="preserve">and home countries respectively; </w:t>
      </w:r>
      <w:r w:rsidR="00FB5742">
        <w:rPr>
          <w:rFonts w:cstheme="minorHAnsi"/>
        </w:rPr>
        <w:t>pophost</w:t>
      </w:r>
      <w:r w:rsidR="007D4D55">
        <w:rPr>
          <w:rFonts w:cstheme="minorHAnsi"/>
        </w:rPr>
        <w:t xml:space="preserve"> and pophome are</w:t>
      </w:r>
      <w:r w:rsidR="00FB5742">
        <w:rPr>
          <w:rFonts w:cstheme="minorHAnsi"/>
        </w:rPr>
        <w:t xml:space="preserve"> the total population in the host</w:t>
      </w:r>
      <w:r w:rsidR="007D4D55">
        <w:rPr>
          <w:rFonts w:cstheme="minorHAnsi"/>
        </w:rPr>
        <w:t xml:space="preserve"> and home countries respectively;</w:t>
      </w:r>
      <w:r w:rsidR="00FB5742">
        <w:rPr>
          <w:rFonts w:cstheme="minorHAnsi"/>
        </w:rPr>
        <w:t xml:space="preserve"> </w:t>
      </w:r>
      <w:r w:rsidR="00780DA8">
        <w:rPr>
          <w:rFonts w:cstheme="minorHAnsi"/>
        </w:rPr>
        <w:t>plwohost</w:t>
      </w:r>
      <w:r w:rsidR="007D4D55">
        <w:rPr>
          <w:rFonts w:cstheme="minorHAnsi"/>
        </w:rPr>
        <w:t xml:space="preserve"> and plwohome are the number of potential workers in the host and home countries respectively; emphost and emphome are the number of actual workers in the host and home countries respectively; open is the openness index in the host country; wastr is the weig</w:t>
      </w:r>
      <w:r w:rsidR="00035667">
        <w:rPr>
          <w:rFonts w:cstheme="minorHAnsi"/>
        </w:rPr>
        <w:t>hted average statutory tax rate</w:t>
      </w:r>
      <w:r w:rsidR="007D4D55">
        <w:rPr>
          <w:rFonts w:cstheme="minorHAnsi"/>
        </w:rPr>
        <w:t xml:space="preserve"> of</w:t>
      </w:r>
      <w:r w:rsidR="005F0DF5">
        <w:rPr>
          <w:rFonts w:cstheme="minorHAnsi"/>
        </w:rPr>
        <w:t xml:space="preserve"> other host countries (not including STRs of the home and host countries being considered); pit </w:t>
      </w:r>
      <w:r w:rsidR="00035667">
        <w:rPr>
          <w:rFonts w:cstheme="minorHAnsi"/>
        </w:rPr>
        <w:t>is the personal income tax rate</w:t>
      </w:r>
      <w:r w:rsidR="00D36D3A">
        <w:rPr>
          <w:rFonts w:cstheme="minorHAnsi"/>
        </w:rPr>
        <w:t xml:space="preserve"> in the host country</w:t>
      </w:r>
      <w:r w:rsidR="005F0DF5">
        <w:rPr>
          <w:rFonts w:cstheme="minorHAnsi"/>
        </w:rPr>
        <w:t>.</w:t>
      </w:r>
      <w:r w:rsidR="007D4D55">
        <w:rPr>
          <w:rFonts w:cstheme="minorHAnsi"/>
        </w:rPr>
        <w:t xml:space="preserve"> </w:t>
      </w:r>
      <w:r w:rsidR="005F0DF5">
        <w:rPr>
          <w:rFonts w:cstheme="minorHAnsi"/>
        </w:rPr>
        <w:t xml:space="preserve"> </w:t>
      </w:r>
    </w:p>
    <w:p w:rsidR="00800417" w:rsidRPr="00993E3D" w:rsidRDefault="00F045B4" w:rsidP="005F0DF5">
      <w:pPr>
        <w:pStyle w:val="ListParagraph"/>
        <w:spacing w:line="480" w:lineRule="auto"/>
        <w:ind w:left="-720" w:right="-720" w:firstLine="720"/>
        <w:rPr>
          <w:rFonts w:eastAsia="AppleGothic" w:cs="Cambria"/>
          <w:iCs/>
          <w:szCs w:val="32"/>
          <w:vertAlign w:val="subscript"/>
        </w:rPr>
      </w:pPr>
      <w:r>
        <w:rPr>
          <w:rFonts w:cstheme="minorHAnsi"/>
        </w:rPr>
        <w:t xml:space="preserve">One of the factors that influence the MNCs’ decision to invest abroad, apart from the tax base, is the corporate tax rate.  </w:t>
      </w:r>
      <w:r w:rsidR="00341E0A" w:rsidRPr="00993E3D">
        <w:rPr>
          <w:rFonts w:cstheme="minorHAnsi"/>
        </w:rPr>
        <w:t xml:space="preserve">Barros &amp; Cabral (2000), Oman (2000), </w:t>
      </w:r>
      <w:r w:rsidR="00D85ADF" w:rsidRPr="00993E3D">
        <w:rPr>
          <w:rFonts w:cstheme="minorHAnsi"/>
        </w:rPr>
        <w:t xml:space="preserve">Panteghini &amp; Schjelderup (2006), Devereux, Lockwood &amp; Redoano (2008) suggested that host countries </w:t>
      </w:r>
      <w:r w:rsidR="00566E0C" w:rsidRPr="00993E3D">
        <w:rPr>
          <w:rFonts w:cstheme="minorHAnsi"/>
        </w:rPr>
        <w:t>compete</w:t>
      </w:r>
      <w:r w:rsidR="00D85ADF" w:rsidRPr="00993E3D">
        <w:rPr>
          <w:rFonts w:cstheme="minorHAnsi"/>
        </w:rPr>
        <w:t xml:space="preserve"> against each other over </w:t>
      </w:r>
      <w:r>
        <w:rPr>
          <w:rFonts w:cstheme="minorHAnsi"/>
        </w:rPr>
        <w:t xml:space="preserve">the </w:t>
      </w:r>
      <w:r w:rsidR="00D85ADF" w:rsidRPr="00993E3D">
        <w:rPr>
          <w:rFonts w:cstheme="minorHAnsi"/>
        </w:rPr>
        <w:t>tax rates to attract FDI.  That is, we expect a negative value of a</w:t>
      </w:r>
      <w:r w:rsidR="00467EFC">
        <w:rPr>
          <w:rFonts w:cstheme="minorHAnsi"/>
          <w:vertAlign w:val="subscript"/>
        </w:rPr>
        <w:t>1</w:t>
      </w:r>
      <w:r w:rsidR="00D85ADF" w:rsidRPr="00993E3D">
        <w:rPr>
          <w:rFonts w:cstheme="minorHAnsi"/>
          <w:vertAlign w:val="subscript"/>
        </w:rPr>
        <w:t xml:space="preserve"> </w:t>
      </w:r>
      <w:r w:rsidR="00D85ADF" w:rsidRPr="00993E3D">
        <w:rPr>
          <w:rFonts w:cstheme="minorHAnsi"/>
        </w:rPr>
        <w:t>in the fi</w:t>
      </w:r>
      <w:r w:rsidR="00467EFC">
        <w:rPr>
          <w:rFonts w:cstheme="minorHAnsi"/>
        </w:rPr>
        <w:t xml:space="preserve">rst equation: </w:t>
      </w:r>
      <w:r w:rsidR="00D66391">
        <w:rPr>
          <w:rFonts w:cstheme="minorHAnsi"/>
        </w:rPr>
        <w:t>MNCs put more FDI into the host country with a low STR</w:t>
      </w:r>
      <w:r w:rsidR="00A03875" w:rsidRPr="00993E3D">
        <w:rPr>
          <w:rFonts w:cstheme="minorHAnsi"/>
        </w:rPr>
        <w:t>.  In terms of t</w:t>
      </w:r>
      <w:r w:rsidR="00D66391">
        <w:rPr>
          <w:rFonts w:cstheme="minorHAnsi"/>
        </w:rPr>
        <w:t>he second equation in which STR is</w:t>
      </w:r>
      <w:r w:rsidR="00A03875" w:rsidRPr="00993E3D">
        <w:rPr>
          <w:rFonts w:cstheme="minorHAnsi"/>
        </w:rPr>
        <w:t xml:space="preserve"> the dependent variable, it can be argued that </w:t>
      </w:r>
      <w:r w:rsidR="00467EFC">
        <w:rPr>
          <w:rFonts w:cstheme="minorHAnsi"/>
        </w:rPr>
        <w:t xml:space="preserve">the decrease in the FDI </w:t>
      </w:r>
      <w:r w:rsidR="00A03875" w:rsidRPr="00993E3D">
        <w:rPr>
          <w:rFonts w:cstheme="minorHAnsi"/>
        </w:rPr>
        <w:t>in the previo</w:t>
      </w:r>
      <w:r w:rsidR="00DA1765" w:rsidRPr="00993E3D">
        <w:rPr>
          <w:rFonts w:cstheme="minorHAnsi"/>
        </w:rPr>
        <w:t>us year may force the host country to lower their current STR; thus, b</w:t>
      </w:r>
      <w:r w:rsidR="00467EFC">
        <w:rPr>
          <w:rFonts w:cstheme="minorHAnsi"/>
          <w:vertAlign w:val="subscript"/>
        </w:rPr>
        <w:t>1</w:t>
      </w:r>
      <w:r w:rsidR="00DA1765" w:rsidRPr="00993E3D">
        <w:rPr>
          <w:rFonts w:cstheme="minorHAnsi"/>
        </w:rPr>
        <w:t xml:space="preserve"> is expected to have a positive value.</w:t>
      </w:r>
      <w:r w:rsidR="00D85ADF" w:rsidRPr="00993E3D">
        <w:rPr>
          <w:rFonts w:cstheme="minorHAnsi"/>
        </w:rPr>
        <w:t xml:space="preserve"> </w:t>
      </w:r>
    </w:p>
    <w:p w:rsidR="00B86236" w:rsidRDefault="000365D6" w:rsidP="000365D6">
      <w:pPr>
        <w:pStyle w:val="ListParagraph"/>
        <w:spacing w:line="480" w:lineRule="auto"/>
        <w:ind w:left="-720" w:right="-720" w:firstLine="720"/>
        <w:rPr>
          <w:rFonts w:eastAsia="AppleGothic" w:cs="Cambria"/>
          <w:iCs/>
          <w:szCs w:val="32"/>
        </w:rPr>
      </w:pPr>
      <w:r>
        <w:rPr>
          <w:rFonts w:eastAsia="AppleGothic" w:cs="Cambria"/>
          <w:iCs/>
          <w:szCs w:val="32"/>
        </w:rPr>
        <w:t xml:space="preserve">The GDP </w:t>
      </w:r>
      <w:r w:rsidR="005A223A" w:rsidRPr="009D5E12">
        <w:rPr>
          <w:rFonts w:eastAsia="AppleGothic" w:cs="Cambria"/>
          <w:iCs/>
          <w:szCs w:val="32"/>
        </w:rPr>
        <w:t>variables indicate high or low-income countries.  Grubert (2000),</w:t>
      </w:r>
      <w:r w:rsidR="00177487" w:rsidRPr="009D5E12">
        <w:rPr>
          <w:rFonts w:eastAsia="AppleGothic" w:cs="Cambria"/>
          <w:iCs/>
          <w:szCs w:val="32"/>
        </w:rPr>
        <w:t xml:space="preserve"> </w:t>
      </w:r>
      <w:r w:rsidR="0007779B" w:rsidRPr="009D5E12">
        <w:rPr>
          <w:rFonts w:eastAsia="AppleGothic" w:cs="Cambria"/>
          <w:iCs/>
          <w:szCs w:val="32"/>
        </w:rPr>
        <w:t>Mutti (2003) suggested that low</w:t>
      </w:r>
      <w:r w:rsidR="009F3698">
        <w:rPr>
          <w:rFonts w:eastAsia="AppleGothic" w:cs="Cambria"/>
          <w:iCs/>
          <w:szCs w:val="32"/>
        </w:rPr>
        <w:t>-income countries we</w:t>
      </w:r>
      <w:r w:rsidR="005A223A" w:rsidRPr="009D5E12">
        <w:rPr>
          <w:rFonts w:eastAsia="AppleGothic" w:cs="Cambria"/>
          <w:iCs/>
          <w:szCs w:val="32"/>
        </w:rPr>
        <w:t>re more likely to offer low tax rates to attract FDI</w:t>
      </w:r>
      <w:r w:rsidR="0007779B" w:rsidRPr="009D5E12">
        <w:rPr>
          <w:rFonts w:eastAsia="AppleGothic" w:cs="Cambria"/>
          <w:iCs/>
          <w:szCs w:val="32"/>
        </w:rPr>
        <w:t xml:space="preserve"> whereas high-income ones are more likely to attract FDI without lowering tax rates</w:t>
      </w:r>
      <w:r w:rsidR="005A223A" w:rsidRPr="009D5E12">
        <w:rPr>
          <w:rFonts w:eastAsia="AppleGothic" w:cs="Cambria"/>
          <w:iCs/>
          <w:szCs w:val="32"/>
        </w:rPr>
        <w:t>.</w:t>
      </w:r>
      <w:r w:rsidR="00C12D8B" w:rsidRPr="009D5E12">
        <w:rPr>
          <w:rFonts w:eastAsia="AppleGothic" w:cs="Cambria"/>
          <w:iCs/>
          <w:szCs w:val="32"/>
        </w:rPr>
        <w:t xml:space="preserve"> </w:t>
      </w:r>
      <w:r w:rsidR="005A223A" w:rsidRPr="009D5E12">
        <w:rPr>
          <w:rFonts w:eastAsia="AppleGothic" w:cs="Cambria"/>
          <w:iCs/>
          <w:szCs w:val="32"/>
        </w:rPr>
        <w:t>The population variable, on the other hand, reflects the country’s size</w:t>
      </w:r>
      <w:r w:rsidR="00DE750D" w:rsidRPr="009D5E12">
        <w:rPr>
          <w:rFonts w:eastAsia="AppleGothic" w:cs="Cambria"/>
          <w:iCs/>
          <w:szCs w:val="32"/>
        </w:rPr>
        <w:t>.  Hau</w:t>
      </w:r>
      <w:r w:rsidR="007120C7">
        <w:rPr>
          <w:rFonts w:eastAsia="AppleGothic" w:cs="Cambria"/>
          <w:iCs/>
          <w:szCs w:val="32"/>
        </w:rPr>
        <w:t>fl</w:t>
      </w:r>
      <w:r w:rsidR="00DE750D" w:rsidRPr="009D5E12">
        <w:rPr>
          <w:rFonts w:eastAsia="AppleGothic" w:cs="Cambria"/>
          <w:iCs/>
          <w:szCs w:val="32"/>
        </w:rPr>
        <w:t>er and Wooton (1999), Mutti and Grubert (2004) co</w:t>
      </w:r>
      <w:r w:rsidR="009F3698">
        <w:rPr>
          <w:rFonts w:eastAsia="AppleGothic" w:cs="Cambria"/>
          <w:iCs/>
          <w:szCs w:val="32"/>
        </w:rPr>
        <w:t>ncluded that small countries were</w:t>
      </w:r>
      <w:r w:rsidR="00DE750D" w:rsidRPr="009D5E12">
        <w:rPr>
          <w:rFonts w:eastAsia="AppleGothic" w:cs="Cambria"/>
          <w:iCs/>
          <w:szCs w:val="32"/>
        </w:rPr>
        <w:t xml:space="preserve"> more likely to offer tax </w:t>
      </w:r>
      <w:r w:rsidR="00566E0C" w:rsidRPr="009D5E12">
        <w:rPr>
          <w:rFonts w:eastAsia="AppleGothic" w:cs="Cambria"/>
          <w:iCs/>
          <w:szCs w:val="32"/>
        </w:rPr>
        <w:t>concessions,</w:t>
      </w:r>
      <w:r w:rsidR="009F3698">
        <w:rPr>
          <w:rFonts w:eastAsia="AppleGothic" w:cs="Cambria"/>
          <w:iCs/>
          <w:szCs w:val="32"/>
        </w:rPr>
        <w:t xml:space="preserve"> as big ones wer</w:t>
      </w:r>
      <w:r w:rsidR="0007779B" w:rsidRPr="009D5E12">
        <w:rPr>
          <w:rFonts w:eastAsia="AppleGothic" w:cs="Cambria"/>
          <w:iCs/>
          <w:szCs w:val="32"/>
        </w:rPr>
        <w:t>e more attractive for FDI</w:t>
      </w:r>
      <w:r w:rsidR="00DE750D" w:rsidRPr="009D5E12">
        <w:rPr>
          <w:rFonts w:eastAsia="AppleGothic" w:cs="Cambria"/>
          <w:iCs/>
          <w:szCs w:val="32"/>
        </w:rPr>
        <w:t>.</w:t>
      </w:r>
      <w:r w:rsidR="00C12D8B" w:rsidRPr="009D5E12">
        <w:rPr>
          <w:rFonts w:eastAsia="AppleGothic" w:cs="Cambria"/>
          <w:iCs/>
          <w:szCs w:val="32"/>
        </w:rPr>
        <w:t xml:space="preserve"> As a result, it can be expected that the GDP and population variables have positive relationships with </w:t>
      </w:r>
      <w:r w:rsidR="0007779B" w:rsidRPr="009D5E12">
        <w:rPr>
          <w:rFonts w:eastAsia="AppleGothic" w:cs="Cambria"/>
          <w:iCs/>
          <w:szCs w:val="32"/>
        </w:rPr>
        <w:t xml:space="preserve">both </w:t>
      </w:r>
      <w:r w:rsidR="00C12D8B" w:rsidRPr="009D5E12">
        <w:rPr>
          <w:rFonts w:eastAsia="AppleGothic" w:cs="Cambria"/>
          <w:iCs/>
          <w:szCs w:val="32"/>
        </w:rPr>
        <w:t xml:space="preserve">the </w:t>
      </w:r>
      <w:r w:rsidR="0007779B" w:rsidRPr="009D5E12">
        <w:rPr>
          <w:rFonts w:eastAsia="AppleGothic" w:cs="Cambria"/>
          <w:iCs/>
          <w:szCs w:val="32"/>
        </w:rPr>
        <w:t>two dependent variables</w:t>
      </w:r>
      <w:r w:rsidR="00C12D8B" w:rsidRPr="009D5E12">
        <w:rPr>
          <w:rFonts w:eastAsia="AppleGothic" w:cs="Cambria"/>
          <w:iCs/>
          <w:szCs w:val="32"/>
        </w:rPr>
        <w:t>.</w:t>
      </w:r>
      <w:r w:rsidR="00177487" w:rsidRPr="009D5E12">
        <w:rPr>
          <w:rFonts w:eastAsia="AppleGothic" w:cs="Cambria"/>
          <w:iCs/>
          <w:szCs w:val="32"/>
        </w:rPr>
        <w:t xml:space="preserve">  V</w:t>
      </w:r>
      <w:r>
        <w:rPr>
          <w:rFonts w:eastAsia="AppleGothic" w:cs="Cambria"/>
          <w:iCs/>
          <w:szCs w:val="32"/>
        </w:rPr>
        <w:t xml:space="preserve">ariables of the labor force, which are the </w:t>
      </w:r>
      <w:r w:rsidR="00DE750D" w:rsidRPr="009D5E12">
        <w:rPr>
          <w:rFonts w:eastAsia="AppleGothic" w:cs="Cambria"/>
          <w:iCs/>
          <w:szCs w:val="32"/>
        </w:rPr>
        <w:t xml:space="preserve">number </w:t>
      </w:r>
      <w:r>
        <w:rPr>
          <w:rFonts w:eastAsia="AppleGothic" w:cs="Cambria"/>
          <w:iCs/>
          <w:szCs w:val="32"/>
        </w:rPr>
        <w:t xml:space="preserve">of potential and actual workers, suggest the quantity </w:t>
      </w:r>
      <w:r w:rsidR="00177487" w:rsidRPr="009D5E12">
        <w:rPr>
          <w:rFonts w:eastAsia="AppleGothic" w:cs="Cambria"/>
          <w:iCs/>
          <w:szCs w:val="32"/>
        </w:rPr>
        <w:t xml:space="preserve">of </w:t>
      </w:r>
      <w:r>
        <w:rPr>
          <w:rFonts w:eastAsia="AppleGothic" w:cs="Cambria"/>
          <w:iCs/>
          <w:szCs w:val="32"/>
        </w:rPr>
        <w:t xml:space="preserve">the </w:t>
      </w:r>
      <w:r w:rsidR="00177487" w:rsidRPr="009D5E12">
        <w:rPr>
          <w:rFonts w:eastAsia="AppleGothic" w:cs="Cambria"/>
          <w:iCs/>
          <w:szCs w:val="32"/>
        </w:rPr>
        <w:t xml:space="preserve">host countries’ workers.  </w:t>
      </w:r>
      <w:r w:rsidR="009F3698">
        <w:rPr>
          <w:rFonts w:eastAsia="AppleGothic" w:cs="Cambria"/>
          <w:iCs/>
          <w:szCs w:val="32"/>
        </w:rPr>
        <w:t xml:space="preserve">It can be argued that MNCs are attracted to a host country with large labor </w:t>
      </w:r>
      <w:r w:rsidR="000C4202">
        <w:rPr>
          <w:rFonts w:eastAsia="AppleGothic" w:cs="Cambria"/>
          <w:iCs/>
          <w:szCs w:val="32"/>
        </w:rPr>
        <w:t>resources</w:t>
      </w:r>
      <w:r w:rsidR="000C4202" w:rsidRPr="009D5E12">
        <w:rPr>
          <w:rFonts w:eastAsia="AppleGothic" w:cs="Cambria"/>
          <w:iCs/>
          <w:szCs w:val="32"/>
        </w:rPr>
        <w:t>;</w:t>
      </w:r>
      <w:r w:rsidR="00177487" w:rsidRPr="009D5E12">
        <w:rPr>
          <w:rFonts w:eastAsia="AppleGothic" w:cs="Cambria"/>
          <w:iCs/>
          <w:szCs w:val="32"/>
        </w:rPr>
        <w:t xml:space="preserve"> these measures should have positive relationships with the </w:t>
      </w:r>
      <w:r w:rsidR="009F3698">
        <w:rPr>
          <w:rFonts w:eastAsia="AppleGothic" w:cs="Cambria"/>
          <w:iCs/>
          <w:szCs w:val="32"/>
        </w:rPr>
        <w:t>FDI position</w:t>
      </w:r>
      <w:r w:rsidR="00DE750D" w:rsidRPr="009D5E12">
        <w:rPr>
          <w:rFonts w:eastAsia="AppleGothic" w:cs="Cambria"/>
          <w:iCs/>
          <w:szCs w:val="32"/>
        </w:rPr>
        <w:t>.</w:t>
      </w:r>
      <w:r w:rsidR="00177487" w:rsidRPr="009D5E12">
        <w:rPr>
          <w:rFonts w:eastAsia="AppleGothic" w:cs="Cambria"/>
          <w:iCs/>
          <w:szCs w:val="32"/>
        </w:rPr>
        <w:t xml:space="preserve">  </w:t>
      </w:r>
    </w:p>
    <w:p w:rsidR="00FB1E47" w:rsidRDefault="00B86236" w:rsidP="000365D6">
      <w:pPr>
        <w:pStyle w:val="ListParagraph"/>
        <w:spacing w:line="480" w:lineRule="auto"/>
        <w:ind w:left="-720" w:right="-720" w:firstLine="720"/>
      </w:pPr>
      <w:r>
        <w:t xml:space="preserve">By definition, the openness index is the ratio of the total stock of FDI assets and liabilities over the GDP.  Therefore, a significant openness index </w:t>
      </w:r>
      <w:r w:rsidR="00441B5D">
        <w:t xml:space="preserve">can indicate </w:t>
      </w:r>
      <w:r w:rsidR="00A062B2">
        <w:t>a high FDI position in the host country, or equivalently, high FDI liabilities of the host country</w:t>
      </w:r>
      <w:r w:rsidR="00441B5D">
        <w:t xml:space="preserve">.  At the same time, a high openness index can be a result of an increase in the host country’s FDI assets; that is, the country is </w:t>
      </w:r>
      <w:r w:rsidR="00F03E21">
        <w:t>putting</w:t>
      </w:r>
      <w:r w:rsidR="00441B5D">
        <w:t xml:space="preserve"> more capital abroad; whereas the FDI liabilities remain stable. </w:t>
      </w:r>
      <w:r w:rsidR="0085179A">
        <w:t xml:space="preserve">Fuest, Huber, and Mintz (2005) argued that optimal corporate tax rates should be zero in a world of perfectly mobile capital.  Thus, it can be inferred theoretically that host countries </w:t>
      </w:r>
      <w:r w:rsidR="00B13A70">
        <w:t xml:space="preserve">simultaneously </w:t>
      </w:r>
      <w:r w:rsidR="0085179A">
        <w:t>reduce the tax rates to zero when they are more open to the capital mobility</w:t>
      </w:r>
      <w:r w:rsidR="00325FC7">
        <w:t>,</w:t>
      </w:r>
      <w:r w:rsidR="0085179A">
        <w:t xml:space="preserve"> or equivalent</w:t>
      </w:r>
      <w:r w:rsidR="005730F2">
        <w:t>ly</w:t>
      </w:r>
      <w:r w:rsidR="0085179A">
        <w:t xml:space="preserve"> w</w:t>
      </w:r>
      <w:r w:rsidR="001F563E">
        <w:t xml:space="preserve">hen the openness index is high.  </w:t>
      </w:r>
      <w:r w:rsidR="009336F0">
        <w:t>On the other hand</w:t>
      </w:r>
      <w:r>
        <w:t xml:space="preserve">, </w:t>
      </w:r>
      <w:r w:rsidR="00325FC7">
        <w:t>the STR</w:t>
      </w:r>
      <w:r w:rsidR="00DA1765" w:rsidRPr="009D5E12">
        <w:t xml:space="preserve"> of </w:t>
      </w:r>
      <w:r w:rsidR="00FB1E47">
        <w:t xml:space="preserve">the host country </w:t>
      </w:r>
      <w:r w:rsidR="00DA1765" w:rsidRPr="009D5E12">
        <w:t>can also be influenc</w:t>
      </w:r>
      <w:r w:rsidR="00325FC7">
        <w:t>ed by that</w:t>
      </w:r>
      <w:r w:rsidR="00FB1E47">
        <w:t xml:space="preserve"> of its home country </w:t>
      </w:r>
      <w:r w:rsidR="00DA1765" w:rsidRPr="009D5E12">
        <w:t xml:space="preserve">and </w:t>
      </w:r>
      <w:r w:rsidR="00325FC7">
        <w:t>the weighted average rate</w:t>
      </w:r>
      <w:r w:rsidR="00FB1E47">
        <w:t xml:space="preserve"> of </w:t>
      </w:r>
      <w:r w:rsidR="00DA1765" w:rsidRPr="009D5E12">
        <w:t>other host countries</w:t>
      </w:r>
      <w:r w:rsidR="00325FC7">
        <w:t xml:space="preserve"> (wastr)</w:t>
      </w:r>
      <w:r w:rsidR="00DA1765" w:rsidRPr="009D5E12">
        <w:t>.  For exam</w:t>
      </w:r>
      <w:r w:rsidR="00FB1E47">
        <w:t xml:space="preserve">ple, </w:t>
      </w:r>
      <w:r w:rsidR="00325FC7">
        <w:t>the STR</w:t>
      </w:r>
      <w:r w:rsidR="00FB1E47">
        <w:t xml:space="preserve"> in the host country </w:t>
      </w:r>
      <w:r w:rsidR="00DA1765" w:rsidRPr="009D5E12">
        <w:t xml:space="preserve">should be lower </w:t>
      </w:r>
      <w:r w:rsidR="00325FC7">
        <w:t>than that</w:t>
      </w:r>
      <w:r w:rsidR="00FB1E47">
        <w:t xml:space="preserve"> in the home country</w:t>
      </w:r>
      <w:r w:rsidR="00DA1765" w:rsidRPr="009D5E12">
        <w:t xml:space="preserve">, and the </w:t>
      </w:r>
      <w:r w:rsidR="00325FC7">
        <w:t>wastr</w:t>
      </w:r>
      <w:r w:rsidR="00DA1765" w:rsidRPr="009D5E12">
        <w:t xml:space="preserve"> in order to attract more </w:t>
      </w:r>
      <w:r w:rsidR="00325FC7">
        <w:t>inward FDI</w:t>
      </w:r>
      <w:r w:rsidR="00DA1765" w:rsidRPr="009D5E12">
        <w:t xml:space="preserve">.  </w:t>
      </w:r>
    </w:p>
    <w:p w:rsidR="00FB1E47" w:rsidRDefault="00FB1E47" w:rsidP="000365D6">
      <w:pPr>
        <w:pStyle w:val="ListParagraph"/>
        <w:spacing w:line="480" w:lineRule="auto"/>
        <w:ind w:left="-720" w:right="-720" w:firstLine="720"/>
      </w:pPr>
      <w:r>
        <w:t>I argue that variables of the home country only affect the first equ</w:t>
      </w:r>
      <w:r w:rsidR="006E0A08">
        <w:t>ation in which the FDI position is</w:t>
      </w:r>
      <w:r>
        <w:t xml:space="preserve"> </w:t>
      </w:r>
      <w:r w:rsidR="006E0A08">
        <w:t>endogenous</w:t>
      </w:r>
      <w:r>
        <w:t xml:space="preserve"> and</w:t>
      </w:r>
      <w:r w:rsidR="00562567">
        <w:t xml:space="preserve"> do</w:t>
      </w:r>
      <w:r>
        <w:t xml:space="preserve"> not affect the host country’</w:t>
      </w:r>
      <w:r w:rsidR="006E0A08">
        <w:t>s STR</w:t>
      </w:r>
      <w:r w:rsidR="00562567">
        <w:t xml:space="preserve"> directly.  That is, </w:t>
      </w:r>
      <w:r w:rsidR="0069045D">
        <w:t xml:space="preserve">MNCs from </w:t>
      </w:r>
      <w:r w:rsidR="00562567">
        <w:t xml:space="preserve">the home country will take into account both its </w:t>
      </w:r>
      <w:r w:rsidR="006E0A08">
        <w:t>own STR and that</w:t>
      </w:r>
      <w:r w:rsidR="00562567">
        <w:t xml:space="preserve"> in the partner country</w:t>
      </w:r>
      <w:r>
        <w:t xml:space="preserve"> </w:t>
      </w:r>
      <w:r w:rsidR="00562567">
        <w:t xml:space="preserve">before making any investment.  However, the characteristics of the home country, i.e. high GDP or large population, are unlikely to </w:t>
      </w:r>
      <w:r w:rsidR="0069045D">
        <w:t>influence</w:t>
      </w:r>
      <w:r w:rsidR="00562567">
        <w:t xml:space="preserve"> the host country to lower the tax rates</w:t>
      </w:r>
      <w:r w:rsidR="006E0A08">
        <w:t>, because the host one can also depend on other home countries instead.  On the other hand, the PIT</w:t>
      </w:r>
      <w:r w:rsidR="00FE49FD">
        <w:t xml:space="preserve"> only affect</w:t>
      </w:r>
      <w:r w:rsidR="006E0A08">
        <w:t>s</w:t>
      </w:r>
      <w:r w:rsidR="00FE49FD">
        <w:t xml:space="preserve"> the second equation in which </w:t>
      </w:r>
      <w:r w:rsidR="006E0A08">
        <w:t>the STR</w:t>
      </w:r>
      <w:r w:rsidR="00FE49FD">
        <w:t xml:space="preserve"> </w:t>
      </w:r>
      <w:r w:rsidR="006E0A08">
        <w:t>is endogenous</w:t>
      </w:r>
      <w:r w:rsidR="00FE49FD">
        <w:t xml:space="preserve"> and do</w:t>
      </w:r>
      <w:r w:rsidR="006E0A08">
        <w:t>es not affect the FDI position</w:t>
      </w:r>
      <w:r w:rsidR="00FE49FD">
        <w:t xml:space="preserve"> directly.</w:t>
      </w:r>
    </w:p>
    <w:p w:rsidR="00F56245" w:rsidRPr="00DC72FA" w:rsidRDefault="00800417" w:rsidP="00524360">
      <w:pPr>
        <w:pStyle w:val="ListParagraph"/>
        <w:spacing w:line="480" w:lineRule="auto"/>
        <w:ind w:left="-720" w:right="-720" w:firstLine="720"/>
        <w:rPr>
          <w:rFonts w:eastAsia="AppleGothic" w:cs="Cambria"/>
          <w:iCs/>
          <w:szCs w:val="32"/>
          <w:vertAlign w:val="subscript"/>
        </w:rPr>
      </w:pPr>
      <w:r w:rsidRPr="009D5E12">
        <w:rPr>
          <w:rFonts w:cs="Helvetica"/>
          <w:color w:val="000000"/>
          <w:szCs w:val="25"/>
        </w:rPr>
        <w:t>Kjet</w:t>
      </w:r>
      <w:r w:rsidR="00EE621D" w:rsidRPr="009D5E12">
        <w:rPr>
          <w:rFonts w:cs="Helvetica"/>
          <w:color w:val="000000"/>
          <w:szCs w:val="25"/>
        </w:rPr>
        <w:t>il Bjorvatn, Carsten Eckel (2006</w:t>
      </w:r>
      <w:r w:rsidRPr="009D5E12">
        <w:rPr>
          <w:rFonts w:cs="Helvetica"/>
          <w:color w:val="000000"/>
          <w:szCs w:val="25"/>
        </w:rPr>
        <w:t>)</w:t>
      </w:r>
      <w:r w:rsidRPr="009D5E12">
        <w:rPr>
          <w:rFonts w:cs="Times New Roman"/>
          <w:color w:val="000000"/>
        </w:rPr>
        <w:t xml:space="preserve"> suggested that </w:t>
      </w:r>
      <w:r w:rsidRPr="009D5E12">
        <w:rPr>
          <w:rFonts w:cs="Helvetica"/>
          <w:color w:val="000000"/>
          <w:szCs w:val="19"/>
        </w:rPr>
        <w:t>policy competition is fierce among countries in the same region.</w:t>
      </w:r>
      <w:r w:rsidR="00FE49FD">
        <w:rPr>
          <w:rFonts w:cs="Helvetica"/>
          <w:color w:val="000000"/>
          <w:szCs w:val="19"/>
        </w:rPr>
        <w:t xml:space="preserve">  Thus, I included the </w:t>
      </w:r>
      <w:r w:rsidR="00E96290" w:rsidRPr="009D5E12">
        <w:rPr>
          <w:rFonts w:cs="Helvetica"/>
          <w:color w:val="000000"/>
          <w:szCs w:val="19"/>
        </w:rPr>
        <w:t>regional</w:t>
      </w:r>
      <w:r w:rsidR="003B344D">
        <w:rPr>
          <w:rFonts w:cs="Helvetica"/>
          <w:color w:val="000000"/>
          <w:szCs w:val="19"/>
        </w:rPr>
        <w:t xml:space="preserve">, year, </w:t>
      </w:r>
      <w:r w:rsidR="00FE49FD">
        <w:rPr>
          <w:rFonts w:cs="Helvetica"/>
          <w:color w:val="000000"/>
          <w:szCs w:val="19"/>
        </w:rPr>
        <w:t>home</w:t>
      </w:r>
      <w:r w:rsidR="003B344D">
        <w:rPr>
          <w:rFonts w:cs="Helvetica"/>
          <w:color w:val="000000"/>
          <w:szCs w:val="19"/>
        </w:rPr>
        <w:t>, and oecd</w:t>
      </w:r>
      <w:r w:rsidR="00E96290" w:rsidRPr="009D5E12">
        <w:rPr>
          <w:rFonts w:cs="Helvetica"/>
          <w:color w:val="000000"/>
          <w:szCs w:val="19"/>
        </w:rPr>
        <w:t xml:space="preserve"> dummy variables</w:t>
      </w:r>
      <w:r w:rsidR="00FE49FD">
        <w:rPr>
          <w:rFonts w:cs="Helvetica"/>
          <w:color w:val="000000"/>
          <w:szCs w:val="19"/>
        </w:rPr>
        <w:t xml:space="preserve"> in order to obtain a broader overview of the tax competition.</w:t>
      </w:r>
      <w:r w:rsidR="003B344D">
        <w:rPr>
          <w:rFonts w:cs="Helvetica"/>
          <w:color w:val="000000"/>
          <w:szCs w:val="19"/>
        </w:rPr>
        <w:t xml:space="preserve"> </w:t>
      </w:r>
      <w:r w:rsidR="00DC72FA" w:rsidRPr="00DC72FA">
        <w:rPr>
          <w:rFonts w:cs="Helvetica"/>
          <w:color w:val="000000"/>
          <w:szCs w:val="19"/>
        </w:rPr>
        <w:t xml:space="preserve">To include these variables in the fixed effects estimates, the regional, home, and oecd dummy variables need to be represented as interactions with the lnhoststr or the lnwastr.  Also, some of these dummies are highly collinear with each other  </w:t>
      </w:r>
      <w:r w:rsidR="00DC72FA" w:rsidRPr="00DC72FA">
        <w:rPr>
          <w:rFonts w:eastAsia="AppleGothic" w:cs="Cambria"/>
          <w:iCs/>
          <w:szCs w:val="32"/>
        </w:rPr>
        <w:t xml:space="preserve"> </w:t>
      </w:r>
    </w:p>
    <w:p w:rsidR="00F56245" w:rsidRPr="009D5E12" w:rsidRDefault="00F56245" w:rsidP="003A50F0">
      <w:pPr>
        <w:spacing w:line="480" w:lineRule="auto"/>
        <w:ind w:left="-720" w:right="-720"/>
        <w:rPr>
          <w:rFonts w:cs="Cambria"/>
          <w:iCs/>
          <w:szCs w:val="32"/>
          <w:u w:val="single"/>
        </w:rPr>
      </w:pPr>
      <w:r w:rsidRPr="009D5E12">
        <w:rPr>
          <w:rFonts w:cs="Cambria"/>
          <w:iCs/>
          <w:szCs w:val="32"/>
          <w:u w:val="single"/>
        </w:rPr>
        <w:t>3.  Data</w:t>
      </w:r>
    </w:p>
    <w:p w:rsidR="002915CB" w:rsidRPr="009D5E12" w:rsidRDefault="00F56245" w:rsidP="003A50F0">
      <w:pPr>
        <w:spacing w:line="480" w:lineRule="auto"/>
        <w:ind w:left="-720" w:right="-720" w:firstLine="720"/>
        <w:rPr>
          <w:rFonts w:cs="Cambria"/>
          <w:iCs/>
          <w:szCs w:val="32"/>
          <w:u w:val="single"/>
        </w:rPr>
      </w:pPr>
      <w:r w:rsidRPr="009D5E12">
        <w:rPr>
          <w:rFonts w:cs="Cambria"/>
          <w:iCs/>
          <w:szCs w:val="32"/>
          <w:u w:val="single"/>
        </w:rPr>
        <w:t>3.</w:t>
      </w:r>
      <w:r w:rsidRPr="009D5E12">
        <w:rPr>
          <w:u w:val="single"/>
        </w:rPr>
        <w:t>1</w:t>
      </w:r>
      <w:r w:rsidR="00C53E05" w:rsidRPr="009D5E12">
        <w:rPr>
          <w:u w:val="single"/>
        </w:rPr>
        <w:t xml:space="preserve">  Dependent variables:</w:t>
      </w:r>
    </w:p>
    <w:p w:rsidR="005838DC" w:rsidRPr="009D5E12" w:rsidRDefault="002463CD" w:rsidP="003A50F0">
      <w:pPr>
        <w:spacing w:line="480" w:lineRule="auto"/>
        <w:ind w:left="-720" w:right="-720" w:firstLine="720"/>
      </w:pPr>
      <w:r w:rsidRPr="009D5E12">
        <w:t xml:space="preserve">The OECD database offers two measures </w:t>
      </w:r>
      <w:r w:rsidR="00FB41F7">
        <w:t>that</w:t>
      </w:r>
      <w:r w:rsidRPr="009D5E12">
        <w:t xml:space="preserve"> capture </w:t>
      </w:r>
      <w:r w:rsidR="00CF4DC4" w:rsidRPr="009D5E12">
        <w:t>t</w:t>
      </w:r>
      <w:r w:rsidR="009C0DA9" w:rsidRPr="009D5E12">
        <w:t>he amount of FDI in the host countries</w:t>
      </w:r>
      <w:r w:rsidR="00CC6CB0" w:rsidRPr="009D5E12">
        <w:t xml:space="preserve">: </w:t>
      </w:r>
      <w:r w:rsidR="00D22B70">
        <w:t>the FDI outward position</w:t>
      </w:r>
      <w:r w:rsidR="00CF61FB" w:rsidRPr="009D5E12">
        <w:t xml:space="preserve"> and </w:t>
      </w:r>
      <w:r w:rsidR="00D22B70">
        <w:t>the FDI outflow</w:t>
      </w:r>
      <w:r w:rsidR="00CF61FB" w:rsidRPr="009D5E12">
        <w:t>.</w:t>
      </w:r>
      <w:r w:rsidRPr="009D5E12">
        <w:t xml:space="preserve"> </w:t>
      </w:r>
      <w:r w:rsidR="00CF61FB" w:rsidRPr="009D5E12">
        <w:t xml:space="preserve"> As I mentioned earlier, I will use</w:t>
      </w:r>
      <w:r w:rsidR="00D22B70">
        <w:t xml:space="preserve"> the FDI outward position</w:t>
      </w:r>
      <w:r w:rsidR="00CF61FB" w:rsidRPr="009D5E12">
        <w:t xml:space="preserve"> as </w:t>
      </w:r>
      <w:r w:rsidR="00D22B70">
        <w:t>a dependent variable due to its</w:t>
      </w:r>
      <w:r w:rsidR="00CF61FB" w:rsidRPr="009D5E12">
        <w:t xml:space="preserve"> ad</w:t>
      </w:r>
      <w:r w:rsidR="00D22B70">
        <w:t>vantages over the FDI outflow</w:t>
      </w:r>
      <w:r w:rsidR="001736AD">
        <w:t xml:space="preserve">.  </w:t>
      </w:r>
      <w:r w:rsidR="00230BBF" w:rsidRPr="009D5E12">
        <w:t>The OECD report</w:t>
      </w:r>
      <w:r w:rsidR="006F5BF3" w:rsidRPr="009D5E12">
        <w:t>s</w:t>
      </w:r>
      <w:r w:rsidR="00230BBF" w:rsidRPr="009D5E12">
        <w:t xml:space="preserve"> </w:t>
      </w:r>
      <w:r w:rsidR="00D22B70">
        <w:t xml:space="preserve">the </w:t>
      </w:r>
      <w:r w:rsidR="0042253F" w:rsidRPr="009D5E12">
        <w:t>FDI posit</w:t>
      </w:r>
      <w:r w:rsidR="00D22B70">
        <w:t>ion almost completely</w:t>
      </w:r>
      <w:r w:rsidR="00542DCB" w:rsidRPr="009D5E12">
        <w:t>, all o</w:t>
      </w:r>
      <w:r w:rsidR="00D22B70">
        <w:t xml:space="preserve">f which are reported in million </w:t>
      </w:r>
      <w:r w:rsidR="00542DCB" w:rsidRPr="009D5E12">
        <w:t>US dollars,</w:t>
      </w:r>
      <w:r w:rsidR="00230BBF" w:rsidRPr="009D5E12">
        <w:t xml:space="preserve"> from the four home countries into their partner countries</w:t>
      </w:r>
      <w:r w:rsidR="00F763E5" w:rsidRPr="009D5E12">
        <w:t xml:space="preserve"> from 1993 to 2010</w:t>
      </w:r>
      <w:r w:rsidR="00542DCB" w:rsidRPr="009D5E12">
        <w:t xml:space="preserve">.  </w:t>
      </w:r>
      <w:r w:rsidR="005838DC" w:rsidRPr="009D5E12">
        <w:t>However, we still lack some data for</w:t>
      </w:r>
      <w:r w:rsidR="006C7B5B" w:rsidRPr="009D5E12">
        <w:t xml:space="preserve"> </w:t>
      </w:r>
      <w:r w:rsidR="00230BBF" w:rsidRPr="009D5E12">
        <w:t xml:space="preserve">Luxembourg, </w:t>
      </w:r>
      <w:r w:rsidR="006C7B5B" w:rsidRPr="009D5E12">
        <w:t>Bermuda, Saudi Arabia, and Nigeria.</w:t>
      </w:r>
      <w:r w:rsidR="00F763E5" w:rsidRPr="009D5E12">
        <w:t xml:space="preserve"> </w:t>
      </w:r>
    </w:p>
    <w:p w:rsidR="005838DC" w:rsidRPr="009D5E12" w:rsidRDefault="00D22B70" w:rsidP="003A50F0">
      <w:pPr>
        <w:spacing w:line="480" w:lineRule="auto"/>
        <w:ind w:left="-720" w:right="-720" w:firstLine="720"/>
        <w:rPr>
          <w:rFonts w:cs="Times New Roman"/>
          <w:color w:val="000000"/>
          <w:szCs w:val="27"/>
        </w:rPr>
      </w:pPr>
      <w:r>
        <w:t>Another</w:t>
      </w:r>
      <w:r w:rsidR="005838DC" w:rsidRPr="009D5E12">
        <w:t xml:space="preserve"> dependent variable </w:t>
      </w:r>
      <w:r w:rsidR="00630D92">
        <w:t>is the STR.  The</w:t>
      </w:r>
      <w:r w:rsidR="005838DC" w:rsidRPr="009D5E12">
        <w:t xml:space="preserve"> data are gathered from the survey by KPMG from 1993 until 2010. For thos</w:t>
      </w:r>
      <w:r w:rsidR="00907EE8">
        <w:t xml:space="preserve">e unavailable </w:t>
      </w:r>
      <w:r w:rsidR="005838DC" w:rsidRPr="009D5E12">
        <w:t xml:space="preserve">from the KPMG, I gathered data </w:t>
      </w:r>
      <w:r w:rsidR="00B81E56" w:rsidRPr="009D5E12">
        <w:t>provided by</w:t>
      </w:r>
      <w:r w:rsidR="005838DC" w:rsidRPr="009D5E12">
        <w:t xml:space="preserve"> </w:t>
      </w:r>
      <w:r w:rsidR="00630D92">
        <w:rPr>
          <w:rFonts w:cs="Times New Roman"/>
          <w:color w:val="000000"/>
          <w:szCs w:val="27"/>
        </w:rPr>
        <w:t xml:space="preserve">Mintz and </w:t>
      </w:r>
      <w:r w:rsidR="005838DC" w:rsidRPr="009D5E12">
        <w:rPr>
          <w:rFonts w:cs="Times New Roman"/>
          <w:color w:val="000000"/>
          <w:szCs w:val="27"/>
        </w:rPr>
        <w:t>Weichenrieder</w:t>
      </w:r>
      <w:r w:rsidR="00B81E56" w:rsidRPr="009D5E12">
        <w:rPr>
          <w:rFonts w:cs="Times New Roman"/>
          <w:color w:val="000000"/>
          <w:szCs w:val="27"/>
        </w:rPr>
        <w:t xml:space="preserve"> (2008)</w:t>
      </w:r>
      <w:r w:rsidR="005838DC" w:rsidRPr="009D5E12">
        <w:rPr>
          <w:rFonts w:cs="Times New Roman"/>
          <w:color w:val="000000"/>
          <w:szCs w:val="27"/>
        </w:rPr>
        <w:t xml:space="preserve">.  </w:t>
      </w:r>
      <w:r w:rsidR="006507C6" w:rsidRPr="009D5E12">
        <w:rPr>
          <w:rFonts w:cs="Times New Roman"/>
          <w:color w:val="000000"/>
          <w:szCs w:val="27"/>
        </w:rPr>
        <w:t xml:space="preserve">In the case of </w:t>
      </w:r>
      <w:r w:rsidR="006C524E" w:rsidRPr="009D5E12">
        <w:rPr>
          <w:rFonts w:cs="Times New Roman"/>
          <w:color w:val="000000"/>
          <w:szCs w:val="27"/>
        </w:rPr>
        <w:t>twelve</w:t>
      </w:r>
      <w:r w:rsidR="006C588B" w:rsidRPr="009D5E12">
        <w:rPr>
          <w:rFonts w:cs="Times New Roman"/>
          <w:color w:val="000000"/>
          <w:szCs w:val="27"/>
        </w:rPr>
        <w:t xml:space="preserve"> countries: Argentina, Chile, China, </w:t>
      </w:r>
      <w:r w:rsidR="004205D4" w:rsidRPr="009D5E12">
        <w:rPr>
          <w:rFonts w:cs="Times New Roman"/>
          <w:color w:val="000000"/>
          <w:szCs w:val="27"/>
        </w:rPr>
        <w:t xml:space="preserve">Egypt, </w:t>
      </w:r>
      <w:r w:rsidR="006C588B" w:rsidRPr="009D5E12">
        <w:rPr>
          <w:rFonts w:cs="Times New Roman"/>
          <w:color w:val="000000"/>
          <w:szCs w:val="27"/>
        </w:rPr>
        <w:t>Hong Ko</w:t>
      </w:r>
      <w:r w:rsidR="004C4681" w:rsidRPr="009D5E12">
        <w:rPr>
          <w:rFonts w:cs="Times New Roman"/>
          <w:color w:val="000000"/>
          <w:szCs w:val="27"/>
        </w:rPr>
        <w:t>ng, India, Korea, Mexico, Nigeria, Singapore, Saudi Arabia,</w:t>
      </w:r>
      <w:r w:rsidR="009755CE">
        <w:rPr>
          <w:rFonts w:cs="Times New Roman"/>
          <w:color w:val="000000"/>
          <w:szCs w:val="27"/>
        </w:rPr>
        <w:t xml:space="preserve"> and</w:t>
      </w:r>
      <w:r w:rsidR="006C588B" w:rsidRPr="009D5E12">
        <w:rPr>
          <w:rFonts w:cs="Times New Roman"/>
          <w:color w:val="000000"/>
          <w:szCs w:val="27"/>
        </w:rPr>
        <w:t xml:space="preserve"> Thailand, </w:t>
      </w:r>
      <w:r w:rsidR="006507C6" w:rsidRPr="009D5E12">
        <w:rPr>
          <w:rFonts w:cs="Times New Roman"/>
          <w:color w:val="000000"/>
          <w:szCs w:val="27"/>
        </w:rPr>
        <w:t xml:space="preserve">I supplemented the unavailable data </w:t>
      </w:r>
      <w:r w:rsidR="00104ACC" w:rsidRPr="009D5E12">
        <w:rPr>
          <w:rFonts w:cs="Times New Roman"/>
          <w:color w:val="000000"/>
          <w:szCs w:val="27"/>
        </w:rPr>
        <w:t>from KPMG with those</w:t>
      </w:r>
      <w:r w:rsidR="006507C6" w:rsidRPr="009D5E12">
        <w:rPr>
          <w:rFonts w:cs="Times New Roman"/>
          <w:color w:val="000000"/>
          <w:szCs w:val="27"/>
        </w:rPr>
        <w:t xml:space="preserve"> </w:t>
      </w:r>
      <w:r w:rsidR="006C588B" w:rsidRPr="009D5E12">
        <w:rPr>
          <w:rFonts w:cs="Times New Roman"/>
          <w:color w:val="000000"/>
          <w:szCs w:val="27"/>
        </w:rPr>
        <w:t xml:space="preserve">from Mintz </w:t>
      </w:r>
      <w:r w:rsidR="006507C6" w:rsidRPr="009D5E12">
        <w:rPr>
          <w:rFonts w:cs="Times New Roman"/>
          <w:color w:val="000000"/>
          <w:szCs w:val="27"/>
        </w:rPr>
        <w:t>and Weichenrieder’s table; the data seem logical after I merged them together.</w:t>
      </w:r>
      <w:r w:rsidR="006C588B" w:rsidRPr="009D5E12">
        <w:rPr>
          <w:rFonts w:cs="Times New Roman"/>
          <w:color w:val="000000"/>
          <w:szCs w:val="27"/>
        </w:rPr>
        <w:t xml:space="preserve"> </w:t>
      </w:r>
      <w:r w:rsidR="006507C6" w:rsidRPr="009D5E12">
        <w:rPr>
          <w:rFonts w:cs="Times New Roman"/>
          <w:color w:val="000000"/>
          <w:szCs w:val="27"/>
        </w:rPr>
        <w:t xml:space="preserve"> </w:t>
      </w:r>
      <w:r w:rsidR="009755CE">
        <w:rPr>
          <w:rFonts w:cs="Times New Roman"/>
          <w:color w:val="000000"/>
          <w:szCs w:val="27"/>
        </w:rPr>
        <w:t>However, there is</w:t>
      </w:r>
      <w:r w:rsidR="00EE025D" w:rsidRPr="009D5E12">
        <w:rPr>
          <w:rFonts w:cs="Times New Roman"/>
          <w:color w:val="000000"/>
          <w:szCs w:val="27"/>
        </w:rPr>
        <w:t xml:space="preserve"> inconsistency of the two data sources </w:t>
      </w:r>
      <w:r w:rsidR="004205D4" w:rsidRPr="009D5E12">
        <w:rPr>
          <w:rFonts w:cs="Times New Roman"/>
          <w:color w:val="000000"/>
          <w:szCs w:val="27"/>
        </w:rPr>
        <w:t>for</w:t>
      </w:r>
      <w:r w:rsidR="00EE025D" w:rsidRPr="009D5E12">
        <w:rPr>
          <w:rFonts w:cs="Times New Roman"/>
          <w:color w:val="000000"/>
          <w:szCs w:val="27"/>
        </w:rPr>
        <w:t xml:space="preserve"> Brazil from 1997 to 2000, </w:t>
      </w:r>
      <w:r w:rsidR="009755CE">
        <w:rPr>
          <w:rFonts w:cs="Times New Roman"/>
          <w:color w:val="000000"/>
          <w:szCs w:val="27"/>
        </w:rPr>
        <w:t xml:space="preserve">and for </w:t>
      </w:r>
      <w:r w:rsidR="004205D4" w:rsidRPr="009D5E12">
        <w:rPr>
          <w:rFonts w:cs="Times New Roman"/>
          <w:color w:val="000000"/>
          <w:szCs w:val="27"/>
        </w:rPr>
        <w:t>South Africa in 1999 and 2000.  As a result, I picked Mintz and Weichenrieder’s data from 1993 to 2000</w:t>
      </w:r>
      <w:r w:rsidR="009755CE">
        <w:rPr>
          <w:rFonts w:cs="Times New Roman"/>
          <w:color w:val="000000"/>
          <w:szCs w:val="27"/>
        </w:rPr>
        <w:t xml:space="preserve"> for the two countries</w:t>
      </w:r>
      <w:r w:rsidR="004205D4" w:rsidRPr="009D5E12">
        <w:rPr>
          <w:rFonts w:cs="Times New Roman"/>
          <w:color w:val="000000"/>
          <w:szCs w:val="27"/>
        </w:rPr>
        <w:t xml:space="preserve"> in order to maximize the consistency of my data set.  </w:t>
      </w:r>
      <w:r w:rsidR="009755CE">
        <w:rPr>
          <w:rFonts w:cs="Times New Roman"/>
          <w:color w:val="000000"/>
          <w:szCs w:val="27"/>
        </w:rPr>
        <w:t xml:space="preserve">Some researchers have </w:t>
      </w:r>
      <w:r w:rsidR="005838DC" w:rsidRPr="009D5E12">
        <w:rPr>
          <w:rFonts w:cs="Times New Roman"/>
          <w:color w:val="000000"/>
          <w:szCs w:val="27"/>
        </w:rPr>
        <w:t xml:space="preserve">argued that countries have been reducing </w:t>
      </w:r>
      <w:r w:rsidR="009755CE">
        <w:rPr>
          <w:rFonts w:cs="Times New Roman"/>
          <w:color w:val="000000"/>
          <w:szCs w:val="27"/>
        </w:rPr>
        <w:t>their corporate tax rates</w:t>
      </w:r>
      <w:r w:rsidR="005838DC" w:rsidRPr="009D5E12">
        <w:rPr>
          <w:rFonts w:cs="Times New Roman"/>
          <w:color w:val="000000"/>
          <w:szCs w:val="27"/>
        </w:rPr>
        <w:t xml:space="preserve"> during the last two decades in order to attract FDI.  Indeed, attracting foreign investment is not the only reason of this reduction.  </w:t>
      </w:r>
      <w:r w:rsidR="00101926">
        <w:rPr>
          <w:rFonts w:cs="Times New Roman"/>
          <w:color w:val="000000"/>
          <w:szCs w:val="27"/>
        </w:rPr>
        <w:t xml:space="preserve">Clausing (2007, p. 131) concluded that the smaller and more open economies </w:t>
      </w:r>
      <w:r w:rsidR="000A7A97">
        <w:rPr>
          <w:rFonts w:cs="Times New Roman"/>
          <w:color w:val="000000"/>
          <w:szCs w:val="27"/>
        </w:rPr>
        <w:t xml:space="preserve">would be more successful in attracting </w:t>
      </w:r>
      <w:r w:rsidR="002E218E">
        <w:rPr>
          <w:rFonts w:cs="Times New Roman"/>
          <w:color w:val="000000"/>
          <w:szCs w:val="27"/>
        </w:rPr>
        <w:t>FDI</w:t>
      </w:r>
      <w:r w:rsidR="000A7A97">
        <w:rPr>
          <w:rFonts w:cs="Times New Roman"/>
          <w:color w:val="000000"/>
          <w:szCs w:val="27"/>
        </w:rPr>
        <w:t>; and consequently they would</w:t>
      </w:r>
      <w:r w:rsidR="002E218E">
        <w:rPr>
          <w:rFonts w:cs="Times New Roman"/>
          <w:color w:val="000000"/>
          <w:szCs w:val="27"/>
        </w:rPr>
        <w:t xml:space="preserve"> raise more </w:t>
      </w:r>
      <w:r w:rsidR="004E4FC6">
        <w:rPr>
          <w:rFonts w:cs="Times New Roman"/>
          <w:color w:val="000000"/>
          <w:szCs w:val="27"/>
        </w:rPr>
        <w:t xml:space="preserve">corporate tax revenue than they could with a higher </w:t>
      </w:r>
      <w:r w:rsidR="000A7A97">
        <w:rPr>
          <w:rFonts w:cs="Times New Roman"/>
          <w:color w:val="000000"/>
          <w:szCs w:val="27"/>
        </w:rPr>
        <w:t xml:space="preserve">tax </w:t>
      </w:r>
      <w:r w:rsidR="004E4FC6">
        <w:rPr>
          <w:rFonts w:cs="Times New Roman"/>
          <w:color w:val="000000"/>
          <w:szCs w:val="27"/>
        </w:rPr>
        <w:t>rate</w:t>
      </w:r>
      <w:r w:rsidR="00101926">
        <w:rPr>
          <w:rFonts w:cs="Times New Roman"/>
          <w:color w:val="000000"/>
          <w:szCs w:val="27"/>
        </w:rPr>
        <w:t>.</w:t>
      </w:r>
      <w:r w:rsidR="00CF1216">
        <w:rPr>
          <w:rFonts w:cs="Times New Roman"/>
          <w:color w:val="000000"/>
          <w:szCs w:val="27"/>
        </w:rPr>
        <w:t xml:space="preserve">  </w:t>
      </w:r>
      <w:r w:rsidR="000A24B6">
        <w:rPr>
          <w:rFonts w:cs="Times New Roman"/>
          <w:color w:val="000000"/>
          <w:szCs w:val="27"/>
        </w:rPr>
        <w:t>Even for countries where a lower rate would not necessarily raise more tax revenue</w:t>
      </w:r>
      <w:r w:rsidR="009755CE">
        <w:rPr>
          <w:rFonts w:cs="Times New Roman"/>
          <w:color w:val="000000"/>
          <w:szCs w:val="27"/>
        </w:rPr>
        <w:t xml:space="preserve">, the </w:t>
      </w:r>
      <w:r w:rsidR="005838DC" w:rsidRPr="009D5E12">
        <w:rPr>
          <w:rFonts w:cs="Times New Roman"/>
          <w:color w:val="000000"/>
          <w:szCs w:val="27"/>
        </w:rPr>
        <w:t xml:space="preserve">KPMG reports that </w:t>
      </w:r>
      <w:r w:rsidR="004E4FC6">
        <w:rPr>
          <w:rFonts w:cs="Times New Roman"/>
          <w:color w:val="000000"/>
          <w:szCs w:val="27"/>
        </w:rPr>
        <w:t xml:space="preserve">countries may compete </w:t>
      </w:r>
      <w:r w:rsidR="000A7A97">
        <w:rPr>
          <w:rFonts w:cs="Times New Roman"/>
          <w:color w:val="000000"/>
          <w:szCs w:val="27"/>
        </w:rPr>
        <w:t>in setting</w:t>
      </w:r>
      <w:r w:rsidR="004E4FC6">
        <w:rPr>
          <w:rFonts w:cs="Times New Roman"/>
          <w:color w:val="000000"/>
          <w:szCs w:val="27"/>
        </w:rPr>
        <w:t xml:space="preserve"> their STRs </w:t>
      </w:r>
      <w:r w:rsidR="000A7A97">
        <w:rPr>
          <w:rFonts w:cs="Times New Roman"/>
          <w:color w:val="000000"/>
          <w:szCs w:val="27"/>
        </w:rPr>
        <w:t xml:space="preserve">in order </w:t>
      </w:r>
      <w:r w:rsidR="004E4FC6">
        <w:rPr>
          <w:rFonts w:cs="Times New Roman"/>
          <w:color w:val="000000"/>
          <w:szCs w:val="27"/>
        </w:rPr>
        <w:t xml:space="preserve">to avoid </w:t>
      </w:r>
      <w:r w:rsidR="000A7A97">
        <w:rPr>
          <w:rFonts w:cs="Times New Roman"/>
          <w:color w:val="000000"/>
          <w:szCs w:val="27"/>
        </w:rPr>
        <w:t>a capital outflow; t</w:t>
      </w:r>
      <w:r w:rsidR="004E4FC6">
        <w:rPr>
          <w:rFonts w:cs="Times New Roman"/>
          <w:color w:val="000000"/>
          <w:szCs w:val="27"/>
        </w:rPr>
        <w:t xml:space="preserve">hey are able to do so </w:t>
      </w:r>
      <w:r w:rsidR="00E2471C" w:rsidRPr="009D5E12">
        <w:rPr>
          <w:rFonts w:cs="Times New Roman"/>
          <w:color w:val="000000"/>
          <w:szCs w:val="27"/>
        </w:rPr>
        <w:t>because</w:t>
      </w:r>
      <w:r w:rsidR="005838DC" w:rsidRPr="009D5E12">
        <w:rPr>
          <w:rFonts w:cs="Times New Roman"/>
          <w:color w:val="000000"/>
          <w:szCs w:val="27"/>
        </w:rPr>
        <w:t xml:space="preserve"> they can extract revenues from other sources such as the indirect tax rates</w:t>
      </w:r>
      <w:r w:rsidR="003D1BC8" w:rsidRPr="009D5E12">
        <w:rPr>
          <w:rFonts w:cs="Times New Roman"/>
          <w:color w:val="000000"/>
          <w:szCs w:val="27"/>
        </w:rPr>
        <w:t xml:space="preserve"> (such as rising VAT)</w:t>
      </w:r>
      <w:r w:rsidR="004E4FC6">
        <w:rPr>
          <w:rFonts w:cs="Times New Roman"/>
          <w:color w:val="000000"/>
          <w:szCs w:val="27"/>
        </w:rPr>
        <w:t xml:space="preserve"> that</w:t>
      </w:r>
      <w:r w:rsidR="005838DC" w:rsidRPr="009D5E12">
        <w:rPr>
          <w:rFonts w:cs="Times New Roman"/>
          <w:color w:val="000000"/>
          <w:szCs w:val="27"/>
        </w:rPr>
        <w:t xml:space="preserve"> are reported to be increasing during the first decade of the twenty-first century.</w:t>
      </w:r>
    </w:p>
    <w:p w:rsidR="00390A1E" w:rsidRPr="009D5E12" w:rsidRDefault="00E71269" w:rsidP="003A50F0">
      <w:pPr>
        <w:spacing w:line="480" w:lineRule="auto"/>
        <w:ind w:left="-720" w:right="-720"/>
        <w:rPr>
          <w:u w:val="single"/>
        </w:rPr>
      </w:pPr>
      <w:r w:rsidRPr="009D5E12">
        <w:rPr>
          <w:u w:val="single"/>
        </w:rPr>
        <w:t xml:space="preserve">3.2  </w:t>
      </w:r>
      <w:r w:rsidR="005838DC" w:rsidRPr="009D5E12">
        <w:rPr>
          <w:u w:val="single"/>
        </w:rPr>
        <w:t>Independent variables:</w:t>
      </w:r>
    </w:p>
    <w:p w:rsidR="005838DC" w:rsidRPr="009D5E12" w:rsidRDefault="00390A1E" w:rsidP="003A50F0">
      <w:pPr>
        <w:spacing w:line="480" w:lineRule="auto"/>
        <w:ind w:left="-720" w:right="-720"/>
        <w:rPr>
          <w:u w:val="single"/>
        </w:rPr>
      </w:pPr>
      <w:r w:rsidRPr="009D5E12">
        <w:tab/>
      </w:r>
      <w:r w:rsidR="007F72D4" w:rsidRPr="009D5E12">
        <w:t>The World Bank reports the Gross Domestic Product (GDP) in curren</w:t>
      </w:r>
      <w:r w:rsidR="00B93123">
        <w:t>t US dollars of the thirty</w:t>
      </w:r>
      <w:r w:rsidR="007F72D4" w:rsidRPr="009D5E12">
        <w:t xml:space="preserve"> countries.  This variable measures the size of the home market.</w:t>
      </w:r>
      <w:r w:rsidR="00A44514" w:rsidRPr="009D5E12">
        <w:t xml:space="preserve">  Glass (2008) stated that the horizon</w:t>
      </w:r>
      <w:r w:rsidR="00CD42F8">
        <w:t xml:space="preserve">tal FDI model </w:t>
      </w:r>
      <w:r w:rsidR="00574151">
        <w:t xml:space="preserve">most likely </w:t>
      </w:r>
      <w:r w:rsidR="00CD42F8">
        <w:t>reflected</w:t>
      </w:r>
      <w:r w:rsidR="00A44514" w:rsidRPr="009D5E12">
        <w:t xml:space="preserve"> partnerships between two countries with similar size; where</w:t>
      </w:r>
      <w:r w:rsidR="00CD42F8">
        <w:t>as the vertical FDI one analyzed</w:t>
      </w:r>
      <w:r w:rsidR="00A44514" w:rsidRPr="009D5E12">
        <w:t xml:space="preserve"> capital flows between a large home country and a much smaller host country.</w:t>
      </w:r>
      <w:r w:rsidR="00A44514" w:rsidRPr="009D5E12">
        <w:rPr>
          <w:rStyle w:val="FootnoteReference"/>
        </w:rPr>
        <w:footnoteReference w:id="8"/>
      </w:r>
      <w:r w:rsidR="00A44514" w:rsidRPr="009D5E12">
        <w:t xml:space="preserve">  As a result, MNCs </w:t>
      </w:r>
      <w:r w:rsidR="00CD42F8">
        <w:t xml:space="preserve">in the horizontal FDI </w:t>
      </w:r>
      <w:r w:rsidR="00A44514" w:rsidRPr="009D5E12">
        <w:t xml:space="preserve">are attracted to large </w:t>
      </w:r>
      <w:r w:rsidR="0079176A">
        <w:t>countries</w:t>
      </w:r>
      <w:r w:rsidR="00CD42F8">
        <w:t xml:space="preserve"> because</w:t>
      </w:r>
      <w:r w:rsidR="00A44514" w:rsidRPr="009D5E12">
        <w:t xml:space="preserve"> their main purpose is to serve </w:t>
      </w:r>
      <w:r w:rsidR="0079176A">
        <w:t>domestic</w:t>
      </w:r>
      <w:r w:rsidR="00A44514" w:rsidRPr="009D5E12">
        <w:t xml:space="preserve"> markets</w:t>
      </w:r>
      <w:r w:rsidR="0079176A">
        <w:t>,</w:t>
      </w:r>
      <w:r w:rsidR="00A44514" w:rsidRPr="009D5E12">
        <w:t xml:space="preserve"> whereas the host countries’ market size is less relevant for MNCs in vertical FDI, as their main purpose is to take advantage of the low production cost abroad and </w:t>
      </w:r>
      <w:r w:rsidR="0079176A">
        <w:t>produce for export markets, possibly exporting back to the home country</w:t>
      </w:r>
      <w:r w:rsidR="00A44514" w:rsidRPr="009D5E12">
        <w:t>.</w:t>
      </w:r>
      <w:r w:rsidR="00070D66" w:rsidRPr="009D5E12">
        <w:t xml:space="preserve">  The GDP variable is a valid variable in horizontal investment, especially between the four dominant countries with</w:t>
      </w:r>
      <w:r w:rsidR="00207261" w:rsidRPr="009D5E12">
        <w:t xml:space="preserve"> other developed host </w:t>
      </w:r>
      <w:r w:rsidR="00CD42F8">
        <w:t xml:space="preserve">countries.  The World Bank </w:t>
      </w:r>
      <w:r w:rsidR="00207261" w:rsidRPr="009D5E12">
        <w:t xml:space="preserve">reports other two measures of GDP, PPP GDP in current international dollars and PPP GDP in 2005 constant international dollars, which </w:t>
      </w:r>
      <w:r w:rsidR="00CD42F8">
        <w:t>are also the</w:t>
      </w:r>
      <w:r w:rsidR="00207261" w:rsidRPr="009D5E12">
        <w:t xml:space="preserve"> measures of one country’s standard of living.</w:t>
      </w:r>
      <w:r w:rsidR="007F72D4" w:rsidRPr="009D5E12">
        <w:t xml:space="preserve">  </w:t>
      </w:r>
    </w:p>
    <w:p w:rsidR="001C69E7" w:rsidRPr="009D5E12" w:rsidRDefault="00103A7C" w:rsidP="003A50F0">
      <w:pPr>
        <w:spacing w:line="480" w:lineRule="auto"/>
        <w:ind w:left="-720" w:right="-720" w:firstLine="720"/>
        <w:rPr>
          <w:u w:val="single"/>
        </w:rPr>
      </w:pPr>
      <w:r w:rsidRPr="009D5E12">
        <w:t xml:space="preserve">GDP per capita </w:t>
      </w:r>
      <w:r w:rsidR="00C16BB8" w:rsidRPr="009D5E12">
        <w:t xml:space="preserve">can be regarded as one possible independent variable.  This variable indicates </w:t>
      </w:r>
      <w:r w:rsidR="00207261" w:rsidRPr="009D5E12">
        <w:t>an average person</w:t>
      </w:r>
      <w:r w:rsidR="00BE7E5B" w:rsidRPr="009D5E12">
        <w:t>’s standard of living; that is, how well an average res</w:t>
      </w:r>
      <w:r w:rsidR="00576B22" w:rsidRPr="009D5E12">
        <w:t>ident of the country is doi</w:t>
      </w:r>
      <w:r w:rsidR="001028FC" w:rsidRPr="009D5E12">
        <w:t>ng.  One can argue that high</w:t>
      </w:r>
      <w:r w:rsidR="00576B22" w:rsidRPr="009D5E12">
        <w:t xml:space="preserve"> GDP per capita, or equivalently hi</w:t>
      </w:r>
      <w:r w:rsidR="001028FC" w:rsidRPr="009D5E12">
        <w:t>gh</w:t>
      </w:r>
      <w:r w:rsidR="00576B22" w:rsidRPr="009D5E12">
        <w:t xml:space="preserve"> living standard, is a result of the country’s high productivity and efficiency.  As a result, home countries are likely to invest in those countries with high GDP per capita</w:t>
      </w:r>
      <w:r w:rsidR="00973709">
        <w:t xml:space="preserve">.  </w:t>
      </w:r>
      <w:r w:rsidR="001C2617" w:rsidRPr="009D5E12">
        <w:t>For example, China has emerged as a potential hegemon in the first decade of the twenty-first century</w:t>
      </w:r>
      <w:r w:rsidR="00D20796" w:rsidRPr="009D5E12">
        <w:t xml:space="preserve"> as its GDP growth has significantly surpassed other dominant nations.  However, </w:t>
      </w:r>
      <w:r w:rsidR="00CD42F8">
        <w:t xml:space="preserve">despite </w:t>
      </w:r>
      <w:r w:rsidR="00D20796" w:rsidRPr="009D5E12">
        <w:t>the high GDP growth</w:t>
      </w:r>
      <w:r w:rsidR="00CD42F8">
        <w:t>, the country</w:t>
      </w:r>
      <w:r w:rsidR="00D20796" w:rsidRPr="009D5E12">
        <w:t xml:space="preserve"> can also </w:t>
      </w:r>
      <w:r w:rsidR="00CD42F8">
        <w:t xml:space="preserve">observe </w:t>
      </w:r>
      <w:r w:rsidR="00D20796" w:rsidRPr="009D5E12">
        <w:t>a higher</w:t>
      </w:r>
      <w:r w:rsidR="00AD4F62" w:rsidRPr="009D5E12">
        <w:t xml:space="preserve"> level of</w:t>
      </w:r>
      <w:r w:rsidR="00D20796" w:rsidRPr="009D5E12">
        <w:t xml:space="preserve"> i</w:t>
      </w:r>
      <w:r w:rsidR="00CD42F8">
        <w:t>nequality</w:t>
      </w:r>
      <w:r w:rsidR="00D20796" w:rsidRPr="009D5E12">
        <w:t>.  Whereas economic and political centers such as Bei</w:t>
      </w:r>
      <w:r w:rsidR="00994657" w:rsidRPr="009D5E12">
        <w:t>jing and Shanghai are developing rapidl</w:t>
      </w:r>
      <w:r w:rsidR="00973709">
        <w:t>y, rural</w:t>
      </w:r>
      <w:r w:rsidR="00994657" w:rsidRPr="009D5E12">
        <w:t xml:space="preserve"> regions are still </w:t>
      </w:r>
      <w:r w:rsidR="00AD4F62" w:rsidRPr="009D5E12">
        <w:t>not doing well</w:t>
      </w:r>
      <w:r w:rsidR="00994657" w:rsidRPr="009D5E12">
        <w:t xml:space="preserve">.  As a result, it poses questions on home countries whether to put much investment in a country with high GDP growth like China, if they face high competition with other home countries in rapidly-growing </w:t>
      </w:r>
      <w:r w:rsidR="00AD4F62" w:rsidRPr="009D5E12">
        <w:t>center</w:t>
      </w:r>
      <w:r w:rsidR="00994657" w:rsidRPr="009D5E12">
        <w:t xml:space="preserve">s, and </w:t>
      </w:r>
      <w:r w:rsidR="00AD4F62" w:rsidRPr="009D5E12">
        <w:t xml:space="preserve">can achieve </w:t>
      </w:r>
      <w:r w:rsidR="005730F2" w:rsidRPr="009D5E12">
        <w:t>little viable success</w:t>
      </w:r>
      <w:r w:rsidR="00994657" w:rsidRPr="009D5E12">
        <w:t xml:space="preserve"> in </w:t>
      </w:r>
      <w:r w:rsidR="00CD42F8">
        <w:t>under-developed rural areas</w:t>
      </w:r>
      <w:r w:rsidR="00994657" w:rsidRPr="009D5E12">
        <w:t>.</w:t>
      </w:r>
      <w:r w:rsidR="00E05B8B" w:rsidRPr="009D5E12">
        <w:t xml:space="preserve">  The World Bank reports</w:t>
      </w:r>
      <w:r w:rsidR="00CF1216">
        <w:t xml:space="preserve"> the GDP per capita of the thirty</w:t>
      </w:r>
      <w:r w:rsidR="00E05B8B" w:rsidRPr="009D5E12">
        <w:t xml:space="preserve"> countries in current US dollars.</w:t>
      </w:r>
      <w:r w:rsidR="00207261" w:rsidRPr="009D5E12">
        <w:t xml:space="preserve">  Because I t</w:t>
      </w:r>
      <w:r w:rsidR="00A366B1" w:rsidRPr="009D5E12">
        <w:t xml:space="preserve">ake into account three different </w:t>
      </w:r>
      <w:r w:rsidR="007E7B07" w:rsidRPr="009D5E12">
        <w:t>measures of GDP, I will include the total population data, which are provided by the U.S Census Bureau, in order to infer about the three measures of GDP per capita.</w:t>
      </w:r>
      <w:r w:rsidR="00207261" w:rsidRPr="009D5E12">
        <w:t xml:space="preserve"> </w:t>
      </w:r>
    </w:p>
    <w:p w:rsidR="00071744" w:rsidRPr="009D5E12" w:rsidRDefault="000A0443" w:rsidP="003A50F0">
      <w:pPr>
        <w:spacing w:line="480" w:lineRule="auto"/>
        <w:ind w:left="-720" w:right="-720" w:firstLine="720"/>
        <w:rPr>
          <w:u w:val="single"/>
        </w:rPr>
      </w:pPr>
      <w:r>
        <w:t xml:space="preserve">Many prior studies include a wage variable to represent the cost of producing in the host country.  However, such a variable is likely to be endogenous, dependent upon the demand for labor in the country.  I am including a measure of the workforce, which is much more likely to be exogenous.  Even if the number of labor looking for work rises as wages rise, </w:t>
      </w:r>
      <w:r w:rsidR="00663F0A">
        <w:t xml:space="preserve">they must be attracted from the pool of potential workers that I am measuring.  As a result, my approach is more consistent with a general equilibrium approach, whereas including a wage cost variable is more a partial equilibrium approach.  </w:t>
      </w:r>
      <w:r w:rsidR="003F288A" w:rsidRPr="009D5E12">
        <w:t xml:space="preserve">The U.S Census Bureau reports population aged 15-64 in thousands for </w:t>
      </w:r>
      <w:r w:rsidR="004A3330">
        <w:t>the thirty countries</w:t>
      </w:r>
      <w:r w:rsidR="003F288A" w:rsidRPr="009D5E12">
        <w:t>.  This variable measures the number</w:t>
      </w:r>
      <w:r w:rsidR="004A3330">
        <w:t xml:space="preserve"> of potential workers </w:t>
      </w:r>
      <w:r w:rsidR="003F288A" w:rsidRPr="009D5E12">
        <w:t xml:space="preserve">in the workforce.  Companies from the home country are specifically interested in host countries with </w:t>
      </w:r>
      <w:r w:rsidR="004A3330">
        <w:t xml:space="preserve">a </w:t>
      </w:r>
      <w:r w:rsidR="003F288A" w:rsidRPr="009D5E12">
        <w:t>large amount of available workers to participate in the production, thus putting more capital into these countries.</w:t>
      </w:r>
      <w:r w:rsidR="00C5781E" w:rsidRPr="009D5E12">
        <w:t xml:space="preserve">  </w:t>
      </w:r>
      <w:r w:rsidR="007F6665" w:rsidRPr="009D5E12">
        <w:t xml:space="preserve">Another measure of </w:t>
      </w:r>
      <w:r w:rsidR="00071744" w:rsidRPr="009D5E12">
        <w:t xml:space="preserve">the labor </w:t>
      </w:r>
      <w:r w:rsidR="007F6665" w:rsidRPr="009D5E12">
        <w:t xml:space="preserve">force is the total employment, which measures the actual workers in one country.  In order to gather this variable, I used the available data about the total employment, 15+ (thousands) provided by the U.S Census Bureau and the </w:t>
      </w:r>
      <w:r w:rsidR="0098319E" w:rsidRPr="009D5E12">
        <w:t xml:space="preserve">Employment to Population Ratio, 15+ (%), which is provided by the World Bank.  </w:t>
      </w:r>
      <w:r w:rsidR="00071744" w:rsidRPr="009D5E12">
        <w:t xml:space="preserve">The </w:t>
      </w:r>
      <w:r w:rsidR="00637F31" w:rsidRPr="009D5E12">
        <w:t>International Labor Organization defines the term “employment” in these data</w:t>
      </w:r>
      <w:r w:rsidR="0098319E" w:rsidRPr="009D5E12">
        <w:t xml:space="preserve">.  </w:t>
      </w:r>
      <w:r w:rsidR="00071744" w:rsidRPr="009D5E12">
        <w:t>Therefore, t</w:t>
      </w:r>
      <w:r w:rsidR="0098319E" w:rsidRPr="009D5E12">
        <w:t>otal employment, 15+ (thousands) is calculated by using the following formula:</w:t>
      </w:r>
    </w:p>
    <w:p w:rsidR="00071744" w:rsidRPr="009D5E12" w:rsidRDefault="007F6665" w:rsidP="003A50F0">
      <w:pPr>
        <w:spacing w:line="480" w:lineRule="auto"/>
        <w:ind w:left="-720" w:right="-720"/>
        <w:rPr>
          <w:sz w:val="20"/>
        </w:rPr>
      </w:pPr>
      <w:r w:rsidRPr="009D5E12">
        <w:rPr>
          <w:color w:val="000000"/>
          <w:sz w:val="20"/>
        </w:rPr>
        <w:t>Total employment, 15+ (thousands) = (Employment to Population Ratio, 15+ (%)) * (Total Population, 15+) / 100000</w:t>
      </w:r>
      <w:r w:rsidR="0098319E" w:rsidRPr="009D5E12">
        <w:rPr>
          <w:sz w:val="20"/>
        </w:rPr>
        <w:t xml:space="preserve">. </w:t>
      </w:r>
    </w:p>
    <w:p w:rsidR="007A63DF" w:rsidRPr="009D5E12" w:rsidRDefault="0098319E" w:rsidP="003A50F0">
      <w:pPr>
        <w:spacing w:line="480" w:lineRule="auto"/>
        <w:ind w:left="-720" w:right="-720"/>
      </w:pPr>
      <w:r w:rsidRPr="009D5E12">
        <w:t>In the case of Bermuda, where data are not available from the World Bank, I gathered the data of total employment, 15+, directly from the International Labor Organization</w:t>
      </w:r>
      <w:r w:rsidR="00237B3C" w:rsidRPr="009D5E12">
        <w:t xml:space="preserve"> (ILO)</w:t>
      </w:r>
      <w:r w:rsidRPr="009D5E12">
        <w:t>.</w:t>
      </w:r>
      <w:r w:rsidR="00237B3C" w:rsidRPr="009D5E12">
        <w:t xml:space="preserve">  I could not gather a complet</w:t>
      </w:r>
      <w:r w:rsidR="00BF2373">
        <w:t>e set of data from all of the thirty</w:t>
      </w:r>
      <w:r w:rsidR="00237B3C" w:rsidRPr="009D5E12">
        <w:t xml:space="preserve"> countries </w:t>
      </w:r>
      <w:r w:rsidR="003D1BC8" w:rsidRPr="009D5E12">
        <w:t>from the</w:t>
      </w:r>
      <w:r w:rsidR="00237B3C" w:rsidRPr="009D5E12">
        <w:t xml:space="preserve"> </w:t>
      </w:r>
      <w:r w:rsidR="00BC44B3" w:rsidRPr="009D5E12">
        <w:t>ILO,</w:t>
      </w:r>
      <w:r w:rsidR="00071744" w:rsidRPr="009D5E12">
        <w:t xml:space="preserve"> </w:t>
      </w:r>
      <w:r w:rsidR="003D1BC8" w:rsidRPr="009D5E12">
        <w:t xml:space="preserve">as the </w:t>
      </w:r>
      <w:r w:rsidR="00237B3C" w:rsidRPr="009D5E12">
        <w:t>database</w:t>
      </w:r>
      <w:r w:rsidR="00071744" w:rsidRPr="009D5E12">
        <w:t xml:space="preserve"> </w:t>
      </w:r>
      <w:r w:rsidR="003D1BC8" w:rsidRPr="009D5E12">
        <w:t>is incomplete and inconsistent</w:t>
      </w:r>
      <w:r w:rsidR="00BF2373">
        <w:t>;</w:t>
      </w:r>
      <w:r w:rsidR="00071744" w:rsidRPr="009D5E12">
        <w:t xml:space="preserve"> thus </w:t>
      </w:r>
      <w:r w:rsidR="00BF2373">
        <w:t xml:space="preserve">I </w:t>
      </w:r>
      <w:r w:rsidR="00071744" w:rsidRPr="009D5E12">
        <w:t>needed to do some calculations instead</w:t>
      </w:r>
      <w:r w:rsidR="00237B3C" w:rsidRPr="009D5E12">
        <w:t>.</w:t>
      </w:r>
      <w:r w:rsidR="001D08B8" w:rsidRPr="009D5E12">
        <w:t xml:space="preserve">  If the number of actual workers is much lower than that of potential workers</w:t>
      </w:r>
      <w:r w:rsidR="00BF2373">
        <w:t>, the host country still has</w:t>
      </w:r>
      <w:r w:rsidR="001D08B8" w:rsidRPr="009D5E12">
        <w:t xml:space="preserve"> a resourceful pool of available workers that can be taken by the production of </w:t>
      </w:r>
      <w:r w:rsidR="00BF2373">
        <w:t>MNCs</w:t>
      </w:r>
      <w:r w:rsidR="004252E7" w:rsidRPr="009D5E12">
        <w:t>.  On the other hand, if the number of actual workers is almost equivalent to the number of potential workers, it can be inferred that</w:t>
      </w:r>
      <w:r w:rsidR="000F6556" w:rsidRPr="009D5E12">
        <w:t xml:space="preserve"> the economy is doing well to take </w:t>
      </w:r>
      <w:r w:rsidR="00BF2373">
        <w:t xml:space="preserve">the </w:t>
      </w:r>
      <w:r w:rsidR="000F6556" w:rsidRPr="009D5E12">
        <w:t>full a</w:t>
      </w:r>
      <w:r w:rsidR="00BF2373">
        <w:t>dvantage of the available labor</w:t>
      </w:r>
      <w:r w:rsidR="000F6556" w:rsidRPr="009D5E12">
        <w:t>.</w:t>
      </w:r>
      <w:r w:rsidR="004252E7" w:rsidRPr="009D5E12">
        <w:t xml:space="preserve"> </w:t>
      </w:r>
      <w:r w:rsidR="00B10091" w:rsidRPr="009D5E12">
        <w:t xml:space="preserve"> </w:t>
      </w:r>
    </w:p>
    <w:p w:rsidR="0028350F" w:rsidRDefault="00717ED0" w:rsidP="003A50F0">
      <w:pPr>
        <w:spacing w:line="480" w:lineRule="auto"/>
        <w:ind w:left="-720" w:right="-720" w:firstLine="720"/>
        <w:rPr>
          <w:rFonts w:cs="Helvetica"/>
          <w:color w:val="000000"/>
          <w:szCs w:val="21"/>
        </w:rPr>
      </w:pPr>
      <w:r w:rsidRPr="009D5E12">
        <w:t xml:space="preserve">The openness index is relevant in this study because we expect the tax competition is more intense if </w:t>
      </w:r>
      <w:r w:rsidR="00B96BC1" w:rsidRPr="009D5E12">
        <w:t xml:space="preserve">many host countries are open to </w:t>
      </w:r>
      <w:r w:rsidR="00A76C5E">
        <w:t>foreign investment</w:t>
      </w:r>
      <w:r w:rsidR="00B96BC1" w:rsidRPr="009D5E12">
        <w:t>.  Because MNCs face</w:t>
      </w:r>
      <w:r w:rsidR="00705FEB">
        <w:t xml:space="preserve"> few</w:t>
      </w:r>
      <w:r w:rsidR="00B96BC1" w:rsidRPr="009D5E12">
        <w:t xml:space="preserve"> capital </w:t>
      </w:r>
      <w:r w:rsidR="00705FEB">
        <w:t>controls</w:t>
      </w:r>
      <w:r w:rsidR="00B96BC1" w:rsidRPr="009D5E12">
        <w:t xml:space="preserve">, </w:t>
      </w:r>
      <w:r w:rsidR="00705FEB">
        <w:t>they can decide to invest in the</w:t>
      </w:r>
      <w:r w:rsidR="00B96BC1" w:rsidRPr="009D5E12">
        <w:t xml:space="preserve"> country in</w:t>
      </w:r>
      <w:r w:rsidR="00AD5B5D" w:rsidRPr="009D5E12">
        <w:t xml:space="preserve"> which they can extract the highest</w:t>
      </w:r>
      <w:r w:rsidR="00B96BC1" w:rsidRPr="009D5E12">
        <w:t xml:space="preserve"> profits.  As a result, host countries are competing against each other to lower the tax rates in favor of their partners.  On the other hand, if a </w:t>
      </w:r>
      <w:r w:rsidR="001C3892" w:rsidRPr="009D5E12">
        <w:t>host country reduce</w:t>
      </w:r>
      <w:r w:rsidR="00AD5B5D" w:rsidRPr="009D5E12">
        <w:t>s</w:t>
      </w:r>
      <w:r w:rsidR="001C3892" w:rsidRPr="009D5E12">
        <w:t xml:space="preserve"> capital controls to attract investment, home countries will compete against each other instead as all want to take advantage of the preferable business environment in their host.</w:t>
      </w:r>
      <w:r w:rsidR="00E2658E" w:rsidRPr="009D5E12">
        <w:t xml:space="preserve">  </w:t>
      </w:r>
      <w:r w:rsidR="004B0639" w:rsidRPr="009D5E12">
        <w:t xml:space="preserve">Lane and </w:t>
      </w:r>
      <w:r w:rsidR="00EB6F90" w:rsidRPr="009D5E12">
        <w:rPr>
          <w:rFonts w:cs="Helvetica"/>
          <w:color w:val="000000"/>
          <w:szCs w:val="21"/>
        </w:rPr>
        <w:t>Milesi-Ferretti (2007</w:t>
      </w:r>
      <w:r w:rsidR="004B0639" w:rsidRPr="009D5E12">
        <w:rPr>
          <w:rFonts w:cs="Helvetica"/>
          <w:color w:val="000000"/>
          <w:szCs w:val="21"/>
        </w:rPr>
        <w:t xml:space="preserve">) proposed a measure of the volume of capital transactions by calculating </w:t>
      </w:r>
      <w:r w:rsidR="00B15B03" w:rsidRPr="009D5E12">
        <w:rPr>
          <w:rFonts w:cs="Helvetica"/>
          <w:color w:val="000000"/>
          <w:szCs w:val="21"/>
        </w:rPr>
        <w:t xml:space="preserve">the percentage of </w:t>
      </w:r>
      <w:r w:rsidR="004B0639" w:rsidRPr="009D5E12">
        <w:rPr>
          <w:rFonts w:cs="Helvetica"/>
          <w:color w:val="000000"/>
          <w:szCs w:val="21"/>
        </w:rPr>
        <w:t>to</w:t>
      </w:r>
      <w:r w:rsidR="00EB6F90" w:rsidRPr="009D5E12">
        <w:rPr>
          <w:rFonts w:cs="Helvetica"/>
          <w:color w:val="000000"/>
          <w:szCs w:val="21"/>
        </w:rPr>
        <w:t>tal capital assets and liabilities</w:t>
      </w:r>
      <w:r w:rsidR="004B0639" w:rsidRPr="009D5E12">
        <w:rPr>
          <w:rFonts w:cs="Helvetica"/>
          <w:color w:val="000000"/>
          <w:szCs w:val="21"/>
        </w:rPr>
        <w:t xml:space="preserve"> over GDP.</w:t>
      </w:r>
      <w:r w:rsidR="00EB6F90" w:rsidRPr="009D5E12">
        <w:rPr>
          <w:rStyle w:val="FootnoteReference"/>
          <w:rFonts w:cs="Helvetica"/>
          <w:color w:val="000000"/>
          <w:szCs w:val="21"/>
        </w:rPr>
        <w:footnoteReference w:id="9"/>
      </w:r>
      <w:r w:rsidR="00EB6F90" w:rsidRPr="009D5E12">
        <w:rPr>
          <w:rFonts w:cs="Helvetica"/>
          <w:color w:val="000000"/>
          <w:szCs w:val="21"/>
        </w:rPr>
        <w:t xml:space="preserve">  In order to apply their method to the context of this study, I propose another measure of the volume of </w:t>
      </w:r>
      <w:r w:rsidR="00A76C5E">
        <w:rPr>
          <w:rFonts w:cs="Helvetica"/>
          <w:color w:val="000000"/>
          <w:szCs w:val="21"/>
        </w:rPr>
        <w:t>FDI</w:t>
      </w:r>
      <w:r w:rsidR="00B15B03" w:rsidRPr="009D5E12">
        <w:rPr>
          <w:rFonts w:cs="Helvetica"/>
          <w:color w:val="000000"/>
          <w:szCs w:val="21"/>
        </w:rPr>
        <w:t>, which reflects the percentage of total FDI assets and liabilities over the GDP</w:t>
      </w:r>
      <w:r w:rsidR="00EB6F90" w:rsidRPr="009D5E12">
        <w:rPr>
          <w:rFonts w:cs="Helvetica"/>
          <w:color w:val="000000"/>
          <w:szCs w:val="21"/>
        </w:rPr>
        <w:t>.</w:t>
      </w:r>
      <w:r w:rsidR="00EB6F90" w:rsidRPr="009D5E12">
        <w:rPr>
          <w:rStyle w:val="FootnoteReference"/>
          <w:rFonts w:cs="Helvetica"/>
          <w:color w:val="000000"/>
          <w:szCs w:val="21"/>
        </w:rPr>
        <w:footnoteReference w:id="10"/>
      </w:r>
      <w:r w:rsidR="00B15B03" w:rsidRPr="009D5E12">
        <w:rPr>
          <w:rFonts w:cs="Helvetica"/>
          <w:color w:val="000000"/>
          <w:szCs w:val="21"/>
        </w:rPr>
        <w:t xml:space="preserve">  This new measure is highly relevant in this study as it only </w:t>
      </w:r>
      <w:r w:rsidR="00BC44B3" w:rsidRPr="009D5E12">
        <w:rPr>
          <w:rFonts w:cs="Helvetica"/>
          <w:color w:val="000000"/>
          <w:szCs w:val="21"/>
        </w:rPr>
        <w:t>takes into account the de-facto</w:t>
      </w:r>
      <w:r w:rsidR="00B15B03" w:rsidRPr="009D5E12">
        <w:rPr>
          <w:rFonts w:cs="Helvetica"/>
          <w:color w:val="000000"/>
          <w:szCs w:val="21"/>
        </w:rPr>
        <w:t xml:space="preserve"> capital openness of FDI in our countries of interest.</w:t>
      </w:r>
      <w:r w:rsidR="00862100">
        <w:rPr>
          <w:rFonts w:cs="Helvetica"/>
          <w:color w:val="000000"/>
          <w:szCs w:val="21"/>
        </w:rPr>
        <w:t xml:space="preserve">  There is also a possibility of creating an instrumental variable based on measures of business practices reported by the World Bank or the World Economic Forum, which is available for the future work.</w:t>
      </w:r>
    </w:p>
    <w:p w:rsidR="005A40E5" w:rsidRDefault="0028350F" w:rsidP="003A50F0">
      <w:pPr>
        <w:spacing w:line="480" w:lineRule="auto"/>
        <w:ind w:left="-720" w:right="-720" w:firstLine="720"/>
        <w:rPr>
          <w:rFonts w:cs="Helvetica"/>
          <w:color w:val="000000"/>
          <w:szCs w:val="21"/>
        </w:rPr>
      </w:pPr>
      <w:r>
        <w:rPr>
          <w:rFonts w:cs="Helvetica"/>
          <w:color w:val="000000"/>
          <w:szCs w:val="21"/>
        </w:rPr>
        <w:t>I u</w:t>
      </w:r>
      <w:r w:rsidR="004C0BB0">
        <w:rPr>
          <w:rFonts w:cs="Helvetica"/>
          <w:color w:val="000000"/>
          <w:szCs w:val="21"/>
        </w:rPr>
        <w:t>tilized STATA, a statistical program, to calculate the wastr.  I weighted</w:t>
      </w:r>
      <w:r w:rsidR="00141469">
        <w:rPr>
          <w:rFonts w:cs="Helvetica"/>
          <w:color w:val="000000"/>
          <w:szCs w:val="21"/>
        </w:rPr>
        <w:t xml:space="preserve"> the STR by the GDP; that is, a country’s low STR</w:t>
      </w:r>
      <w:r w:rsidR="004C0BB0">
        <w:rPr>
          <w:rFonts w:cs="Helvetica"/>
          <w:color w:val="000000"/>
          <w:szCs w:val="21"/>
        </w:rPr>
        <w:t xml:space="preserve"> do</w:t>
      </w:r>
      <w:r w:rsidR="00141469">
        <w:rPr>
          <w:rFonts w:cs="Helvetica"/>
          <w:color w:val="000000"/>
          <w:szCs w:val="21"/>
        </w:rPr>
        <w:t>es</w:t>
      </w:r>
      <w:r w:rsidR="004C0BB0">
        <w:rPr>
          <w:rFonts w:cs="Helvetica"/>
          <w:color w:val="000000"/>
          <w:szCs w:val="21"/>
        </w:rPr>
        <w:t xml:space="preserve"> not enforce </w:t>
      </w:r>
      <w:r w:rsidR="005A40E5">
        <w:rPr>
          <w:rFonts w:cs="Helvetica"/>
          <w:color w:val="000000"/>
          <w:szCs w:val="21"/>
        </w:rPr>
        <w:t xml:space="preserve">the </w:t>
      </w:r>
      <w:r w:rsidR="004C0BB0">
        <w:rPr>
          <w:rFonts w:cs="Helvetica"/>
          <w:color w:val="000000"/>
          <w:szCs w:val="21"/>
        </w:rPr>
        <w:t>tax competition</w:t>
      </w:r>
      <w:r w:rsidR="005A40E5">
        <w:rPr>
          <w:rFonts w:cs="Helvetica"/>
          <w:color w:val="000000"/>
          <w:szCs w:val="21"/>
        </w:rPr>
        <w:t xml:space="preserve"> severely</w:t>
      </w:r>
      <w:r w:rsidR="004C0BB0">
        <w:rPr>
          <w:rFonts w:cs="Helvetica"/>
          <w:color w:val="000000"/>
          <w:szCs w:val="21"/>
        </w:rPr>
        <w:t xml:space="preserve"> in oth</w:t>
      </w:r>
      <w:r w:rsidR="005A40E5">
        <w:rPr>
          <w:rFonts w:cs="Helvetica"/>
          <w:color w:val="000000"/>
          <w:szCs w:val="21"/>
        </w:rPr>
        <w:t>er countrie</w:t>
      </w:r>
      <w:r w:rsidR="004C0BB0">
        <w:rPr>
          <w:rFonts w:cs="Helvetica"/>
          <w:color w:val="000000"/>
          <w:szCs w:val="21"/>
        </w:rPr>
        <w:t>s if its GDP is low compared to others.</w:t>
      </w:r>
      <w:r w:rsidR="00141469">
        <w:rPr>
          <w:rFonts w:cs="Helvetica"/>
          <w:color w:val="000000"/>
          <w:szCs w:val="21"/>
        </w:rPr>
        <w:t xml:space="preserve"> </w:t>
      </w:r>
      <w:r w:rsidR="002D4EE2">
        <w:t xml:space="preserve">This strategy for weighting the STR certainly makes sense to capture the attraction to establish an affiliate to produce in the country.  If the main motive is profit shifting, not production, then weighting by GDP may not be as relevant.  Devereux, et al, found that the simple average of the STRs performed better than the GDP weighted average (or the FDI weighted average); thus I will also utilize the simple average of the STRs as an independent variable.  In order to calculate the wastr, </w:t>
      </w:r>
      <w:r w:rsidR="00141469">
        <w:rPr>
          <w:rFonts w:cs="Helvetica"/>
          <w:color w:val="000000"/>
          <w:szCs w:val="21"/>
        </w:rPr>
        <w:t>I multiplied the STR</w:t>
      </w:r>
      <w:r w:rsidR="005A40E5">
        <w:rPr>
          <w:rFonts w:cs="Helvetica"/>
          <w:color w:val="000000"/>
          <w:szCs w:val="21"/>
        </w:rPr>
        <w:t xml:space="preserve"> by the GDP of each country and calculated the total of all thirty countries.  </w:t>
      </w:r>
      <w:r w:rsidR="002D4EE2">
        <w:rPr>
          <w:rFonts w:cs="Helvetica"/>
          <w:color w:val="000000"/>
          <w:szCs w:val="21"/>
        </w:rPr>
        <w:t>Afterwards</w:t>
      </w:r>
      <w:r w:rsidR="005A40E5">
        <w:rPr>
          <w:rFonts w:cs="Helvetica"/>
          <w:color w:val="000000"/>
          <w:szCs w:val="21"/>
        </w:rPr>
        <w:t>, I took the total minus the values of both the host and home countries being considered, and then divided the result by the total GDP minus GDP of the host and home ones.  The equation for my calculation is:</w:t>
      </w:r>
    </w:p>
    <w:p w:rsidR="0015667D" w:rsidRDefault="0015667D" w:rsidP="0015667D">
      <w:pPr>
        <w:spacing w:line="480" w:lineRule="auto"/>
        <w:ind w:left="-720" w:right="-720"/>
        <w:rPr>
          <w:rFonts w:cs="Helvetica"/>
          <w:color w:val="000000"/>
          <w:szCs w:val="21"/>
        </w:rPr>
      </w:pPr>
      <w:r>
        <w:rPr>
          <w:rFonts w:cs="Helvetica"/>
          <w:color w:val="000000"/>
          <w:szCs w:val="21"/>
        </w:rPr>
        <w:t>w</w:t>
      </w:r>
      <w:r w:rsidR="005A40E5">
        <w:rPr>
          <w:rFonts w:cs="Helvetica"/>
          <w:color w:val="000000"/>
          <w:szCs w:val="21"/>
        </w:rPr>
        <w:t>astr</w:t>
      </w:r>
      <w:r>
        <w:rPr>
          <w:rFonts w:cs="Helvetica"/>
          <w:color w:val="000000"/>
          <w:szCs w:val="21"/>
        </w:rPr>
        <w:t xml:space="preserve"> = </w:t>
      </w:r>
      <w:r w:rsidR="005A40E5">
        <w:rPr>
          <w:rFonts w:cs="Helvetica"/>
          <w:color w:val="000000"/>
          <w:szCs w:val="21"/>
        </w:rPr>
        <w:t>(total str*gdp – hoststr*hostgdp – homestr*homegdp)/</w:t>
      </w:r>
      <w:r>
        <w:rPr>
          <w:rFonts w:cs="Helvetica"/>
          <w:color w:val="000000"/>
          <w:szCs w:val="21"/>
        </w:rPr>
        <w:t xml:space="preserve"> (total gdp – hostgdp – homegdp)</w:t>
      </w:r>
    </w:p>
    <w:p w:rsidR="001F5376" w:rsidRDefault="0015667D" w:rsidP="0015667D">
      <w:pPr>
        <w:spacing w:line="480" w:lineRule="auto"/>
        <w:ind w:left="-720" w:right="-720"/>
        <w:rPr>
          <w:rFonts w:cs="Helvetica"/>
          <w:color w:val="000000"/>
          <w:szCs w:val="21"/>
        </w:rPr>
      </w:pPr>
      <w:r>
        <w:rPr>
          <w:rFonts w:cs="Helvetica"/>
          <w:color w:val="000000"/>
          <w:szCs w:val="21"/>
        </w:rPr>
        <w:t>As a result, wastr demonstrates the weighted average tax rates of the other twenty-eight host countries.</w:t>
      </w:r>
      <w:r w:rsidR="00C804CA">
        <w:rPr>
          <w:rFonts w:cs="Helvetica"/>
          <w:color w:val="000000"/>
          <w:szCs w:val="21"/>
        </w:rPr>
        <w:t xml:space="preserve">  </w:t>
      </w:r>
    </w:p>
    <w:p w:rsidR="00B1144F" w:rsidRDefault="00132CAD" w:rsidP="00B1144F">
      <w:pPr>
        <w:spacing w:line="480" w:lineRule="auto"/>
        <w:ind w:left="-720" w:right="-720" w:firstLine="720"/>
        <w:rPr>
          <w:rFonts w:cs="Helvetica"/>
          <w:color w:val="000000"/>
          <w:szCs w:val="21"/>
        </w:rPr>
      </w:pPr>
      <w:r>
        <w:rPr>
          <w:rFonts w:cs="Helvetica"/>
          <w:color w:val="000000"/>
          <w:szCs w:val="21"/>
        </w:rPr>
        <w:t>PITs before 2006</w:t>
      </w:r>
      <w:r w:rsidR="001F5376">
        <w:rPr>
          <w:rFonts w:cs="Helvetica"/>
          <w:color w:val="000000"/>
          <w:szCs w:val="21"/>
        </w:rPr>
        <w:t xml:space="preserve"> are provided by </w:t>
      </w:r>
      <w:r w:rsidR="00141469">
        <w:rPr>
          <w:rFonts w:cs="Helvetica"/>
          <w:color w:val="000000"/>
          <w:szCs w:val="21"/>
        </w:rPr>
        <w:t xml:space="preserve">Peter, Buttrick, and </w:t>
      </w:r>
      <w:r w:rsidR="001F5376">
        <w:rPr>
          <w:rFonts w:cs="Helvetica"/>
          <w:color w:val="000000"/>
          <w:szCs w:val="21"/>
        </w:rPr>
        <w:t>Duncan</w:t>
      </w:r>
      <w:r w:rsidR="00141469">
        <w:rPr>
          <w:rFonts w:cs="Helvetica"/>
          <w:color w:val="000000"/>
          <w:szCs w:val="21"/>
        </w:rPr>
        <w:t xml:space="preserve"> (2010)</w:t>
      </w:r>
      <w:r>
        <w:rPr>
          <w:rFonts w:cs="Helvetica"/>
          <w:color w:val="000000"/>
          <w:szCs w:val="21"/>
        </w:rPr>
        <w:t xml:space="preserve">. </w:t>
      </w:r>
      <w:r w:rsidR="00CF1216">
        <w:rPr>
          <w:rFonts w:cs="Helvetica"/>
          <w:color w:val="000000"/>
          <w:szCs w:val="21"/>
        </w:rPr>
        <w:t xml:space="preserve"> </w:t>
      </w:r>
      <w:r>
        <w:rPr>
          <w:rFonts w:cs="Helvetica"/>
          <w:color w:val="000000"/>
          <w:szCs w:val="21"/>
        </w:rPr>
        <w:t>PITs from 2006 to 2010 are provided by the KPMG.</w:t>
      </w:r>
      <w:r w:rsidR="00B743BF">
        <w:rPr>
          <w:rFonts w:cs="Helvetica"/>
          <w:color w:val="000000"/>
          <w:szCs w:val="21"/>
        </w:rPr>
        <w:t xml:space="preserve"> In the cases of Kenya and Morocco, the data are supplemented by other tax guide resources.</w:t>
      </w:r>
    </w:p>
    <w:p w:rsidR="00F410E5" w:rsidRDefault="00B1144F" w:rsidP="00B1144F">
      <w:pPr>
        <w:spacing w:line="480" w:lineRule="auto"/>
        <w:ind w:left="-720" w:right="-720"/>
        <w:rPr>
          <w:rFonts w:cs="Helvetica"/>
          <w:color w:val="000000"/>
          <w:szCs w:val="21"/>
          <w:u w:val="single"/>
        </w:rPr>
      </w:pPr>
      <w:r>
        <w:rPr>
          <w:rFonts w:cs="Helvetica"/>
          <w:color w:val="000000"/>
          <w:szCs w:val="21"/>
          <w:u w:val="single"/>
        </w:rPr>
        <w:t>4.  Empirical Results</w:t>
      </w:r>
    </w:p>
    <w:p w:rsidR="00A7132F" w:rsidRPr="001A588D" w:rsidRDefault="001A588D" w:rsidP="00B1144F">
      <w:pPr>
        <w:spacing w:line="480" w:lineRule="auto"/>
        <w:ind w:left="-720" w:right="-720"/>
        <w:rPr>
          <w:rFonts w:cs="Helvetica"/>
          <w:color w:val="000000"/>
          <w:szCs w:val="21"/>
        </w:rPr>
      </w:pPr>
      <w:r>
        <w:rPr>
          <w:rFonts w:cs="Helvetica"/>
          <w:color w:val="000000"/>
          <w:szCs w:val="21"/>
          <w:u w:val="single"/>
        </w:rPr>
        <w:t xml:space="preserve">4.1 lnpost as </w:t>
      </w:r>
      <w:r w:rsidR="00EB60BF">
        <w:rPr>
          <w:rFonts w:cs="Helvetica"/>
          <w:color w:val="000000"/>
          <w:szCs w:val="21"/>
          <w:u w:val="single"/>
        </w:rPr>
        <w:t xml:space="preserve">a </w:t>
      </w:r>
      <w:r>
        <w:rPr>
          <w:rFonts w:cs="Helvetica"/>
          <w:color w:val="000000"/>
          <w:szCs w:val="21"/>
          <w:u w:val="single"/>
        </w:rPr>
        <w:t>dependent variable</w:t>
      </w:r>
    </w:p>
    <w:p w:rsidR="00CA501C" w:rsidRDefault="00385D33" w:rsidP="000547E1">
      <w:pPr>
        <w:spacing w:line="480" w:lineRule="auto"/>
        <w:ind w:left="-720" w:right="-720" w:firstLine="720"/>
      </w:pPr>
      <w:r>
        <w:t>In this study, I ran the pooled</w:t>
      </w:r>
      <w:r w:rsidR="00406129">
        <w:t>, random effects and fixed effects regression</w:t>
      </w:r>
      <w:r>
        <w:t>s</w:t>
      </w:r>
      <w:r w:rsidR="00406129">
        <w:t xml:space="preserve">.  First, I used the log of GDP in current U.S dollars (lngdp) as </w:t>
      </w:r>
      <w:r w:rsidR="00141469">
        <w:t>an independent variable</w:t>
      </w:r>
      <w:r w:rsidR="00406129">
        <w:t>, then replace</w:t>
      </w:r>
      <w:r w:rsidR="0085599D">
        <w:t>d</w:t>
      </w:r>
      <w:r w:rsidR="00406129">
        <w:t xml:space="preserve"> them with the log other two measures of the GDP: the PPP GDP in current 2005 international dollars (lnppp05), and one in current international dollars (lnppp).  </w:t>
      </w:r>
      <w:r w:rsidR="00013BD8">
        <w:t xml:space="preserve">Apart from </w:t>
      </w:r>
      <w:r w:rsidR="00C31CDA">
        <w:t xml:space="preserve">coefficients of </w:t>
      </w:r>
      <w:r w:rsidR="00013BD8">
        <w:t>lnhomestr, lngdphost (or</w:t>
      </w:r>
      <w:r w:rsidR="00C31CDA">
        <w:t xml:space="preserve"> equivalently lnppp05host or</w:t>
      </w:r>
      <w:r w:rsidR="00013BD8">
        <w:t xml:space="preserve"> lnppphost), lnemphome, lnopen, and all the year dummy variables except for y09, there is inconsistency in the sign</w:t>
      </w:r>
      <w:r w:rsidR="00C31CDA">
        <w:t>s</w:t>
      </w:r>
      <w:r w:rsidR="00013BD8">
        <w:t xml:space="preserve"> of </w:t>
      </w:r>
      <w:r w:rsidR="00C31CDA">
        <w:t>those</w:t>
      </w:r>
      <w:r w:rsidR="00013BD8">
        <w:t xml:space="preserve"> of other explanatory variables in the nine regressions.  All of the regressions agree that lnhomestr have a positive relationship with lnpost; that is, higher tax rates in the home country induce MNCs to invest in other host countries.  Moreover, the positive sign</w:t>
      </w:r>
      <w:r w:rsidR="004D196C">
        <w:t>s</w:t>
      </w:r>
      <w:r w:rsidR="00013BD8">
        <w:t xml:space="preserve"> of the coefficient</w:t>
      </w:r>
      <w:r w:rsidR="004D196C">
        <w:t>s</w:t>
      </w:r>
      <w:r w:rsidR="00013BD8">
        <w:t xml:space="preserve"> of lngdphost</w:t>
      </w:r>
      <w:r w:rsidR="00B10F0A">
        <w:t xml:space="preserve"> (or log of other measures of GDP)</w:t>
      </w:r>
      <w:r w:rsidR="00AF5F15">
        <w:t xml:space="preserve"> confirm</w:t>
      </w:r>
      <w:r w:rsidR="00013BD8">
        <w:t xml:space="preserve"> th</w:t>
      </w:r>
      <w:r w:rsidR="00AE5747">
        <w:t>at countries</w:t>
      </w:r>
      <w:r w:rsidR="00B10F0A">
        <w:t xml:space="preserve"> with high GDP are more likely to attract capital inflows.  The positive sign</w:t>
      </w:r>
      <w:r w:rsidR="00AF5F15">
        <w:t>s</w:t>
      </w:r>
      <w:r w:rsidR="00B10F0A">
        <w:t xml:space="preserve"> of the coefficient</w:t>
      </w:r>
      <w:r w:rsidR="00AF5F15">
        <w:t>s of lnemphome infer</w:t>
      </w:r>
      <w:r w:rsidR="00B10F0A">
        <w:t xml:space="preserve"> that</w:t>
      </w:r>
      <w:r w:rsidR="00295896">
        <w:t xml:space="preserve"> </w:t>
      </w:r>
      <w:r w:rsidR="00107686">
        <w:t>a well-functioning economy</w:t>
      </w:r>
      <w:r w:rsidR="00AE5747">
        <w:t xml:space="preserve"> </w:t>
      </w:r>
      <w:r w:rsidR="004B14F9">
        <w:t>with a high level of employment can have resources to invest in and create more jobs</w:t>
      </w:r>
      <w:r w:rsidR="00141469">
        <w:t xml:space="preserve"> in other countries</w:t>
      </w:r>
      <w:r w:rsidR="00397C94">
        <w:t>.  Not only may the high lnemphome be a sign that the country generates enough income to be able to invest abroad, but it is also consistent with the idea that a high value of employment, controlling on the size of the working-age population, suggests the economy already has drawn most of its potential capacity into use, and therefore it may be more interested in the opportunity to invest abroad</w:t>
      </w:r>
      <w:r w:rsidR="00141469">
        <w:t>.  Lnopen has</w:t>
      </w:r>
      <w:r w:rsidR="002D3600">
        <w:t xml:space="preserve"> </w:t>
      </w:r>
      <w:r w:rsidR="004B14F9">
        <w:t>positive-sign coefficient</w:t>
      </w:r>
      <w:r w:rsidR="002D3600">
        <w:t>s</w:t>
      </w:r>
      <w:r w:rsidR="004B14F9">
        <w:t xml:space="preserve">, indicating that the more the host country is open </w:t>
      </w:r>
      <w:r w:rsidR="002D3600">
        <w:t>to FDI</w:t>
      </w:r>
      <w:r w:rsidR="00141469">
        <w:t>, the higher the FDI position</w:t>
      </w:r>
      <w:r w:rsidR="003E0549">
        <w:t xml:space="preserve"> in the country.  Finally, coefficients of all the year dummy variables have negative signs, indicating that </w:t>
      </w:r>
      <w:r w:rsidR="00141469">
        <w:t xml:space="preserve">the </w:t>
      </w:r>
      <w:r w:rsidR="003E0549">
        <w:t>FDI positi</w:t>
      </w:r>
      <w:r w:rsidR="00141469">
        <w:t>on in 2010 was</w:t>
      </w:r>
      <w:r w:rsidR="003E0549">
        <w:t xml:space="preserve"> highe</w:t>
      </w:r>
      <w:r w:rsidR="00992101">
        <w:t xml:space="preserve">r than those in previous years.  </w:t>
      </w:r>
      <w:r w:rsidR="00755AA7">
        <w:t>Except for the coefficient</w:t>
      </w:r>
      <w:r w:rsidR="00992101">
        <w:t>s</w:t>
      </w:r>
      <w:r w:rsidR="00755AA7">
        <w:t xml:space="preserve"> of lnopen, those of other three independent variables are statistically significant in all of the nine regressions.  The coefficient</w:t>
      </w:r>
      <w:r w:rsidR="00992101">
        <w:t>s of lnopen are</w:t>
      </w:r>
      <w:r w:rsidR="00755AA7">
        <w:t xml:space="preserve"> significant in eight out of nine regressions.  In fixed effects regressions, </w:t>
      </w:r>
      <w:r w:rsidR="00405B2B">
        <w:t>the coefficients of the year dummy variables except for y09 are statistically significant.</w:t>
      </w:r>
    </w:p>
    <w:p w:rsidR="00076BF3" w:rsidRDefault="00CA501C" w:rsidP="00B1144F">
      <w:pPr>
        <w:spacing w:line="480" w:lineRule="auto"/>
        <w:ind w:left="-720" w:right="-720"/>
      </w:pPr>
      <w:r>
        <w:tab/>
        <w:t>In the fixed effects r</w:t>
      </w:r>
      <w:r w:rsidR="005A30CB">
        <w:t>egressions, the P-value for the</w:t>
      </w:r>
      <w:r>
        <w:t xml:space="preserve"> F test that all u_i=0 is almost zero; thus,</w:t>
      </w:r>
      <w:r w:rsidR="00550DB3">
        <w:t xml:space="preserve"> the null hypothesis is rejected</w:t>
      </w:r>
      <w:r w:rsidR="0088754A">
        <w:t>, which means that all u_i cannot be zero, and the composite error terms (ui+eit) are correlated; the iid condition is violated.  Therefore,</w:t>
      </w:r>
      <w:r w:rsidR="005A087B">
        <w:t xml:space="preserve"> </w:t>
      </w:r>
      <w:r w:rsidR="009C6215">
        <w:t xml:space="preserve">results </w:t>
      </w:r>
      <w:r w:rsidR="00910626">
        <w:t>from the pooled regression are not reliable.</w:t>
      </w:r>
      <w:r w:rsidR="00827DB2">
        <w:t xml:space="preserve">  If we do not take into account results from the pooled regression and all the explanatory variables discussed in the previous paragraph</w:t>
      </w:r>
      <w:r w:rsidR="00D6582B">
        <w:t>, the random effects and fixed effects regressions also produce the same sign</w:t>
      </w:r>
      <w:r w:rsidR="00EE1861">
        <w:t>s</w:t>
      </w:r>
      <w:r w:rsidR="00D6582B">
        <w:t xml:space="preserve"> for coefficients of </w:t>
      </w:r>
      <w:r w:rsidR="00E01D8E">
        <w:t>lnhoststr, lngdphome</w:t>
      </w:r>
      <w:r w:rsidR="00612373">
        <w:t xml:space="preserve"> (or equivalently lnppp05home or lnppphome)</w:t>
      </w:r>
      <w:r w:rsidR="00E01D8E">
        <w:t>, lnpophome, lnplwohome, lnemphost, and lnwastr.</w:t>
      </w:r>
      <w:r w:rsidR="00612373">
        <w:t xml:space="preserve">  Coefficients of lnhoststr have negative signs, inferring that host countries are likely to reduce STRs in order to</w:t>
      </w:r>
      <w:r w:rsidR="00A4647E">
        <w:t xml:space="preserve"> increase their FDI positions.  Coefficients of</w:t>
      </w:r>
      <w:r w:rsidR="00296CCE">
        <w:t xml:space="preserve"> lngdphome </w:t>
      </w:r>
      <w:r w:rsidR="00444E58">
        <w:t>have positive signs but those of lnppp05home and lnppphome have nega</w:t>
      </w:r>
      <w:r w:rsidR="00E66AF3">
        <w:t>tive ones; but only those</w:t>
      </w:r>
      <w:r w:rsidR="00444E58">
        <w:t xml:space="preserve"> of lngdphome are statistically significant.</w:t>
      </w:r>
      <w:r w:rsidR="00250687">
        <w:t xml:space="preserve">  Positive signs of the coefficients of lngdphome</w:t>
      </w:r>
      <w:r w:rsidR="00DB5F6B">
        <w:t xml:space="preserve"> and lnpophome</w:t>
      </w:r>
      <w:r w:rsidR="00250687">
        <w:t xml:space="preserve"> </w:t>
      </w:r>
      <w:r w:rsidR="002909FC">
        <w:t xml:space="preserve">indicate that the richer </w:t>
      </w:r>
      <w:r w:rsidR="00DB5F6B">
        <w:t xml:space="preserve">and more populous </w:t>
      </w:r>
      <w:r w:rsidR="002909FC">
        <w:t>the home country</w:t>
      </w:r>
      <w:r w:rsidR="007E4271">
        <w:t xml:space="preserve"> is, the more likely it is</w:t>
      </w:r>
      <w:r w:rsidR="002909FC">
        <w:t xml:space="preserve"> to invest in other countries.</w:t>
      </w:r>
      <w:r w:rsidR="00DB5F6B">
        <w:t xml:space="preserve">  Negative signs of</w:t>
      </w:r>
      <w:r w:rsidR="002F5C16">
        <w:t xml:space="preserve"> the </w:t>
      </w:r>
      <w:r w:rsidR="00602067">
        <w:t>coefficients</w:t>
      </w:r>
      <w:r w:rsidR="002F5C16">
        <w:t xml:space="preserve"> of lnplwohome and lnemphost indicate that </w:t>
      </w:r>
      <w:r w:rsidR="00D3103F">
        <w:t>the FDI position in the host country is</w:t>
      </w:r>
      <w:r w:rsidR="002F5C16">
        <w:t xml:space="preserve"> high when the number of potential workers in the home one and the number employed workers in the host one are low.</w:t>
      </w:r>
      <w:r w:rsidR="00602067">
        <w:t xml:space="preserve">  These results indicate that MNCs invest in order to create</w:t>
      </w:r>
      <w:r w:rsidR="005C168D">
        <w:t xml:space="preserve"> more jobs abroad when there is</w:t>
      </w:r>
      <w:r w:rsidR="00602067">
        <w:t xml:space="preserve"> </w:t>
      </w:r>
      <w:r w:rsidR="005C168D">
        <w:t xml:space="preserve">small available labor force at home.  </w:t>
      </w:r>
      <w:r w:rsidR="00B36E38">
        <w:t>Lnwastr has positive coefficients, indicating that the higher the average of STRs of other host countries, the higher the FDI p</w:t>
      </w:r>
      <w:r w:rsidR="00D3103F">
        <w:t xml:space="preserve">osition </w:t>
      </w:r>
      <w:r w:rsidR="00B36E38">
        <w:t xml:space="preserve">in the host country of concern; but coefficients are significant only when we use lngdphome and lngdphost as explanatory variables </w:t>
      </w:r>
      <w:r w:rsidR="008F127F">
        <w:t>(instead of lnppp05 or lnppp).</w:t>
      </w:r>
      <w:r w:rsidR="002125C6">
        <w:t xml:space="preserve">  Also, if we use lngdphome and lngdphost as independent variables, coefficients of the other five variables are also statistically significant.</w:t>
      </w:r>
      <w:r w:rsidR="008F414E">
        <w:t xml:space="preserve">  In the case of lnpophost and lnplwohost, we do not get the consistency in the signs of the coefficients, which are also not statistically significant in general.</w:t>
      </w:r>
      <w:r w:rsidR="00E23ABC">
        <w:t xml:space="preserve">  I</w:t>
      </w:r>
      <w:r w:rsidR="007D3A5F">
        <w:t xml:space="preserve">n the random effects regression using lngdphost and lngdphome as independent variables, the coefficients of all regional and home country dummy variables are statistically significant; those of oecd dummy variables are not significant.  Besides, the coefficients of all regional and home country dummy variables except for the us and oecd are statistically </w:t>
      </w:r>
      <w:r w:rsidR="00192B7C">
        <w:t>significant if we use lnppphost and lnppphome in random effects regression.</w:t>
      </w:r>
      <w:r w:rsidR="00444E58">
        <w:t xml:space="preserve"> </w:t>
      </w:r>
    </w:p>
    <w:p w:rsidR="00B366D7" w:rsidRDefault="00076BF3" w:rsidP="00B1144F">
      <w:pPr>
        <w:spacing w:line="480" w:lineRule="auto"/>
        <w:ind w:left="-720" w:right="-720"/>
      </w:pPr>
      <w:r>
        <w:tab/>
        <w:t>According to the Hausman test, coefficients in the random effects regression</w:t>
      </w:r>
      <w:r w:rsidR="005C168D">
        <w:t>, which differ significantly from the consistent fixed effects estimates,</w:t>
      </w:r>
      <w:r w:rsidR="0003471B">
        <w:t xml:space="preserve"> are not </w:t>
      </w:r>
      <w:r w:rsidR="00BA1707">
        <w:t>consistent.</w:t>
      </w:r>
      <w:r w:rsidR="005E20C9">
        <w:t xml:space="preserve">  </w:t>
      </w:r>
      <w:r w:rsidR="0003471B">
        <w:t xml:space="preserve">Therefore, </w:t>
      </w:r>
      <w:r w:rsidR="005E20C9">
        <w:t>I will use th</w:t>
      </w:r>
      <w:r w:rsidR="000C34F7">
        <w:t>e fixed effects regression with</w:t>
      </w:r>
      <w:r w:rsidR="005E20C9">
        <w:t xml:space="preserve"> lngdphome and lngdphost as explanatory variables </w:t>
      </w:r>
      <w:r w:rsidR="00A90CB9">
        <w:t>to int</w:t>
      </w:r>
      <w:r w:rsidR="0003471B">
        <w:t>erpret the coefficients</w:t>
      </w:r>
      <w:r w:rsidR="00E55235">
        <w:t>,</w:t>
      </w:r>
      <w:r w:rsidR="0003471B">
        <w:t xml:space="preserve"> as they</w:t>
      </w:r>
      <w:r w:rsidR="00A90CB9">
        <w:t xml:space="preserve"> are both consisten</w:t>
      </w:r>
      <w:r w:rsidR="00B803D8">
        <w:t>t and statistically significant.  The coefficient of lnplwohost is not taken into account as it is not significant.</w:t>
      </w:r>
      <w:r w:rsidR="005E20C9">
        <w:t xml:space="preserve"> </w:t>
      </w:r>
      <w:r w:rsidR="00E13E56">
        <w:t xml:space="preserve">  </w:t>
      </w:r>
    </w:p>
    <w:p w:rsidR="00B366D7" w:rsidRDefault="00B366D7" w:rsidP="00B1144F">
      <w:pPr>
        <w:spacing w:line="480" w:lineRule="auto"/>
        <w:ind w:left="-720" w:right="-720"/>
      </w:pPr>
      <w:r>
        <w:rPr>
          <w:u w:val="single"/>
        </w:rPr>
        <w:t>Interpretation:</w:t>
      </w:r>
    </w:p>
    <w:p w:rsidR="00B30F2D" w:rsidRDefault="009B78D3" w:rsidP="00B1144F">
      <w:pPr>
        <w:spacing w:line="480" w:lineRule="auto"/>
        <w:ind w:left="-720" w:right="-720"/>
      </w:pPr>
      <w:r>
        <w:rPr>
          <w:u w:val="single"/>
        </w:rPr>
        <w:t>L</w:t>
      </w:r>
      <w:r w:rsidR="00B366D7">
        <w:rPr>
          <w:u w:val="single"/>
        </w:rPr>
        <w:t>nhoststr</w:t>
      </w:r>
      <w:r>
        <w:rPr>
          <w:u w:val="single"/>
        </w:rPr>
        <w:t>:</w:t>
      </w:r>
      <w:r>
        <w:t xml:space="preserve"> the coefficient is -0.48, indicating that the host countr</w:t>
      </w:r>
      <w:r w:rsidR="00DB0609">
        <w:t>y can increase the FDI position</w:t>
      </w:r>
      <w:r>
        <w:t xml:space="preserve"> by 0.48 per cent by </w:t>
      </w:r>
      <w:r w:rsidR="00DB0609">
        <w:t>reducing its STR</w:t>
      </w:r>
      <w:r w:rsidR="00B30F2D">
        <w:t xml:space="preserve"> by one per cent.</w:t>
      </w:r>
      <w:r w:rsidR="008A3091">
        <w:t xml:space="preserve">  This result confirms the</w:t>
      </w:r>
      <w:r w:rsidR="00DC7FBA">
        <w:t xml:space="preserve"> argument that countries</w:t>
      </w:r>
      <w:r w:rsidR="008C16F3">
        <w:t xml:space="preserve"> with low STRs are more likely to attract capital inflows</w:t>
      </w:r>
      <w:r w:rsidR="00EF3EE0">
        <w:t>.</w:t>
      </w:r>
      <w:r w:rsidR="00BF407C">
        <w:t xml:space="preserve">  </w:t>
      </w:r>
      <w:r w:rsidR="00B5637A" w:rsidRPr="00B5637A">
        <w:t>If I constrain the coefficients of lnhoststr and lnhomestr to be equal in absolute value, by creating a variable from (lnhoststr – lnhomestr), the new coefficient is -</w:t>
      </w:r>
      <w:r w:rsidR="00B5637A">
        <w:t xml:space="preserve">0.60 and is still significant.  </w:t>
      </w:r>
      <w:r w:rsidR="008C6C25">
        <w:t xml:space="preserve">This formulation can offer the advantage of including fewer separate tax variables and potential multicollinearity between them.  </w:t>
      </w:r>
      <w:r w:rsidR="0075570B">
        <w:t>The rationale for such a constraint is that the gap between these two rates represents the gain from profit shifting and the advantage of facing taxation abroad r</w:t>
      </w:r>
      <w:r w:rsidR="008C6C25">
        <w:t>ather than in the home country.  That is, MNCs reduce the FDI position in the host country if they gain limited advantage (STR in the host country is higher than that in the home one).</w:t>
      </w:r>
      <w:r w:rsidR="0075570B">
        <w:t xml:space="preserve"> </w:t>
      </w:r>
      <w:r w:rsidR="008C6C25">
        <w:t xml:space="preserve"> </w:t>
      </w:r>
      <w:r w:rsidR="00B5637A">
        <w:t>In addition, i</w:t>
      </w:r>
      <w:r w:rsidR="00BF407C">
        <w:t>f we use different forms of the tax variable, we will still get expected results.  In the regression using hoststr and hoststr squared, the coeff</w:t>
      </w:r>
      <w:r w:rsidR="00161547">
        <w:t>icient of hoststr is -0.07</w:t>
      </w:r>
      <w:r w:rsidR="00BF407C">
        <w:t xml:space="preserve"> and that of hoststr squared</w:t>
      </w:r>
      <w:r w:rsidR="00786449">
        <w:t xml:space="preserve"> is </w:t>
      </w:r>
      <w:r w:rsidR="00161547">
        <w:t>approximately 0</w:t>
      </w:r>
      <w:r w:rsidR="00064A31">
        <w:t>, all of which are statistically significant</w:t>
      </w:r>
      <w:r w:rsidR="00786449">
        <w:t xml:space="preserve">.  That is, </w:t>
      </w:r>
      <w:r w:rsidR="00161547">
        <w:t xml:space="preserve">the host STR has a linear relationship with its FDI position; </w:t>
      </w:r>
      <w:r w:rsidR="00786449">
        <w:t xml:space="preserve">if the host STR </w:t>
      </w:r>
      <w:r w:rsidR="008C6C25">
        <w:t>is reduced</w:t>
      </w:r>
      <w:r w:rsidR="00786449">
        <w:t xml:space="preserve"> by one unit, its FD</w:t>
      </w:r>
      <w:r w:rsidR="00161547">
        <w:t>I position will increase by 0.07</w:t>
      </w:r>
      <w:r w:rsidR="00786449">
        <w:t xml:space="preserve"> per cent.</w:t>
      </w:r>
      <w:r w:rsidR="00064A31">
        <w:t xml:space="preserve">  On the other hand, if we use ln(1-hoststr) as an independent variable, the </w:t>
      </w:r>
      <w:r w:rsidR="005C3CF2">
        <w:t>coefficient turns out to be 0.60</w:t>
      </w:r>
      <w:r w:rsidR="00064A31">
        <w:t xml:space="preserve"> and is statistically significant.  That is, the higher the return on capital after tax, the more likely MNCs invest.</w:t>
      </w:r>
      <w:r w:rsidR="005C3CF2">
        <w:t xml:space="preserve">  Also, the initial increase in the FDI position is high when the STR is high; but as STR </w:t>
      </w:r>
      <w:r w:rsidR="00FB696B">
        <w:t>is reduced</w:t>
      </w:r>
      <w:r w:rsidR="005C3CF2">
        <w:t xml:space="preserve"> over the time, the increase in the FDI position is not that significant.</w:t>
      </w:r>
      <w:r w:rsidR="00CE75F1">
        <w:t xml:space="preserve">  Table 5 reports the impact of the host country’s STR on its FDI position using three different functional forms.  The functional form using lnhoststr shows the greatest impact on the value of FDI: the FDI position falls by more than sixty per cent when tax increases from 0.1 to 0.4, followed by the regression using ln(1-hoststr) with a twenty-per-cent decrease.  If we use hoststr and hoststr squared, the increase in the tax rate from 0.1 to 0.4 causes an insignificant decrease in the FDI position of two per cent.  </w:t>
      </w:r>
    </w:p>
    <w:p w:rsidR="00B14EAB" w:rsidRDefault="00517D3E" w:rsidP="00B1144F">
      <w:pPr>
        <w:spacing w:line="480" w:lineRule="auto"/>
        <w:ind w:left="-720" w:right="-720"/>
      </w:pPr>
      <w:r>
        <w:rPr>
          <w:u w:val="single"/>
        </w:rPr>
        <w:t>Lnhomestr:</w:t>
      </w:r>
      <w:r>
        <w:t xml:space="preserve"> the coefficient is 1.09, indicating that </w:t>
      </w:r>
      <w:r w:rsidR="00B14EAB">
        <w:t xml:space="preserve">if </w:t>
      </w:r>
      <w:r w:rsidR="00DB0609">
        <w:t xml:space="preserve">the </w:t>
      </w:r>
      <w:r w:rsidR="00B14EAB">
        <w:t>domestic STR</w:t>
      </w:r>
      <w:r w:rsidR="00DB0609">
        <w:t xml:space="preserve"> is</w:t>
      </w:r>
      <w:r w:rsidR="00B14EAB">
        <w:t xml:space="preserve"> higher by one per</w:t>
      </w:r>
      <w:r w:rsidR="00DC7FBA">
        <w:t xml:space="preserve"> </w:t>
      </w:r>
      <w:r w:rsidR="00B14EAB">
        <w:t>cent, the home country</w:t>
      </w:r>
      <w:r w:rsidR="00DB0609">
        <w:t xml:space="preserve"> will increase its FDI position</w:t>
      </w:r>
      <w:r w:rsidR="00B14EAB">
        <w:t xml:space="preserve"> in the partner country by 1.09 per cent.</w:t>
      </w:r>
      <w:r w:rsidR="00FB7032">
        <w:t xml:space="preserve">  </w:t>
      </w:r>
    </w:p>
    <w:p w:rsidR="003D4B28" w:rsidRDefault="00D31B27" w:rsidP="00B1144F">
      <w:pPr>
        <w:spacing w:line="480" w:lineRule="auto"/>
        <w:ind w:left="-720" w:right="-720"/>
      </w:pPr>
      <w:r>
        <w:rPr>
          <w:u w:val="single"/>
        </w:rPr>
        <w:t>Lngdphost:</w:t>
      </w:r>
      <w:r>
        <w:t xml:space="preserve"> the coefficient is </w:t>
      </w:r>
      <w:r w:rsidR="007A087F">
        <w:t xml:space="preserve">0.85, indicating that if the host country’s GDP </w:t>
      </w:r>
      <w:r w:rsidR="00FB7032">
        <w:t>in current U.S dollars increases</w:t>
      </w:r>
      <w:r w:rsidR="007A087F">
        <w:t xml:space="preserve"> by</w:t>
      </w:r>
      <w:r w:rsidR="000B4E69">
        <w:t xml:space="preserve"> one per cent, its FDI position</w:t>
      </w:r>
      <w:r w:rsidR="007A087F">
        <w:t xml:space="preserve"> will increase by 0.85 per cent.</w:t>
      </w:r>
      <w:r w:rsidR="00E41634">
        <w:t xml:space="preserve">  The fact that the effect of host country’s GDP on the FDI position is less than proportionate (0.85 rather than 1), it can be inferred that an increase in GDP is caused by an increase in the population, as economies of scale make the country proportionately less dependent on foreign investment.</w:t>
      </w:r>
      <w:r w:rsidR="00E41634">
        <w:rPr>
          <w:rStyle w:val="FootnoteReference"/>
        </w:rPr>
        <w:footnoteReference w:id="11"/>
      </w:r>
      <w:r w:rsidR="00750D45">
        <w:t xml:space="preserve">  On the other hand, if both the home and the host countries grow at the same rate, say ten per cent, the increase in FDI will be greater than 10 per cent.  Therefore, a long-run equilibrium where all nations grow at the same rate will still have FDI increasing at a faster rate.</w:t>
      </w:r>
    </w:p>
    <w:p w:rsidR="00B07D38" w:rsidRDefault="003977F0" w:rsidP="00B1144F">
      <w:pPr>
        <w:spacing w:line="480" w:lineRule="auto"/>
        <w:ind w:left="-720" w:right="-720"/>
      </w:pPr>
      <w:r>
        <w:rPr>
          <w:u w:val="single"/>
        </w:rPr>
        <w:t>Lngdphome:</w:t>
      </w:r>
      <w:r>
        <w:t xml:space="preserve"> the coefficient is 0.39, indicating that if the home country’s GDP in current U.S dollars </w:t>
      </w:r>
      <w:r w:rsidR="008F5A60">
        <w:t>increase</w:t>
      </w:r>
      <w:r w:rsidR="00B07D38">
        <w:t xml:space="preserve"> by one percent, the country wil</w:t>
      </w:r>
      <w:r w:rsidR="00C83810">
        <w:t>l increase its outward position</w:t>
      </w:r>
      <w:r w:rsidR="00B07D38">
        <w:t xml:space="preserve"> in </w:t>
      </w:r>
      <w:r w:rsidR="00C83810">
        <w:t>its</w:t>
      </w:r>
      <w:r w:rsidR="00B07D38">
        <w:t xml:space="preserve"> partner country by 0.39 per cent.</w:t>
      </w:r>
      <w:r w:rsidR="00FB7032">
        <w:t xml:space="preserve">  This result also confirms that competition among home countries; that is, the richer the country, the more likely it is able to benefit from investing abroad.</w:t>
      </w:r>
    </w:p>
    <w:p w:rsidR="00831CFF" w:rsidRPr="00831CFF" w:rsidRDefault="00831CFF" w:rsidP="00B1144F">
      <w:pPr>
        <w:spacing w:line="480" w:lineRule="auto"/>
        <w:ind w:left="-720" w:right="-720"/>
      </w:pPr>
      <w:r>
        <w:rPr>
          <w:u w:val="single"/>
        </w:rPr>
        <w:t>Lnpophost:</w:t>
      </w:r>
      <w:r>
        <w:t xml:space="preserve"> the coefficient is -1.79, indicating that if the host’s population increases by one per cent, its FDI position will decrease by 1.79 per cent.  </w:t>
      </w:r>
      <w:r w:rsidR="001E3A8B">
        <w:t>Equivalently</w:t>
      </w:r>
      <w:r>
        <w:t xml:space="preserve">, we can infer that </w:t>
      </w:r>
      <w:r w:rsidR="001E3A8B">
        <w:t>one per cent increase in the</w:t>
      </w:r>
      <w:r>
        <w:t xml:space="preserve"> GDP per capita will lead to </w:t>
      </w:r>
      <w:r w:rsidR="001E3A8B">
        <w:t>1.79 per cent increase in the</w:t>
      </w:r>
      <w:r>
        <w:t xml:space="preserve"> </w:t>
      </w:r>
      <w:r w:rsidR="001E3A8B">
        <w:t>FDI position</w:t>
      </w:r>
      <w:r>
        <w:t>.</w:t>
      </w:r>
      <w:r w:rsidR="001E3A8B">
        <w:rPr>
          <w:rStyle w:val="FootnoteReference"/>
        </w:rPr>
        <w:footnoteReference w:id="12"/>
      </w:r>
      <w:r w:rsidR="00E41634">
        <w:t xml:space="preserve">  The negative sign of this coefficient explains a popular phenomenon that large countries are relatively less dependent on foreign investment as a percentage of GDP as they can exploit economies of scale in the domestic market (Frankel, 1997, p. 57).  </w:t>
      </w:r>
    </w:p>
    <w:p w:rsidR="00420239" w:rsidRDefault="009933D5" w:rsidP="00B1144F">
      <w:pPr>
        <w:spacing w:line="480" w:lineRule="auto"/>
        <w:ind w:left="-720" w:right="-720"/>
      </w:pPr>
      <w:r>
        <w:rPr>
          <w:u w:val="single"/>
        </w:rPr>
        <w:t>Lnpophome:</w:t>
      </w:r>
      <w:r>
        <w:t xml:space="preserve"> the coefficient is 11.77, indicating that if </w:t>
      </w:r>
      <w:r w:rsidR="00C83810">
        <w:t xml:space="preserve">the </w:t>
      </w:r>
      <w:r>
        <w:t>home country’s population increases by one per</w:t>
      </w:r>
      <w:r w:rsidR="00C83810">
        <w:t xml:space="preserve"> cent, its outward FDI position</w:t>
      </w:r>
      <w:r>
        <w:t xml:space="preserve"> in the partner country will increase by 11.77 per cent.</w:t>
      </w:r>
      <w:r w:rsidR="00424FDF">
        <w:t xml:space="preserve">  </w:t>
      </w:r>
      <w:r w:rsidR="00C603FC">
        <w:t xml:space="preserve">This coefficient is unexpectedly high, perhaps balanced by the unexpectedly high coefficient for lnplwohome.  A larger population at home for a given work force may encourage an MNC to invest abroad, </w:t>
      </w:r>
      <w:r w:rsidR="00420239">
        <w:t xml:space="preserve">because domestic demand will have driven up the cost of labor at home.  </w:t>
      </w:r>
    </w:p>
    <w:p w:rsidR="00420239" w:rsidRDefault="00B91127" w:rsidP="00420239">
      <w:pPr>
        <w:spacing w:line="480" w:lineRule="auto"/>
        <w:ind w:left="-720" w:right="-720"/>
      </w:pPr>
      <w:r>
        <w:rPr>
          <w:u w:val="single"/>
        </w:rPr>
        <w:t>Lnplwohome:</w:t>
      </w:r>
      <w:r>
        <w:t xml:space="preserve"> the coefficient is -10.55, indicating that </w:t>
      </w:r>
      <w:r w:rsidR="00E04EC5">
        <w:t xml:space="preserve">if the number of potential workers in the home country increases by one per cent, the country will </w:t>
      </w:r>
      <w:r w:rsidR="00C83810">
        <w:t>reduce its outward FDI position</w:t>
      </w:r>
      <w:r w:rsidR="00E04EC5">
        <w:t xml:space="preserve"> by 10.55 per cent.</w:t>
      </w:r>
      <w:r w:rsidR="00A146EA">
        <w:t xml:space="preserve">  </w:t>
      </w:r>
      <w:r w:rsidR="00420239">
        <w:t>An increase in the potential work force at home may reduce outward FDI because costs of production will become lower</w:t>
      </w:r>
      <w:r w:rsidR="004F70FF">
        <w:t xml:space="preserve"> at home</w:t>
      </w:r>
      <w:r w:rsidR="00420239">
        <w:t xml:space="preserve"> for a given level of demand.  </w:t>
      </w:r>
    </w:p>
    <w:p w:rsidR="00FF072C" w:rsidRDefault="00AC766C" w:rsidP="00B1144F">
      <w:pPr>
        <w:spacing w:line="480" w:lineRule="auto"/>
        <w:ind w:left="-720" w:right="-720"/>
      </w:pPr>
      <w:r>
        <w:rPr>
          <w:u w:val="single"/>
        </w:rPr>
        <w:t>L</w:t>
      </w:r>
      <w:r w:rsidR="006E19BF">
        <w:rPr>
          <w:u w:val="single"/>
        </w:rPr>
        <w:t>nemphost:</w:t>
      </w:r>
      <w:r w:rsidR="006E19BF">
        <w:t xml:space="preserve"> the coefficient is -1.54</w:t>
      </w:r>
      <w:r w:rsidR="003A29AB">
        <w:t>, indicating that if the number of employed workers in the host country increases by</w:t>
      </w:r>
      <w:r w:rsidR="00893FD0">
        <w:t xml:space="preserve"> one per cent, its FDI position</w:t>
      </w:r>
      <w:r w:rsidR="003A29AB">
        <w:t xml:space="preserve"> will decrease by 1.54 per cent.</w:t>
      </w:r>
      <w:r w:rsidR="00477D5F">
        <w:t xml:space="preserve">  It can be argued in this case that MNCs aim to create more jobs for available but unemployed workers in the new country, rathe</w:t>
      </w:r>
      <w:r w:rsidR="00893FD0">
        <w:t>r than compete with foreign</w:t>
      </w:r>
      <w:r w:rsidR="00477D5F">
        <w:t xml:space="preserve"> firms over the skillful and employed ones.</w:t>
      </w:r>
    </w:p>
    <w:p w:rsidR="004D5EE4" w:rsidRDefault="00AC766C" w:rsidP="00B1144F">
      <w:pPr>
        <w:spacing w:line="480" w:lineRule="auto"/>
        <w:ind w:left="-720" w:right="-720"/>
      </w:pPr>
      <w:r>
        <w:rPr>
          <w:u w:val="single"/>
        </w:rPr>
        <w:t>L</w:t>
      </w:r>
      <w:r w:rsidR="00FF072C">
        <w:rPr>
          <w:u w:val="single"/>
        </w:rPr>
        <w:t>nemphome:</w:t>
      </w:r>
      <w:r w:rsidR="00FF072C">
        <w:t xml:space="preserve"> </w:t>
      </w:r>
      <w:r w:rsidR="004D5EE4">
        <w:t xml:space="preserve">the coefficient is 2.01 per cent, indicating that if the number of employed workers in the home country increases by one per cent, the country will increase the outward FDI </w:t>
      </w:r>
      <w:r w:rsidR="00893FD0">
        <w:t>position</w:t>
      </w:r>
      <w:r w:rsidR="004D5EE4">
        <w:t xml:space="preserve"> in its partner one by 2.01 per cent.</w:t>
      </w:r>
      <w:r w:rsidR="002B78A8">
        <w:t xml:space="preserve">  </w:t>
      </w:r>
      <w:r>
        <w:t xml:space="preserve">As employment at home rises, </w:t>
      </w:r>
      <w:r w:rsidR="008D74E2">
        <w:t>l</w:t>
      </w:r>
      <w:r>
        <w:t>abor gets more expensive</w:t>
      </w:r>
      <w:r w:rsidR="002B78A8">
        <w:t xml:space="preserve">, </w:t>
      </w:r>
      <w:r>
        <w:t xml:space="preserve">MNCs thus have an incentive to </w:t>
      </w:r>
      <w:r w:rsidR="002B78A8">
        <w:t>invest abroad.</w:t>
      </w:r>
    </w:p>
    <w:p w:rsidR="007A087F" w:rsidRDefault="004D5EE4" w:rsidP="00B1144F">
      <w:pPr>
        <w:spacing w:line="480" w:lineRule="auto"/>
        <w:ind w:left="-720" w:right="-720"/>
      </w:pPr>
      <w:r>
        <w:rPr>
          <w:u w:val="single"/>
        </w:rPr>
        <w:t>Lnopen:</w:t>
      </w:r>
      <w:r>
        <w:t xml:space="preserve"> the coefficient is 0.25, indicating that if the host country increases its openness index b</w:t>
      </w:r>
      <w:r w:rsidR="00893FD0">
        <w:t>y one percent, its FDI position</w:t>
      </w:r>
      <w:r>
        <w:t xml:space="preserve"> will increase by 0.25 per cent.</w:t>
      </w:r>
      <w:r w:rsidR="00B91127">
        <w:t xml:space="preserve"> </w:t>
      </w:r>
    </w:p>
    <w:p w:rsidR="005530B4" w:rsidRDefault="005530B4" w:rsidP="00B1144F">
      <w:pPr>
        <w:spacing w:line="480" w:lineRule="auto"/>
        <w:ind w:left="-720" w:right="-720"/>
      </w:pPr>
      <w:r>
        <w:rPr>
          <w:u w:val="single"/>
        </w:rPr>
        <w:t>Lnwastr</w:t>
      </w:r>
      <w:r>
        <w:t xml:space="preserve">: the coefficient is 2.06, indicating if other host countries raise their weighted average STRs by one per cent, </w:t>
      </w:r>
      <w:r w:rsidR="00893FD0">
        <w:t xml:space="preserve">the </w:t>
      </w:r>
      <w:r>
        <w:t>FDI position in the host country being considered will increase by 2.06 per cent.  This result confirms the argument that the tax comparison plays an important role in the MNCs’ decision to invest abroad.</w:t>
      </w:r>
    </w:p>
    <w:p w:rsidR="00B9676D" w:rsidRDefault="00071663" w:rsidP="00B1144F">
      <w:pPr>
        <w:spacing w:line="480" w:lineRule="auto"/>
        <w:ind w:left="-720" w:right="-720"/>
      </w:pPr>
      <w:r>
        <w:rPr>
          <w:u w:val="single"/>
        </w:rPr>
        <w:t>Interactions between lnhoststr and</w:t>
      </w:r>
      <w:r w:rsidR="00B9676D">
        <w:rPr>
          <w:u w:val="single"/>
        </w:rPr>
        <w:t xml:space="preserve"> the dummy variables:</w:t>
      </w:r>
      <w:r w:rsidR="00B9676D">
        <w:t xml:space="preserve">  </w:t>
      </w:r>
    </w:p>
    <w:p w:rsidR="004C1593" w:rsidRDefault="007F4C61" w:rsidP="00B1144F">
      <w:pPr>
        <w:spacing w:line="480" w:lineRule="auto"/>
        <w:ind w:left="-720" w:right="-720"/>
      </w:pPr>
      <w:r>
        <w:t>Without any interaction term, we know that reducing the STR by one per cent will increase the host country’s FDI position by 0.48 per cent.  However, the effect of the STR on the FDI position is more significant if the host country is in either the Asian or African continent</w:t>
      </w:r>
      <w:r w:rsidR="004C1593">
        <w:t>.</w:t>
      </w:r>
      <w:r>
        <w:t xml:space="preserve">  That is, by reducing one per cent of STR, an Asian, African</w:t>
      </w:r>
      <w:r w:rsidR="004C1593">
        <w:t xml:space="preserve"> country</w:t>
      </w:r>
      <w:r>
        <w:t xml:space="preserve"> can increase the FDI position by 0.84,</w:t>
      </w:r>
      <w:r w:rsidR="004C1593">
        <w:t xml:space="preserve"> and 1.11 </w:t>
      </w:r>
      <w:r w:rsidR="007B58F9">
        <w:t>per cent, respectively.  Besides, reducing STR may not be a priority for European countries or those in the OECD, as one per cent reduction in the STR only lead to 0.09, or 0.13 per cent increase in the FDI position, respectively.  Therefore, it can be inferred that under-developed or developing countries need to rely on the tax competition whereas developed ones can rely on other advantageous factors instead of reducing taxes in order to a</w:t>
      </w:r>
      <w:r w:rsidR="00326D04">
        <w:t xml:space="preserve">ttract the foreign investment.  </w:t>
      </w:r>
    </w:p>
    <w:p w:rsidR="004C1593" w:rsidRDefault="004C1593" w:rsidP="004C1593">
      <w:pPr>
        <w:spacing w:line="480" w:lineRule="auto"/>
        <w:ind w:left="-720" w:right="-720" w:firstLine="720"/>
      </w:pPr>
      <w:r>
        <w:t xml:space="preserve">If comparing among the home countries, the impact of the host country’s STR is more significant if it attracts FDI from France.  By reducing one per cent of the STR, a typical host country can increase it FDI position from France by 1.05 per cent.  If the home country is Germany, the coefficient of lnhostr is 0.25; that is, a host country does not need to reduce corporate taxes at all to attract German MNCs.  I cannot conclude about the tax competition among countries in the American continent as the coefficient is not significant.  The fact that French MNCs appear to be more sensitive to the host country’s tax rate </w:t>
      </w:r>
      <w:r w:rsidR="00493D32">
        <w:t xml:space="preserve">is consistent with the fact that the country follows a territorial system of taxation.  Because the FDI occurs </w:t>
      </w:r>
      <w:r w:rsidR="0086360B">
        <w:t>outside of the French territory is not subject to French tax, the only income tax MNCs pay is the local one.  As a result, the French result is consistent with our expectations.  However, the result for Germany, another territorial country, shows the opposite pattern; this result is not consistent with our expectations.</w:t>
      </w:r>
    </w:p>
    <w:p w:rsidR="004C1593" w:rsidRPr="00B9676D" w:rsidRDefault="004C1593" w:rsidP="00B1144F">
      <w:pPr>
        <w:spacing w:line="480" w:lineRule="auto"/>
        <w:ind w:left="-720" w:right="-720"/>
      </w:pPr>
    </w:p>
    <w:p w:rsidR="001A588D" w:rsidRDefault="00BA1707" w:rsidP="00B1144F">
      <w:pPr>
        <w:spacing w:line="480" w:lineRule="auto"/>
        <w:ind w:left="-720" w:right="-720"/>
        <w:rPr>
          <w:u w:val="single"/>
        </w:rPr>
      </w:pPr>
      <w:r>
        <w:t xml:space="preserve">  </w:t>
      </w:r>
      <w:r w:rsidR="00076BF3">
        <w:t xml:space="preserve"> </w:t>
      </w:r>
      <w:r w:rsidR="001A588D">
        <w:rPr>
          <w:u w:val="single"/>
        </w:rPr>
        <w:t xml:space="preserve">4.2 lnhoststr as </w:t>
      </w:r>
      <w:r w:rsidR="00EB60BF">
        <w:rPr>
          <w:u w:val="single"/>
        </w:rPr>
        <w:t>a dependent variable</w:t>
      </w:r>
    </w:p>
    <w:p w:rsidR="00BD13C1" w:rsidRDefault="001A588D" w:rsidP="00B1144F">
      <w:pPr>
        <w:spacing w:line="480" w:lineRule="auto"/>
        <w:ind w:left="-720" w:right="-720"/>
      </w:pPr>
      <w:r>
        <w:tab/>
        <w:t xml:space="preserve">Coefficients of lnhomestr, lnopen, lnwastr, lnpit, and all the year dummy variables except for </w:t>
      </w:r>
      <w:r w:rsidR="00D35192">
        <w:t xml:space="preserve">y94, y95, y08, and </w:t>
      </w:r>
      <w:r>
        <w:t>y09</w:t>
      </w:r>
      <w:r w:rsidR="00127C46">
        <w:t xml:space="preserve"> </w:t>
      </w:r>
      <w:r w:rsidR="00D35192">
        <w:t>are statistically significant</w:t>
      </w:r>
      <w:r w:rsidR="00127C46">
        <w:t xml:space="preserve"> in all of the nine regressions.</w:t>
      </w:r>
      <w:r w:rsidR="00045699">
        <w:t xml:space="preserve">  Coefficients of lnhomestr, lnopen, </w:t>
      </w:r>
      <w:r w:rsidR="00226D04">
        <w:t xml:space="preserve">and </w:t>
      </w:r>
      <w:r w:rsidR="00045699">
        <w:t>lnwastr have negative signs</w:t>
      </w:r>
      <w:r w:rsidR="000F139B">
        <w:t>, which indicate</w:t>
      </w:r>
      <w:r w:rsidR="00045699">
        <w:t xml:space="preserve"> that </w:t>
      </w:r>
      <w:r w:rsidR="002E6C22">
        <w:t xml:space="preserve">the </w:t>
      </w:r>
      <w:r w:rsidR="00045699">
        <w:t xml:space="preserve">host country is likely to impose </w:t>
      </w:r>
      <w:r w:rsidR="000F139B">
        <w:t>a low STR</w:t>
      </w:r>
      <w:r w:rsidR="00045699">
        <w:t xml:space="preserve"> when </w:t>
      </w:r>
      <w:r w:rsidR="000F139B">
        <w:t>the home country’s STR is high, the host country is open to FDI, and the weighted average STR in other host countrie</w:t>
      </w:r>
      <w:r w:rsidR="0075191E">
        <w:t>s are high.  Additionally</w:t>
      </w:r>
      <w:r w:rsidR="00B6135C">
        <w:t>, coefficients of lnpit have positive signs, indicating that corporate taxes are likely to be low when persona</w:t>
      </w:r>
      <w:r w:rsidR="00B22E26">
        <w:t>l on</w:t>
      </w:r>
      <w:r w:rsidR="00B6135C">
        <w:t>es are low.</w:t>
      </w:r>
      <w:r w:rsidR="00927386">
        <w:t xml:space="preserve">  It can be inferred that the tax policy seems more responsive to domestic concerns rather than foreign competition.</w:t>
      </w:r>
    </w:p>
    <w:p w:rsidR="00F65794" w:rsidRDefault="00BD13C1" w:rsidP="00B1144F">
      <w:pPr>
        <w:spacing w:line="480" w:lineRule="auto"/>
        <w:ind w:left="-720" w:right="-720"/>
      </w:pPr>
      <w:r>
        <w:tab/>
      </w:r>
      <w:r w:rsidR="002D5A14">
        <w:t xml:space="preserve">  </w:t>
      </w:r>
      <w:r w:rsidR="00127C46">
        <w:t xml:space="preserve">  </w:t>
      </w:r>
      <w:r w:rsidR="002017E4">
        <w:t>In the fixed effects regression with lnhoststr as the dependent variable</w:t>
      </w:r>
      <w:r w:rsidR="00133A4B">
        <w:t>s</w:t>
      </w:r>
      <w:r w:rsidR="002017E4">
        <w:t xml:space="preserve">, </w:t>
      </w:r>
      <w:r w:rsidR="007E18CB">
        <w:t>the P-value for the F test that all u_i=0 is almost zero; thus the iid condition is violated.  As a result, results from the pooled regression are not reliable.</w:t>
      </w:r>
      <w:r w:rsidR="004C2410">
        <w:t xml:space="preserve">  In the random effects regression</w:t>
      </w:r>
      <w:r w:rsidR="00232FE3">
        <w:t xml:space="preserve">, none of coefficients </w:t>
      </w:r>
      <w:r w:rsidR="009B7955">
        <w:t xml:space="preserve">of </w:t>
      </w:r>
      <w:r w:rsidR="00232FE3">
        <w:t>the home and the oecd dummy variables is statistically significant.</w:t>
      </w:r>
      <w:r w:rsidR="00133A4B">
        <w:t xml:space="preserve">  Coefficients of the dummy variables af and as are significant if we use lnppp05host instead of lngdphost as the independent variables</w:t>
      </w:r>
      <w:r w:rsidR="0014393E">
        <w:t xml:space="preserve">, implying that STRs in Africa are higher and those in Asia are lower than those in the American continent.  </w:t>
      </w:r>
      <w:r w:rsidR="004B7A13">
        <w:t xml:space="preserve">Using lngdphost or lnppphost as independent variables in the random effects regression, one can conclude that </w:t>
      </w:r>
      <w:r w:rsidR="000F139B">
        <w:t xml:space="preserve">the </w:t>
      </w:r>
      <w:r w:rsidR="004B7A13">
        <w:t>STRs in Europe are higher than those in the American continent.</w:t>
      </w:r>
    </w:p>
    <w:p w:rsidR="002C7968" w:rsidRDefault="00F65794" w:rsidP="00B1144F">
      <w:pPr>
        <w:spacing w:line="480" w:lineRule="auto"/>
        <w:ind w:left="-720" w:right="-720"/>
      </w:pPr>
      <w:r>
        <w:tab/>
      </w:r>
      <w:r w:rsidR="00643193">
        <w:t>The Hausman test for the fixed effects and random effects regressions indicate that coefficients of the random effects regression are not consistent.</w:t>
      </w:r>
      <w:r w:rsidR="00EB5D71">
        <w:t xml:space="preserve">  I will thus use the fixed effects regression with lnppphost as </w:t>
      </w:r>
      <w:r w:rsidR="003E358B">
        <w:t>an explanatory variable</w:t>
      </w:r>
      <w:r w:rsidR="00EB5D71">
        <w:t xml:space="preserve"> to interpret the </w:t>
      </w:r>
      <w:r w:rsidR="00EE1130">
        <w:t>coefficients,</w:t>
      </w:r>
      <w:r w:rsidR="00EB5D71">
        <w:t xml:space="preserve"> as they are both consisten</w:t>
      </w:r>
      <w:r w:rsidR="00C67F96">
        <w:t>t and statistically significant; the fixed effects regression with lngdphost as an explanatory variable also give similar results.</w:t>
      </w:r>
      <w:r w:rsidR="00DD04EE">
        <w:t xml:space="preserve">  As a result, </w:t>
      </w:r>
      <w:r w:rsidR="00C0513E">
        <w:t>using the purchasing power parity measures do not surpass the other measure in current U.S dollars at explaining our FDI and STR stories.</w:t>
      </w:r>
      <w:r w:rsidR="0075081A">
        <w:t xml:space="preserve">  Because the level of inflation in the host country </w:t>
      </w:r>
      <w:r w:rsidR="00E62717">
        <w:t xml:space="preserve">can directly influence MNCs’ decision to invest, i.e. MNCs are not attracted to a host country with high fluctuation of the price level, it can be argued that a host country may set a low STR in order to offset the impact of high inflation.  As a result, the two measures of the GDP, which does not control on inflation, are better at explaining the change in STR than lnppphost05.       </w:t>
      </w:r>
      <w:r w:rsidR="00E1504A">
        <w:t xml:space="preserve">  </w:t>
      </w:r>
      <w:r w:rsidR="00C0513E">
        <w:t xml:space="preserve">  </w:t>
      </w:r>
    </w:p>
    <w:p w:rsidR="009936D5" w:rsidRDefault="002C7968" w:rsidP="00B1144F">
      <w:pPr>
        <w:spacing w:line="480" w:lineRule="auto"/>
        <w:ind w:left="-720" w:right="-720"/>
      </w:pPr>
      <w:r>
        <w:rPr>
          <w:u w:val="single"/>
        </w:rPr>
        <w:t>Lnpo:</w:t>
      </w:r>
      <w:r>
        <w:t xml:space="preserve"> the coeffi</w:t>
      </w:r>
      <w:r w:rsidR="009936D5">
        <w:t>cient is -0.03, indicating that if the FDI positi</w:t>
      </w:r>
      <w:r w:rsidR="00D407C3">
        <w:t>on</w:t>
      </w:r>
      <w:r w:rsidR="00E55235">
        <w:t xml:space="preserve"> in the previous year reduce</w:t>
      </w:r>
      <w:r w:rsidR="00D407C3">
        <w:t>s</w:t>
      </w:r>
      <w:r w:rsidR="009936D5">
        <w:t xml:space="preserve"> by one per cent</w:t>
      </w:r>
      <w:r w:rsidR="00D407C3">
        <w:t>, the host country’s STR</w:t>
      </w:r>
      <w:r w:rsidR="009936D5">
        <w:t xml:space="preserve"> in the current y</w:t>
      </w:r>
      <w:r w:rsidR="00E55235">
        <w:t>ear will increase</w:t>
      </w:r>
      <w:r w:rsidR="009936D5">
        <w:t xml:space="preserve"> by 0.03 per cent.  As a result, the argument that low FDI positions induce host countries to lower their STRs is no longer valid.  Instead, if the FDI is low, </w:t>
      </w:r>
      <w:r w:rsidR="00E55235">
        <w:t>domestic firms carry most of the activities in the host country</w:t>
      </w:r>
      <w:r w:rsidR="009936D5">
        <w:t>, thus the STRs can be high.</w:t>
      </w:r>
    </w:p>
    <w:p w:rsidR="00B155C2" w:rsidRDefault="0011078A" w:rsidP="00B1144F">
      <w:pPr>
        <w:spacing w:line="480" w:lineRule="auto"/>
        <w:ind w:left="-720" w:right="-720"/>
      </w:pPr>
      <w:r>
        <w:rPr>
          <w:u w:val="single"/>
        </w:rPr>
        <w:t>Lnhomestr:</w:t>
      </w:r>
      <w:r>
        <w:t xml:space="preserve"> the </w:t>
      </w:r>
      <w:r w:rsidR="00D16458">
        <w:t xml:space="preserve">coefficient is -0.17, indicating that if </w:t>
      </w:r>
      <w:r w:rsidR="00D407C3">
        <w:t>the home country’s STR</w:t>
      </w:r>
      <w:r w:rsidR="00F435B7">
        <w:t xml:space="preserve"> increase</w:t>
      </w:r>
      <w:r w:rsidR="00D407C3">
        <w:t>s by one per cent, that</w:t>
      </w:r>
      <w:r w:rsidR="00F435B7">
        <w:t xml:space="preserve"> of host one w</w:t>
      </w:r>
      <w:r w:rsidR="00B266BB">
        <w:t>ill decrease by 0.17 per cent; the sign of the coefficient is unexpected.  This result infer</w:t>
      </w:r>
      <w:r w:rsidR="00DB01BE">
        <w:t>s</w:t>
      </w:r>
      <w:r w:rsidR="00D407C3">
        <w:t xml:space="preserve"> that </w:t>
      </w:r>
      <w:r w:rsidR="00007EFC">
        <w:t>a low STR of the home country</w:t>
      </w:r>
      <w:r w:rsidR="00F85DE5">
        <w:t xml:space="preserve"> do</w:t>
      </w:r>
      <w:r w:rsidR="00D407C3">
        <w:t>es</w:t>
      </w:r>
      <w:r w:rsidR="00F85DE5">
        <w:t xml:space="preserve"> not induce the host country to reduce its </w:t>
      </w:r>
      <w:r w:rsidR="00D407C3">
        <w:t>own rate</w:t>
      </w:r>
      <w:r w:rsidR="00007EFC">
        <w:t xml:space="preserve"> in order to attract more FDI</w:t>
      </w:r>
      <w:r w:rsidR="002152D3">
        <w:t xml:space="preserve"> into the host one</w:t>
      </w:r>
      <w:r w:rsidR="00F85DE5">
        <w:t xml:space="preserve">.  </w:t>
      </w:r>
    </w:p>
    <w:p w:rsidR="00B155C2" w:rsidRDefault="00B155C2" w:rsidP="00B1144F">
      <w:pPr>
        <w:spacing w:line="480" w:lineRule="auto"/>
        <w:ind w:left="-720" w:right="-720"/>
      </w:pPr>
      <w:r>
        <w:rPr>
          <w:u w:val="single"/>
        </w:rPr>
        <w:t>Lnppphost:</w:t>
      </w:r>
      <w:r>
        <w:t xml:space="preserve"> the coefficient is -0.09, indicating that if the host country’s GDP in current international dollars inc</w:t>
      </w:r>
      <w:r w:rsidR="00D407C3">
        <w:t>reases by one per cent, its STR</w:t>
      </w:r>
      <w:r>
        <w:t xml:space="preserve"> will decrease by 0.09 per cent.</w:t>
      </w:r>
      <w:r w:rsidR="00AD36E1">
        <w:t xml:space="preserve">  As the host country’s income rises, the country chooses to lower its STR.  That contrasts with the more expected result that as a country’s income rises, we expect it to increase infrastructure and amenities; instead it seems to have taken advantage of its growing income to reduce taxes.  On the other hand, if the increase in the host country’s income is a result of high inflation, it is logical to argue that the country needs to reduce its STR in order to offset the negative impact of infl</w:t>
      </w:r>
      <w:r w:rsidR="005A30E7">
        <w:t xml:space="preserve">ation on </w:t>
      </w:r>
      <w:r w:rsidR="00AD36E1">
        <w:t>MNCs’ decision to invest in the host country.</w:t>
      </w:r>
    </w:p>
    <w:p w:rsidR="009A4159" w:rsidRDefault="009A4159" w:rsidP="009A4159">
      <w:pPr>
        <w:spacing w:line="480" w:lineRule="auto"/>
        <w:ind w:left="-720" w:right="-720"/>
      </w:pPr>
      <w:r>
        <w:rPr>
          <w:u w:val="single"/>
        </w:rPr>
        <w:t>Lnpophost:</w:t>
      </w:r>
      <w:r>
        <w:t xml:space="preserve"> the coefficient is -1.75, indicating that if the host country’s population inc</w:t>
      </w:r>
      <w:r w:rsidR="00D407C3">
        <w:t>reases by one per cent, its STR</w:t>
      </w:r>
      <w:r>
        <w:t xml:space="preserve"> will reduce by 1.75 per cent.</w:t>
      </w:r>
      <w:r w:rsidR="00C94266">
        <w:t xml:space="preserve">  This result confirms the phenomenon that large countries are less open to trade and foreign investment as they can gain economies of scale in the domestic market.  Equivalently, the coefficient of the PPP GDP per capita is 1.75; that is, the high GDP per capita can protect the host from the tax competition.</w:t>
      </w:r>
      <w:r w:rsidR="00DB01BE">
        <w:t xml:space="preserve">  </w:t>
      </w:r>
    </w:p>
    <w:p w:rsidR="00347409" w:rsidRDefault="009A4159" w:rsidP="00347409">
      <w:pPr>
        <w:spacing w:line="480" w:lineRule="auto"/>
        <w:ind w:left="-720" w:right="-720"/>
      </w:pPr>
      <w:r>
        <w:rPr>
          <w:u w:val="single"/>
        </w:rPr>
        <w:t>Lnplwohost:</w:t>
      </w:r>
      <w:r>
        <w:t xml:space="preserve"> the coefficient is 1.88, indicating that if the number of potential workers in </w:t>
      </w:r>
      <w:r w:rsidR="005C1CEC">
        <w:t>the host country increases by one per cent, i</w:t>
      </w:r>
      <w:r w:rsidR="00D407C3">
        <w:t>ts STR</w:t>
      </w:r>
      <w:r w:rsidR="003E0B63">
        <w:t xml:space="preserve"> will also increase by 1.88 per cent.</w:t>
      </w:r>
      <w:r w:rsidR="00DB01BE">
        <w:t xml:space="preserve">  This result confirms the argument that </w:t>
      </w:r>
      <w:r w:rsidR="005A30E7">
        <w:t xml:space="preserve">with </w:t>
      </w:r>
      <w:r w:rsidR="00DB01BE">
        <w:t>the large number</w:t>
      </w:r>
      <w:r w:rsidR="005A30E7">
        <w:t xml:space="preserve"> of potential workers, </w:t>
      </w:r>
      <w:r w:rsidR="00DB01BE">
        <w:t xml:space="preserve">the host country </w:t>
      </w:r>
      <w:r w:rsidR="005A30E7">
        <w:t>does not choose to lower its tax rate</w:t>
      </w:r>
      <w:r w:rsidR="00DB01BE">
        <w:t>.</w:t>
      </w:r>
      <w:r w:rsidR="00B266BB">
        <w:t xml:space="preserve">  The host country will be more attractive as a productive site and therefore needs not compete for FDI with lower taxes.</w:t>
      </w:r>
    </w:p>
    <w:p w:rsidR="00347409" w:rsidRDefault="00347409" w:rsidP="00347409">
      <w:pPr>
        <w:spacing w:line="480" w:lineRule="auto"/>
        <w:ind w:left="-720" w:right="-720"/>
      </w:pPr>
      <w:r>
        <w:rPr>
          <w:u w:val="single"/>
        </w:rPr>
        <w:t>Lnemphost:</w:t>
      </w:r>
      <w:r>
        <w:t xml:space="preserve"> the coefficient is -0.83, indicating that if the number of actual workers in the host country increases by one percent, its</w:t>
      </w:r>
      <w:r w:rsidR="00D407C3">
        <w:t xml:space="preserve"> STR</w:t>
      </w:r>
      <w:r>
        <w:t xml:space="preserve"> will decrease by 0.83 per cent.</w:t>
      </w:r>
      <w:r w:rsidR="00B266BB">
        <w:t xml:space="preserve">  Greater competition for existing work force suggests the increase in wages and the need to compete with lower taxes.</w:t>
      </w:r>
    </w:p>
    <w:p w:rsidR="00347409" w:rsidRDefault="00347409" w:rsidP="00347409">
      <w:pPr>
        <w:spacing w:line="480" w:lineRule="auto"/>
        <w:ind w:left="-720" w:right="-720"/>
      </w:pPr>
      <w:r>
        <w:rPr>
          <w:u w:val="single"/>
        </w:rPr>
        <w:t>Lnopen:</w:t>
      </w:r>
      <w:r>
        <w:t xml:space="preserve"> the coefficient is -0.05, indicating that if the host country increases its openness index b</w:t>
      </w:r>
      <w:r w:rsidR="00D407C3">
        <w:t>y one percent, its STR</w:t>
      </w:r>
      <w:r>
        <w:t xml:space="preserve"> will reduce by 0.05 per cent.</w:t>
      </w:r>
      <w:r w:rsidR="00DB01BE">
        <w:t xml:space="preserve"> </w:t>
      </w:r>
    </w:p>
    <w:p w:rsidR="00E87328" w:rsidRDefault="00347409" w:rsidP="00347409">
      <w:pPr>
        <w:spacing w:line="480" w:lineRule="auto"/>
        <w:ind w:left="-720" w:right="-720"/>
      </w:pPr>
      <w:r>
        <w:rPr>
          <w:u w:val="single"/>
        </w:rPr>
        <w:t>Lnwastr:</w:t>
      </w:r>
      <w:r>
        <w:t xml:space="preserve"> the coefficient is -0.83, indicating that </w:t>
      </w:r>
      <w:r w:rsidR="00E87328">
        <w:t>if other host countries incr</w:t>
      </w:r>
      <w:r w:rsidR="00D407C3">
        <w:t>ease their weighted average STR</w:t>
      </w:r>
      <w:r w:rsidR="00E87328">
        <w:t xml:space="preserve"> by one per cent, the h</w:t>
      </w:r>
      <w:r w:rsidR="00D407C3">
        <w:t>ost country will reduce its STR</w:t>
      </w:r>
      <w:r w:rsidR="00E87328">
        <w:t xml:space="preserve"> by 0.83 per cent.</w:t>
      </w:r>
      <w:r w:rsidR="008C16F3">
        <w:t xml:space="preserve">  This result</w:t>
      </w:r>
      <w:r w:rsidR="00B266BB">
        <w:t>, which is unexpected,</w:t>
      </w:r>
      <w:r w:rsidR="008C16F3">
        <w:t xml:space="preserve"> refute</w:t>
      </w:r>
      <w:r w:rsidR="00FC2478">
        <w:t>s the argument about</w:t>
      </w:r>
      <w:r w:rsidR="008C16F3">
        <w:t xml:space="preserve"> the tax competition among the host countries.</w:t>
      </w:r>
      <w:r w:rsidR="00F43F20">
        <w:t xml:space="preserve">  It is also inconsistent with Dever</w:t>
      </w:r>
      <w:r w:rsidR="00D35B64">
        <w:t xml:space="preserve">eux’s, Lockwood’s, and Redoano’s results (2008).  These authors concluded that </w:t>
      </w:r>
      <w:r w:rsidR="00D407C3">
        <w:t>the</w:t>
      </w:r>
      <w:r w:rsidR="0003549B">
        <w:t xml:space="preserve"> host country’s STR has a positive relationship with the weighted average of values of other countries’ STRs.  That is, the host country has a pressure to reduce its tax rate if other countries are doing so.</w:t>
      </w:r>
      <w:r w:rsidR="00F43B42">
        <w:t xml:space="preserve">  On the other hand, if I use the log of the simple average STR of the host countries excluding Bermuda, where STR remained zero over the years, </w:t>
      </w:r>
      <w:r w:rsidR="00677387">
        <w:t xml:space="preserve">there is </w:t>
      </w:r>
      <w:r w:rsidR="006564FE">
        <w:t xml:space="preserve">also </w:t>
      </w:r>
      <w:r w:rsidR="00677387">
        <w:t>no strong evidence that the coefficient of lnavg_str (simple average STR) has a positive sign</w:t>
      </w:r>
      <w:r w:rsidR="00F43B42">
        <w:t>.</w:t>
      </w:r>
      <w:r w:rsidR="007C7C50">
        <w:t xml:space="preserve">  The signs of the coefficients of lnavg_str are the same whether I include the year dummy variables or not: regressions using lngdphost and lnppphost as independent variables yield negative coefficients, whereas regression using lnppphost05 as an independent variable yield a positive coefficient of lnavg_str.  However, the coefficients of lnavg_str are not significant in all the regressions including</w:t>
      </w:r>
      <w:r w:rsidR="009A2065">
        <w:t xml:space="preserve"> the year dummy variables.  Without the year dummy variables, the coefficient of lnavg_str is -0.27 if lngdphost is an independent variable; the coefficient is 0.22 if lnppphost05 is an independent variable.  In the third case where I do not control on the year dummy variables and lnppphost is used as an independent variable to measure the host country’s income, the coefficient of lnavg_str is not significant. </w:t>
      </w:r>
      <w:r w:rsidR="007C7C50">
        <w:t xml:space="preserve">  </w:t>
      </w:r>
    </w:p>
    <w:p w:rsidR="00F8133A" w:rsidRDefault="00F8133A" w:rsidP="00347409">
      <w:pPr>
        <w:spacing w:line="480" w:lineRule="auto"/>
        <w:ind w:left="-720" w:right="-720"/>
      </w:pPr>
      <w:r>
        <w:rPr>
          <w:u w:val="single"/>
        </w:rPr>
        <w:t>Lnpit:</w:t>
      </w:r>
      <w:r>
        <w:t xml:space="preserve"> the coefficient is 0.47, indicating that if the personal taxes reduce by one per </w:t>
      </w:r>
      <w:r w:rsidR="00DF362D">
        <w:t>cent;</w:t>
      </w:r>
      <w:r>
        <w:t xml:space="preserve"> corporate taxes will reduce by 0.47 per cent.</w:t>
      </w:r>
      <w:r w:rsidR="00D407C3">
        <w:t xml:space="preserve">  This result indicates that the STR depends more on other domestic tax rates, rather than external ones.</w:t>
      </w:r>
      <w:r w:rsidR="0094110D">
        <w:t xml:space="preserve"> </w:t>
      </w:r>
    </w:p>
    <w:p w:rsidR="003E0B63" w:rsidRDefault="00D70E71" w:rsidP="00347409">
      <w:pPr>
        <w:spacing w:line="480" w:lineRule="auto"/>
        <w:ind w:left="-720" w:right="-720"/>
      </w:pPr>
      <w:r>
        <w:rPr>
          <w:u w:val="single"/>
        </w:rPr>
        <w:t>Year dummy variables</w:t>
      </w:r>
      <w:r>
        <w:t xml:space="preserve">: all coefficients are statistically significant except for y94, y95, y08, and y09.  All the coefficients have positive values, indicating that STRs in previous years are higher than those in 2010, or equivalently, </w:t>
      </w:r>
      <w:r w:rsidR="00D407C3">
        <w:t>the STR</w:t>
      </w:r>
      <w:r>
        <w:t xml:space="preserve"> decrease</w:t>
      </w:r>
      <w:r w:rsidR="00D407C3">
        <w:t>s</w:t>
      </w:r>
      <w:r>
        <w:t xml:space="preserve"> over time.  </w:t>
      </w:r>
    </w:p>
    <w:p w:rsidR="005A556A" w:rsidRDefault="005A556A" w:rsidP="005A556A">
      <w:pPr>
        <w:spacing w:line="480" w:lineRule="auto"/>
        <w:ind w:left="-720" w:right="-720"/>
        <w:rPr>
          <w:u w:val="single"/>
        </w:rPr>
      </w:pPr>
      <w:r>
        <w:rPr>
          <w:u w:val="single"/>
        </w:rPr>
        <w:t>Interactions between llnwastr (the lagged variable of lnwastr) and dummy variables:</w:t>
      </w:r>
    </w:p>
    <w:p w:rsidR="00E71493" w:rsidRDefault="00F43F20" w:rsidP="00E71493">
      <w:pPr>
        <w:spacing w:line="480" w:lineRule="auto"/>
        <w:ind w:left="-720" w:right="-720"/>
      </w:pPr>
      <w:r>
        <w:t xml:space="preserve">Table 4 </w:t>
      </w:r>
      <w:r w:rsidR="0003549B">
        <w:t xml:space="preserve">reports the result when we use the lagged variable of lnwastr, instead of lnwastr, as an independent variable.  As stated earlier, the result when we use the lnwastr as an independent variable </w:t>
      </w:r>
      <w:r w:rsidR="00946CD0">
        <w:t>is not consistent with that</w:t>
      </w:r>
      <w:r w:rsidR="00950FBD">
        <w:t xml:space="preserve"> of the three authors in 2008.  However, we still get the neg</w:t>
      </w:r>
      <w:r w:rsidR="00AC37EE">
        <w:t>ative coefficient of llnwastr.  If we analyze countries by region, by the home country, or by the oecd interaction, we still get a negative relationship between the host country’s S</w:t>
      </w:r>
      <w:r w:rsidR="001D6770">
        <w:t>TR and the weighted average STR</w:t>
      </w:r>
      <w:r w:rsidR="00AC37EE">
        <w:t xml:space="preserve"> of other countries; the coefficient of llnwastr of a host country in the European continent or in the OECD has </w:t>
      </w:r>
      <w:r w:rsidR="00E67CC1">
        <w:t xml:space="preserve">a </w:t>
      </w:r>
      <w:r w:rsidR="00AC37EE">
        <w:t xml:space="preserve">smaller absolute value than those </w:t>
      </w:r>
      <w:r w:rsidR="00E67CC1">
        <w:t xml:space="preserve">in other categories or the coefficient of llnwastr without any interaction term.  </w:t>
      </w:r>
    </w:p>
    <w:p w:rsidR="00E23B9A" w:rsidRDefault="00E23B9A" w:rsidP="00E71493">
      <w:pPr>
        <w:spacing w:line="480" w:lineRule="auto"/>
        <w:ind w:left="-720" w:right="-720"/>
      </w:pPr>
      <w:r>
        <w:rPr>
          <w:u w:val="single"/>
        </w:rPr>
        <w:t>5.  Conclusion</w:t>
      </w:r>
    </w:p>
    <w:p w:rsidR="00DC7FBA" w:rsidRDefault="00E23B9A" w:rsidP="009A4159">
      <w:pPr>
        <w:spacing w:line="480" w:lineRule="auto"/>
        <w:ind w:left="-720" w:right="-720"/>
      </w:pPr>
      <w:r>
        <w:t xml:space="preserve">-  </w:t>
      </w:r>
      <w:r w:rsidR="001D6770">
        <w:t xml:space="preserve">Outward </w:t>
      </w:r>
      <w:r>
        <w:t>FDI positions</w:t>
      </w:r>
      <w:r w:rsidR="001D6770">
        <w:t xml:space="preserve"> of the four home countries</w:t>
      </w:r>
      <w:r>
        <w:t xml:space="preserve"> have increased whereas STRs</w:t>
      </w:r>
      <w:r w:rsidR="001D6770">
        <w:t xml:space="preserve"> of the host countries</w:t>
      </w:r>
      <w:r>
        <w:t xml:space="preserve"> have decreased over the past two decades, imposing questions on researchers whether the host countries are participating in the tax competition to attract FDI.</w:t>
      </w:r>
    </w:p>
    <w:p w:rsidR="001D6770" w:rsidRDefault="00DC7FBA" w:rsidP="009A4159">
      <w:pPr>
        <w:spacing w:line="480" w:lineRule="auto"/>
        <w:ind w:left="-720" w:right="-720"/>
      </w:pPr>
      <w:r>
        <w:t xml:space="preserve">-  It is true that MNCs </w:t>
      </w:r>
      <w:r w:rsidR="00A37895">
        <w:t>pay more attention to the host countries with low tax rates when deciding to invest abroad</w:t>
      </w:r>
      <w:r w:rsidR="000C1B5D">
        <w:t xml:space="preserve">.  However, </w:t>
      </w:r>
      <w:r w:rsidR="00FD04C4">
        <w:t xml:space="preserve">there is no strong evidence that the host countries </w:t>
      </w:r>
      <w:r w:rsidR="00A37895">
        <w:t>take into account the MNCs’ decisions when setting th</w:t>
      </w:r>
      <w:r w:rsidR="001D6770">
        <w:t>eir STRs.  That is, the low STRs</w:t>
      </w:r>
      <w:r w:rsidR="00A37895">
        <w:t xml:space="preserve"> of the home country and other host ones do not induce </w:t>
      </w:r>
      <w:r w:rsidR="001D6770">
        <w:t>a low STR</w:t>
      </w:r>
      <w:r w:rsidR="00A37895">
        <w:t xml:space="preserve"> in the host country being considered.</w:t>
      </w:r>
      <w:r w:rsidR="001D6770">
        <w:t xml:space="preserve">  In other words, the STR depends more on domestic tax rates, rather than external ones.</w:t>
      </w:r>
    </w:p>
    <w:p w:rsidR="004D159F" w:rsidRDefault="001D6770" w:rsidP="009A4159">
      <w:pPr>
        <w:spacing w:line="480" w:lineRule="auto"/>
        <w:ind w:left="-720" w:right="-720"/>
      </w:pPr>
      <w:r>
        <w:t>-  MNCs look for low STRs when investing in African and Asian countries; whereas they take into account other factors when investing in European and OECD countries.  That is, a decrease in the STR in an African or Asian country has a larger impact on the increase in the FDI position in that host country compared to an European or OECD one.</w:t>
      </w:r>
    </w:p>
    <w:p w:rsidR="00071150" w:rsidRDefault="004D159F" w:rsidP="009A4159">
      <w:pPr>
        <w:spacing w:line="480" w:lineRule="auto"/>
        <w:ind w:left="-720" w:right="-720"/>
      </w:pPr>
      <w:r>
        <w:t>-  There is observable result about the competition among the home countries.  That is, home countries with high GDP and large population can put more investment abroad to benefit from low labor cost</w:t>
      </w:r>
      <w:r w:rsidR="00A71759">
        <w:t xml:space="preserve">s and high returns to capital.  </w:t>
      </w:r>
      <w:r w:rsidR="00F75A8D">
        <w:t xml:space="preserve">Also, these countries can achieve more economies of scale at home and have more specialized expertise that they can use effectively abroad.  </w:t>
      </w:r>
    </w:p>
    <w:p w:rsidR="00804466" w:rsidRPr="0042253F" w:rsidRDefault="00153731" w:rsidP="00804466">
      <w:pPr>
        <w:spacing w:line="480" w:lineRule="auto"/>
        <w:ind w:left="-720" w:right="-720"/>
        <w:rPr>
          <w:u w:val="single"/>
        </w:rPr>
      </w:pPr>
      <w:r w:rsidRPr="0042253F">
        <w:rPr>
          <w:u w:val="single"/>
        </w:rPr>
        <w:t>References:</w:t>
      </w:r>
    </w:p>
    <w:p w:rsidR="00516AC4" w:rsidRPr="0042253F" w:rsidRDefault="00AA7AC0" w:rsidP="003D2ED6">
      <w:pPr>
        <w:pStyle w:val="ListParagraph"/>
        <w:numPr>
          <w:ilvl w:val="0"/>
          <w:numId w:val="4"/>
        </w:numPr>
        <w:ind w:right="-720"/>
        <w:rPr>
          <w:u w:val="single"/>
        </w:rPr>
      </w:pPr>
      <w:r>
        <w:rPr>
          <w:rFonts w:ascii="Cambria" w:hAnsi="Cambria" w:cs="Cambria"/>
          <w:szCs w:val="26"/>
        </w:rPr>
        <w:t>U.S. Bureau of Economic Analysis</w:t>
      </w:r>
      <w:r w:rsidR="00516AC4" w:rsidRPr="0042253F">
        <w:rPr>
          <w:rFonts w:ascii="Cambria" w:hAnsi="Cambria" w:cs="Cambria"/>
          <w:szCs w:val="26"/>
        </w:rPr>
        <w:t>, various ye</w:t>
      </w:r>
      <w:r>
        <w:rPr>
          <w:rFonts w:ascii="Cambria" w:hAnsi="Cambria" w:cs="Cambria"/>
          <w:szCs w:val="26"/>
        </w:rPr>
        <w:t xml:space="preserve">ars. </w:t>
      </w:r>
      <w:r w:rsidR="00516AC4" w:rsidRPr="00AA7AC0">
        <w:rPr>
          <w:rFonts w:ascii="Cambria" w:hAnsi="Cambria" w:cs="Cambria"/>
          <w:szCs w:val="26"/>
        </w:rPr>
        <w:t>International Economic Data: Direct Investm</w:t>
      </w:r>
      <w:r w:rsidRPr="00AA7AC0">
        <w:rPr>
          <w:rFonts w:ascii="Cambria" w:hAnsi="Cambria" w:cs="Cambria"/>
          <w:szCs w:val="26"/>
        </w:rPr>
        <w:t>ent and Multinational Companies.</w:t>
      </w:r>
      <w:r>
        <w:rPr>
          <w:rFonts w:ascii="Cambria" w:hAnsi="Cambria" w:cs="Cambria"/>
          <w:i/>
          <w:szCs w:val="26"/>
        </w:rPr>
        <w:t xml:space="preserve"> </w:t>
      </w:r>
      <w:r>
        <w:rPr>
          <w:rFonts w:ascii="Cambria" w:hAnsi="Cambria" w:cs="Cambria"/>
          <w:szCs w:val="26"/>
        </w:rPr>
        <w:t>Washington, DC.</w:t>
      </w:r>
    </w:p>
    <w:p w:rsidR="00516AC4" w:rsidRPr="0042253F" w:rsidRDefault="00516AC4" w:rsidP="003D2ED6">
      <w:pPr>
        <w:pStyle w:val="FootnoteText"/>
        <w:numPr>
          <w:ilvl w:val="0"/>
          <w:numId w:val="4"/>
        </w:numPr>
        <w:rPr>
          <w:b/>
          <w:i/>
        </w:rPr>
      </w:pPr>
      <w:r w:rsidRPr="0042253F">
        <w:t>Bellak, C., Leibrecht, M., and Romisch, R</w:t>
      </w:r>
      <w:r w:rsidR="00AA7AC0">
        <w:t xml:space="preserve">, 2007. </w:t>
      </w:r>
      <w:r w:rsidRPr="0042253F">
        <w:t xml:space="preserve">On the appropriate measure of tax burden on foreign </w:t>
      </w:r>
      <w:r w:rsidR="00AA7AC0">
        <w:t xml:space="preserve">direct investment to the CEEs. </w:t>
      </w:r>
      <w:r w:rsidRPr="00AA7AC0">
        <w:t>Applied Economics Letter</w:t>
      </w:r>
      <w:r w:rsidR="00AA7AC0" w:rsidRPr="00AA7AC0">
        <w:t>s 14</w:t>
      </w:r>
      <w:r w:rsidR="00AA7AC0">
        <w:rPr>
          <w:i/>
        </w:rPr>
        <w:t xml:space="preserve">, </w:t>
      </w:r>
      <w:r w:rsidRPr="0042253F">
        <w:t>603-606.</w:t>
      </w:r>
      <w:r w:rsidRPr="0042253F">
        <w:rPr>
          <w:b/>
          <w:i/>
        </w:rPr>
        <w:t xml:space="preserve"> </w:t>
      </w:r>
    </w:p>
    <w:p w:rsidR="00516AC4" w:rsidRPr="0042253F" w:rsidRDefault="00AA7AC0" w:rsidP="003D2ED6">
      <w:pPr>
        <w:pStyle w:val="ListParagraph"/>
        <w:numPr>
          <w:ilvl w:val="0"/>
          <w:numId w:val="4"/>
        </w:numPr>
        <w:autoSpaceDE w:val="0"/>
        <w:autoSpaceDN w:val="0"/>
        <w:adjustRightInd w:val="0"/>
        <w:ind w:right="-113"/>
        <w:rPr>
          <w:rFonts w:cstheme="minorHAnsi"/>
        </w:rPr>
      </w:pPr>
      <w:r>
        <w:rPr>
          <w:rFonts w:cstheme="minorHAnsi"/>
        </w:rPr>
        <w:t xml:space="preserve">Bjorvatn, K., and Eckel, C. 2006. </w:t>
      </w:r>
      <w:r w:rsidR="00516AC4" w:rsidRPr="0042253F">
        <w:rPr>
          <w:rFonts w:cstheme="minorHAnsi"/>
        </w:rPr>
        <w:t>Policy competition for foreign direct investme</w:t>
      </w:r>
      <w:r>
        <w:rPr>
          <w:rFonts w:cstheme="minorHAnsi"/>
        </w:rPr>
        <w:t>nt between asymmetric countries.</w:t>
      </w:r>
      <w:r w:rsidR="00516AC4" w:rsidRPr="0042253F">
        <w:rPr>
          <w:rFonts w:cstheme="minorHAnsi"/>
        </w:rPr>
        <w:t xml:space="preserve"> European Economic Review 50(7), 1891-1907.</w:t>
      </w:r>
    </w:p>
    <w:p w:rsidR="00516AC4" w:rsidRPr="0042253F" w:rsidRDefault="00516AC4" w:rsidP="003D2ED6">
      <w:pPr>
        <w:pStyle w:val="ListParagraph"/>
        <w:numPr>
          <w:ilvl w:val="0"/>
          <w:numId w:val="4"/>
        </w:numPr>
        <w:ind w:right="-720"/>
        <w:rPr>
          <w:u w:val="single"/>
        </w:rPr>
      </w:pPr>
      <w:r w:rsidRPr="0042253F">
        <w:rPr>
          <w:rFonts w:ascii="Cambria" w:hAnsi="Cambria" w:cs="Cambria"/>
          <w:szCs w:val="26"/>
        </w:rPr>
        <w:t>D</w:t>
      </w:r>
      <w:r w:rsidR="00AA7AC0">
        <w:rPr>
          <w:rFonts w:ascii="Cambria" w:hAnsi="Cambria" w:cs="Cambria"/>
          <w:szCs w:val="26"/>
        </w:rPr>
        <w:t>evereux, M.P. and Griffith, R., 2002.</w:t>
      </w:r>
      <w:r w:rsidRPr="0042253F">
        <w:rPr>
          <w:rFonts w:ascii="Cambria" w:hAnsi="Cambria" w:cs="Cambria"/>
          <w:szCs w:val="26"/>
        </w:rPr>
        <w:t xml:space="preserve"> </w:t>
      </w:r>
      <w:r w:rsidR="00AA7AC0">
        <w:rPr>
          <w:rFonts w:ascii="Cambria" w:hAnsi="Cambria" w:cs="Cambria"/>
          <w:szCs w:val="26"/>
        </w:rPr>
        <w:t xml:space="preserve"> </w:t>
      </w:r>
      <w:r w:rsidRPr="0042253F">
        <w:rPr>
          <w:rFonts w:ascii="Cambria" w:hAnsi="Cambria" w:cs="Cambria"/>
          <w:szCs w:val="26"/>
        </w:rPr>
        <w:t>The impact of corporate taxation on the</w:t>
      </w:r>
      <w:r w:rsidR="00AA7AC0">
        <w:rPr>
          <w:rFonts w:ascii="Cambria" w:hAnsi="Cambria" w:cs="Cambria"/>
          <w:szCs w:val="26"/>
        </w:rPr>
        <w:t xml:space="preserve"> location of capital: a review.</w:t>
      </w:r>
      <w:r w:rsidRPr="0042253F">
        <w:rPr>
          <w:rFonts w:ascii="Cambria" w:hAnsi="Cambria" w:cs="Cambria"/>
          <w:szCs w:val="26"/>
        </w:rPr>
        <w:t xml:space="preserve"> </w:t>
      </w:r>
      <w:r w:rsidR="00AA7AC0">
        <w:rPr>
          <w:rFonts w:ascii="Cambria" w:hAnsi="Cambria" w:cs="Cambria"/>
          <w:iCs/>
          <w:szCs w:val="26"/>
        </w:rPr>
        <w:t xml:space="preserve">Swedish Economic Policy Review </w:t>
      </w:r>
      <w:r w:rsidRPr="00AA7AC0">
        <w:rPr>
          <w:rFonts w:ascii="Cambria" w:hAnsi="Cambria" w:cs="Cambria"/>
          <w:bCs/>
          <w:szCs w:val="26"/>
        </w:rPr>
        <w:t>9</w:t>
      </w:r>
      <w:r w:rsidRPr="0042253F">
        <w:rPr>
          <w:rFonts w:ascii="Cambria" w:hAnsi="Cambria" w:cs="Cambria"/>
          <w:szCs w:val="26"/>
        </w:rPr>
        <w:t>, 79-102.</w:t>
      </w:r>
    </w:p>
    <w:p w:rsidR="00516AC4" w:rsidRPr="0042253F" w:rsidRDefault="00516AC4" w:rsidP="003D2ED6">
      <w:pPr>
        <w:pStyle w:val="ListParagraph"/>
        <w:numPr>
          <w:ilvl w:val="0"/>
          <w:numId w:val="4"/>
        </w:numPr>
        <w:ind w:right="-720"/>
        <w:rPr>
          <w:u w:val="single"/>
        </w:rPr>
      </w:pPr>
      <w:r w:rsidRPr="0042253F">
        <w:rPr>
          <w:rFonts w:cs="Arial"/>
        </w:rPr>
        <w:t xml:space="preserve">Devereux, </w:t>
      </w:r>
      <w:r w:rsidR="00AA7AC0">
        <w:rPr>
          <w:rFonts w:cs="Arial"/>
        </w:rPr>
        <w:t>M.P., R. Griffith and Klemm, A., 2002.</w:t>
      </w:r>
      <w:r w:rsidRPr="0042253F">
        <w:rPr>
          <w:rFonts w:cs="Arial"/>
        </w:rPr>
        <w:t xml:space="preserve"> </w:t>
      </w:r>
      <w:r w:rsidRPr="00AA7AC0">
        <w:rPr>
          <w:rFonts w:cs="Arial"/>
          <w:iCs/>
        </w:rPr>
        <w:t>Corporate Income Tax Reforms and International Tax Competition</w:t>
      </w:r>
      <w:r w:rsidR="00AA7AC0">
        <w:rPr>
          <w:rFonts w:cs="Arial"/>
        </w:rPr>
        <w:t>.</w:t>
      </w:r>
      <w:r w:rsidRPr="00AA7AC0">
        <w:rPr>
          <w:rFonts w:cs="Arial"/>
        </w:rPr>
        <w:t xml:space="preserve"> </w:t>
      </w:r>
      <w:r w:rsidRPr="00AA7AC0">
        <w:rPr>
          <w:rFonts w:cs="Arial"/>
          <w:iCs/>
        </w:rPr>
        <w:t>Economic Policy</w:t>
      </w:r>
      <w:r w:rsidR="00AA7AC0">
        <w:rPr>
          <w:rFonts w:cs="Arial"/>
        </w:rPr>
        <w:t xml:space="preserve"> 35, </w:t>
      </w:r>
      <w:r w:rsidRPr="0042253F">
        <w:rPr>
          <w:rFonts w:cs="Arial"/>
        </w:rPr>
        <w:t>451-495.</w:t>
      </w:r>
    </w:p>
    <w:p w:rsidR="00516AC4" w:rsidRPr="0042253F" w:rsidRDefault="00516AC4" w:rsidP="003D2ED6">
      <w:pPr>
        <w:pStyle w:val="FootnoteText"/>
        <w:numPr>
          <w:ilvl w:val="0"/>
          <w:numId w:val="4"/>
        </w:numPr>
        <w:rPr>
          <w:rFonts w:cstheme="minorHAnsi"/>
        </w:rPr>
      </w:pPr>
      <w:r w:rsidRPr="0042253F">
        <w:rPr>
          <w:rFonts w:cstheme="minorHAnsi"/>
          <w:bCs/>
        </w:rPr>
        <w:t>Grubert, H. 2000.  Tax Planning by Companies and Tax Competition by Governments.</w:t>
      </w:r>
      <w:r w:rsidRPr="0042253F">
        <w:rPr>
          <w:rFonts w:cstheme="minorHAnsi"/>
        </w:rPr>
        <w:t xml:space="preserve"> Is There Evidence of Changes in Behavior? In </w:t>
      </w:r>
      <w:hyperlink r:id="rId8" w:history="1">
        <w:r w:rsidRPr="0042253F">
          <w:rPr>
            <w:rStyle w:val="Hyperlink"/>
            <w:rFonts w:cstheme="minorHAnsi"/>
            <w:bCs/>
            <w:i/>
            <w:color w:val="auto"/>
            <w:u w:val="none"/>
          </w:rPr>
          <w:t>International Taxation and Multinational Activity</w:t>
        </w:r>
      </w:hyperlink>
      <w:r w:rsidRPr="0042253F">
        <w:rPr>
          <w:rFonts w:cstheme="minorHAnsi"/>
        </w:rPr>
        <w:t xml:space="preserve">, </w:t>
      </w:r>
      <w:hyperlink r:id="rId9" w:history="1">
        <w:r w:rsidRPr="0042253F">
          <w:rPr>
            <w:rStyle w:val="Hyperlink"/>
            <w:rFonts w:cstheme="minorHAnsi"/>
            <w:color w:val="auto"/>
            <w:u w:val="none"/>
          </w:rPr>
          <w:t>NBER Books</w:t>
        </w:r>
      </w:hyperlink>
      <w:r w:rsidRPr="0042253F">
        <w:rPr>
          <w:rFonts w:cstheme="minorHAnsi"/>
        </w:rPr>
        <w:t>, National Bureau of Economic Research, Inc, number hine00-1</w:t>
      </w:r>
      <w:r w:rsidR="00AA7AC0">
        <w:rPr>
          <w:rFonts w:cstheme="minorHAnsi"/>
        </w:rPr>
        <w:t>.</w:t>
      </w:r>
    </w:p>
    <w:p w:rsidR="00516AC4" w:rsidRPr="0042253F" w:rsidRDefault="00516AC4" w:rsidP="003D2ED6">
      <w:pPr>
        <w:pStyle w:val="ListParagraph"/>
        <w:numPr>
          <w:ilvl w:val="0"/>
          <w:numId w:val="4"/>
        </w:numPr>
        <w:autoSpaceDE w:val="0"/>
        <w:autoSpaceDN w:val="0"/>
        <w:adjustRightInd w:val="0"/>
        <w:ind w:right="-113"/>
        <w:rPr>
          <w:rFonts w:cstheme="minorHAnsi"/>
        </w:rPr>
      </w:pPr>
      <w:r w:rsidRPr="0042253F">
        <w:rPr>
          <w:rFonts w:cstheme="minorHAnsi"/>
        </w:rPr>
        <w:t>Hau</w:t>
      </w:r>
      <w:r w:rsidR="00A73E98">
        <w:rPr>
          <w:rFonts w:cstheme="minorHAnsi"/>
        </w:rPr>
        <w:t>fl</w:t>
      </w:r>
      <w:r w:rsidR="00AA7AC0">
        <w:rPr>
          <w:rFonts w:cstheme="minorHAnsi"/>
        </w:rPr>
        <w:t>er, A., and</w:t>
      </w:r>
      <w:r w:rsidRPr="0042253F">
        <w:rPr>
          <w:rFonts w:cstheme="minorHAnsi"/>
        </w:rPr>
        <w:t xml:space="preserve"> Wooton, I.</w:t>
      </w:r>
      <w:r w:rsidR="00AA7AC0">
        <w:rPr>
          <w:rFonts w:cstheme="minorHAnsi"/>
        </w:rPr>
        <w:t>,</w:t>
      </w:r>
      <w:r w:rsidRPr="0042253F">
        <w:rPr>
          <w:rFonts w:cstheme="minorHAnsi"/>
        </w:rPr>
        <w:t xml:space="preserve"> 1999. Country size and tax competition for foreign direct investment.  Journal of Public Economics 71(1), 121-139</w:t>
      </w:r>
    </w:p>
    <w:p w:rsidR="00516AC4" w:rsidRPr="0042253F" w:rsidRDefault="00516AC4" w:rsidP="003D2ED6">
      <w:pPr>
        <w:pStyle w:val="FootnoteText"/>
        <w:numPr>
          <w:ilvl w:val="0"/>
          <w:numId w:val="4"/>
        </w:numPr>
      </w:pPr>
      <w:r w:rsidRPr="0042253F">
        <w:rPr>
          <w:rFonts w:cs="Times New Roman"/>
          <w:color w:val="000000"/>
          <w:szCs w:val="27"/>
        </w:rPr>
        <w:t>Mintz</w:t>
      </w:r>
      <w:r w:rsidR="00AA7AC0">
        <w:rPr>
          <w:rFonts w:cs="Times New Roman"/>
          <w:color w:val="000000"/>
          <w:szCs w:val="27"/>
        </w:rPr>
        <w:t xml:space="preserve">, J. and </w:t>
      </w:r>
      <w:r w:rsidRPr="0042253F">
        <w:rPr>
          <w:rFonts w:cs="Times New Roman"/>
          <w:color w:val="000000"/>
          <w:szCs w:val="27"/>
        </w:rPr>
        <w:t>Weichenrieder</w:t>
      </w:r>
      <w:r w:rsidR="00AA7AC0">
        <w:rPr>
          <w:rFonts w:cs="Times New Roman"/>
          <w:color w:val="000000"/>
          <w:szCs w:val="27"/>
        </w:rPr>
        <w:t>, A.</w:t>
      </w:r>
      <w:r w:rsidRPr="0042253F">
        <w:rPr>
          <w:rFonts w:cs="Times New Roman"/>
          <w:color w:val="000000"/>
          <w:szCs w:val="27"/>
        </w:rPr>
        <w:t>, 2008.  The Indirect Side of Direct Investment – Multinational Company Finan</w:t>
      </w:r>
      <w:r w:rsidR="00B128E6">
        <w:rPr>
          <w:rFonts w:cs="Times New Roman"/>
          <w:color w:val="000000"/>
          <w:szCs w:val="27"/>
        </w:rPr>
        <w:t xml:space="preserve">ce and Taxation. </w:t>
      </w:r>
      <w:r w:rsidRPr="0042253F">
        <w:rPr>
          <w:rFonts w:cs="Times New Roman"/>
          <w:color w:val="000000"/>
          <w:szCs w:val="27"/>
        </w:rPr>
        <w:t>MIT Press</w:t>
      </w:r>
      <w:r w:rsidR="00B128E6">
        <w:rPr>
          <w:rFonts w:cs="Times New Roman"/>
          <w:color w:val="000000"/>
          <w:szCs w:val="27"/>
        </w:rPr>
        <w:t>, Cambridge, MA.</w:t>
      </w:r>
    </w:p>
    <w:p w:rsidR="00516AC4" w:rsidRPr="0042253F" w:rsidRDefault="00516AC4" w:rsidP="003D2ED6">
      <w:pPr>
        <w:pStyle w:val="ListParagraph"/>
        <w:numPr>
          <w:ilvl w:val="0"/>
          <w:numId w:val="4"/>
        </w:numPr>
        <w:autoSpaceDE w:val="0"/>
        <w:autoSpaceDN w:val="0"/>
        <w:adjustRightInd w:val="0"/>
        <w:ind w:right="-113"/>
        <w:rPr>
          <w:rFonts w:cstheme="minorHAnsi"/>
        </w:rPr>
      </w:pPr>
      <w:r w:rsidRPr="0042253F">
        <w:t xml:space="preserve">KPMG, 2006.  </w:t>
      </w:r>
      <w:r w:rsidRPr="00B128E6">
        <w:t>KPMG’s Corporate Tax Rate Survey.  An international analysis of corporate tax rates from 1993 to 2006</w:t>
      </w:r>
      <w:r w:rsidRPr="0042253F">
        <w:rPr>
          <w:i/>
        </w:rPr>
        <w:t>.</w:t>
      </w:r>
      <w:r w:rsidR="00B128E6">
        <w:t xml:space="preserve"> </w:t>
      </w:r>
      <w:r w:rsidRPr="0042253F">
        <w:t xml:space="preserve">KPMG International. </w:t>
      </w:r>
    </w:p>
    <w:p w:rsidR="00516AC4" w:rsidRPr="0042253F" w:rsidRDefault="00516AC4" w:rsidP="003D2ED6">
      <w:pPr>
        <w:pStyle w:val="ListParagraph"/>
        <w:numPr>
          <w:ilvl w:val="0"/>
          <w:numId w:val="4"/>
        </w:numPr>
        <w:autoSpaceDE w:val="0"/>
        <w:autoSpaceDN w:val="0"/>
        <w:adjustRightInd w:val="0"/>
        <w:ind w:right="-113"/>
        <w:rPr>
          <w:rFonts w:cstheme="minorHAnsi"/>
        </w:rPr>
      </w:pPr>
      <w:r w:rsidRPr="0042253F">
        <w:t xml:space="preserve">KPMG, 2009.  </w:t>
      </w:r>
      <w:r w:rsidRPr="00B128E6">
        <w:t>KPMG’s Corporate and Indirect Tax Survey 2009.</w:t>
      </w:r>
      <w:r w:rsidRPr="0042253F">
        <w:rPr>
          <w:i/>
        </w:rPr>
        <w:t xml:space="preserve"> </w:t>
      </w:r>
      <w:r w:rsidRPr="0042253F">
        <w:t>KPMG International.</w:t>
      </w:r>
    </w:p>
    <w:p w:rsidR="00516AC4" w:rsidRPr="0042253F" w:rsidRDefault="00516AC4" w:rsidP="003D2ED6">
      <w:pPr>
        <w:pStyle w:val="ListParagraph"/>
        <w:numPr>
          <w:ilvl w:val="0"/>
          <w:numId w:val="4"/>
        </w:numPr>
        <w:autoSpaceDE w:val="0"/>
        <w:autoSpaceDN w:val="0"/>
        <w:adjustRightInd w:val="0"/>
        <w:ind w:right="-113"/>
        <w:rPr>
          <w:rFonts w:cstheme="minorHAnsi"/>
        </w:rPr>
      </w:pPr>
      <w:r w:rsidRPr="0042253F">
        <w:t xml:space="preserve">KPMG, 2011.  </w:t>
      </w:r>
      <w:r w:rsidRPr="00B128E6">
        <w:t>Corporate and Indirect Tax Survey 2011</w:t>
      </w:r>
      <w:r w:rsidR="00B128E6">
        <w:t xml:space="preserve">. </w:t>
      </w:r>
      <w:r w:rsidRPr="0042253F">
        <w:t xml:space="preserve">KPMG International.  </w:t>
      </w:r>
    </w:p>
    <w:p w:rsidR="00516AC4" w:rsidRPr="0042253F" w:rsidRDefault="00516AC4" w:rsidP="003D2ED6">
      <w:pPr>
        <w:pStyle w:val="FootnoteText"/>
        <w:numPr>
          <w:ilvl w:val="0"/>
          <w:numId w:val="4"/>
        </w:numPr>
      </w:pPr>
      <w:r w:rsidRPr="0042253F">
        <w:t xml:space="preserve">KPMG.  </w:t>
      </w:r>
      <w:r w:rsidRPr="00B128E6">
        <w:t>KPMG’s Individual Income Tax and Social Security Rate Survey 2011</w:t>
      </w:r>
      <w:r w:rsidRPr="0042253F">
        <w:rPr>
          <w:i/>
        </w:rPr>
        <w:t>.</w:t>
      </w:r>
      <w:r w:rsidR="00B128E6">
        <w:t xml:space="preserve"> </w:t>
      </w:r>
      <w:r w:rsidRPr="0042253F">
        <w:t>KGPM International.</w:t>
      </w:r>
    </w:p>
    <w:p w:rsidR="00516AC4" w:rsidRPr="0042253F" w:rsidRDefault="00B128E6" w:rsidP="003D2ED6">
      <w:pPr>
        <w:pStyle w:val="ListParagraph"/>
        <w:numPr>
          <w:ilvl w:val="0"/>
          <w:numId w:val="4"/>
        </w:numPr>
        <w:spacing w:after="200"/>
        <w:ind w:right="-113"/>
        <w:rPr>
          <w:rFonts w:cstheme="minorHAnsi"/>
        </w:rPr>
      </w:pPr>
      <w:r>
        <w:rPr>
          <w:rFonts w:cstheme="minorHAnsi"/>
        </w:rPr>
        <w:t xml:space="preserve">Mutti, J.  2003. </w:t>
      </w:r>
      <w:r w:rsidR="00516AC4" w:rsidRPr="006D70B2">
        <w:rPr>
          <w:rFonts w:cstheme="minorHAnsi"/>
        </w:rPr>
        <w:t>Foreign Direct Investment and Tax Competition.</w:t>
      </w:r>
      <w:r w:rsidR="006D70B2">
        <w:rPr>
          <w:rFonts w:cstheme="minorHAnsi"/>
        </w:rPr>
        <w:t xml:space="preserve">  Institute for International Economics, Washington D.C.</w:t>
      </w:r>
      <w:r w:rsidR="00516AC4" w:rsidRPr="0042253F">
        <w:rPr>
          <w:rFonts w:cstheme="minorHAnsi"/>
        </w:rPr>
        <w:t xml:space="preserve"> </w:t>
      </w:r>
    </w:p>
    <w:p w:rsidR="003D2ED6" w:rsidRDefault="00516AC4" w:rsidP="003D2ED6">
      <w:pPr>
        <w:pStyle w:val="ListParagraph"/>
        <w:numPr>
          <w:ilvl w:val="0"/>
          <w:numId w:val="4"/>
        </w:numPr>
        <w:spacing w:after="200"/>
        <w:ind w:right="-113"/>
        <w:rPr>
          <w:rFonts w:cstheme="minorHAnsi"/>
        </w:rPr>
      </w:pPr>
      <w:r w:rsidRPr="0042253F">
        <w:rPr>
          <w:rFonts w:cstheme="minorHAnsi"/>
        </w:rPr>
        <w:t>Mut</w:t>
      </w:r>
      <w:r w:rsidR="006D70B2">
        <w:rPr>
          <w:rFonts w:cstheme="minorHAnsi"/>
        </w:rPr>
        <w:t xml:space="preserve">ti, J., and Grubert, H., 2004. </w:t>
      </w:r>
      <w:r w:rsidRPr="0042253F">
        <w:rPr>
          <w:rFonts w:cstheme="minorHAnsi"/>
        </w:rPr>
        <w:t xml:space="preserve">Empirical Asymmetries in Foreign </w:t>
      </w:r>
      <w:r w:rsidR="006D70B2">
        <w:rPr>
          <w:rFonts w:cstheme="minorHAnsi"/>
        </w:rPr>
        <w:t>Direct Investment and Taxation.</w:t>
      </w:r>
      <w:r w:rsidRPr="0042253F">
        <w:rPr>
          <w:rFonts w:cstheme="minorHAnsi"/>
        </w:rPr>
        <w:t xml:space="preserve"> Journal of Internati</w:t>
      </w:r>
      <w:r w:rsidR="006D70B2">
        <w:rPr>
          <w:rFonts w:cstheme="minorHAnsi"/>
        </w:rPr>
        <w:t xml:space="preserve">onal Economics vol. 62 (2), </w:t>
      </w:r>
      <w:r w:rsidR="003D2ED6">
        <w:rPr>
          <w:rFonts w:cstheme="minorHAnsi"/>
        </w:rPr>
        <w:t>337-358.</w:t>
      </w:r>
    </w:p>
    <w:p w:rsidR="00516AC4" w:rsidRPr="003D2ED6" w:rsidRDefault="006D70B2" w:rsidP="003D2ED6">
      <w:pPr>
        <w:pStyle w:val="ListParagraph"/>
        <w:numPr>
          <w:ilvl w:val="0"/>
          <w:numId w:val="4"/>
        </w:numPr>
        <w:spacing w:after="200"/>
        <w:ind w:right="-113"/>
        <w:rPr>
          <w:rFonts w:cstheme="minorHAnsi"/>
        </w:rPr>
      </w:pPr>
      <w:r>
        <w:t>Nafisa Alibhai &amp; Company, 2010.</w:t>
      </w:r>
      <w:r w:rsidR="00516AC4" w:rsidRPr="0042253F">
        <w:t xml:space="preserve">  </w:t>
      </w:r>
      <w:r w:rsidR="00516AC4" w:rsidRPr="00062EC5">
        <w:t>Kenya Tax Guide</w:t>
      </w:r>
      <w:r w:rsidRPr="00062EC5">
        <w:t>.</w:t>
      </w:r>
      <w:r w:rsidR="00062EC5">
        <w:t xml:space="preserve"> Nairobi.</w:t>
      </w:r>
      <w:r w:rsidRPr="00062EC5">
        <w:t xml:space="preserve"> </w:t>
      </w:r>
    </w:p>
    <w:p w:rsidR="00516AC4" w:rsidRPr="0042253F" w:rsidRDefault="00062EC5" w:rsidP="003D2ED6">
      <w:pPr>
        <w:pStyle w:val="ListParagraph"/>
        <w:numPr>
          <w:ilvl w:val="0"/>
          <w:numId w:val="4"/>
        </w:numPr>
        <w:ind w:right="-720"/>
        <w:rPr>
          <w:rFonts w:ascii="Cambria" w:hAnsi="Cambria" w:cs="Cambria"/>
          <w:szCs w:val="26"/>
        </w:rPr>
      </w:pPr>
      <w:r>
        <w:rPr>
          <w:rFonts w:ascii="Cambria" w:hAnsi="Cambria" w:cs="Cambria"/>
          <w:szCs w:val="26"/>
        </w:rPr>
        <w:t>OECD, various years.</w:t>
      </w:r>
      <w:r w:rsidR="00516AC4" w:rsidRPr="0042253F">
        <w:rPr>
          <w:rFonts w:ascii="Cambria" w:hAnsi="Cambria" w:cs="Cambria"/>
          <w:szCs w:val="26"/>
        </w:rPr>
        <w:t xml:space="preserve"> </w:t>
      </w:r>
      <w:r w:rsidR="00516AC4" w:rsidRPr="00062EC5">
        <w:rPr>
          <w:rFonts w:ascii="Cambria" w:hAnsi="Cambria" w:cs="Cambria"/>
          <w:szCs w:val="26"/>
        </w:rPr>
        <w:t>Foreign Direct Investment Statistics</w:t>
      </w:r>
      <w:r>
        <w:rPr>
          <w:rFonts w:ascii="Cambria" w:hAnsi="Cambria" w:cs="Cambria"/>
          <w:i/>
          <w:szCs w:val="26"/>
        </w:rPr>
        <w:t>.</w:t>
      </w:r>
      <w:r w:rsidR="00516AC4" w:rsidRPr="0042253F">
        <w:rPr>
          <w:rFonts w:ascii="Cambria" w:hAnsi="Cambria" w:cs="Cambria"/>
          <w:i/>
          <w:szCs w:val="26"/>
        </w:rPr>
        <w:t xml:space="preserve"> </w:t>
      </w:r>
      <w:r>
        <w:rPr>
          <w:rFonts w:ascii="Cambria" w:hAnsi="Cambria" w:cs="Cambria"/>
          <w:szCs w:val="26"/>
        </w:rPr>
        <w:t>OECD, Paris.</w:t>
      </w:r>
    </w:p>
    <w:p w:rsidR="00516AC4" w:rsidRPr="0042253F" w:rsidRDefault="00516AC4" w:rsidP="003D2ED6">
      <w:pPr>
        <w:pStyle w:val="FootnoteText"/>
        <w:numPr>
          <w:ilvl w:val="0"/>
          <w:numId w:val="4"/>
        </w:numPr>
      </w:pPr>
      <w:r w:rsidRPr="0042253F">
        <w:t>Peter, K.S.,</w:t>
      </w:r>
      <w:r w:rsidR="00062EC5">
        <w:t xml:space="preserve"> Buttrick, S., and Duncan, D., 2010. </w:t>
      </w:r>
      <w:r w:rsidRPr="0042253F">
        <w:t>Global Reform of Personal Income Taxation, 1981-200</w:t>
      </w:r>
      <w:r w:rsidR="00062EC5">
        <w:t xml:space="preserve">5: Evidence from 189 Countries. National Tax Journal 6, </w:t>
      </w:r>
      <w:r w:rsidRPr="0042253F">
        <w:t>Is</w:t>
      </w:r>
      <w:r w:rsidR="00062EC5">
        <w:t xml:space="preserve">sue 3. </w:t>
      </w:r>
    </w:p>
    <w:p w:rsidR="00516AC4" w:rsidRPr="0042253F" w:rsidRDefault="00516AC4" w:rsidP="003D2ED6">
      <w:pPr>
        <w:pStyle w:val="FootnoteText"/>
        <w:numPr>
          <w:ilvl w:val="0"/>
          <w:numId w:val="4"/>
        </w:numPr>
      </w:pPr>
      <w:r w:rsidRPr="0042253F">
        <w:rPr>
          <w:rFonts w:cs="Times"/>
          <w:szCs w:val="32"/>
        </w:rPr>
        <w:t>Lane</w:t>
      </w:r>
      <w:r w:rsidR="00062EC5">
        <w:rPr>
          <w:rFonts w:cs="Times"/>
          <w:szCs w:val="32"/>
        </w:rPr>
        <w:t xml:space="preserve">, P. and </w:t>
      </w:r>
      <w:r w:rsidRPr="0042253F">
        <w:rPr>
          <w:rFonts w:cs="Times"/>
          <w:szCs w:val="32"/>
        </w:rPr>
        <w:t>Milesi-Ferretti</w:t>
      </w:r>
      <w:r w:rsidR="00062EC5">
        <w:rPr>
          <w:rFonts w:cs="Times"/>
          <w:szCs w:val="32"/>
        </w:rPr>
        <w:t xml:space="preserve">, G.M., 2007. </w:t>
      </w:r>
      <w:hyperlink r:id="rId10" w:history="1">
        <w:r w:rsidRPr="0042253F">
          <w:rPr>
            <w:rFonts w:cs="Times"/>
            <w:szCs w:val="32"/>
            <w:u w:color="3E1C75"/>
          </w:rPr>
          <w:t>The external wealth of nations mark II: Revised and extended estimates of foreign assets and liabilities, 1970–2004</w:t>
        </w:r>
      </w:hyperlink>
      <w:r w:rsidR="00062EC5">
        <w:rPr>
          <w:rFonts w:cs="Times"/>
          <w:szCs w:val="32"/>
        </w:rPr>
        <w:t xml:space="preserve">. </w:t>
      </w:r>
      <w:r w:rsidRPr="0042253F">
        <w:rPr>
          <w:rFonts w:cs="Times"/>
          <w:szCs w:val="32"/>
        </w:rPr>
        <w:t>Journal of Intern</w:t>
      </w:r>
      <w:r w:rsidR="00062EC5">
        <w:rPr>
          <w:rFonts w:cs="Times"/>
          <w:szCs w:val="32"/>
        </w:rPr>
        <w:t xml:space="preserve">ational Economics 73, </w:t>
      </w:r>
      <w:r w:rsidRPr="0042253F">
        <w:rPr>
          <w:rFonts w:cs="Times"/>
          <w:szCs w:val="32"/>
        </w:rPr>
        <w:t>223-250.</w:t>
      </w:r>
    </w:p>
    <w:p w:rsidR="00AD5A0B" w:rsidRDefault="00062EC5" w:rsidP="003D2ED6">
      <w:pPr>
        <w:pStyle w:val="FootnoteText"/>
        <w:numPr>
          <w:ilvl w:val="0"/>
          <w:numId w:val="4"/>
        </w:numPr>
      </w:pPr>
      <w:r>
        <w:t>PKF, 2010.</w:t>
      </w:r>
      <w:r w:rsidR="00516AC4" w:rsidRPr="0042253F">
        <w:t xml:space="preserve">  </w:t>
      </w:r>
      <w:r w:rsidR="00516AC4" w:rsidRPr="00062EC5">
        <w:t>Morocco Tax Guide</w:t>
      </w:r>
      <w:r w:rsidR="00516AC4" w:rsidRPr="0042253F">
        <w:rPr>
          <w:i/>
        </w:rPr>
        <w:t>.</w:t>
      </w:r>
      <w:r>
        <w:t xml:space="preserve"> PKF International, London.</w:t>
      </w:r>
    </w:p>
    <w:p w:rsidR="00516AC4" w:rsidRPr="0042253F" w:rsidRDefault="00062EC5" w:rsidP="003D2ED6">
      <w:pPr>
        <w:pStyle w:val="FootnoteText"/>
        <w:numPr>
          <w:ilvl w:val="0"/>
          <w:numId w:val="4"/>
        </w:numPr>
      </w:pPr>
      <w:r>
        <w:t>Glass, A, 2008. Vertical versus Horizontal FDI.</w:t>
      </w:r>
      <w:r w:rsidR="00AD5A0B">
        <w:t xml:space="preserve"> </w:t>
      </w:r>
      <w:r w:rsidRPr="00AD5A0B">
        <w:rPr>
          <w:rFonts w:cs="Times New Roman"/>
          <w:szCs w:val="48"/>
        </w:rPr>
        <w:t>I</w:t>
      </w:r>
      <w:r>
        <w:rPr>
          <w:rFonts w:cs="Times"/>
          <w:szCs w:val="48"/>
        </w:rPr>
        <w:t xml:space="preserve">n </w:t>
      </w:r>
      <w:r w:rsidR="00516AC4" w:rsidRPr="00AD5A0B">
        <w:rPr>
          <w:rFonts w:cs="Times"/>
          <w:szCs w:val="48"/>
        </w:rPr>
        <w:t>Rajan</w:t>
      </w:r>
      <w:r>
        <w:rPr>
          <w:rFonts w:cs="Times"/>
          <w:szCs w:val="48"/>
        </w:rPr>
        <w:t xml:space="preserve">, R. and </w:t>
      </w:r>
      <w:r w:rsidR="00516AC4" w:rsidRPr="00AD5A0B">
        <w:rPr>
          <w:rFonts w:cs="Times"/>
          <w:szCs w:val="48"/>
        </w:rPr>
        <w:t>Reinert</w:t>
      </w:r>
      <w:r>
        <w:rPr>
          <w:rFonts w:cs="Times"/>
          <w:szCs w:val="48"/>
        </w:rPr>
        <w:t>, K.</w:t>
      </w:r>
      <w:r w:rsidR="00516AC4" w:rsidRPr="00AD5A0B">
        <w:rPr>
          <w:rFonts w:cs="Times"/>
          <w:szCs w:val="48"/>
        </w:rPr>
        <w:t>, eds</w:t>
      </w:r>
      <w:r w:rsidR="00516AC4" w:rsidRPr="00062EC5">
        <w:rPr>
          <w:rFonts w:cs="Times"/>
          <w:szCs w:val="48"/>
        </w:rPr>
        <w:t xml:space="preserve">., </w:t>
      </w:r>
      <w:hyperlink r:id="rId11" w:history="1">
        <w:r w:rsidR="00516AC4" w:rsidRPr="00062EC5">
          <w:rPr>
            <w:rFonts w:cs="Times"/>
            <w:iCs/>
            <w:szCs w:val="48"/>
            <w:u w:color="535229"/>
          </w:rPr>
          <w:t>Princeton Encyclopedia of the World Economy</w:t>
        </w:r>
      </w:hyperlink>
      <w:r>
        <w:rPr>
          <w:rFonts w:cs="Times"/>
          <w:szCs w:val="48"/>
        </w:rPr>
        <w:t xml:space="preserve">. </w:t>
      </w:r>
      <w:r w:rsidR="00516AC4" w:rsidRPr="00AD5A0B">
        <w:rPr>
          <w:rFonts w:cs="Times"/>
          <w:szCs w:val="48"/>
        </w:rPr>
        <w:t>P</w:t>
      </w:r>
      <w:r>
        <w:rPr>
          <w:rFonts w:cs="Times"/>
          <w:szCs w:val="48"/>
        </w:rPr>
        <w:t>rinceton University Press, Princeton.</w:t>
      </w:r>
    </w:p>
    <w:p w:rsidR="000F42B6" w:rsidRDefault="00062EC5" w:rsidP="003D2ED6">
      <w:pPr>
        <w:pStyle w:val="FootnoteText"/>
        <w:numPr>
          <w:ilvl w:val="0"/>
          <w:numId w:val="4"/>
        </w:numPr>
      </w:pPr>
      <w:r>
        <w:t>World dataBank, various years.</w:t>
      </w:r>
      <w:r w:rsidR="00516AC4" w:rsidRPr="0042253F">
        <w:t xml:space="preserve"> </w:t>
      </w:r>
      <w:r w:rsidR="00516AC4" w:rsidRPr="00062EC5">
        <w:t>World Development Indicators and Global Development Finance</w:t>
      </w:r>
      <w:r>
        <w:rPr>
          <w:i/>
        </w:rPr>
        <w:t xml:space="preserve">. </w:t>
      </w:r>
      <w:r w:rsidR="00497595">
        <w:t>The World Bank</w:t>
      </w:r>
      <w:r>
        <w:t>, Washington, D.C.</w:t>
      </w:r>
    </w:p>
    <w:p w:rsidR="00A37388" w:rsidRDefault="001B28BB" w:rsidP="003D2ED6">
      <w:pPr>
        <w:pStyle w:val="FootnoteText"/>
        <w:numPr>
          <w:ilvl w:val="0"/>
          <w:numId w:val="4"/>
        </w:numPr>
      </w:pPr>
      <w:r>
        <w:t>Barros, P., and Cabral</w:t>
      </w:r>
      <w:r w:rsidR="00062EC5">
        <w:t xml:space="preserve">, L., 2000.  </w:t>
      </w:r>
      <w:r>
        <w:t>Competing</w:t>
      </w:r>
      <w:r w:rsidR="00062EC5">
        <w:t xml:space="preserve"> for Foreign Direct Investment.</w:t>
      </w:r>
      <w:r>
        <w:t xml:space="preserve"> </w:t>
      </w:r>
      <w:r w:rsidRPr="00062EC5">
        <w:t>Review of International Economics</w:t>
      </w:r>
      <w:r w:rsidR="00062EC5">
        <w:rPr>
          <w:i/>
        </w:rPr>
        <w:t xml:space="preserve"> </w:t>
      </w:r>
      <w:r w:rsidR="00062EC5">
        <w:t xml:space="preserve">8(2), </w:t>
      </w:r>
      <w:r>
        <w:t>360-371.</w:t>
      </w:r>
    </w:p>
    <w:p w:rsidR="00BB5FD9" w:rsidRDefault="00A37388" w:rsidP="003D2ED6">
      <w:pPr>
        <w:pStyle w:val="FootnoteText"/>
        <w:numPr>
          <w:ilvl w:val="0"/>
          <w:numId w:val="4"/>
        </w:numPr>
      </w:pPr>
      <w:r>
        <w:t>Oman, C.</w:t>
      </w:r>
      <w:r w:rsidR="00062EC5">
        <w:t>, 2000.</w:t>
      </w:r>
      <w:r>
        <w:t xml:space="preserve"> </w:t>
      </w:r>
      <w:r w:rsidRPr="001B11EF">
        <w:t>Policy Competition for Foreign Direct Investment.  A study of Competition among Governments to Attract FDI</w:t>
      </w:r>
      <w:r>
        <w:rPr>
          <w:i/>
        </w:rPr>
        <w:t>.</w:t>
      </w:r>
      <w:r w:rsidR="001B11EF">
        <w:t xml:space="preserve">  OECD Publishing, Paris</w:t>
      </w:r>
      <w:r>
        <w:t>.</w:t>
      </w:r>
    </w:p>
    <w:p w:rsidR="00166EBE" w:rsidRDefault="00BB5FD9" w:rsidP="003D2ED6">
      <w:pPr>
        <w:pStyle w:val="FootnoteText"/>
        <w:numPr>
          <w:ilvl w:val="0"/>
          <w:numId w:val="4"/>
        </w:numPr>
      </w:pPr>
      <w:r>
        <w:t>Panteg</w:t>
      </w:r>
      <w:r w:rsidR="001B11EF">
        <w:t xml:space="preserve">hini, P., and Schjelderup, G.  </w:t>
      </w:r>
      <w:r>
        <w:t>To Invest or not to Invest: A real options approa</w:t>
      </w:r>
      <w:r w:rsidR="001B11EF">
        <w:t>ch to FDIs and tax competition.</w:t>
      </w:r>
      <w:r>
        <w:t xml:space="preserve">  </w:t>
      </w:r>
      <w:r w:rsidRPr="001B11EF">
        <w:t>International Tax and Public Finance</w:t>
      </w:r>
      <w:r w:rsidR="001B11EF">
        <w:rPr>
          <w:i/>
        </w:rPr>
        <w:t xml:space="preserve"> </w:t>
      </w:r>
      <w:r w:rsidR="001B11EF">
        <w:t xml:space="preserve">13, </w:t>
      </w:r>
      <w:r>
        <w:t>643-</w:t>
      </w:r>
      <w:r w:rsidR="005935E3">
        <w:t>660.</w:t>
      </w:r>
    </w:p>
    <w:p w:rsidR="008C6093" w:rsidRDefault="00AA2CA5" w:rsidP="003D2ED6">
      <w:pPr>
        <w:pStyle w:val="FootnoteText"/>
        <w:numPr>
          <w:ilvl w:val="0"/>
          <w:numId w:val="4"/>
        </w:numPr>
      </w:pPr>
      <w:r>
        <w:t>Devereux, M., Lockwood, B</w:t>
      </w:r>
      <w:r w:rsidR="001B11EF">
        <w:t xml:space="preserve">., Redoano, M.  </w:t>
      </w:r>
      <w:r>
        <w:t>Do countries co</w:t>
      </w:r>
      <w:r w:rsidR="001B11EF">
        <w:t>mpete over corporate tax rates?</w:t>
      </w:r>
      <w:r>
        <w:t xml:space="preserve">  </w:t>
      </w:r>
      <w:r w:rsidRPr="001B11EF">
        <w:t>Journal of Public Economics92,</w:t>
      </w:r>
      <w:r w:rsidR="001B11EF">
        <w:t xml:space="preserve"> </w:t>
      </w:r>
      <w:r>
        <w:t>1210-1235.</w:t>
      </w:r>
    </w:p>
    <w:p w:rsidR="00585206" w:rsidRDefault="00B420DF" w:rsidP="003D2ED6">
      <w:pPr>
        <w:pStyle w:val="FootnoteText"/>
        <w:numPr>
          <w:ilvl w:val="0"/>
          <w:numId w:val="4"/>
        </w:numPr>
      </w:pPr>
      <w:r>
        <w:t xml:space="preserve"> Fuest,</w:t>
      </w:r>
      <w:r w:rsidR="001B11EF">
        <w:t xml:space="preserve"> C., Huber, B., and Mintz, J.  </w:t>
      </w:r>
      <w:r>
        <w:t>Capita</w:t>
      </w:r>
      <w:r w:rsidR="001B11EF">
        <w:t>l Mobility and Tax Competition.</w:t>
      </w:r>
      <w:r>
        <w:t xml:space="preserve">  </w:t>
      </w:r>
      <w:r w:rsidRPr="001B11EF">
        <w:t>Foundations and Trends in Microeconomics</w:t>
      </w:r>
      <w:r w:rsidR="001B11EF">
        <w:t xml:space="preserve"> Vol. 1 </w:t>
      </w:r>
      <w:r>
        <w:t>no. 1</w:t>
      </w:r>
      <w:r w:rsidR="001B11EF">
        <w:t xml:space="preserve">, </w:t>
      </w:r>
      <w:r>
        <w:t>1-62.</w:t>
      </w:r>
    </w:p>
    <w:p w:rsidR="00816C14" w:rsidRDefault="00585206" w:rsidP="003D2ED6">
      <w:pPr>
        <w:pStyle w:val="FootnoteText"/>
        <w:numPr>
          <w:ilvl w:val="0"/>
          <w:numId w:val="4"/>
        </w:numPr>
      </w:pPr>
      <w:r>
        <w:t xml:space="preserve">  The United States Census Bureau, various years.  </w:t>
      </w:r>
      <w:r w:rsidRPr="001B11EF">
        <w:t>International Program.  International Data Base</w:t>
      </w:r>
      <w:r>
        <w:rPr>
          <w:i/>
        </w:rPr>
        <w:t>.</w:t>
      </w:r>
      <w:r>
        <w:t xml:space="preserve">  Washington, D.C.</w:t>
      </w:r>
    </w:p>
    <w:p w:rsidR="003D2ED6" w:rsidRDefault="00816C14" w:rsidP="003D2ED6">
      <w:pPr>
        <w:pStyle w:val="FootnoteText"/>
        <w:numPr>
          <w:ilvl w:val="0"/>
          <w:numId w:val="4"/>
        </w:numPr>
      </w:pPr>
      <w:r>
        <w:t>LA</w:t>
      </w:r>
      <w:r w:rsidR="001B11EF">
        <w:t xml:space="preserve">BORSTA, various years.  </w:t>
      </w:r>
      <w:r>
        <w:t>ILO Department of Statistics</w:t>
      </w:r>
      <w:r w:rsidR="001B11EF">
        <w:t>, Geneva</w:t>
      </w:r>
      <w:r>
        <w:t>.</w:t>
      </w:r>
    </w:p>
    <w:p w:rsidR="00585206" w:rsidRPr="003D2ED6" w:rsidRDefault="003D2ED6" w:rsidP="003D2ED6">
      <w:pPr>
        <w:pStyle w:val="FootnoteText"/>
        <w:numPr>
          <w:ilvl w:val="0"/>
          <w:numId w:val="4"/>
        </w:numPr>
      </w:pPr>
      <w:r w:rsidRPr="003D2ED6">
        <w:t>Grubert, H., 2012.  Foreign taxes and the growing share of U.S. multinational company income abroad: profits, not sales, are being globalized. Working Paper 103, Office of Tax Analysis, The Department of the Treasury. Washington D.C.</w:t>
      </w:r>
    </w:p>
    <w:p w:rsidR="00E05B8B" w:rsidRPr="009D5E12" w:rsidRDefault="006C50E7" w:rsidP="00E712EF">
      <w:pPr>
        <w:pStyle w:val="FootnoteText"/>
      </w:pPr>
      <w:bookmarkStart w:id="0" w:name="_GoBack"/>
      <w:bookmarkEnd w:id="0"/>
      <w:r>
        <w:t>Table 1: Determinants of host country’s FDI positions in 30 countries.</w:t>
      </w:r>
      <w:r w:rsidRPr="00811613">
        <w:t xml:space="preserve"> </w:t>
      </w:r>
      <w:r>
        <w:t>Standard errors are reported in the parenthesis.</w:t>
      </w:r>
    </w:p>
    <w:tbl>
      <w:tblPr>
        <w:tblStyle w:val="TableGrid"/>
        <w:tblW w:w="0" w:type="auto"/>
        <w:tblLook w:val="04A0"/>
      </w:tblPr>
      <w:tblGrid>
        <w:gridCol w:w="930"/>
        <w:gridCol w:w="904"/>
        <w:gridCol w:w="862"/>
        <w:gridCol w:w="862"/>
        <w:gridCol w:w="904"/>
        <w:gridCol w:w="882"/>
        <w:gridCol w:w="882"/>
        <w:gridCol w:w="904"/>
        <w:gridCol w:w="863"/>
        <w:gridCol w:w="863"/>
      </w:tblGrid>
      <w:tr w:rsidR="006C50E7" w:rsidRPr="00DE54FC">
        <w:tc>
          <w:tcPr>
            <w:tcW w:w="957" w:type="dxa"/>
          </w:tcPr>
          <w:p w:rsidR="006013F0" w:rsidRDefault="006013F0" w:rsidP="00BB7BE2">
            <w:pPr>
              <w:rPr>
                <w:rFonts w:cstheme="minorHAnsi"/>
                <w:sz w:val="12"/>
                <w:szCs w:val="12"/>
              </w:rPr>
            </w:pPr>
          </w:p>
          <w:p w:rsidR="006C50E7" w:rsidRPr="00DE54FC" w:rsidRDefault="006C50E7" w:rsidP="00BB7BE2">
            <w:pPr>
              <w:rPr>
                <w:rFonts w:cstheme="minorHAnsi"/>
                <w:sz w:val="12"/>
                <w:szCs w:val="12"/>
              </w:rPr>
            </w:pPr>
            <w:r>
              <w:rPr>
                <w:rFonts w:cstheme="minorHAnsi"/>
                <w:sz w:val="12"/>
                <w:szCs w:val="12"/>
              </w:rPr>
              <w:t>Dependent variable: lnpost</w:t>
            </w:r>
          </w:p>
        </w:tc>
        <w:tc>
          <w:tcPr>
            <w:tcW w:w="957" w:type="dxa"/>
          </w:tcPr>
          <w:p w:rsidR="006C50E7" w:rsidRPr="00DE54FC" w:rsidRDefault="006C50E7" w:rsidP="00BB7BE2">
            <w:pPr>
              <w:rPr>
                <w:rFonts w:cstheme="minorHAnsi"/>
                <w:sz w:val="12"/>
                <w:szCs w:val="12"/>
              </w:rPr>
            </w:pPr>
            <w:r w:rsidRPr="00DE54FC">
              <w:rPr>
                <w:rFonts w:cstheme="minorHAnsi"/>
                <w:sz w:val="12"/>
                <w:szCs w:val="12"/>
              </w:rPr>
              <w:t>Using lngdp, pooled regression</w:t>
            </w:r>
          </w:p>
        </w:tc>
        <w:tc>
          <w:tcPr>
            <w:tcW w:w="957" w:type="dxa"/>
          </w:tcPr>
          <w:p w:rsidR="006C50E7" w:rsidRPr="00DE54FC" w:rsidRDefault="006C50E7" w:rsidP="00BB7BE2">
            <w:pPr>
              <w:rPr>
                <w:rFonts w:cstheme="minorHAnsi"/>
                <w:sz w:val="12"/>
                <w:szCs w:val="12"/>
              </w:rPr>
            </w:pPr>
            <w:r w:rsidRPr="00DE54FC">
              <w:rPr>
                <w:rFonts w:cstheme="minorHAnsi"/>
                <w:sz w:val="12"/>
                <w:szCs w:val="12"/>
              </w:rPr>
              <w:t>Using lngdp, re</w:t>
            </w:r>
          </w:p>
        </w:tc>
        <w:tc>
          <w:tcPr>
            <w:tcW w:w="957" w:type="dxa"/>
          </w:tcPr>
          <w:p w:rsidR="006C50E7" w:rsidRPr="00DE54FC" w:rsidRDefault="006C50E7" w:rsidP="00BB7BE2">
            <w:pPr>
              <w:rPr>
                <w:rFonts w:cstheme="minorHAnsi"/>
                <w:sz w:val="12"/>
                <w:szCs w:val="12"/>
              </w:rPr>
            </w:pPr>
            <w:r w:rsidRPr="00DE54FC">
              <w:rPr>
                <w:rFonts w:cstheme="minorHAnsi"/>
                <w:sz w:val="12"/>
                <w:szCs w:val="12"/>
              </w:rPr>
              <w:t>Using lngdp, fe</w:t>
            </w:r>
          </w:p>
        </w:tc>
        <w:tc>
          <w:tcPr>
            <w:tcW w:w="958" w:type="dxa"/>
          </w:tcPr>
          <w:p w:rsidR="006C50E7" w:rsidRPr="00DE54FC" w:rsidRDefault="006C50E7" w:rsidP="00BB7BE2">
            <w:pPr>
              <w:rPr>
                <w:rFonts w:cstheme="minorHAnsi"/>
                <w:sz w:val="12"/>
                <w:szCs w:val="12"/>
              </w:rPr>
            </w:pPr>
            <w:r w:rsidRPr="00DE54FC">
              <w:rPr>
                <w:rFonts w:cstheme="minorHAnsi"/>
                <w:sz w:val="12"/>
                <w:szCs w:val="12"/>
              </w:rPr>
              <w:t xml:space="preserve">Using lnppp05, pooled regression </w:t>
            </w:r>
          </w:p>
        </w:tc>
        <w:tc>
          <w:tcPr>
            <w:tcW w:w="958" w:type="dxa"/>
          </w:tcPr>
          <w:p w:rsidR="006C50E7" w:rsidRPr="00DE54FC" w:rsidRDefault="006C50E7" w:rsidP="00BB7BE2">
            <w:pPr>
              <w:rPr>
                <w:rFonts w:cstheme="minorHAnsi"/>
                <w:sz w:val="12"/>
                <w:szCs w:val="12"/>
              </w:rPr>
            </w:pPr>
            <w:r w:rsidRPr="00DE54FC">
              <w:rPr>
                <w:rFonts w:cstheme="minorHAnsi"/>
                <w:sz w:val="12"/>
                <w:szCs w:val="12"/>
              </w:rPr>
              <w:t>Using lnppp05, re</w:t>
            </w:r>
          </w:p>
        </w:tc>
        <w:tc>
          <w:tcPr>
            <w:tcW w:w="958" w:type="dxa"/>
          </w:tcPr>
          <w:p w:rsidR="006C50E7" w:rsidRPr="00DE54FC" w:rsidRDefault="006C50E7" w:rsidP="00BB7BE2">
            <w:pPr>
              <w:rPr>
                <w:rFonts w:cstheme="minorHAnsi"/>
                <w:sz w:val="12"/>
                <w:szCs w:val="12"/>
              </w:rPr>
            </w:pPr>
            <w:r w:rsidRPr="00DE54FC">
              <w:rPr>
                <w:rFonts w:cstheme="minorHAnsi"/>
                <w:sz w:val="12"/>
                <w:szCs w:val="12"/>
              </w:rPr>
              <w:t>Using lnppp05, fe</w:t>
            </w:r>
          </w:p>
        </w:tc>
        <w:tc>
          <w:tcPr>
            <w:tcW w:w="958" w:type="dxa"/>
          </w:tcPr>
          <w:p w:rsidR="006C50E7" w:rsidRPr="00DE54FC" w:rsidRDefault="006C50E7" w:rsidP="00BB7BE2">
            <w:pPr>
              <w:rPr>
                <w:rFonts w:cstheme="minorHAnsi"/>
                <w:sz w:val="12"/>
                <w:szCs w:val="12"/>
              </w:rPr>
            </w:pPr>
            <w:r w:rsidRPr="00DE54FC">
              <w:rPr>
                <w:rFonts w:cstheme="minorHAnsi"/>
                <w:sz w:val="12"/>
                <w:szCs w:val="12"/>
              </w:rPr>
              <w:t>Using lnppp, pooled regression</w:t>
            </w:r>
          </w:p>
        </w:tc>
        <w:tc>
          <w:tcPr>
            <w:tcW w:w="958" w:type="dxa"/>
          </w:tcPr>
          <w:p w:rsidR="006C50E7" w:rsidRPr="00DE54FC" w:rsidRDefault="006C50E7" w:rsidP="00BB7BE2">
            <w:pPr>
              <w:rPr>
                <w:rFonts w:cstheme="minorHAnsi"/>
                <w:sz w:val="12"/>
                <w:szCs w:val="12"/>
              </w:rPr>
            </w:pPr>
            <w:r w:rsidRPr="00DE54FC">
              <w:rPr>
                <w:rFonts w:cstheme="minorHAnsi"/>
                <w:sz w:val="12"/>
                <w:szCs w:val="12"/>
              </w:rPr>
              <w:t>Using lnppp, re</w:t>
            </w:r>
          </w:p>
        </w:tc>
        <w:tc>
          <w:tcPr>
            <w:tcW w:w="958" w:type="dxa"/>
          </w:tcPr>
          <w:p w:rsidR="006C50E7" w:rsidRPr="00DE54FC" w:rsidRDefault="006C50E7" w:rsidP="00BB7BE2">
            <w:pPr>
              <w:rPr>
                <w:rFonts w:cstheme="minorHAnsi"/>
                <w:sz w:val="12"/>
                <w:szCs w:val="12"/>
              </w:rPr>
            </w:pPr>
            <w:r w:rsidRPr="00DE54FC">
              <w:rPr>
                <w:rFonts w:cstheme="minorHAnsi"/>
                <w:sz w:val="12"/>
                <w:szCs w:val="12"/>
              </w:rPr>
              <w:t>Using lnppp, fe</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lnhoststr</w:t>
            </w:r>
          </w:p>
        </w:tc>
        <w:tc>
          <w:tcPr>
            <w:tcW w:w="957" w:type="dxa"/>
          </w:tcPr>
          <w:p w:rsidR="006C50E7" w:rsidRPr="00DE54FC" w:rsidRDefault="006C50E7" w:rsidP="00BB7BE2">
            <w:pPr>
              <w:rPr>
                <w:rFonts w:cstheme="minorHAnsi"/>
                <w:sz w:val="12"/>
                <w:szCs w:val="12"/>
              </w:rPr>
            </w:pPr>
            <w:r w:rsidRPr="00DE54FC">
              <w:rPr>
                <w:rFonts w:cstheme="minorHAnsi"/>
                <w:sz w:val="12"/>
                <w:szCs w:val="12"/>
              </w:rPr>
              <w:t>0.27</w:t>
            </w:r>
          </w:p>
          <w:p w:rsidR="006C50E7" w:rsidRPr="00DE54FC" w:rsidRDefault="006C50E7" w:rsidP="00BB7BE2">
            <w:pPr>
              <w:rPr>
                <w:rFonts w:cstheme="minorHAnsi"/>
                <w:sz w:val="12"/>
                <w:szCs w:val="12"/>
              </w:rPr>
            </w:pPr>
            <w:r w:rsidRPr="00DE54FC">
              <w:rPr>
                <w:rFonts w:cstheme="minorHAnsi"/>
                <w:sz w:val="12"/>
                <w:szCs w:val="12"/>
              </w:rPr>
              <w:t>(0.10)</w:t>
            </w:r>
          </w:p>
        </w:tc>
        <w:tc>
          <w:tcPr>
            <w:tcW w:w="957" w:type="dxa"/>
          </w:tcPr>
          <w:p w:rsidR="006C50E7" w:rsidRPr="00DE54FC" w:rsidRDefault="006C50E7" w:rsidP="00BB7BE2">
            <w:pPr>
              <w:rPr>
                <w:rFonts w:cstheme="minorHAnsi"/>
                <w:sz w:val="12"/>
                <w:szCs w:val="12"/>
              </w:rPr>
            </w:pPr>
            <w:r w:rsidRPr="00DE54FC">
              <w:rPr>
                <w:rFonts w:cstheme="minorHAnsi"/>
                <w:sz w:val="12"/>
                <w:szCs w:val="12"/>
              </w:rPr>
              <w:t>-0.25</w:t>
            </w:r>
          </w:p>
          <w:p w:rsidR="006C50E7" w:rsidRPr="00DE54FC" w:rsidRDefault="006C50E7" w:rsidP="00BB7BE2">
            <w:pPr>
              <w:rPr>
                <w:rFonts w:cstheme="minorHAnsi"/>
                <w:sz w:val="12"/>
                <w:szCs w:val="12"/>
              </w:rPr>
            </w:pPr>
            <w:r w:rsidRPr="00DE54FC">
              <w:rPr>
                <w:rFonts w:cstheme="minorHAnsi"/>
                <w:sz w:val="12"/>
                <w:szCs w:val="12"/>
              </w:rPr>
              <w:t>(0.08)</w:t>
            </w:r>
          </w:p>
        </w:tc>
        <w:tc>
          <w:tcPr>
            <w:tcW w:w="957" w:type="dxa"/>
          </w:tcPr>
          <w:p w:rsidR="006C50E7" w:rsidRPr="00DE54FC" w:rsidRDefault="006C50E7" w:rsidP="00BB7BE2">
            <w:pPr>
              <w:rPr>
                <w:rFonts w:cstheme="minorHAnsi"/>
                <w:sz w:val="12"/>
                <w:szCs w:val="12"/>
              </w:rPr>
            </w:pPr>
            <w:r w:rsidRPr="00DE54FC">
              <w:rPr>
                <w:rFonts w:cstheme="minorHAnsi"/>
                <w:sz w:val="12"/>
                <w:szCs w:val="12"/>
              </w:rPr>
              <w:t>-0.48</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0.15</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-0.60</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-0.78</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0.17</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-0.43</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-0.62</w:t>
            </w:r>
          </w:p>
          <w:p w:rsidR="006C50E7" w:rsidRPr="00DE54FC" w:rsidRDefault="006C50E7" w:rsidP="00BB7BE2">
            <w:pPr>
              <w:rPr>
                <w:rFonts w:cstheme="minorHAnsi"/>
                <w:sz w:val="12"/>
                <w:szCs w:val="12"/>
              </w:rPr>
            </w:pPr>
            <w:r w:rsidRPr="00DE54FC">
              <w:rPr>
                <w:rFonts w:cstheme="minorHAnsi"/>
                <w:sz w:val="12"/>
                <w:szCs w:val="12"/>
              </w:rPr>
              <w:t>(0.09)</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lnhomestr</w:t>
            </w:r>
          </w:p>
        </w:tc>
        <w:tc>
          <w:tcPr>
            <w:tcW w:w="957" w:type="dxa"/>
          </w:tcPr>
          <w:p w:rsidR="006C50E7" w:rsidRPr="00DE54FC" w:rsidRDefault="006C50E7" w:rsidP="00BB7BE2">
            <w:pPr>
              <w:rPr>
                <w:rFonts w:cstheme="minorHAnsi"/>
                <w:sz w:val="12"/>
                <w:szCs w:val="12"/>
              </w:rPr>
            </w:pPr>
            <w:r w:rsidRPr="00DE54FC">
              <w:rPr>
                <w:rFonts w:cstheme="minorHAnsi"/>
                <w:sz w:val="12"/>
                <w:szCs w:val="12"/>
              </w:rPr>
              <w:t>1.40</w:t>
            </w:r>
          </w:p>
          <w:p w:rsidR="006C50E7" w:rsidRPr="00DE54FC" w:rsidRDefault="006C50E7" w:rsidP="00BB7BE2">
            <w:pPr>
              <w:rPr>
                <w:rFonts w:cstheme="minorHAnsi"/>
                <w:sz w:val="12"/>
                <w:szCs w:val="12"/>
              </w:rPr>
            </w:pPr>
            <w:r w:rsidRPr="00DE54FC">
              <w:rPr>
                <w:rFonts w:cstheme="minorHAnsi"/>
                <w:sz w:val="12"/>
                <w:szCs w:val="12"/>
              </w:rPr>
              <w:t>(0.41)</w:t>
            </w:r>
          </w:p>
        </w:tc>
        <w:tc>
          <w:tcPr>
            <w:tcW w:w="957" w:type="dxa"/>
          </w:tcPr>
          <w:p w:rsidR="006C50E7" w:rsidRPr="00DE54FC" w:rsidRDefault="006C50E7" w:rsidP="00BB7BE2">
            <w:pPr>
              <w:rPr>
                <w:rFonts w:cstheme="minorHAnsi"/>
                <w:sz w:val="12"/>
                <w:szCs w:val="12"/>
              </w:rPr>
            </w:pPr>
            <w:r w:rsidRPr="00DE54FC">
              <w:rPr>
                <w:rFonts w:cstheme="minorHAnsi"/>
                <w:sz w:val="12"/>
                <w:szCs w:val="12"/>
              </w:rPr>
              <w:t>1.14</w:t>
            </w:r>
          </w:p>
          <w:p w:rsidR="006C50E7" w:rsidRPr="00DE54FC" w:rsidRDefault="006C50E7" w:rsidP="00BB7BE2">
            <w:pPr>
              <w:rPr>
                <w:rFonts w:cstheme="minorHAnsi"/>
                <w:sz w:val="12"/>
                <w:szCs w:val="12"/>
              </w:rPr>
            </w:pPr>
            <w:r w:rsidRPr="00DE54FC">
              <w:rPr>
                <w:rFonts w:cstheme="minorHAnsi"/>
                <w:sz w:val="12"/>
                <w:szCs w:val="12"/>
              </w:rPr>
              <w:t>(0.19)</w:t>
            </w:r>
          </w:p>
        </w:tc>
        <w:tc>
          <w:tcPr>
            <w:tcW w:w="957" w:type="dxa"/>
          </w:tcPr>
          <w:p w:rsidR="006C50E7" w:rsidRPr="00DE54FC" w:rsidRDefault="006C50E7" w:rsidP="00BB7BE2">
            <w:pPr>
              <w:rPr>
                <w:rFonts w:cstheme="minorHAnsi"/>
                <w:sz w:val="12"/>
                <w:szCs w:val="12"/>
              </w:rPr>
            </w:pPr>
            <w:r w:rsidRPr="00DE54FC">
              <w:rPr>
                <w:rFonts w:cstheme="minorHAnsi"/>
                <w:sz w:val="12"/>
                <w:szCs w:val="12"/>
              </w:rPr>
              <w:t>1.09</w:t>
            </w:r>
          </w:p>
          <w:p w:rsidR="006C50E7" w:rsidRPr="00DE54FC" w:rsidRDefault="006C50E7" w:rsidP="00BB7BE2">
            <w:pPr>
              <w:rPr>
                <w:rFonts w:cstheme="minorHAnsi"/>
                <w:sz w:val="12"/>
                <w:szCs w:val="12"/>
              </w:rPr>
            </w:pPr>
            <w:r w:rsidRPr="00DE54FC">
              <w:rPr>
                <w:rFonts w:cstheme="minorHAnsi"/>
                <w:sz w:val="12"/>
                <w:szCs w:val="12"/>
              </w:rPr>
              <w:t>(0.19)</w:t>
            </w:r>
          </w:p>
        </w:tc>
        <w:tc>
          <w:tcPr>
            <w:tcW w:w="958" w:type="dxa"/>
          </w:tcPr>
          <w:p w:rsidR="006C50E7" w:rsidRPr="00DE54FC" w:rsidRDefault="006C50E7" w:rsidP="00BB7BE2">
            <w:pPr>
              <w:rPr>
                <w:rFonts w:cstheme="minorHAnsi"/>
                <w:sz w:val="12"/>
                <w:szCs w:val="12"/>
              </w:rPr>
            </w:pPr>
            <w:r w:rsidRPr="00DE54FC">
              <w:rPr>
                <w:rFonts w:cstheme="minorHAnsi"/>
                <w:sz w:val="12"/>
                <w:szCs w:val="12"/>
              </w:rPr>
              <w:t>1.15</w:t>
            </w:r>
          </w:p>
          <w:p w:rsidR="006C50E7" w:rsidRPr="00DE54FC" w:rsidRDefault="006C50E7" w:rsidP="00BB7BE2">
            <w:pPr>
              <w:rPr>
                <w:rFonts w:cstheme="minorHAnsi"/>
                <w:sz w:val="12"/>
                <w:szCs w:val="12"/>
              </w:rPr>
            </w:pPr>
            <w:r w:rsidRPr="00DE54FC">
              <w:rPr>
                <w:rFonts w:cstheme="minorHAnsi"/>
                <w:sz w:val="12"/>
                <w:szCs w:val="12"/>
              </w:rPr>
              <w:t>(0.42)</w:t>
            </w:r>
          </w:p>
        </w:tc>
        <w:tc>
          <w:tcPr>
            <w:tcW w:w="958" w:type="dxa"/>
          </w:tcPr>
          <w:p w:rsidR="006C50E7" w:rsidRPr="00DE54FC" w:rsidRDefault="006C50E7" w:rsidP="00BB7BE2">
            <w:pPr>
              <w:rPr>
                <w:rFonts w:cstheme="minorHAnsi"/>
                <w:sz w:val="12"/>
                <w:szCs w:val="12"/>
              </w:rPr>
            </w:pPr>
            <w:r w:rsidRPr="00DE54FC">
              <w:rPr>
                <w:rFonts w:cstheme="minorHAnsi"/>
                <w:sz w:val="12"/>
                <w:szCs w:val="12"/>
              </w:rPr>
              <w:t>0.93</w:t>
            </w:r>
          </w:p>
          <w:p w:rsidR="006C50E7" w:rsidRPr="00DE54FC" w:rsidRDefault="006C50E7" w:rsidP="00BB7BE2">
            <w:pPr>
              <w:rPr>
                <w:rFonts w:cstheme="minorHAnsi"/>
                <w:sz w:val="12"/>
                <w:szCs w:val="12"/>
              </w:rPr>
            </w:pPr>
            <w:r w:rsidRPr="00DE54FC">
              <w:rPr>
                <w:rFonts w:cstheme="minorHAnsi"/>
                <w:sz w:val="12"/>
                <w:szCs w:val="12"/>
              </w:rPr>
              <w:t>(0.20)</w:t>
            </w:r>
          </w:p>
        </w:tc>
        <w:tc>
          <w:tcPr>
            <w:tcW w:w="958" w:type="dxa"/>
          </w:tcPr>
          <w:p w:rsidR="006C50E7" w:rsidRPr="00DE54FC" w:rsidRDefault="006C50E7" w:rsidP="00BB7BE2">
            <w:pPr>
              <w:rPr>
                <w:rFonts w:cstheme="minorHAnsi"/>
                <w:sz w:val="12"/>
                <w:szCs w:val="12"/>
              </w:rPr>
            </w:pPr>
            <w:r w:rsidRPr="00DE54FC">
              <w:rPr>
                <w:rFonts w:cstheme="minorHAnsi"/>
                <w:sz w:val="12"/>
                <w:szCs w:val="12"/>
              </w:rPr>
              <w:t>0.87</w:t>
            </w:r>
          </w:p>
          <w:p w:rsidR="006C50E7" w:rsidRPr="00DE54FC" w:rsidRDefault="006C50E7" w:rsidP="00BB7BE2">
            <w:pPr>
              <w:rPr>
                <w:rFonts w:cstheme="minorHAnsi"/>
                <w:sz w:val="12"/>
                <w:szCs w:val="12"/>
              </w:rPr>
            </w:pPr>
            <w:r w:rsidRPr="00DE54FC">
              <w:rPr>
                <w:rFonts w:cstheme="minorHAnsi"/>
                <w:sz w:val="12"/>
                <w:szCs w:val="12"/>
              </w:rPr>
              <w:t>(0.20)</w:t>
            </w:r>
          </w:p>
        </w:tc>
        <w:tc>
          <w:tcPr>
            <w:tcW w:w="958" w:type="dxa"/>
          </w:tcPr>
          <w:p w:rsidR="006C50E7" w:rsidRPr="00DE54FC" w:rsidRDefault="006C50E7" w:rsidP="00BB7BE2">
            <w:pPr>
              <w:rPr>
                <w:rFonts w:cstheme="minorHAnsi"/>
                <w:sz w:val="12"/>
                <w:szCs w:val="12"/>
              </w:rPr>
            </w:pPr>
            <w:r w:rsidRPr="00DE54FC">
              <w:rPr>
                <w:rFonts w:cstheme="minorHAnsi"/>
                <w:sz w:val="12"/>
                <w:szCs w:val="12"/>
              </w:rPr>
              <w:t>1.31</w:t>
            </w:r>
          </w:p>
          <w:p w:rsidR="006C50E7" w:rsidRPr="00DE54FC" w:rsidRDefault="006C50E7" w:rsidP="00BB7BE2">
            <w:pPr>
              <w:rPr>
                <w:rFonts w:cstheme="minorHAnsi"/>
                <w:sz w:val="12"/>
                <w:szCs w:val="12"/>
              </w:rPr>
            </w:pPr>
            <w:r w:rsidRPr="00DE54FC">
              <w:rPr>
                <w:rFonts w:cstheme="minorHAnsi"/>
                <w:sz w:val="12"/>
                <w:szCs w:val="12"/>
              </w:rPr>
              <w:t>(0.40)</w:t>
            </w:r>
          </w:p>
        </w:tc>
        <w:tc>
          <w:tcPr>
            <w:tcW w:w="958" w:type="dxa"/>
          </w:tcPr>
          <w:p w:rsidR="006C50E7" w:rsidRPr="00DE54FC" w:rsidRDefault="006C50E7" w:rsidP="00BB7BE2">
            <w:pPr>
              <w:rPr>
                <w:rFonts w:cstheme="minorHAnsi"/>
                <w:sz w:val="12"/>
                <w:szCs w:val="12"/>
              </w:rPr>
            </w:pPr>
            <w:r w:rsidRPr="00DE54FC">
              <w:rPr>
                <w:rFonts w:cstheme="minorHAnsi"/>
                <w:sz w:val="12"/>
                <w:szCs w:val="12"/>
              </w:rPr>
              <w:t>1.07</w:t>
            </w:r>
          </w:p>
          <w:p w:rsidR="006C50E7" w:rsidRPr="00DE54FC" w:rsidRDefault="006C50E7" w:rsidP="00BB7BE2">
            <w:pPr>
              <w:rPr>
                <w:rFonts w:cstheme="minorHAnsi"/>
                <w:sz w:val="12"/>
                <w:szCs w:val="12"/>
              </w:rPr>
            </w:pPr>
            <w:r w:rsidRPr="00DE54FC">
              <w:rPr>
                <w:rFonts w:cstheme="minorHAnsi"/>
                <w:sz w:val="12"/>
                <w:szCs w:val="12"/>
              </w:rPr>
              <w:t>(0.19)</w:t>
            </w:r>
          </w:p>
        </w:tc>
        <w:tc>
          <w:tcPr>
            <w:tcW w:w="958" w:type="dxa"/>
          </w:tcPr>
          <w:p w:rsidR="006C50E7" w:rsidRPr="00DE54FC" w:rsidRDefault="006C50E7" w:rsidP="00BB7BE2">
            <w:pPr>
              <w:rPr>
                <w:rFonts w:cstheme="minorHAnsi"/>
                <w:sz w:val="12"/>
                <w:szCs w:val="12"/>
              </w:rPr>
            </w:pPr>
            <w:r w:rsidRPr="00DE54FC">
              <w:rPr>
                <w:rFonts w:cstheme="minorHAnsi"/>
                <w:sz w:val="12"/>
                <w:szCs w:val="12"/>
              </w:rPr>
              <w:t>1.02</w:t>
            </w:r>
          </w:p>
          <w:p w:rsidR="006C50E7" w:rsidRPr="00DE54FC" w:rsidRDefault="006C50E7" w:rsidP="00BB7BE2">
            <w:pPr>
              <w:rPr>
                <w:rFonts w:cstheme="minorHAnsi"/>
                <w:sz w:val="12"/>
                <w:szCs w:val="12"/>
              </w:rPr>
            </w:pPr>
            <w:r w:rsidRPr="00DE54FC">
              <w:rPr>
                <w:rFonts w:cstheme="minorHAnsi"/>
                <w:sz w:val="12"/>
                <w:szCs w:val="12"/>
              </w:rPr>
              <w:t>(0.19)</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lngdphost</w:t>
            </w:r>
          </w:p>
        </w:tc>
        <w:tc>
          <w:tcPr>
            <w:tcW w:w="957" w:type="dxa"/>
          </w:tcPr>
          <w:p w:rsidR="006C50E7" w:rsidRPr="00DE54FC" w:rsidRDefault="006C50E7" w:rsidP="00BB7BE2">
            <w:pPr>
              <w:rPr>
                <w:rFonts w:cstheme="minorHAnsi"/>
                <w:sz w:val="12"/>
                <w:szCs w:val="12"/>
              </w:rPr>
            </w:pPr>
            <w:r w:rsidRPr="00DE54FC">
              <w:rPr>
                <w:rFonts w:cstheme="minorHAnsi"/>
                <w:sz w:val="12"/>
                <w:szCs w:val="12"/>
              </w:rPr>
              <w:t>0.93</w:t>
            </w:r>
          </w:p>
          <w:p w:rsidR="006C50E7" w:rsidRPr="00DE54FC" w:rsidRDefault="006C50E7" w:rsidP="00BB7BE2">
            <w:pPr>
              <w:rPr>
                <w:rFonts w:cstheme="minorHAnsi"/>
                <w:sz w:val="12"/>
                <w:szCs w:val="12"/>
              </w:rPr>
            </w:pPr>
            <w:r w:rsidRPr="00DE54FC">
              <w:rPr>
                <w:rFonts w:cstheme="minorHAnsi"/>
                <w:sz w:val="12"/>
                <w:szCs w:val="12"/>
              </w:rPr>
              <w:t>(0.04)</w:t>
            </w:r>
          </w:p>
        </w:tc>
        <w:tc>
          <w:tcPr>
            <w:tcW w:w="957" w:type="dxa"/>
          </w:tcPr>
          <w:p w:rsidR="006C50E7" w:rsidRPr="00DE54FC" w:rsidRDefault="006C50E7" w:rsidP="00BB7BE2">
            <w:pPr>
              <w:rPr>
                <w:rFonts w:cstheme="minorHAnsi"/>
                <w:sz w:val="12"/>
                <w:szCs w:val="12"/>
              </w:rPr>
            </w:pPr>
            <w:r w:rsidRPr="00DE54FC">
              <w:rPr>
                <w:rFonts w:cstheme="minorHAnsi"/>
                <w:sz w:val="12"/>
                <w:szCs w:val="12"/>
              </w:rPr>
              <w:t>0.92</w:t>
            </w:r>
          </w:p>
          <w:p w:rsidR="006C50E7" w:rsidRPr="00DE54FC" w:rsidRDefault="006C50E7" w:rsidP="00BB7BE2">
            <w:pPr>
              <w:rPr>
                <w:rFonts w:cstheme="minorHAnsi"/>
                <w:sz w:val="12"/>
                <w:szCs w:val="12"/>
              </w:rPr>
            </w:pPr>
            <w:r w:rsidRPr="00DE54FC">
              <w:rPr>
                <w:rFonts w:cstheme="minorHAnsi"/>
                <w:sz w:val="12"/>
                <w:szCs w:val="12"/>
              </w:rPr>
              <w:t>(0.05)</w:t>
            </w:r>
          </w:p>
        </w:tc>
        <w:tc>
          <w:tcPr>
            <w:tcW w:w="957" w:type="dxa"/>
          </w:tcPr>
          <w:p w:rsidR="006C50E7" w:rsidRPr="00DE54FC" w:rsidRDefault="006C50E7" w:rsidP="00BB7BE2">
            <w:pPr>
              <w:rPr>
                <w:rFonts w:cstheme="minorHAnsi"/>
                <w:sz w:val="12"/>
                <w:szCs w:val="12"/>
              </w:rPr>
            </w:pPr>
            <w:r w:rsidRPr="00DE54FC">
              <w:rPr>
                <w:rFonts w:cstheme="minorHAnsi"/>
                <w:sz w:val="12"/>
                <w:szCs w:val="12"/>
              </w:rPr>
              <w:t>0.85</w:t>
            </w:r>
          </w:p>
          <w:p w:rsidR="006C50E7" w:rsidRPr="00DE54FC" w:rsidRDefault="006C50E7" w:rsidP="00BB7BE2">
            <w:pPr>
              <w:rPr>
                <w:rFonts w:cstheme="minorHAnsi"/>
                <w:sz w:val="12"/>
                <w:szCs w:val="12"/>
              </w:rPr>
            </w:pPr>
            <w:r w:rsidRPr="00DE54FC">
              <w:rPr>
                <w:rFonts w:cstheme="minorHAnsi"/>
                <w:sz w:val="12"/>
                <w:szCs w:val="12"/>
              </w:rPr>
              <w:t>(0.06)</w:t>
            </w:r>
          </w:p>
        </w:tc>
        <w:tc>
          <w:tcPr>
            <w:tcW w:w="958" w:type="dxa"/>
          </w:tcPr>
          <w:p w:rsidR="006C50E7" w:rsidRPr="00DE54FC" w:rsidRDefault="006C50E7" w:rsidP="00BB7BE2">
            <w:pPr>
              <w:rPr>
                <w:rFonts w:cstheme="minorHAnsi"/>
                <w:sz w:val="12"/>
                <w:szCs w:val="12"/>
              </w:rPr>
            </w:pPr>
            <w:r w:rsidRPr="00DE54FC">
              <w:rPr>
                <w:rFonts w:cstheme="minorHAnsi"/>
                <w:sz w:val="12"/>
                <w:szCs w:val="12"/>
              </w:rPr>
              <w:t>1.32</w:t>
            </w:r>
          </w:p>
          <w:p w:rsidR="006C50E7" w:rsidRPr="00DE54FC" w:rsidRDefault="006C50E7" w:rsidP="00BB7BE2">
            <w:pPr>
              <w:rPr>
                <w:rFonts w:cstheme="minorHAnsi"/>
                <w:sz w:val="12"/>
                <w:szCs w:val="12"/>
              </w:rPr>
            </w:pPr>
            <w:r w:rsidRPr="00DE54FC">
              <w:rPr>
                <w:rFonts w:cstheme="minorHAnsi"/>
                <w:sz w:val="12"/>
                <w:szCs w:val="12"/>
              </w:rPr>
              <w:t>(0.05)</w:t>
            </w:r>
          </w:p>
        </w:tc>
        <w:tc>
          <w:tcPr>
            <w:tcW w:w="958" w:type="dxa"/>
          </w:tcPr>
          <w:p w:rsidR="006C50E7" w:rsidRPr="00DE54FC" w:rsidRDefault="006C50E7" w:rsidP="00BB7BE2">
            <w:pPr>
              <w:rPr>
                <w:rFonts w:cstheme="minorHAnsi"/>
                <w:sz w:val="12"/>
                <w:szCs w:val="12"/>
              </w:rPr>
            </w:pPr>
            <w:r w:rsidRPr="00DE54FC">
              <w:rPr>
                <w:rFonts w:cstheme="minorHAnsi"/>
                <w:sz w:val="12"/>
                <w:szCs w:val="12"/>
              </w:rPr>
              <w:t>1.67</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1.77</w:t>
            </w:r>
          </w:p>
          <w:p w:rsidR="006C50E7" w:rsidRPr="00DE54FC" w:rsidRDefault="006C50E7" w:rsidP="00BB7BE2">
            <w:pPr>
              <w:rPr>
                <w:rFonts w:cstheme="minorHAnsi"/>
                <w:sz w:val="12"/>
                <w:szCs w:val="12"/>
              </w:rPr>
            </w:pPr>
            <w:r w:rsidRPr="00DE54FC">
              <w:rPr>
                <w:rFonts w:cstheme="minorHAnsi"/>
                <w:sz w:val="12"/>
                <w:szCs w:val="12"/>
              </w:rPr>
              <w:t>(0.12)</w:t>
            </w:r>
          </w:p>
        </w:tc>
        <w:tc>
          <w:tcPr>
            <w:tcW w:w="958" w:type="dxa"/>
          </w:tcPr>
          <w:p w:rsidR="006C50E7" w:rsidRPr="00DE54FC" w:rsidRDefault="006C50E7" w:rsidP="00BB7BE2">
            <w:pPr>
              <w:rPr>
                <w:rFonts w:cstheme="minorHAnsi"/>
                <w:sz w:val="12"/>
                <w:szCs w:val="12"/>
              </w:rPr>
            </w:pPr>
            <w:r w:rsidRPr="00DE54FC">
              <w:rPr>
                <w:rFonts w:cstheme="minorHAnsi"/>
                <w:sz w:val="12"/>
                <w:szCs w:val="12"/>
              </w:rPr>
              <w:t>1.29</w:t>
            </w:r>
          </w:p>
          <w:p w:rsidR="006C50E7" w:rsidRPr="00DE54FC" w:rsidRDefault="006C50E7" w:rsidP="00BB7BE2">
            <w:pPr>
              <w:rPr>
                <w:rFonts w:cstheme="minorHAnsi"/>
                <w:sz w:val="12"/>
                <w:szCs w:val="12"/>
              </w:rPr>
            </w:pPr>
            <w:r w:rsidRPr="00DE54FC">
              <w:rPr>
                <w:rFonts w:cstheme="minorHAnsi"/>
                <w:sz w:val="12"/>
                <w:szCs w:val="12"/>
              </w:rPr>
              <w:t>(0.05)</w:t>
            </w:r>
          </w:p>
        </w:tc>
        <w:tc>
          <w:tcPr>
            <w:tcW w:w="958" w:type="dxa"/>
          </w:tcPr>
          <w:p w:rsidR="006C50E7" w:rsidRPr="00DE54FC" w:rsidRDefault="006C50E7" w:rsidP="00BB7BE2">
            <w:pPr>
              <w:rPr>
                <w:rFonts w:cstheme="minorHAnsi"/>
                <w:sz w:val="12"/>
                <w:szCs w:val="12"/>
              </w:rPr>
            </w:pPr>
            <w:r w:rsidRPr="00DE54FC">
              <w:rPr>
                <w:rFonts w:cstheme="minorHAnsi"/>
                <w:sz w:val="12"/>
                <w:szCs w:val="12"/>
              </w:rPr>
              <w:t>1.61</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1.70</w:t>
            </w:r>
          </w:p>
          <w:p w:rsidR="006C50E7" w:rsidRPr="00DE54FC" w:rsidRDefault="006C50E7" w:rsidP="00BB7BE2">
            <w:pPr>
              <w:rPr>
                <w:rFonts w:cstheme="minorHAnsi"/>
                <w:sz w:val="12"/>
                <w:szCs w:val="12"/>
              </w:rPr>
            </w:pPr>
            <w:r w:rsidRPr="00DE54FC">
              <w:rPr>
                <w:rFonts w:cstheme="minorHAnsi"/>
                <w:sz w:val="12"/>
                <w:szCs w:val="12"/>
              </w:rPr>
              <w:t>(0.12)</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lngdphome</w:t>
            </w:r>
          </w:p>
        </w:tc>
        <w:tc>
          <w:tcPr>
            <w:tcW w:w="957" w:type="dxa"/>
          </w:tcPr>
          <w:p w:rsidR="006C50E7" w:rsidRPr="00DE54FC" w:rsidRDefault="006C50E7" w:rsidP="00BB7BE2">
            <w:pPr>
              <w:rPr>
                <w:rFonts w:cstheme="minorHAnsi"/>
                <w:sz w:val="12"/>
                <w:szCs w:val="12"/>
              </w:rPr>
            </w:pPr>
            <w:r w:rsidRPr="00DE54FC">
              <w:rPr>
                <w:rFonts w:cstheme="minorHAnsi"/>
                <w:sz w:val="12"/>
                <w:szCs w:val="12"/>
              </w:rPr>
              <w:t>0.34</w:t>
            </w:r>
          </w:p>
          <w:p w:rsidR="006C50E7" w:rsidRPr="00DE54FC" w:rsidRDefault="006C50E7" w:rsidP="00BB7BE2">
            <w:pPr>
              <w:rPr>
                <w:rFonts w:cstheme="minorHAnsi"/>
                <w:sz w:val="12"/>
                <w:szCs w:val="12"/>
              </w:rPr>
            </w:pPr>
            <w:r w:rsidRPr="00DE54FC">
              <w:rPr>
                <w:rFonts w:cstheme="minorHAnsi"/>
                <w:sz w:val="12"/>
                <w:szCs w:val="12"/>
              </w:rPr>
              <w:t>(0.33)</w:t>
            </w:r>
          </w:p>
        </w:tc>
        <w:tc>
          <w:tcPr>
            <w:tcW w:w="957" w:type="dxa"/>
          </w:tcPr>
          <w:p w:rsidR="006C50E7" w:rsidRPr="00DE54FC" w:rsidRDefault="006C50E7" w:rsidP="00BB7BE2">
            <w:pPr>
              <w:rPr>
                <w:rFonts w:cstheme="minorHAnsi"/>
                <w:sz w:val="12"/>
                <w:szCs w:val="12"/>
              </w:rPr>
            </w:pPr>
            <w:r w:rsidRPr="00DE54FC">
              <w:rPr>
                <w:rFonts w:cstheme="minorHAnsi"/>
                <w:sz w:val="12"/>
                <w:szCs w:val="12"/>
              </w:rPr>
              <w:t>0.41</w:t>
            </w:r>
          </w:p>
          <w:p w:rsidR="006C50E7" w:rsidRPr="00DE54FC" w:rsidRDefault="006C50E7" w:rsidP="00BB7BE2">
            <w:pPr>
              <w:rPr>
                <w:rFonts w:cstheme="minorHAnsi"/>
                <w:sz w:val="12"/>
                <w:szCs w:val="12"/>
              </w:rPr>
            </w:pPr>
            <w:r w:rsidRPr="00DE54FC">
              <w:rPr>
                <w:rFonts w:cstheme="minorHAnsi"/>
                <w:sz w:val="12"/>
                <w:szCs w:val="12"/>
              </w:rPr>
              <w:t>(0.16)</w:t>
            </w:r>
          </w:p>
        </w:tc>
        <w:tc>
          <w:tcPr>
            <w:tcW w:w="957" w:type="dxa"/>
          </w:tcPr>
          <w:p w:rsidR="006C50E7" w:rsidRPr="00DE54FC" w:rsidRDefault="006C50E7" w:rsidP="00BB7BE2">
            <w:pPr>
              <w:rPr>
                <w:rFonts w:cstheme="minorHAnsi"/>
                <w:sz w:val="12"/>
                <w:szCs w:val="12"/>
              </w:rPr>
            </w:pPr>
            <w:r w:rsidRPr="00DE54FC">
              <w:rPr>
                <w:rFonts w:cstheme="minorHAnsi"/>
                <w:sz w:val="12"/>
                <w:szCs w:val="12"/>
              </w:rPr>
              <w:t>0.39</w:t>
            </w:r>
          </w:p>
          <w:p w:rsidR="006C50E7" w:rsidRPr="00DE54FC" w:rsidRDefault="006C50E7" w:rsidP="00BB7BE2">
            <w:pPr>
              <w:rPr>
                <w:rFonts w:cstheme="minorHAnsi"/>
                <w:sz w:val="12"/>
                <w:szCs w:val="12"/>
              </w:rPr>
            </w:pPr>
            <w:r w:rsidRPr="00DE54FC">
              <w:rPr>
                <w:rFonts w:cstheme="minorHAnsi"/>
                <w:sz w:val="12"/>
                <w:szCs w:val="12"/>
              </w:rPr>
              <w:t>(0.15)</w:t>
            </w:r>
          </w:p>
        </w:tc>
        <w:tc>
          <w:tcPr>
            <w:tcW w:w="958" w:type="dxa"/>
          </w:tcPr>
          <w:p w:rsidR="006C50E7" w:rsidRPr="00DE54FC" w:rsidRDefault="006C50E7" w:rsidP="00BB7BE2">
            <w:pPr>
              <w:rPr>
                <w:rFonts w:cstheme="minorHAnsi"/>
                <w:sz w:val="12"/>
                <w:szCs w:val="12"/>
              </w:rPr>
            </w:pPr>
            <w:r w:rsidRPr="00DE54FC">
              <w:rPr>
                <w:rFonts w:cstheme="minorHAnsi"/>
                <w:sz w:val="12"/>
                <w:szCs w:val="12"/>
              </w:rPr>
              <w:t>-2.59</w:t>
            </w:r>
          </w:p>
          <w:p w:rsidR="006C50E7" w:rsidRPr="00DE54FC" w:rsidRDefault="006C50E7" w:rsidP="00BB7BE2">
            <w:pPr>
              <w:rPr>
                <w:rFonts w:cstheme="minorHAnsi"/>
                <w:sz w:val="12"/>
                <w:szCs w:val="12"/>
              </w:rPr>
            </w:pPr>
            <w:r w:rsidRPr="00DE54FC">
              <w:rPr>
                <w:rFonts w:cstheme="minorHAnsi"/>
                <w:sz w:val="12"/>
                <w:szCs w:val="12"/>
              </w:rPr>
              <w:t>(1.96)</w:t>
            </w:r>
          </w:p>
        </w:tc>
        <w:tc>
          <w:tcPr>
            <w:tcW w:w="958" w:type="dxa"/>
          </w:tcPr>
          <w:p w:rsidR="006C50E7" w:rsidRPr="00DE54FC" w:rsidRDefault="006C50E7" w:rsidP="00BB7BE2">
            <w:pPr>
              <w:rPr>
                <w:rFonts w:cstheme="minorHAnsi"/>
                <w:sz w:val="12"/>
                <w:szCs w:val="12"/>
              </w:rPr>
            </w:pPr>
            <w:r w:rsidRPr="00DE54FC">
              <w:rPr>
                <w:rFonts w:cstheme="minorHAnsi"/>
                <w:sz w:val="12"/>
                <w:szCs w:val="12"/>
              </w:rPr>
              <w:t>-1.06</w:t>
            </w:r>
          </w:p>
          <w:p w:rsidR="006C50E7" w:rsidRPr="00DE54FC" w:rsidRDefault="006C50E7" w:rsidP="00BB7BE2">
            <w:pPr>
              <w:rPr>
                <w:rFonts w:cstheme="minorHAnsi"/>
                <w:sz w:val="12"/>
                <w:szCs w:val="12"/>
              </w:rPr>
            </w:pPr>
            <w:r w:rsidRPr="00DE54FC">
              <w:rPr>
                <w:rFonts w:cstheme="minorHAnsi"/>
                <w:sz w:val="12"/>
                <w:szCs w:val="12"/>
              </w:rPr>
              <w:t>(0.94)</w:t>
            </w:r>
          </w:p>
        </w:tc>
        <w:tc>
          <w:tcPr>
            <w:tcW w:w="958" w:type="dxa"/>
          </w:tcPr>
          <w:p w:rsidR="006C50E7" w:rsidRPr="00DE54FC" w:rsidRDefault="006C50E7" w:rsidP="00BB7BE2">
            <w:pPr>
              <w:rPr>
                <w:rFonts w:cstheme="minorHAnsi"/>
                <w:sz w:val="12"/>
                <w:szCs w:val="12"/>
              </w:rPr>
            </w:pPr>
            <w:r w:rsidRPr="00DE54FC">
              <w:rPr>
                <w:rFonts w:cstheme="minorHAnsi"/>
                <w:sz w:val="12"/>
                <w:szCs w:val="12"/>
              </w:rPr>
              <w:t>-1.22</w:t>
            </w:r>
          </w:p>
          <w:p w:rsidR="006C50E7" w:rsidRPr="00DE54FC" w:rsidRDefault="006C50E7" w:rsidP="00BB7BE2">
            <w:pPr>
              <w:rPr>
                <w:rFonts w:cstheme="minorHAnsi"/>
                <w:sz w:val="12"/>
                <w:szCs w:val="12"/>
              </w:rPr>
            </w:pPr>
            <w:r w:rsidRPr="00DE54FC">
              <w:rPr>
                <w:rFonts w:cstheme="minorHAnsi"/>
                <w:sz w:val="12"/>
                <w:szCs w:val="12"/>
              </w:rPr>
              <w:t>(0.92)</w:t>
            </w:r>
          </w:p>
        </w:tc>
        <w:tc>
          <w:tcPr>
            <w:tcW w:w="958" w:type="dxa"/>
          </w:tcPr>
          <w:p w:rsidR="006C50E7" w:rsidRPr="00DE54FC" w:rsidRDefault="006C50E7" w:rsidP="00BB7BE2">
            <w:pPr>
              <w:rPr>
                <w:rFonts w:cstheme="minorHAnsi"/>
                <w:sz w:val="12"/>
                <w:szCs w:val="12"/>
              </w:rPr>
            </w:pPr>
            <w:r w:rsidRPr="00DE54FC">
              <w:rPr>
                <w:rFonts w:cstheme="minorHAnsi"/>
                <w:sz w:val="12"/>
                <w:szCs w:val="12"/>
              </w:rPr>
              <w:t>-1.70</w:t>
            </w:r>
          </w:p>
          <w:p w:rsidR="006C50E7" w:rsidRPr="00DE54FC" w:rsidRDefault="006C50E7" w:rsidP="00BB7BE2">
            <w:pPr>
              <w:rPr>
                <w:rFonts w:cstheme="minorHAnsi"/>
                <w:sz w:val="12"/>
                <w:szCs w:val="12"/>
              </w:rPr>
            </w:pPr>
            <w:r w:rsidRPr="00DE54FC">
              <w:rPr>
                <w:rFonts w:cstheme="minorHAnsi"/>
                <w:sz w:val="12"/>
                <w:szCs w:val="12"/>
              </w:rPr>
              <w:t>(1.29)</w:t>
            </w:r>
          </w:p>
        </w:tc>
        <w:tc>
          <w:tcPr>
            <w:tcW w:w="958" w:type="dxa"/>
          </w:tcPr>
          <w:p w:rsidR="006C50E7" w:rsidRPr="00DE54FC" w:rsidRDefault="006C50E7" w:rsidP="00BB7BE2">
            <w:pPr>
              <w:rPr>
                <w:rFonts w:cstheme="minorHAnsi"/>
                <w:sz w:val="12"/>
                <w:szCs w:val="12"/>
              </w:rPr>
            </w:pPr>
            <w:r w:rsidRPr="00DE54FC">
              <w:rPr>
                <w:rFonts w:cstheme="minorHAnsi"/>
                <w:sz w:val="12"/>
                <w:szCs w:val="12"/>
              </w:rPr>
              <w:t>-0.55</w:t>
            </w:r>
          </w:p>
          <w:p w:rsidR="006C50E7" w:rsidRPr="00DE54FC" w:rsidRDefault="006C50E7" w:rsidP="00BB7BE2">
            <w:pPr>
              <w:rPr>
                <w:rFonts w:cstheme="minorHAnsi"/>
                <w:sz w:val="12"/>
                <w:szCs w:val="12"/>
              </w:rPr>
            </w:pPr>
            <w:r w:rsidRPr="00DE54FC">
              <w:rPr>
                <w:rFonts w:cstheme="minorHAnsi"/>
                <w:sz w:val="12"/>
                <w:szCs w:val="12"/>
              </w:rPr>
              <w:t>(0.62)</w:t>
            </w:r>
          </w:p>
        </w:tc>
        <w:tc>
          <w:tcPr>
            <w:tcW w:w="958" w:type="dxa"/>
          </w:tcPr>
          <w:p w:rsidR="006C50E7" w:rsidRPr="00DE54FC" w:rsidRDefault="006C50E7" w:rsidP="00BB7BE2">
            <w:pPr>
              <w:rPr>
                <w:rFonts w:cstheme="minorHAnsi"/>
                <w:sz w:val="12"/>
                <w:szCs w:val="12"/>
              </w:rPr>
            </w:pPr>
            <w:r w:rsidRPr="00DE54FC">
              <w:rPr>
                <w:rFonts w:cstheme="minorHAnsi"/>
                <w:sz w:val="12"/>
                <w:szCs w:val="12"/>
              </w:rPr>
              <w:t>-0.65</w:t>
            </w:r>
          </w:p>
          <w:p w:rsidR="006C50E7" w:rsidRPr="00DE54FC" w:rsidRDefault="006C50E7" w:rsidP="00BB7BE2">
            <w:pPr>
              <w:rPr>
                <w:rFonts w:cstheme="minorHAnsi"/>
                <w:sz w:val="12"/>
                <w:szCs w:val="12"/>
              </w:rPr>
            </w:pPr>
            <w:r w:rsidRPr="00DE54FC">
              <w:rPr>
                <w:rFonts w:cstheme="minorHAnsi"/>
                <w:sz w:val="12"/>
                <w:szCs w:val="12"/>
              </w:rPr>
              <w:t>(0.61)</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lnpophost</w:t>
            </w:r>
          </w:p>
        </w:tc>
        <w:tc>
          <w:tcPr>
            <w:tcW w:w="957" w:type="dxa"/>
          </w:tcPr>
          <w:p w:rsidR="006C50E7" w:rsidRPr="00DE54FC" w:rsidRDefault="006C50E7" w:rsidP="00BB7BE2">
            <w:pPr>
              <w:rPr>
                <w:rFonts w:cstheme="minorHAnsi"/>
                <w:sz w:val="12"/>
                <w:szCs w:val="12"/>
              </w:rPr>
            </w:pPr>
            <w:r w:rsidRPr="00DE54FC">
              <w:rPr>
                <w:rFonts w:cstheme="minorHAnsi"/>
                <w:sz w:val="12"/>
                <w:szCs w:val="12"/>
              </w:rPr>
              <w:t>-0.40</w:t>
            </w:r>
          </w:p>
          <w:p w:rsidR="006C50E7" w:rsidRPr="00DE54FC" w:rsidRDefault="006C50E7" w:rsidP="00BB7BE2">
            <w:pPr>
              <w:rPr>
                <w:rFonts w:cstheme="minorHAnsi"/>
                <w:sz w:val="12"/>
                <w:szCs w:val="12"/>
              </w:rPr>
            </w:pPr>
            <w:r w:rsidRPr="00DE54FC">
              <w:rPr>
                <w:rFonts w:cstheme="minorHAnsi"/>
                <w:sz w:val="12"/>
                <w:szCs w:val="12"/>
              </w:rPr>
              <w:t>(0.54)</w:t>
            </w:r>
          </w:p>
        </w:tc>
        <w:tc>
          <w:tcPr>
            <w:tcW w:w="957" w:type="dxa"/>
          </w:tcPr>
          <w:p w:rsidR="006C50E7" w:rsidRPr="00DE54FC" w:rsidRDefault="006C50E7" w:rsidP="00BB7BE2">
            <w:pPr>
              <w:rPr>
                <w:rFonts w:cstheme="minorHAnsi"/>
                <w:sz w:val="12"/>
                <w:szCs w:val="12"/>
              </w:rPr>
            </w:pPr>
            <w:r w:rsidRPr="00DE54FC">
              <w:rPr>
                <w:rFonts w:cstheme="minorHAnsi"/>
                <w:sz w:val="12"/>
                <w:szCs w:val="12"/>
              </w:rPr>
              <w:t>1.02</w:t>
            </w:r>
          </w:p>
          <w:p w:rsidR="006C50E7" w:rsidRPr="00DE54FC" w:rsidRDefault="006C50E7" w:rsidP="00BB7BE2">
            <w:pPr>
              <w:rPr>
                <w:rFonts w:cstheme="minorHAnsi"/>
                <w:sz w:val="12"/>
                <w:szCs w:val="12"/>
              </w:rPr>
            </w:pPr>
            <w:r w:rsidRPr="00DE54FC">
              <w:rPr>
                <w:rFonts w:cstheme="minorHAnsi"/>
                <w:sz w:val="12"/>
                <w:szCs w:val="12"/>
              </w:rPr>
              <w:t>(0.56)</w:t>
            </w:r>
          </w:p>
        </w:tc>
        <w:tc>
          <w:tcPr>
            <w:tcW w:w="957" w:type="dxa"/>
          </w:tcPr>
          <w:p w:rsidR="006C50E7" w:rsidRPr="00DE54FC" w:rsidRDefault="006C50E7" w:rsidP="00BB7BE2">
            <w:pPr>
              <w:rPr>
                <w:rFonts w:cstheme="minorHAnsi"/>
                <w:sz w:val="12"/>
                <w:szCs w:val="12"/>
              </w:rPr>
            </w:pPr>
            <w:r w:rsidRPr="00DE54FC">
              <w:rPr>
                <w:rFonts w:cstheme="minorHAnsi"/>
                <w:sz w:val="12"/>
                <w:szCs w:val="12"/>
              </w:rPr>
              <w:t>-1.79</w:t>
            </w:r>
          </w:p>
          <w:p w:rsidR="006C50E7" w:rsidRPr="00DE54FC" w:rsidRDefault="006C50E7" w:rsidP="00BB7BE2">
            <w:pPr>
              <w:rPr>
                <w:rFonts w:cstheme="minorHAnsi"/>
                <w:sz w:val="12"/>
                <w:szCs w:val="12"/>
              </w:rPr>
            </w:pPr>
            <w:r w:rsidRPr="00DE54FC">
              <w:rPr>
                <w:rFonts w:cstheme="minorHAnsi"/>
                <w:sz w:val="12"/>
                <w:szCs w:val="12"/>
              </w:rPr>
              <w:t>(0.84)</w:t>
            </w:r>
          </w:p>
        </w:tc>
        <w:tc>
          <w:tcPr>
            <w:tcW w:w="958" w:type="dxa"/>
          </w:tcPr>
          <w:p w:rsidR="006C50E7" w:rsidRPr="00DE54FC" w:rsidRDefault="006C50E7" w:rsidP="00BB7BE2">
            <w:pPr>
              <w:rPr>
                <w:rFonts w:cstheme="minorHAnsi"/>
                <w:sz w:val="12"/>
                <w:szCs w:val="12"/>
              </w:rPr>
            </w:pPr>
            <w:r w:rsidRPr="00DE54FC">
              <w:rPr>
                <w:rFonts w:cstheme="minorHAnsi"/>
                <w:sz w:val="12"/>
                <w:szCs w:val="12"/>
              </w:rPr>
              <w:t>0.02</w:t>
            </w:r>
          </w:p>
          <w:p w:rsidR="006C50E7" w:rsidRPr="00DE54FC" w:rsidRDefault="006C50E7" w:rsidP="00BB7BE2">
            <w:pPr>
              <w:rPr>
                <w:rFonts w:cstheme="minorHAnsi"/>
                <w:sz w:val="12"/>
                <w:szCs w:val="12"/>
              </w:rPr>
            </w:pPr>
            <w:r w:rsidRPr="00DE54FC">
              <w:rPr>
                <w:rFonts w:cstheme="minorHAnsi"/>
                <w:sz w:val="12"/>
                <w:szCs w:val="12"/>
              </w:rPr>
              <w:t>(0.54)</w:t>
            </w:r>
          </w:p>
        </w:tc>
        <w:tc>
          <w:tcPr>
            <w:tcW w:w="958" w:type="dxa"/>
          </w:tcPr>
          <w:p w:rsidR="006C50E7" w:rsidRPr="00DE54FC" w:rsidRDefault="006C50E7" w:rsidP="00BB7BE2">
            <w:pPr>
              <w:rPr>
                <w:rFonts w:cstheme="minorHAnsi"/>
                <w:sz w:val="12"/>
                <w:szCs w:val="12"/>
              </w:rPr>
            </w:pPr>
            <w:r w:rsidRPr="00DE54FC">
              <w:rPr>
                <w:rFonts w:cstheme="minorHAnsi"/>
                <w:sz w:val="12"/>
                <w:szCs w:val="12"/>
              </w:rPr>
              <w:t>0.92</w:t>
            </w:r>
          </w:p>
          <w:p w:rsidR="006C50E7" w:rsidRPr="00DE54FC" w:rsidRDefault="006C50E7" w:rsidP="00BB7BE2">
            <w:pPr>
              <w:rPr>
                <w:rFonts w:cstheme="minorHAnsi"/>
                <w:sz w:val="12"/>
                <w:szCs w:val="12"/>
              </w:rPr>
            </w:pPr>
            <w:r w:rsidRPr="00DE54FC">
              <w:rPr>
                <w:rFonts w:cstheme="minorHAnsi"/>
                <w:sz w:val="12"/>
                <w:szCs w:val="12"/>
              </w:rPr>
              <w:t>(0.56)</w:t>
            </w:r>
          </w:p>
        </w:tc>
        <w:tc>
          <w:tcPr>
            <w:tcW w:w="958" w:type="dxa"/>
          </w:tcPr>
          <w:p w:rsidR="006C50E7" w:rsidRPr="00DE54FC" w:rsidRDefault="006C50E7" w:rsidP="00BB7BE2">
            <w:pPr>
              <w:rPr>
                <w:rFonts w:cstheme="minorHAnsi"/>
                <w:sz w:val="12"/>
                <w:szCs w:val="12"/>
              </w:rPr>
            </w:pPr>
            <w:r w:rsidRPr="00DE54FC">
              <w:rPr>
                <w:rFonts w:cstheme="minorHAnsi"/>
                <w:sz w:val="12"/>
                <w:szCs w:val="12"/>
              </w:rPr>
              <w:t>-0.96</w:t>
            </w:r>
          </w:p>
          <w:p w:rsidR="006C50E7" w:rsidRPr="00DE54FC" w:rsidRDefault="006C50E7" w:rsidP="00BB7BE2">
            <w:pPr>
              <w:rPr>
                <w:rFonts w:cstheme="minorHAnsi"/>
                <w:sz w:val="12"/>
                <w:szCs w:val="12"/>
              </w:rPr>
            </w:pPr>
            <w:r w:rsidRPr="00DE54FC">
              <w:rPr>
                <w:rFonts w:cstheme="minorHAnsi"/>
                <w:sz w:val="12"/>
                <w:szCs w:val="12"/>
              </w:rPr>
              <w:t>(0.84)</w:t>
            </w:r>
          </w:p>
        </w:tc>
        <w:tc>
          <w:tcPr>
            <w:tcW w:w="958" w:type="dxa"/>
          </w:tcPr>
          <w:p w:rsidR="006C50E7" w:rsidRPr="00DE54FC" w:rsidRDefault="006C50E7" w:rsidP="00BB7BE2">
            <w:pPr>
              <w:rPr>
                <w:rFonts w:cstheme="minorHAnsi"/>
                <w:sz w:val="12"/>
                <w:szCs w:val="12"/>
              </w:rPr>
            </w:pPr>
            <w:r w:rsidRPr="00DE54FC">
              <w:rPr>
                <w:rFonts w:cstheme="minorHAnsi"/>
                <w:sz w:val="12"/>
                <w:szCs w:val="12"/>
              </w:rPr>
              <w:t>-0.08</w:t>
            </w:r>
          </w:p>
          <w:p w:rsidR="006C50E7" w:rsidRPr="00DE54FC" w:rsidRDefault="006C50E7" w:rsidP="00BB7BE2">
            <w:pPr>
              <w:rPr>
                <w:rFonts w:cstheme="minorHAnsi"/>
                <w:sz w:val="12"/>
                <w:szCs w:val="12"/>
              </w:rPr>
            </w:pPr>
            <w:r w:rsidRPr="00DE54FC">
              <w:rPr>
                <w:rFonts w:cstheme="minorHAnsi"/>
                <w:sz w:val="12"/>
                <w:szCs w:val="12"/>
              </w:rPr>
              <w:t>(0.54)</w:t>
            </w:r>
          </w:p>
        </w:tc>
        <w:tc>
          <w:tcPr>
            <w:tcW w:w="958" w:type="dxa"/>
          </w:tcPr>
          <w:p w:rsidR="006C50E7" w:rsidRPr="00DE54FC" w:rsidRDefault="006C50E7" w:rsidP="00BB7BE2">
            <w:pPr>
              <w:rPr>
                <w:rFonts w:cstheme="minorHAnsi"/>
                <w:sz w:val="12"/>
                <w:szCs w:val="12"/>
              </w:rPr>
            </w:pPr>
            <w:r w:rsidRPr="00DE54FC">
              <w:rPr>
                <w:rFonts w:cstheme="minorHAnsi"/>
                <w:sz w:val="12"/>
                <w:szCs w:val="12"/>
              </w:rPr>
              <w:t>1.10</w:t>
            </w:r>
          </w:p>
          <w:p w:rsidR="006C50E7" w:rsidRPr="00DE54FC" w:rsidRDefault="006C50E7" w:rsidP="00BB7BE2">
            <w:pPr>
              <w:rPr>
                <w:rFonts w:cstheme="minorHAnsi"/>
                <w:sz w:val="12"/>
                <w:szCs w:val="12"/>
              </w:rPr>
            </w:pPr>
            <w:r w:rsidRPr="00DE54FC">
              <w:rPr>
                <w:rFonts w:cstheme="minorHAnsi"/>
                <w:sz w:val="12"/>
                <w:szCs w:val="12"/>
              </w:rPr>
              <w:t>(0.56)</w:t>
            </w:r>
          </w:p>
        </w:tc>
        <w:tc>
          <w:tcPr>
            <w:tcW w:w="958" w:type="dxa"/>
          </w:tcPr>
          <w:p w:rsidR="006C50E7" w:rsidRPr="00DE54FC" w:rsidRDefault="006C50E7" w:rsidP="00BB7BE2">
            <w:pPr>
              <w:rPr>
                <w:rFonts w:cstheme="minorHAnsi"/>
                <w:sz w:val="12"/>
                <w:szCs w:val="12"/>
              </w:rPr>
            </w:pPr>
            <w:r w:rsidRPr="00DE54FC">
              <w:rPr>
                <w:rFonts w:cstheme="minorHAnsi"/>
                <w:sz w:val="12"/>
                <w:szCs w:val="12"/>
              </w:rPr>
              <w:t>-0.93</w:t>
            </w:r>
          </w:p>
          <w:p w:rsidR="006C50E7" w:rsidRPr="00DE54FC" w:rsidRDefault="006C50E7" w:rsidP="00BB7BE2">
            <w:pPr>
              <w:rPr>
                <w:rFonts w:cstheme="minorHAnsi"/>
                <w:sz w:val="12"/>
                <w:szCs w:val="12"/>
              </w:rPr>
            </w:pPr>
            <w:r w:rsidRPr="00DE54FC">
              <w:rPr>
                <w:rFonts w:cstheme="minorHAnsi"/>
                <w:sz w:val="12"/>
                <w:szCs w:val="12"/>
              </w:rPr>
              <w:t>(0.85)</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lnpophome</w:t>
            </w:r>
          </w:p>
        </w:tc>
        <w:tc>
          <w:tcPr>
            <w:tcW w:w="957" w:type="dxa"/>
          </w:tcPr>
          <w:p w:rsidR="006C50E7" w:rsidRPr="00DE54FC" w:rsidRDefault="006C50E7" w:rsidP="00BB7BE2">
            <w:pPr>
              <w:rPr>
                <w:rFonts w:cstheme="minorHAnsi"/>
                <w:sz w:val="12"/>
                <w:szCs w:val="12"/>
              </w:rPr>
            </w:pPr>
            <w:r w:rsidRPr="00DE54FC">
              <w:rPr>
                <w:rFonts w:cstheme="minorHAnsi"/>
                <w:sz w:val="12"/>
                <w:szCs w:val="12"/>
              </w:rPr>
              <w:t>3.51</w:t>
            </w:r>
          </w:p>
          <w:p w:rsidR="006C50E7" w:rsidRPr="00DE54FC" w:rsidRDefault="006C50E7" w:rsidP="00BB7BE2">
            <w:pPr>
              <w:rPr>
                <w:rFonts w:cstheme="minorHAnsi"/>
                <w:sz w:val="12"/>
                <w:szCs w:val="12"/>
              </w:rPr>
            </w:pPr>
            <w:r w:rsidRPr="00DE54FC">
              <w:rPr>
                <w:rFonts w:cstheme="minorHAnsi"/>
                <w:sz w:val="12"/>
                <w:szCs w:val="12"/>
              </w:rPr>
              <w:t>(5.59)</w:t>
            </w:r>
          </w:p>
        </w:tc>
        <w:tc>
          <w:tcPr>
            <w:tcW w:w="957" w:type="dxa"/>
          </w:tcPr>
          <w:p w:rsidR="006C50E7" w:rsidRPr="00DE54FC" w:rsidRDefault="006C50E7" w:rsidP="00BB7BE2">
            <w:pPr>
              <w:rPr>
                <w:rFonts w:cstheme="minorHAnsi"/>
                <w:sz w:val="12"/>
                <w:szCs w:val="12"/>
              </w:rPr>
            </w:pPr>
            <w:r w:rsidRPr="00DE54FC">
              <w:rPr>
                <w:rFonts w:cstheme="minorHAnsi"/>
                <w:sz w:val="12"/>
                <w:szCs w:val="12"/>
              </w:rPr>
              <w:t>12.21</w:t>
            </w:r>
          </w:p>
          <w:p w:rsidR="006C50E7" w:rsidRPr="00DE54FC" w:rsidRDefault="006C50E7" w:rsidP="00BB7BE2">
            <w:pPr>
              <w:rPr>
                <w:rFonts w:cstheme="minorHAnsi"/>
                <w:sz w:val="12"/>
                <w:szCs w:val="12"/>
              </w:rPr>
            </w:pPr>
            <w:r w:rsidRPr="00DE54FC">
              <w:rPr>
                <w:rFonts w:cstheme="minorHAnsi"/>
                <w:sz w:val="12"/>
                <w:szCs w:val="12"/>
              </w:rPr>
              <w:t>(2.76)</w:t>
            </w:r>
          </w:p>
        </w:tc>
        <w:tc>
          <w:tcPr>
            <w:tcW w:w="957" w:type="dxa"/>
          </w:tcPr>
          <w:p w:rsidR="006C50E7" w:rsidRPr="00DE54FC" w:rsidRDefault="006C50E7" w:rsidP="00BB7BE2">
            <w:pPr>
              <w:rPr>
                <w:rFonts w:cstheme="minorHAnsi"/>
                <w:sz w:val="12"/>
                <w:szCs w:val="12"/>
              </w:rPr>
            </w:pPr>
            <w:r w:rsidRPr="00DE54FC">
              <w:rPr>
                <w:rFonts w:cstheme="minorHAnsi"/>
                <w:sz w:val="12"/>
                <w:szCs w:val="12"/>
              </w:rPr>
              <w:t>11.77</w:t>
            </w:r>
          </w:p>
          <w:p w:rsidR="006C50E7" w:rsidRPr="00DE54FC" w:rsidRDefault="006C50E7" w:rsidP="00BB7BE2">
            <w:pPr>
              <w:rPr>
                <w:rFonts w:cstheme="minorHAnsi"/>
                <w:sz w:val="12"/>
                <w:szCs w:val="12"/>
              </w:rPr>
            </w:pPr>
            <w:r w:rsidRPr="00DE54FC">
              <w:rPr>
                <w:rFonts w:cstheme="minorHAnsi"/>
                <w:sz w:val="12"/>
                <w:szCs w:val="12"/>
              </w:rPr>
              <w:t>(2.70)</w:t>
            </w:r>
          </w:p>
        </w:tc>
        <w:tc>
          <w:tcPr>
            <w:tcW w:w="958" w:type="dxa"/>
          </w:tcPr>
          <w:p w:rsidR="006C50E7" w:rsidRPr="00DE54FC" w:rsidRDefault="006C50E7" w:rsidP="00BB7BE2">
            <w:pPr>
              <w:rPr>
                <w:rFonts w:cstheme="minorHAnsi"/>
                <w:sz w:val="12"/>
                <w:szCs w:val="12"/>
              </w:rPr>
            </w:pPr>
            <w:r w:rsidRPr="00DE54FC">
              <w:rPr>
                <w:rFonts w:cstheme="minorHAnsi"/>
                <w:sz w:val="12"/>
                <w:szCs w:val="12"/>
              </w:rPr>
              <w:t>-11.13</w:t>
            </w:r>
          </w:p>
          <w:p w:rsidR="006C50E7" w:rsidRPr="00DE54FC" w:rsidRDefault="006C50E7" w:rsidP="00BB7BE2">
            <w:pPr>
              <w:rPr>
                <w:rFonts w:cstheme="minorHAnsi"/>
                <w:sz w:val="12"/>
                <w:szCs w:val="12"/>
              </w:rPr>
            </w:pPr>
            <w:r w:rsidRPr="00DE54FC">
              <w:rPr>
                <w:rFonts w:cstheme="minorHAnsi"/>
                <w:sz w:val="12"/>
                <w:szCs w:val="12"/>
              </w:rPr>
              <w:t>(9.52)</w:t>
            </w:r>
          </w:p>
        </w:tc>
        <w:tc>
          <w:tcPr>
            <w:tcW w:w="958" w:type="dxa"/>
          </w:tcPr>
          <w:p w:rsidR="006C50E7" w:rsidRPr="00DE54FC" w:rsidRDefault="006C50E7" w:rsidP="00BB7BE2">
            <w:pPr>
              <w:rPr>
                <w:rFonts w:cstheme="minorHAnsi"/>
                <w:sz w:val="12"/>
                <w:szCs w:val="12"/>
              </w:rPr>
            </w:pPr>
            <w:r w:rsidRPr="00DE54FC">
              <w:rPr>
                <w:rFonts w:cstheme="minorHAnsi"/>
                <w:sz w:val="12"/>
                <w:szCs w:val="12"/>
              </w:rPr>
              <w:t>4.20</w:t>
            </w:r>
          </w:p>
          <w:p w:rsidR="006C50E7" w:rsidRPr="00DE54FC" w:rsidRDefault="006C50E7" w:rsidP="00BB7BE2">
            <w:pPr>
              <w:rPr>
                <w:rFonts w:cstheme="minorHAnsi"/>
                <w:sz w:val="12"/>
                <w:szCs w:val="12"/>
              </w:rPr>
            </w:pPr>
            <w:r w:rsidRPr="00DE54FC">
              <w:rPr>
                <w:rFonts w:cstheme="minorHAnsi"/>
                <w:sz w:val="12"/>
                <w:szCs w:val="12"/>
              </w:rPr>
              <w:t>(4.70)</w:t>
            </w:r>
          </w:p>
        </w:tc>
        <w:tc>
          <w:tcPr>
            <w:tcW w:w="958" w:type="dxa"/>
          </w:tcPr>
          <w:p w:rsidR="006C50E7" w:rsidRPr="00DE54FC" w:rsidRDefault="006C50E7" w:rsidP="00BB7BE2">
            <w:pPr>
              <w:rPr>
                <w:rFonts w:cstheme="minorHAnsi"/>
                <w:sz w:val="12"/>
                <w:szCs w:val="12"/>
              </w:rPr>
            </w:pPr>
            <w:r w:rsidRPr="00DE54FC">
              <w:rPr>
                <w:rFonts w:cstheme="minorHAnsi"/>
                <w:sz w:val="12"/>
                <w:szCs w:val="12"/>
              </w:rPr>
              <w:t>3.30</w:t>
            </w:r>
          </w:p>
          <w:p w:rsidR="006C50E7" w:rsidRPr="00DE54FC" w:rsidRDefault="006C50E7" w:rsidP="00BB7BE2">
            <w:pPr>
              <w:rPr>
                <w:rFonts w:cstheme="minorHAnsi"/>
                <w:sz w:val="12"/>
                <w:szCs w:val="12"/>
              </w:rPr>
            </w:pPr>
            <w:r w:rsidRPr="00DE54FC">
              <w:rPr>
                <w:rFonts w:cstheme="minorHAnsi"/>
                <w:sz w:val="12"/>
                <w:szCs w:val="12"/>
              </w:rPr>
              <w:t>(4.60)</w:t>
            </w:r>
          </w:p>
        </w:tc>
        <w:tc>
          <w:tcPr>
            <w:tcW w:w="958" w:type="dxa"/>
          </w:tcPr>
          <w:p w:rsidR="006C50E7" w:rsidRPr="00DE54FC" w:rsidRDefault="006C50E7" w:rsidP="00BB7BE2">
            <w:pPr>
              <w:rPr>
                <w:rFonts w:cstheme="minorHAnsi"/>
                <w:sz w:val="12"/>
                <w:szCs w:val="12"/>
              </w:rPr>
            </w:pPr>
            <w:r w:rsidRPr="00DE54FC">
              <w:rPr>
                <w:rFonts w:cstheme="minorHAnsi"/>
                <w:sz w:val="12"/>
                <w:szCs w:val="12"/>
              </w:rPr>
              <w:t>-3.88</w:t>
            </w:r>
          </w:p>
          <w:p w:rsidR="006C50E7" w:rsidRPr="00DE54FC" w:rsidRDefault="006C50E7" w:rsidP="00BB7BE2">
            <w:pPr>
              <w:rPr>
                <w:rFonts w:cstheme="minorHAnsi"/>
                <w:sz w:val="12"/>
                <w:szCs w:val="12"/>
              </w:rPr>
            </w:pPr>
            <w:r w:rsidRPr="00DE54FC">
              <w:rPr>
                <w:rFonts w:cstheme="minorHAnsi"/>
                <w:sz w:val="12"/>
                <w:szCs w:val="12"/>
              </w:rPr>
              <w:t>(5.92)</w:t>
            </w:r>
          </w:p>
        </w:tc>
        <w:tc>
          <w:tcPr>
            <w:tcW w:w="958" w:type="dxa"/>
          </w:tcPr>
          <w:p w:rsidR="006C50E7" w:rsidRPr="00DE54FC" w:rsidRDefault="006C50E7" w:rsidP="00BB7BE2">
            <w:pPr>
              <w:rPr>
                <w:rFonts w:cstheme="minorHAnsi"/>
                <w:sz w:val="12"/>
                <w:szCs w:val="12"/>
              </w:rPr>
            </w:pPr>
            <w:r w:rsidRPr="00DE54FC">
              <w:rPr>
                <w:rFonts w:cstheme="minorHAnsi"/>
                <w:sz w:val="12"/>
                <w:szCs w:val="12"/>
              </w:rPr>
              <w:t>7.71</w:t>
            </w:r>
          </w:p>
          <w:p w:rsidR="006C50E7" w:rsidRPr="00DE54FC" w:rsidRDefault="006C50E7" w:rsidP="00BB7BE2">
            <w:pPr>
              <w:rPr>
                <w:rFonts w:cstheme="minorHAnsi"/>
                <w:sz w:val="12"/>
                <w:szCs w:val="12"/>
              </w:rPr>
            </w:pPr>
            <w:r w:rsidRPr="00DE54FC">
              <w:rPr>
                <w:rFonts w:cstheme="minorHAnsi"/>
                <w:sz w:val="12"/>
                <w:szCs w:val="12"/>
              </w:rPr>
              <w:t>(2.98)</w:t>
            </w:r>
          </w:p>
        </w:tc>
        <w:tc>
          <w:tcPr>
            <w:tcW w:w="958" w:type="dxa"/>
          </w:tcPr>
          <w:p w:rsidR="006C50E7" w:rsidRPr="00DE54FC" w:rsidRDefault="006C50E7" w:rsidP="00BB7BE2">
            <w:pPr>
              <w:rPr>
                <w:rFonts w:cstheme="minorHAnsi"/>
                <w:sz w:val="12"/>
                <w:szCs w:val="12"/>
              </w:rPr>
            </w:pPr>
            <w:r w:rsidRPr="00DE54FC">
              <w:rPr>
                <w:rFonts w:cstheme="minorHAnsi"/>
                <w:sz w:val="12"/>
                <w:szCs w:val="12"/>
              </w:rPr>
              <w:t>7.16</w:t>
            </w:r>
          </w:p>
          <w:p w:rsidR="006C50E7" w:rsidRPr="00DE54FC" w:rsidRDefault="006C50E7" w:rsidP="00BB7BE2">
            <w:pPr>
              <w:rPr>
                <w:rFonts w:cstheme="minorHAnsi"/>
                <w:sz w:val="12"/>
                <w:szCs w:val="12"/>
              </w:rPr>
            </w:pPr>
            <w:r w:rsidRPr="00DE54FC">
              <w:rPr>
                <w:rFonts w:cstheme="minorHAnsi"/>
                <w:sz w:val="12"/>
                <w:szCs w:val="12"/>
              </w:rPr>
              <w:t>(2.91)</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lnplwohost</w:t>
            </w:r>
          </w:p>
        </w:tc>
        <w:tc>
          <w:tcPr>
            <w:tcW w:w="957" w:type="dxa"/>
          </w:tcPr>
          <w:p w:rsidR="006C50E7" w:rsidRPr="00DE54FC" w:rsidRDefault="006C50E7" w:rsidP="00BB7BE2">
            <w:pPr>
              <w:rPr>
                <w:rFonts w:cstheme="minorHAnsi"/>
                <w:sz w:val="12"/>
                <w:szCs w:val="12"/>
              </w:rPr>
            </w:pPr>
            <w:r w:rsidRPr="00DE54FC">
              <w:rPr>
                <w:rFonts w:cstheme="minorHAnsi"/>
                <w:sz w:val="12"/>
                <w:szCs w:val="12"/>
              </w:rPr>
              <w:t>-0.69</w:t>
            </w:r>
          </w:p>
          <w:p w:rsidR="006C50E7" w:rsidRPr="00DE54FC" w:rsidRDefault="006C50E7" w:rsidP="00BB7BE2">
            <w:pPr>
              <w:rPr>
                <w:rFonts w:cstheme="minorHAnsi"/>
                <w:sz w:val="12"/>
                <w:szCs w:val="12"/>
              </w:rPr>
            </w:pPr>
            <w:r w:rsidRPr="00DE54FC">
              <w:rPr>
                <w:rFonts w:cstheme="minorHAnsi"/>
                <w:sz w:val="12"/>
                <w:szCs w:val="12"/>
              </w:rPr>
              <w:t>(0.58)</w:t>
            </w:r>
          </w:p>
        </w:tc>
        <w:tc>
          <w:tcPr>
            <w:tcW w:w="957" w:type="dxa"/>
          </w:tcPr>
          <w:p w:rsidR="006C50E7" w:rsidRPr="00DE54FC" w:rsidRDefault="006C50E7" w:rsidP="00BB7BE2">
            <w:pPr>
              <w:rPr>
                <w:rFonts w:cstheme="minorHAnsi"/>
                <w:sz w:val="12"/>
                <w:szCs w:val="12"/>
              </w:rPr>
            </w:pPr>
            <w:r w:rsidRPr="00DE54FC">
              <w:rPr>
                <w:rFonts w:cstheme="minorHAnsi"/>
                <w:sz w:val="12"/>
                <w:szCs w:val="12"/>
              </w:rPr>
              <w:t>-0.85</w:t>
            </w:r>
          </w:p>
          <w:p w:rsidR="006C50E7" w:rsidRPr="00DE54FC" w:rsidRDefault="006C50E7" w:rsidP="00BB7BE2">
            <w:pPr>
              <w:rPr>
                <w:rFonts w:cstheme="minorHAnsi"/>
                <w:sz w:val="12"/>
                <w:szCs w:val="12"/>
              </w:rPr>
            </w:pPr>
            <w:r w:rsidRPr="00DE54FC">
              <w:rPr>
                <w:rFonts w:cstheme="minorHAnsi"/>
                <w:sz w:val="12"/>
                <w:szCs w:val="12"/>
              </w:rPr>
              <w:t>(0.58)</w:t>
            </w:r>
          </w:p>
        </w:tc>
        <w:tc>
          <w:tcPr>
            <w:tcW w:w="957" w:type="dxa"/>
          </w:tcPr>
          <w:p w:rsidR="006C50E7" w:rsidRPr="00DE54FC" w:rsidRDefault="006C50E7" w:rsidP="00BB7BE2">
            <w:pPr>
              <w:rPr>
                <w:rFonts w:cstheme="minorHAnsi"/>
                <w:sz w:val="12"/>
                <w:szCs w:val="12"/>
              </w:rPr>
            </w:pPr>
            <w:r w:rsidRPr="00DE54FC">
              <w:rPr>
                <w:rFonts w:cstheme="minorHAnsi"/>
                <w:sz w:val="12"/>
                <w:szCs w:val="12"/>
              </w:rPr>
              <w:t>1.13</w:t>
            </w:r>
          </w:p>
          <w:p w:rsidR="006C50E7" w:rsidRPr="00DE54FC" w:rsidRDefault="006C50E7" w:rsidP="00BB7BE2">
            <w:pPr>
              <w:rPr>
                <w:rFonts w:cstheme="minorHAnsi"/>
                <w:sz w:val="12"/>
                <w:szCs w:val="12"/>
              </w:rPr>
            </w:pPr>
            <w:r w:rsidRPr="00DE54FC">
              <w:rPr>
                <w:rFonts w:cstheme="minorHAnsi"/>
                <w:sz w:val="12"/>
                <w:szCs w:val="12"/>
              </w:rPr>
              <w:t>(0.68)</w:t>
            </w:r>
          </w:p>
        </w:tc>
        <w:tc>
          <w:tcPr>
            <w:tcW w:w="958" w:type="dxa"/>
          </w:tcPr>
          <w:p w:rsidR="006C50E7" w:rsidRPr="00DE54FC" w:rsidRDefault="006C50E7" w:rsidP="00BB7BE2">
            <w:pPr>
              <w:rPr>
                <w:rFonts w:cstheme="minorHAnsi"/>
                <w:sz w:val="12"/>
                <w:szCs w:val="12"/>
              </w:rPr>
            </w:pPr>
            <w:r w:rsidRPr="00DE54FC">
              <w:rPr>
                <w:rFonts w:cstheme="minorHAnsi"/>
                <w:sz w:val="12"/>
                <w:szCs w:val="12"/>
              </w:rPr>
              <w:t>-2.05</w:t>
            </w:r>
          </w:p>
          <w:p w:rsidR="006C50E7" w:rsidRPr="00DE54FC" w:rsidRDefault="006C50E7" w:rsidP="00BB7BE2">
            <w:pPr>
              <w:rPr>
                <w:rFonts w:cstheme="minorHAnsi"/>
                <w:sz w:val="12"/>
                <w:szCs w:val="12"/>
              </w:rPr>
            </w:pPr>
            <w:r w:rsidRPr="00DE54FC">
              <w:rPr>
                <w:rFonts w:cstheme="minorHAnsi"/>
                <w:sz w:val="12"/>
                <w:szCs w:val="12"/>
              </w:rPr>
              <w:t>(0.61)</w:t>
            </w:r>
          </w:p>
        </w:tc>
        <w:tc>
          <w:tcPr>
            <w:tcW w:w="958" w:type="dxa"/>
          </w:tcPr>
          <w:p w:rsidR="006C50E7" w:rsidRPr="00DE54FC" w:rsidRDefault="006C50E7" w:rsidP="00BB7BE2">
            <w:pPr>
              <w:rPr>
                <w:rFonts w:cstheme="minorHAnsi"/>
                <w:sz w:val="12"/>
                <w:szCs w:val="12"/>
              </w:rPr>
            </w:pPr>
            <w:r w:rsidRPr="00DE54FC">
              <w:rPr>
                <w:rFonts w:cstheme="minorHAnsi"/>
                <w:sz w:val="12"/>
                <w:szCs w:val="12"/>
              </w:rPr>
              <w:t>-1.64</w:t>
            </w:r>
          </w:p>
          <w:p w:rsidR="006C50E7" w:rsidRPr="00DE54FC" w:rsidRDefault="006C50E7" w:rsidP="00BB7BE2">
            <w:pPr>
              <w:rPr>
                <w:rFonts w:cstheme="minorHAnsi"/>
                <w:sz w:val="12"/>
                <w:szCs w:val="12"/>
              </w:rPr>
            </w:pPr>
            <w:r w:rsidRPr="00DE54FC">
              <w:rPr>
                <w:rFonts w:cstheme="minorHAnsi"/>
                <w:sz w:val="12"/>
                <w:szCs w:val="12"/>
              </w:rPr>
              <w:t>(0.59)</w:t>
            </w:r>
          </w:p>
        </w:tc>
        <w:tc>
          <w:tcPr>
            <w:tcW w:w="958" w:type="dxa"/>
          </w:tcPr>
          <w:p w:rsidR="006C50E7" w:rsidRPr="00DE54FC" w:rsidRDefault="006C50E7" w:rsidP="00BB7BE2">
            <w:pPr>
              <w:rPr>
                <w:rFonts w:cstheme="minorHAnsi"/>
                <w:sz w:val="12"/>
                <w:szCs w:val="12"/>
              </w:rPr>
            </w:pPr>
            <w:r w:rsidRPr="00DE54FC">
              <w:rPr>
                <w:rFonts w:cstheme="minorHAnsi"/>
                <w:sz w:val="12"/>
                <w:szCs w:val="12"/>
              </w:rPr>
              <w:t>-0.14</w:t>
            </w:r>
          </w:p>
          <w:p w:rsidR="006C50E7" w:rsidRPr="00DE54FC" w:rsidRDefault="006C50E7" w:rsidP="00BB7BE2">
            <w:pPr>
              <w:rPr>
                <w:rFonts w:cstheme="minorHAnsi"/>
                <w:sz w:val="12"/>
                <w:szCs w:val="12"/>
              </w:rPr>
            </w:pPr>
            <w:r w:rsidRPr="00DE54FC">
              <w:rPr>
                <w:rFonts w:cstheme="minorHAnsi"/>
                <w:sz w:val="12"/>
                <w:szCs w:val="12"/>
              </w:rPr>
              <w:t>(0.69)</w:t>
            </w:r>
          </w:p>
        </w:tc>
        <w:tc>
          <w:tcPr>
            <w:tcW w:w="958" w:type="dxa"/>
          </w:tcPr>
          <w:p w:rsidR="006C50E7" w:rsidRPr="00DE54FC" w:rsidRDefault="006C50E7" w:rsidP="00BB7BE2">
            <w:pPr>
              <w:rPr>
                <w:rFonts w:cstheme="minorHAnsi"/>
                <w:sz w:val="12"/>
                <w:szCs w:val="12"/>
              </w:rPr>
            </w:pPr>
            <w:r w:rsidRPr="00DE54FC">
              <w:rPr>
                <w:rFonts w:cstheme="minorHAnsi"/>
                <w:sz w:val="12"/>
                <w:szCs w:val="12"/>
              </w:rPr>
              <w:t>-1.80</w:t>
            </w:r>
          </w:p>
          <w:p w:rsidR="006C50E7" w:rsidRPr="00DE54FC" w:rsidRDefault="006C50E7" w:rsidP="00BB7BE2">
            <w:pPr>
              <w:rPr>
                <w:rFonts w:cstheme="minorHAnsi"/>
                <w:sz w:val="12"/>
                <w:szCs w:val="12"/>
              </w:rPr>
            </w:pPr>
            <w:r w:rsidRPr="00DE54FC">
              <w:rPr>
                <w:rFonts w:cstheme="minorHAnsi"/>
                <w:sz w:val="12"/>
                <w:szCs w:val="12"/>
              </w:rPr>
              <w:t>(0.60)</w:t>
            </w:r>
          </w:p>
        </w:tc>
        <w:tc>
          <w:tcPr>
            <w:tcW w:w="958" w:type="dxa"/>
          </w:tcPr>
          <w:p w:rsidR="006C50E7" w:rsidRPr="00DE54FC" w:rsidRDefault="006C50E7" w:rsidP="00BB7BE2">
            <w:pPr>
              <w:rPr>
                <w:rFonts w:cstheme="minorHAnsi"/>
                <w:sz w:val="12"/>
                <w:szCs w:val="12"/>
              </w:rPr>
            </w:pPr>
            <w:r w:rsidRPr="00DE54FC">
              <w:rPr>
                <w:rFonts w:cstheme="minorHAnsi"/>
                <w:sz w:val="12"/>
                <w:szCs w:val="12"/>
              </w:rPr>
              <w:t>-1.31</w:t>
            </w:r>
          </w:p>
          <w:p w:rsidR="006C50E7" w:rsidRPr="00DE54FC" w:rsidRDefault="006C50E7" w:rsidP="00BB7BE2">
            <w:pPr>
              <w:rPr>
                <w:rFonts w:cstheme="minorHAnsi"/>
                <w:sz w:val="12"/>
                <w:szCs w:val="12"/>
              </w:rPr>
            </w:pPr>
            <w:r w:rsidRPr="00DE54FC">
              <w:rPr>
                <w:rFonts w:cstheme="minorHAnsi"/>
                <w:sz w:val="12"/>
                <w:szCs w:val="12"/>
              </w:rPr>
              <w:t>(0.59)</w:t>
            </w:r>
          </w:p>
        </w:tc>
        <w:tc>
          <w:tcPr>
            <w:tcW w:w="958" w:type="dxa"/>
          </w:tcPr>
          <w:p w:rsidR="006C50E7" w:rsidRPr="00DE54FC" w:rsidRDefault="006C50E7" w:rsidP="00BB7BE2">
            <w:pPr>
              <w:rPr>
                <w:rFonts w:cstheme="minorHAnsi"/>
                <w:sz w:val="12"/>
                <w:szCs w:val="12"/>
              </w:rPr>
            </w:pPr>
            <w:r w:rsidRPr="00DE54FC">
              <w:rPr>
                <w:rFonts w:cstheme="minorHAnsi"/>
                <w:sz w:val="12"/>
                <w:szCs w:val="12"/>
              </w:rPr>
              <w:t>0.34</w:t>
            </w:r>
          </w:p>
          <w:p w:rsidR="006C50E7" w:rsidRPr="00DE54FC" w:rsidRDefault="006C50E7" w:rsidP="00BB7BE2">
            <w:pPr>
              <w:rPr>
                <w:rFonts w:cstheme="minorHAnsi"/>
                <w:sz w:val="12"/>
                <w:szCs w:val="12"/>
              </w:rPr>
            </w:pPr>
            <w:r w:rsidRPr="00DE54FC">
              <w:rPr>
                <w:rFonts w:cstheme="minorHAnsi"/>
                <w:sz w:val="12"/>
                <w:szCs w:val="12"/>
              </w:rPr>
              <w:t>(0.70)</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lnplwohome</w:t>
            </w:r>
          </w:p>
        </w:tc>
        <w:tc>
          <w:tcPr>
            <w:tcW w:w="957" w:type="dxa"/>
          </w:tcPr>
          <w:p w:rsidR="006C50E7" w:rsidRPr="00DE54FC" w:rsidRDefault="006C50E7" w:rsidP="00BB7BE2">
            <w:pPr>
              <w:rPr>
                <w:rFonts w:cstheme="minorHAnsi"/>
                <w:sz w:val="12"/>
                <w:szCs w:val="12"/>
              </w:rPr>
            </w:pPr>
            <w:r w:rsidRPr="00DE54FC">
              <w:rPr>
                <w:rFonts w:cstheme="minorHAnsi"/>
                <w:sz w:val="12"/>
                <w:szCs w:val="12"/>
              </w:rPr>
              <w:t>-6.74</w:t>
            </w:r>
          </w:p>
          <w:p w:rsidR="006C50E7" w:rsidRPr="00DE54FC" w:rsidRDefault="006C50E7" w:rsidP="00BB7BE2">
            <w:pPr>
              <w:rPr>
                <w:rFonts w:cstheme="minorHAnsi"/>
                <w:sz w:val="12"/>
                <w:szCs w:val="12"/>
              </w:rPr>
            </w:pPr>
            <w:r w:rsidRPr="00DE54FC">
              <w:rPr>
                <w:rFonts w:cstheme="minorHAnsi"/>
                <w:sz w:val="12"/>
                <w:szCs w:val="12"/>
              </w:rPr>
              <w:t>(3.82)</w:t>
            </w:r>
          </w:p>
        </w:tc>
        <w:tc>
          <w:tcPr>
            <w:tcW w:w="957" w:type="dxa"/>
          </w:tcPr>
          <w:p w:rsidR="006C50E7" w:rsidRPr="00DE54FC" w:rsidRDefault="006C50E7" w:rsidP="00BB7BE2">
            <w:pPr>
              <w:rPr>
                <w:rFonts w:cstheme="minorHAnsi"/>
                <w:sz w:val="12"/>
                <w:szCs w:val="12"/>
              </w:rPr>
            </w:pPr>
            <w:r w:rsidRPr="00DE54FC">
              <w:rPr>
                <w:rFonts w:cstheme="minorHAnsi"/>
                <w:sz w:val="12"/>
                <w:szCs w:val="12"/>
              </w:rPr>
              <w:t>-10.43</w:t>
            </w:r>
          </w:p>
          <w:p w:rsidR="006C50E7" w:rsidRPr="00DE54FC" w:rsidRDefault="006C50E7" w:rsidP="00BB7BE2">
            <w:pPr>
              <w:rPr>
                <w:rFonts w:cstheme="minorHAnsi"/>
                <w:sz w:val="12"/>
                <w:szCs w:val="12"/>
              </w:rPr>
            </w:pPr>
            <w:r w:rsidRPr="00DE54FC">
              <w:rPr>
                <w:rFonts w:cstheme="minorHAnsi"/>
                <w:sz w:val="12"/>
                <w:szCs w:val="12"/>
              </w:rPr>
              <w:t>(1.82)</w:t>
            </w:r>
          </w:p>
        </w:tc>
        <w:tc>
          <w:tcPr>
            <w:tcW w:w="957" w:type="dxa"/>
          </w:tcPr>
          <w:p w:rsidR="006C50E7" w:rsidRPr="00DE54FC" w:rsidRDefault="006C50E7" w:rsidP="00BB7BE2">
            <w:pPr>
              <w:rPr>
                <w:rFonts w:cstheme="minorHAnsi"/>
                <w:sz w:val="12"/>
                <w:szCs w:val="12"/>
              </w:rPr>
            </w:pPr>
            <w:r w:rsidRPr="00DE54FC">
              <w:rPr>
                <w:rFonts w:cstheme="minorHAnsi"/>
                <w:sz w:val="12"/>
                <w:szCs w:val="12"/>
              </w:rPr>
              <w:t>-10.55</w:t>
            </w:r>
          </w:p>
          <w:p w:rsidR="006C50E7" w:rsidRPr="00DE54FC" w:rsidRDefault="006C50E7" w:rsidP="00BB7BE2">
            <w:pPr>
              <w:rPr>
                <w:rFonts w:cstheme="minorHAnsi"/>
                <w:sz w:val="12"/>
                <w:szCs w:val="12"/>
              </w:rPr>
            </w:pPr>
            <w:r w:rsidRPr="00DE54FC">
              <w:rPr>
                <w:rFonts w:cstheme="minorHAnsi"/>
                <w:sz w:val="12"/>
                <w:szCs w:val="12"/>
              </w:rPr>
              <w:t>(1.77)</w:t>
            </w:r>
          </w:p>
        </w:tc>
        <w:tc>
          <w:tcPr>
            <w:tcW w:w="958" w:type="dxa"/>
          </w:tcPr>
          <w:p w:rsidR="006C50E7" w:rsidRPr="00DE54FC" w:rsidRDefault="006C50E7" w:rsidP="00BB7BE2">
            <w:pPr>
              <w:rPr>
                <w:rFonts w:cstheme="minorHAnsi"/>
                <w:sz w:val="12"/>
                <w:szCs w:val="12"/>
              </w:rPr>
            </w:pPr>
            <w:r w:rsidRPr="00DE54FC">
              <w:rPr>
                <w:rFonts w:cstheme="minorHAnsi"/>
                <w:sz w:val="12"/>
                <w:szCs w:val="12"/>
              </w:rPr>
              <w:t>3.60</w:t>
            </w:r>
          </w:p>
          <w:p w:rsidR="006C50E7" w:rsidRPr="00DE54FC" w:rsidRDefault="006C50E7" w:rsidP="00BB7BE2">
            <w:pPr>
              <w:rPr>
                <w:rFonts w:cstheme="minorHAnsi"/>
                <w:sz w:val="12"/>
                <w:szCs w:val="12"/>
              </w:rPr>
            </w:pPr>
            <w:r w:rsidRPr="00DE54FC">
              <w:rPr>
                <w:rFonts w:cstheme="minorHAnsi"/>
                <w:sz w:val="12"/>
                <w:szCs w:val="12"/>
              </w:rPr>
              <w:t>(7.76)</w:t>
            </w:r>
          </w:p>
        </w:tc>
        <w:tc>
          <w:tcPr>
            <w:tcW w:w="958" w:type="dxa"/>
          </w:tcPr>
          <w:p w:rsidR="006C50E7" w:rsidRPr="00DE54FC" w:rsidRDefault="006C50E7" w:rsidP="00BB7BE2">
            <w:pPr>
              <w:rPr>
                <w:rFonts w:cstheme="minorHAnsi"/>
                <w:sz w:val="12"/>
                <w:szCs w:val="12"/>
              </w:rPr>
            </w:pPr>
            <w:r w:rsidRPr="00DE54FC">
              <w:rPr>
                <w:rFonts w:cstheme="minorHAnsi"/>
                <w:sz w:val="12"/>
                <w:szCs w:val="12"/>
              </w:rPr>
              <w:t>-5.23</w:t>
            </w:r>
          </w:p>
          <w:p w:rsidR="006C50E7" w:rsidRPr="00DE54FC" w:rsidRDefault="006C50E7" w:rsidP="00BB7BE2">
            <w:pPr>
              <w:rPr>
                <w:rFonts w:cstheme="minorHAnsi"/>
                <w:sz w:val="12"/>
                <w:szCs w:val="12"/>
              </w:rPr>
            </w:pPr>
            <w:r w:rsidRPr="00DE54FC">
              <w:rPr>
                <w:rFonts w:cstheme="minorHAnsi"/>
                <w:sz w:val="12"/>
                <w:szCs w:val="12"/>
              </w:rPr>
              <w:t>(3.71)</w:t>
            </w:r>
          </w:p>
        </w:tc>
        <w:tc>
          <w:tcPr>
            <w:tcW w:w="958" w:type="dxa"/>
          </w:tcPr>
          <w:p w:rsidR="006C50E7" w:rsidRPr="00DE54FC" w:rsidRDefault="006C50E7" w:rsidP="00BB7BE2">
            <w:pPr>
              <w:rPr>
                <w:rFonts w:cstheme="minorHAnsi"/>
                <w:sz w:val="12"/>
                <w:szCs w:val="12"/>
              </w:rPr>
            </w:pPr>
            <w:r w:rsidRPr="00DE54FC">
              <w:rPr>
                <w:rFonts w:cstheme="minorHAnsi"/>
                <w:sz w:val="12"/>
                <w:szCs w:val="12"/>
              </w:rPr>
              <w:t>-4.80</w:t>
            </w:r>
          </w:p>
          <w:p w:rsidR="006C50E7" w:rsidRPr="00DE54FC" w:rsidRDefault="006C50E7" w:rsidP="00BB7BE2">
            <w:pPr>
              <w:rPr>
                <w:rFonts w:cstheme="minorHAnsi"/>
                <w:sz w:val="12"/>
                <w:szCs w:val="12"/>
              </w:rPr>
            </w:pPr>
            <w:r w:rsidRPr="00DE54FC">
              <w:rPr>
                <w:rFonts w:cstheme="minorHAnsi"/>
                <w:sz w:val="12"/>
                <w:szCs w:val="12"/>
              </w:rPr>
              <w:t>(3.62)</w:t>
            </w:r>
          </w:p>
        </w:tc>
        <w:tc>
          <w:tcPr>
            <w:tcW w:w="958" w:type="dxa"/>
          </w:tcPr>
          <w:p w:rsidR="006C50E7" w:rsidRPr="00DE54FC" w:rsidRDefault="006C50E7" w:rsidP="00BB7BE2">
            <w:pPr>
              <w:rPr>
                <w:rFonts w:cstheme="minorHAnsi"/>
                <w:sz w:val="12"/>
                <w:szCs w:val="12"/>
              </w:rPr>
            </w:pPr>
            <w:r w:rsidRPr="00DE54FC">
              <w:rPr>
                <w:rFonts w:cstheme="minorHAnsi"/>
                <w:sz w:val="12"/>
                <w:szCs w:val="12"/>
              </w:rPr>
              <w:t>-2.78</w:t>
            </w:r>
          </w:p>
          <w:p w:rsidR="006C50E7" w:rsidRPr="00DE54FC" w:rsidRDefault="006C50E7" w:rsidP="00BB7BE2">
            <w:pPr>
              <w:rPr>
                <w:rFonts w:cstheme="minorHAnsi"/>
                <w:sz w:val="12"/>
                <w:szCs w:val="12"/>
              </w:rPr>
            </w:pPr>
            <w:r w:rsidRPr="00DE54FC">
              <w:rPr>
                <w:rFonts w:cstheme="minorHAnsi"/>
                <w:sz w:val="12"/>
                <w:szCs w:val="12"/>
              </w:rPr>
              <w:t>(4.22)</w:t>
            </w:r>
          </w:p>
        </w:tc>
        <w:tc>
          <w:tcPr>
            <w:tcW w:w="958" w:type="dxa"/>
          </w:tcPr>
          <w:p w:rsidR="006C50E7" w:rsidRPr="00DE54FC" w:rsidRDefault="006C50E7" w:rsidP="00BB7BE2">
            <w:pPr>
              <w:rPr>
                <w:rFonts w:cstheme="minorHAnsi"/>
                <w:sz w:val="12"/>
                <w:szCs w:val="12"/>
              </w:rPr>
            </w:pPr>
            <w:r w:rsidRPr="00DE54FC">
              <w:rPr>
                <w:rFonts w:cstheme="minorHAnsi"/>
                <w:sz w:val="12"/>
                <w:szCs w:val="12"/>
              </w:rPr>
              <w:t>-8.01</w:t>
            </w:r>
          </w:p>
          <w:p w:rsidR="006C50E7" w:rsidRPr="00DE54FC" w:rsidRDefault="006C50E7" w:rsidP="00BB7BE2">
            <w:pPr>
              <w:rPr>
                <w:rFonts w:cstheme="minorHAnsi"/>
                <w:sz w:val="12"/>
                <w:szCs w:val="12"/>
              </w:rPr>
            </w:pPr>
            <w:r w:rsidRPr="00DE54FC">
              <w:rPr>
                <w:rFonts w:cstheme="minorHAnsi"/>
                <w:sz w:val="12"/>
                <w:szCs w:val="12"/>
              </w:rPr>
              <w:t>(2.03)</w:t>
            </w:r>
          </w:p>
        </w:tc>
        <w:tc>
          <w:tcPr>
            <w:tcW w:w="958" w:type="dxa"/>
          </w:tcPr>
          <w:p w:rsidR="006C50E7" w:rsidRPr="00DE54FC" w:rsidRDefault="006C50E7" w:rsidP="00BB7BE2">
            <w:pPr>
              <w:rPr>
                <w:rFonts w:cstheme="minorHAnsi"/>
                <w:sz w:val="12"/>
                <w:szCs w:val="12"/>
              </w:rPr>
            </w:pPr>
            <w:r w:rsidRPr="00DE54FC">
              <w:rPr>
                <w:rFonts w:cstheme="minorHAnsi"/>
                <w:sz w:val="12"/>
                <w:szCs w:val="12"/>
              </w:rPr>
              <w:t>-7.97</w:t>
            </w:r>
          </w:p>
          <w:p w:rsidR="006C50E7" w:rsidRPr="00DE54FC" w:rsidRDefault="006C50E7" w:rsidP="00BB7BE2">
            <w:pPr>
              <w:rPr>
                <w:rFonts w:cstheme="minorHAnsi"/>
                <w:sz w:val="12"/>
                <w:szCs w:val="12"/>
              </w:rPr>
            </w:pPr>
            <w:r w:rsidRPr="00DE54FC">
              <w:rPr>
                <w:rFonts w:cstheme="minorHAnsi"/>
                <w:sz w:val="12"/>
                <w:szCs w:val="12"/>
              </w:rPr>
              <w:t>(1.98)</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lnemphost</w:t>
            </w:r>
          </w:p>
        </w:tc>
        <w:tc>
          <w:tcPr>
            <w:tcW w:w="957" w:type="dxa"/>
          </w:tcPr>
          <w:p w:rsidR="006C50E7" w:rsidRPr="00DE54FC" w:rsidRDefault="006C50E7" w:rsidP="00BB7BE2">
            <w:pPr>
              <w:rPr>
                <w:rFonts w:cstheme="minorHAnsi"/>
                <w:sz w:val="12"/>
                <w:szCs w:val="12"/>
              </w:rPr>
            </w:pPr>
            <w:r w:rsidRPr="00DE54FC">
              <w:rPr>
                <w:rFonts w:cstheme="minorHAnsi"/>
                <w:sz w:val="12"/>
                <w:szCs w:val="12"/>
              </w:rPr>
              <w:t>0.95</w:t>
            </w:r>
          </w:p>
          <w:p w:rsidR="006C50E7" w:rsidRPr="00DE54FC" w:rsidRDefault="006C50E7" w:rsidP="00BB7BE2">
            <w:pPr>
              <w:rPr>
                <w:rFonts w:cstheme="minorHAnsi"/>
                <w:sz w:val="12"/>
                <w:szCs w:val="12"/>
              </w:rPr>
            </w:pPr>
            <w:r w:rsidRPr="00DE54FC">
              <w:rPr>
                <w:rFonts w:cstheme="minorHAnsi"/>
                <w:sz w:val="12"/>
                <w:szCs w:val="12"/>
              </w:rPr>
              <w:t>(0.19)</w:t>
            </w:r>
          </w:p>
        </w:tc>
        <w:tc>
          <w:tcPr>
            <w:tcW w:w="957" w:type="dxa"/>
          </w:tcPr>
          <w:p w:rsidR="006C50E7" w:rsidRPr="00DE54FC" w:rsidRDefault="006C50E7" w:rsidP="00BB7BE2">
            <w:pPr>
              <w:rPr>
                <w:rFonts w:cstheme="minorHAnsi"/>
                <w:sz w:val="12"/>
                <w:szCs w:val="12"/>
              </w:rPr>
            </w:pPr>
            <w:r w:rsidRPr="00DE54FC">
              <w:rPr>
                <w:rFonts w:cstheme="minorHAnsi"/>
                <w:sz w:val="12"/>
                <w:szCs w:val="12"/>
              </w:rPr>
              <w:t>-0.46</w:t>
            </w:r>
          </w:p>
          <w:p w:rsidR="006C50E7" w:rsidRPr="00DE54FC" w:rsidRDefault="006C50E7" w:rsidP="00BB7BE2">
            <w:pPr>
              <w:rPr>
                <w:rFonts w:cstheme="minorHAnsi"/>
                <w:sz w:val="12"/>
                <w:szCs w:val="12"/>
              </w:rPr>
            </w:pPr>
            <w:r w:rsidRPr="00DE54FC">
              <w:rPr>
                <w:rFonts w:cstheme="minorHAnsi"/>
                <w:sz w:val="12"/>
                <w:szCs w:val="12"/>
              </w:rPr>
              <w:t>(0.32)</w:t>
            </w:r>
          </w:p>
        </w:tc>
        <w:tc>
          <w:tcPr>
            <w:tcW w:w="957" w:type="dxa"/>
          </w:tcPr>
          <w:p w:rsidR="006C50E7" w:rsidRPr="00DE54FC" w:rsidRDefault="006C50E7" w:rsidP="00BB7BE2">
            <w:pPr>
              <w:rPr>
                <w:rFonts w:cstheme="minorHAnsi"/>
                <w:sz w:val="12"/>
                <w:szCs w:val="12"/>
              </w:rPr>
            </w:pPr>
            <w:r w:rsidRPr="00DE54FC">
              <w:rPr>
                <w:rFonts w:cstheme="minorHAnsi"/>
                <w:sz w:val="12"/>
                <w:szCs w:val="12"/>
              </w:rPr>
              <w:t>-1.54</w:t>
            </w:r>
          </w:p>
          <w:p w:rsidR="006C50E7" w:rsidRPr="00DE54FC" w:rsidRDefault="006C50E7" w:rsidP="00BB7BE2">
            <w:pPr>
              <w:rPr>
                <w:rFonts w:cstheme="minorHAnsi"/>
                <w:sz w:val="12"/>
                <w:szCs w:val="12"/>
              </w:rPr>
            </w:pPr>
            <w:r w:rsidRPr="00DE54FC">
              <w:rPr>
                <w:rFonts w:cstheme="minorHAnsi"/>
                <w:sz w:val="12"/>
                <w:szCs w:val="12"/>
              </w:rPr>
              <w:t>(0.36)</w:t>
            </w:r>
          </w:p>
        </w:tc>
        <w:tc>
          <w:tcPr>
            <w:tcW w:w="958" w:type="dxa"/>
          </w:tcPr>
          <w:p w:rsidR="006C50E7" w:rsidRPr="00DE54FC" w:rsidRDefault="006C50E7" w:rsidP="00BB7BE2">
            <w:pPr>
              <w:rPr>
                <w:rFonts w:cstheme="minorHAnsi"/>
                <w:sz w:val="12"/>
                <w:szCs w:val="12"/>
              </w:rPr>
            </w:pPr>
            <w:r w:rsidRPr="00DE54FC">
              <w:rPr>
                <w:rFonts w:cstheme="minorHAnsi"/>
                <w:sz w:val="12"/>
                <w:szCs w:val="12"/>
              </w:rPr>
              <w:t>1.52</w:t>
            </w:r>
          </w:p>
          <w:p w:rsidR="006C50E7" w:rsidRPr="00DE54FC" w:rsidRDefault="006C50E7" w:rsidP="00BB7BE2">
            <w:pPr>
              <w:rPr>
                <w:rFonts w:cstheme="minorHAnsi"/>
                <w:sz w:val="12"/>
                <w:szCs w:val="12"/>
              </w:rPr>
            </w:pPr>
            <w:r w:rsidRPr="00DE54FC">
              <w:rPr>
                <w:rFonts w:cstheme="minorHAnsi"/>
                <w:sz w:val="12"/>
                <w:szCs w:val="12"/>
              </w:rPr>
              <w:t>(0.18)</w:t>
            </w:r>
          </w:p>
        </w:tc>
        <w:tc>
          <w:tcPr>
            <w:tcW w:w="958" w:type="dxa"/>
          </w:tcPr>
          <w:p w:rsidR="006C50E7" w:rsidRPr="00DE54FC" w:rsidRDefault="006C50E7" w:rsidP="00BB7BE2">
            <w:pPr>
              <w:rPr>
                <w:rFonts w:cstheme="minorHAnsi"/>
                <w:sz w:val="12"/>
                <w:szCs w:val="12"/>
              </w:rPr>
            </w:pPr>
            <w:r w:rsidRPr="00DE54FC">
              <w:rPr>
                <w:rFonts w:cstheme="minorHAnsi"/>
                <w:sz w:val="12"/>
                <w:szCs w:val="12"/>
              </w:rPr>
              <w:t>-0.24</w:t>
            </w:r>
          </w:p>
          <w:p w:rsidR="006C50E7" w:rsidRPr="00DE54FC" w:rsidRDefault="006C50E7" w:rsidP="00BB7BE2">
            <w:pPr>
              <w:rPr>
                <w:rFonts w:cstheme="minorHAnsi"/>
                <w:sz w:val="12"/>
                <w:szCs w:val="12"/>
              </w:rPr>
            </w:pPr>
            <w:r w:rsidRPr="00DE54FC">
              <w:rPr>
                <w:rFonts w:cstheme="minorHAnsi"/>
                <w:sz w:val="12"/>
                <w:szCs w:val="12"/>
              </w:rPr>
              <w:t>(0.32)</w:t>
            </w:r>
          </w:p>
        </w:tc>
        <w:tc>
          <w:tcPr>
            <w:tcW w:w="958" w:type="dxa"/>
          </w:tcPr>
          <w:p w:rsidR="006C50E7" w:rsidRPr="00DE54FC" w:rsidRDefault="006C50E7" w:rsidP="00BB7BE2">
            <w:pPr>
              <w:rPr>
                <w:rFonts w:cstheme="minorHAnsi"/>
                <w:sz w:val="12"/>
                <w:szCs w:val="12"/>
              </w:rPr>
            </w:pPr>
            <w:r w:rsidRPr="00DE54FC">
              <w:rPr>
                <w:rFonts w:cstheme="minorHAnsi"/>
                <w:sz w:val="12"/>
                <w:szCs w:val="12"/>
              </w:rPr>
              <w:t>-1.30</w:t>
            </w:r>
          </w:p>
          <w:p w:rsidR="006C50E7" w:rsidRPr="00DE54FC" w:rsidRDefault="006C50E7" w:rsidP="00BB7BE2">
            <w:pPr>
              <w:rPr>
                <w:rFonts w:cstheme="minorHAnsi"/>
                <w:sz w:val="12"/>
                <w:szCs w:val="12"/>
              </w:rPr>
            </w:pPr>
            <w:r w:rsidRPr="00DE54FC">
              <w:rPr>
                <w:rFonts w:cstheme="minorHAnsi"/>
                <w:sz w:val="12"/>
                <w:szCs w:val="12"/>
              </w:rPr>
              <w:t>(0.38)</w:t>
            </w:r>
          </w:p>
        </w:tc>
        <w:tc>
          <w:tcPr>
            <w:tcW w:w="958" w:type="dxa"/>
          </w:tcPr>
          <w:p w:rsidR="006C50E7" w:rsidRPr="00DE54FC" w:rsidRDefault="006C50E7" w:rsidP="00BB7BE2">
            <w:pPr>
              <w:rPr>
                <w:rFonts w:cstheme="minorHAnsi"/>
                <w:sz w:val="12"/>
                <w:szCs w:val="12"/>
              </w:rPr>
            </w:pPr>
            <w:r w:rsidRPr="00DE54FC">
              <w:rPr>
                <w:rFonts w:cstheme="minorHAnsi"/>
                <w:sz w:val="12"/>
                <w:szCs w:val="12"/>
              </w:rPr>
              <w:t>1.37</w:t>
            </w:r>
          </w:p>
          <w:p w:rsidR="006C50E7" w:rsidRPr="00DE54FC" w:rsidRDefault="006C50E7" w:rsidP="00BB7BE2">
            <w:pPr>
              <w:rPr>
                <w:rFonts w:cstheme="minorHAnsi"/>
                <w:sz w:val="12"/>
                <w:szCs w:val="12"/>
              </w:rPr>
            </w:pPr>
            <w:r w:rsidRPr="00DE54FC">
              <w:rPr>
                <w:rFonts w:cstheme="minorHAnsi"/>
                <w:sz w:val="12"/>
                <w:szCs w:val="12"/>
              </w:rPr>
              <w:t>(0.18)</w:t>
            </w:r>
          </w:p>
        </w:tc>
        <w:tc>
          <w:tcPr>
            <w:tcW w:w="958" w:type="dxa"/>
          </w:tcPr>
          <w:p w:rsidR="006C50E7" w:rsidRPr="00DE54FC" w:rsidRDefault="006C50E7" w:rsidP="00BB7BE2">
            <w:pPr>
              <w:rPr>
                <w:rFonts w:cstheme="minorHAnsi"/>
                <w:sz w:val="12"/>
                <w:szCs w:val="12"/>
              </w:rPr>
            </w:pPr>
            <w:r w:rsidRPr="00DE54FC">
              <w:rPr>
                <w:rFonts w:cstheme="minorHAnsi"/>
                <w:sz w:val="12"/>
                <w:szCs w:val="12"/>
              </w:rPr>
              <w:t>-0.72</w:t>
            </w:r>
          </w:p>
          <w:p w:rsidR="006C50E7" w:rsidRPr="00DE54FC" w:rsidRDefault="006C50E7" w:rsidP="00BB7BE2">
            <w:pPr>
              <w:rPr>
                <w:rFonts w:cstheme="minorHAnsi"/>
                <w:sz w:val="12"/>
                <w:szCs w:val="12"/>
              </w:rPr>
            </w:pPr>
            <w:r w:rsidRPr="00DE54FC">
              <w:rPr>
                <w:rFonts w:cstheme="minorHAnsi"/>
                <w:sz w:val="12"/>
                <w:szCs w:val="12"/>
              </w:rPr>
              <w:t>(0.32)</w:t>
            </w:r>
          </w:p>
        </w:tc>
        <w:tc>
          <w:tcPr>
            <w:tcW w:w="958" w:type="dxa"/>
          </w:tcPr>
          <w:p w:rsidR="006C50E7" w:rsidRPr="00DE54FC" w:rsidRDefault="006C50E7" w:rsidP="00BB7BE2">
            <w:pPr>
              <w:rPr>
                <w:rFonts w:cstheme="minorHAnsi"/>
                <w:sz w:val="12"/>
                <w:szCs w:val="12"/>
              </w:rPr>
            </w:pPr>
            <w:r w:rsidRPr="00DE54FC">
              <w:rPr>
                <w:rFonts w:cstheme="minorHAnsi"/>
                <w:sz w:val="12"/>
                <w:szCs w:val="12"/>
              </w:rPr>
              <w:t>-1.94</w:t>
            </w:r>
          </w:p>
          <w:p w:rsidR="006C50E7" w:rsidRPr="00DE54FC" w:rsidRDefault="006C50E7" w:rsidP="00BB7BE2">
            <w:pPr>
              <w:rPr>
                <w:rFonts w:cstheme="minorHAnsi"/>
                <w:sz w:val="12"/>
                <w:szCs w:val="12"/>
              </w:rPr>
            </w:pPr>
            <w:r w:rsidRPr="00DE54FC">
              <w:rPr>
                <w:rFonts w:cstheme="minorHAnsi"/>
                <w:sz w:val="12"/>
                <w:szCs w:val="12"/>
              </w:rPr>
              <w:t>(0.37)</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lnemphome</w:t>
            </w:r>
          </w:p>
        </w:tc>
        <w:tc>
          <w:tcPr>
            <w:tcW w:w="957" w:type="dxa"/>
          </w:tcPr>
          <w:p w:rsidR="006C50E7" w:rsidRPr="00DE54FC" w:rsidRDefault="006C50E7" w:rsidP="00BB7BE2">
            <w:pPr>
              <w:rPr>
                <w:rFonts w:cstheme="minorHAnsi"/>
                <w:sz w:val="12"/>
                <w:szCs w:val="12"/>
              </w:rPr>
            </w:pPr>
            <w:r w:rsidRPr="00DE54FC">
              <w:rPr>
                <w:rFonts w:cstheme="minorHAnsi"/>
                <w:sz w:val="12"/>
                <w:szCs w:val="12"/>
              </w:rPr>
              <w:t>3.50</w:t>
            </w:r>
          </w:p>
          <w:p w:rsidR="006C50E7" w:rsidRPr="00DE54FC" w:rsidRDefault="006C50E7" w:rsidP="00BB7BE2">
            <w:pPr>
              <w:rPr>
                <w:rFonts w:cstheme="minorHAnsi"/>
                <w:sz w:val="12"/>
                <w:szCs w:val="12"/>
              </w:rPr>
            </w:pPr>
            <w:r w:rsidRPr="00DE54FC">
              <w:rPr>
                <w:rFonts w:cstheme="minorHAnsi"/>
                <w:sz w:val="12"/>
                <w:szCs w:val="12"/>
              </w:rPr>
              <w:t>(1.57)</w:t>
            </w:r>
          </w:p>
        </w:tc>
        <w:tc>
          <w:tcPr>
            <w:tcW w:w="957" w:type="dxa"/>
          </w:tcPr>
          <w:p w:rsidR="006C50E7" w:rsidRPr="00DE54FC" w:rsidRDefault="006C50E7" w:rsidP="00BB7BE2">
            <w:pPr>
              <w:rPr>
                <w:rFonts w:cstheme="minorHAnsi"/>
                <w:sz w:val="12"/>
                <w:szCs w:val="12"/>
              </w:rPr>
            </w:pPr>
            <w:r w:rsidRPr="00DE54FC">
              <w:rPr>
                <w:rFonts w:cstheme="minorHAnsi"/>
                <w:sz w:val="12"/>
                <w:szCs w:val="12"/>
              </w:rPr>
              <w:t>1.82</w:t>
            </w:r>
          </w:p>
          <w:p w:rsidR="006C50E7" w:rsidRPr="00DE54FC" w:rsidRDefault="006C50E7" w:rsidP="00BB7BE2">
            <w:pPr>
              <w:rPr>
                <w:rFonts w:cstheme="minorHAnsi"/>
                <w:sz w:val="12"/>
                <w:szCs w:val="12"/>
              </w:rPr>
            </w:pPr>
            <w:r w:rsidRPr="00DE54FC">
              <w:rPr>
                <w:rFonts w:cstheme="minorHAnsi"/>
                <w:sz w:val="12"/>
                <w:szCs w:val="12"/>
              </w:rPr>
              <w:t>(0.76)</w:t>
            </w:r>
          </w:p>
        </w:tc>
        <w:tc>
          <w:tcPr>
            <w:tcW w:w="957" w:type="dxa"/>
          </w:tcPr>
          <w:p w:rsidR="006C50E7" w:rsidRPr="00DE54FC" w:rsidRDefault="006C50E7" w:rsidP="00BB7BE2">
            <w:pPr>
              <w:rPr>
                <w:rFonts w:cstheme="minorHAnsi"/>
                <w:sz w:val="12"/>
                <w:szCs w:val="12"/>
              </w:rPr>
            </w:pPr>
            <w:r w:rsidRPr="00DE54FC">
              <w:rPr>
                <w:rFonts w:cstheme="minorHAnsi"/>
                <w:sz w:val="12"/>
                <w:szCs w:val="12"/>
              </w:rPr>
              <w:t>2.01</w:t>
            </w:r>
          </w:p>
          <w:p w:rsidR="006C50E7" w:rsidRPr="00DE54FC" w:rsidRDefault="006C50E7" w:rsidP="00BB7BE2">
            <w:pPr>
              <w:rPr>
                <w:rFonts w:cstheme="minorHAnsi"/>
                <w:sz w:val="12"/>
                <w:szCs w:val="12"/>
              </w:rPr>
            </w:pPr>
            <w:r w:rsidRPr="00DE54FC">
              <w:rPr>
                <w:rFonts w:cstheme="minorHAnsi"/>
                <w:sz w:val="12"/>
                <w:szCs w:val="12"/>
              </w:rPr>
              <w:t>(0.74)</w:t>
            </w:r>
          </w:p>
        </w:tc>
        <w:tc>
          <w:tcPr>
            <w:tcW w:w="958" w:type="dxa"/>
          </w:tcPr>
          <w:p w:rsidR="006C50E7" w:rsidRPr="00DE54FC" w:rsidRDefault="006C50E7" w:rsidP="00BB7BE2">
            <w:pPr>
              <w:rPr>
                <w:rFonts w:cstheme="minorHAnsi"/>
                <w:sz w:val="12"/>
                <w:szCs w:val="12"/>
              </w:rPr>
            </w:pPr>
            <w:r w:rsidRPr="00DE54FC">
              <w:rPr>
                <w:rFonts w:cstheme="minorHAnsi"/>
                <w:sz w:val="12"/>
                <w:szCs w:val="12"/>
              </w:rPr>
              <w:t>6.17</w:t>
            </w:r>
          </w:p>
          <w:p w:rsidR="006C50E7" w:rsidRPr="00DE54FC" w:rsidRDefault="006C50E7" w:rsidP="00BB7BE2">
            <w:pPr>
              <w:rPr>
                <w:rFonts w:cstheme="minorHAnsi"/>
                <w:sz w:val="12"/>
                <w:szCs w:val="12"/>
              </w:rPr>
            </w:pPr>
            <w:r w:rsidRPr="00DE54FC">
              <w:rPr>
                <w:rFonts w:cstheme="minorHAnsi"/>
                <w:sz w:val="12"/>
                <w:szCs w:val="12"/>
              </w:rPr>
              <w:t>(1.71)</w:t>
            </w:r>
          </w:p>
        </w:tc>
        <w:tc>
          <w:tcPr>
            <w:tcW w:w="958" w:type="dxa"/>
          </w:tcPr>
          <w:p w:rsidR="006C50E7" w:rsidRPr="00DE54FC" w:rsidRDefault="006C50E7" w:rsidP="00BB7BE2">
            <w:pPr>
              <w:rPr>
                <w:rFonts w:cstheme="minorHAnsi"/>
                <w:sz w:val="12"/>
                <w:szCs w:val="12"/>
              </w:rPr>
            </w:pPr>
            <w:r w:rsidRPr="00DE54FC">
              <w:rPr>
                <w:rFonts w:cstheme="minorHAnsi"/>
                <w:sz w:val="12"/>
                <w:szCs w:val="12"/>
              </w:rPr>
              <w:t>3.75</w:t>
            </w:r>
          </w:p>
          <w:p w:rsidR="006C50E7" w:rsidRPr="00DE54FC" w:rsidRDefault="006C50E7" w:rsidP="00BB7BE2">
            <w:pPr>
              <w:rPr>
                <w:rFonts w:cstheme="minorHAnsi"/>
                <w:sz w:val="12"/>
                <w:szCs w:val="12"/>
              </w:rPr>
            </w:pPr>
            <w:r w:rsidRPr="00DE54FC">
              <w:rPr>
                <w:rFonts w:cstheme="minorHAnsi"/>
                <w:sz w:val="12"/>
                <w:szCs w:val="12"/>
              </w:rPr>
              <w:t>(0.84)</w:t>
            </w:r>
          </w:p>
        </w:tc>
        <w:tc>
          <w:tcPr>
            <w:tcW w:w="958" w:type="dxa"/>
          </w:tcPr>
          <w:p w:rsidR="006C50E7" w:rsidRPr="00DE54FC" w:rsidRDefault="006C50E7" w:rsidP="00BB7BE2">
            <w:pPr>
              <w:rPr>
                <w:rFonts w:cstheme="minorHAnsi"/>
                <w:sz w:val="12"/>
                <w:szCs w:val="12"/>
              </w:rPr>
            </w:pPr>
            <w:r w:rsidRPr="00DE54FC">
              <w:rPr>
                <w:rFonts w:cstheme="minorHAnsi"/>
                <w:sz w:val="12"/>
                <w:szCs w:val="12"/>
              </w:rPr>
              <w:t>3.92</w:t>
            </w:r>
          </w:p>
          <w:p w:rsidR="006C50E7" w:rsidRPr="00DE54FC" w:rsidRDefault="006C50E7" w:rsidP="00BB7BE2">
            <w:pPr>
              <w:rPr>
                <w:rFonts w:cstheme="minorHAnsi"/>
                <w:sz w:val="12"/>
                <w:szCs w:val="12"/>
              </w:rPr>
            </w:pPr>
            <w:r w:rsidRPr="00DE54FC">
              <w:rPr>
                <w:rFonts w:cstheme="minorHAnsi"/>
                <w:sz w:val="12"/>
                <w:szCs w:val="12"/>
              </w:rPr>
              <w:t>(0.82)</w:t>
            </w:r>
          </w:p>
        </w:tc>
        <w:tc>
          <w:tcPr>
            <w:tcW w:w="958" w:type="dxa"/>
          </w:tcPr>
          <w:p w:rsidR="006C50E7" w:rsidRPr="00DE54FC" w:rsidRDefault="006C50E7" w:rsidP="00BB7BE2">
            <w:pPr>
              <w:rPr>
                <w:rFonts w:cstheme="minorHAnsi"/>
                <w:sz w:val="12"/>
                <w:szCs w:val="12"/>
              </w:rPr>
            </w:pPr>
            <w:r w:rsidRPr="00DE54FC">
              <w:rPr>
                <w:rFonts w:cstheme="minorHAnsi"/>
                <w:sz w:val="12"/>
                <w:szCs w:val="12"/>
              </w:rPr>
              <w:t>6.30</w:t>
            </w:r>
          </w:p>
          <w:p w:rsidR="006C50E7" w:rsidRPr="00DE54FC" w:rsidRDefault="006C50E7" w:rsidP="00BB7BE2">
            <w:pPr>
              <w:rPr>
                <w:rFonts w:cstheme="minorHAnsi"/>
                <w:sz w:val="12"/>
                <w:szCs w:val="12"/>
              </w:rPr>
            </w:pPr>
            <w:r w:rsidRPr="00DE54FC">
              <w:rPr>
                <w:rFonts w:cstheme="minorHAnsi"/>
                <w:sz w:val="12"/>
                <w:szCs w:val="12"/>
              </w:rPr>
              <w:t>(1.70)</w:t>
            </w:r>
          </w:p>
        </w:tc>
        <w:tc>
          <w:tcPr>
            <w:tcW w:w="958" w:type="dxa"/>
          </w:tcPr>
          <w:p w:rsidR="006C50E7" w:rsidRPr="00DE54FC" w:rsidRDefault="006C50E7" w:rsidP="00BB7BE2">
            <w:pPr>
              <w:rPr>
                <w:rFonts w:cstheme="minorHAnsi"/>
                <w:sz w:val="12"/>
                <w:szCs w:val="12"/>
              </w:rPr>
            </w:pPr>
            <w:r w:rsidRPr="00DE54FC">
              <w:rPr>
                <w:rFonts w:cstheme="minorHAnsi"/>
                <w:sz w:val="12"/>
                <w:szCs w:val="12"/>
              </w:rPr>
              <w:t>3.71</w:t>
            </w:r>
          </w:p>
          <w:p w:rsidR="006C50E7" w:rsidRPr="00DE54FC" w:rsidRDefault="006C50E7" w:rsidP="00BB7BE2">
            <w:pPr>
              <w:rPr>
                <w:rFonts w:cstheme="minorHAnsi"/>
                <w:sz w:val="12"/>
                <w:szCs w:val="12"/>
              </w:rPr>
            </w:pPr>
            <w:r w:rsidRPr="00DE54FC">
              <w:rPr>
                <w:rFonts w:cstheme="minorHAnsi"/>
                <w:sz w:val="12"/>
                <w:szCs w:val="12"/>
              </w:rPr>
              <w:t>(0.84)</w:t>
            </w:r>
          </w:p>
        </w:tc>
        <w:tc>
          <w:tcPr>
            <w:tcW w:w="958" w:type="dxa"/>
          </w:tcPr>
          <w:p w:rsidR="006C50E7" w:rsidRPr="00DE54FC" w:rsidRDefault="006C50E7" w:rsidP="00BB7BE2">
            <w:pPr>
              <w:rPr>
                <w:rFonts w:cstheme="minorHAnsi"/>
                <w:sz w:val="12"/>
                <w:szCs w:val="12"/>
              </w:rPr>
            </w:pPr>
            <w:r w:rsidRPr="00DE54FC">
              <w:rPr>
                <w:rFonts w:cstheme="minorHAnsi"/>
                <w:sz w:val="12"/>
                <w:szCs w:val="12"/>
              </w:rPr>
              <w:t>3.89</w:t>
            </w:r>
          </w:p>
          <w:p w:rsidR="006C50E7" w:rsidRPr="00DE54FC" w:rsidRDefault="006C50E7" w:rsidP="00BB7BE2">
            <w:pPr>
              <w:rPr>
                <w:rFonts w:cstheme="minorHAnsi"/>
                <w:sz w:val="12"/>
                <w:szCs w:val="12"/>
              </w:rPr>
            </w:pPr>
            <w:r w:rsidRPr="00DE54FC">
              <w:rPr>
                <w:rFonts w:cstheme="minorHAnsi"/>
                <w:sz w:val="12"/>
                <w:szCs w:val="12"/>
              </w:rPr>
              <w:t>(0.82)</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lnopen</w:t>
            </w:r>
          </w:p>
        </w:tc>
        <w:tc>
          <w:tcPr>
            <w:tcW w:w="957" w:type="dxa"/>
          </w:tcPr>
          <w:p w:rsidR="006C50E7" w:rsidRPr="00DE54FC" w:rsidRDefault="006C50E7" w:rsidP="00BB7BE2">
            <w:pPr>
              <w:rPr>
                <w:rFonts w:cstheme="minorHAnsi"/>
                <w:sz w:val="12"/>
                <w:szCs w:val="12"/>
              </w:rPr>
            </w:pPr>
            <w:r w:rsidRPr="00DE54FC">
              <w:rPr>
                <w:rFonts w:cstheme="minorHAnsi"/>
                <w:sz w:val="12"/>
                <w:szCs w:val="12"/>
              </w:rPr>
              <w:t>0.66</w:t>
            </w:r>
          </w:p>
          <w:p w:rsidR="006C50E7" w:rsidRPr="00DE54FC" w:rsidRDefault="006C50E7" w:rsidP="00BB7BE2">
            <w:pPr>
              <w:rPr>
                <w:rFonts w:cstheme="minorHAnsi"/>
                <w:sz w:val="12"/>
                <w:szCs w:val="12"/>
              </w:rPr>
            </w:pPr>
            <w:r w:rsidRPr="00DE54FC">
              <w:rPr>
                <w:rFonts w:cstheme="minorHAnsi"/>
                <w:sz w:val="12"/>
                <w:szCs w:val="12"/>
              </w:rPr>
              <w:t>(0.03)</w:t>
            </w:r>
          </w:p>
        </w:tc>
        <w:tc>
          <w:tcPr>
            <w:tcW w:w="957" w:type="dxa"/>
          </w:tcPr>
          <w:p w:rsidR="006C50E7" w:rsidRPr="00DE54FC" w:rsidRDefault="006C50E7" w:rsidP="00BB7BE2">
            <w:pPr>
              <w:rPr>
                <w:rFonts w:cstheme="minorHAnsi"/>
                <w:sz w:val="12"/>
                <w:szCs w:val="12"/>
              </w:rPr>
            </w:pPr>
            <w:r w:rsidRPr="00DE54FC">
              <w:rPr>
                <w:rFonts w:cstheme="minorHAnsi"/>
                <w:sz w:val="12"/>
                <w:szCs w:val="12"/>
              </w:rPr>
              <w:t>0.35</w:t>
            </w:r>
          </w:p>
          <w:p w:rsidR="006C50E7" w:rsidRPr="00DE54FC" w:rsidRDefault="006C50E7" w:rsidP="00BB7BE2">
            <w:pPr>
              <w:rPr>
                <w:rFonts w:cstheme="minorHAnsi"/>
                <w:sz w:val="12"/>
                <w:szCs w:val="12"/>
              </w:rPr>
            </w:pPr>
            <w:r w:rsidRPr="00DE54FC">
              <w:rPr>
                <w:rFonts w:cstheme="minorHAnsi"/>
                <w:sz w:val="12"/>
                <w:szCs w:val="12"/>
              </w:rPr>
              <w:t>(0.03)</w:t>
            </w:r>
          </w:p>
        </w:tc>
        <w:tc>
          <w:tcPr>
            <w:tcW w:w="957" w:type="dxa"/>
          </w:tcPr>
          <w:p w:rsidR="006C50E7" w:rsidRPr="00DE54FC" w:rsidRDefault="006C50E7" w:rsidP="00BB7BE2">
            <w:pPr>
              <w:rPr>
                <w:rFonts w:cstheme="minorHAnsi"/>
                <w:sz w:val="12"/>
                <w:szCs w:val="12"/>
              </w:rPr>
            </w:pPr>
            <w:r w:rsidRPr="00DE54FC">
              <w:rPr>
                <w:rFonts w:cstheme="minorHAnsi"/>
                <w:sz w:val="12"/>
                <w:szCs w:val="12"/>
              </w:rPr>
              <w:t>0.25</w:t>
            </w:r>
          </w:p>
          <w:p w:rsidR="006C50E7" w:rsidRPr="00DE54FC" w:rsidRDefault="006C50E7" w:rsidP="00BB7BE2">
            <w:pPr>
              <w:rPr>
                <w:rFonts w:cstheme="minorHAnsi"/>
                <w:sz w:val="12"/>
                <w:szCs w:val="12"/>
              </w:rPr>
            </w:pPr>
            <w:r w:rsidRPr="00DE54FC">
              <w:rPr>
                <w:rFonts w:cstheme="minorHAnsi"/>
                <w:sz w:val="12"/>
                <w:szCs w:val="12"/>
              </w:rPr>
              <w:t>(0.04)</w:t>
            </w:r>
          </w:p>
        </w:tc>
        <w:tc>
          <w:tcPr>
            <w:tcW w:w="958" w:type="dxa"/>
          </w:tcPr>
          <w:p w:rsidR="006C50E7" w:rsidRPr="00DE54FC" w:rsidRDefault="006C50E7" w:rsidP="00BB7BE2">
            <w:pPr>
              <w:rPr>
                <w:rFonts w:cstheme="minorHAnsi"/>
                <w:sz w:val="12"/>
                <w:szCs w:val="12"/>
              </w:rPr>
            </w:pPr>
            <w:r w:rsidRPr="00DE54FC">
              <w:rPr>
                <w:rFonts w:cstheme="minorHAnsi"/>
                <w:sz w:val="12"/>
                <w:szCs w:val="12"/>
              </w:rPr>
              <w:t>0.59</w:t>
            </w:r>
          </w:p>
          <w:p w:rsidR="006C50E7" w:rsidRPr="00DE54FC" w:rsidRDefault="006C50E7" w:rsidP="00BB7BE2">
            <w:pPr>
              <w:rPr>
                <w:rFonts w:cstheme="minorHAnsi"/>
                <w:sz w:val="12"/>
                <w:szCs w:val="12"/>
              </w:rPr>
            </w:pPr>
            <w:r w:rsidRPr="00DE54FC">
              <w:rPr>
                <w:rFonts w:cstheme="minorHAnsi"/>
                <w:sz w:val="12"/>
                <w:szCs w:val="12"/>
              </w:rPr>
              <w:t>(0.03)</w:t>
            </w:r>
          </w:p>
        </w:tc>
        <w:tc>
          <w:tcPr>
            <w:tcW w:w="958" w:type="dxa"/>
          </w:tcPr>
          <w:p w:rsidR="006C50E7" w:rsidRPr="00DE54FC" w:rsidRDefault="006C50E7" w:rsidP="00BB7BE2">
            <w:pPr>
              <w:rPr>
                <w:rFonts w:cstheme="minorHAnsi"/>
                <w:sz w:val="12"/>
                <w:szCs w:val="12"/>
              </w:rPr>
            </w:pPr>
            <w:r w:rsidRPr="00DE54FC">
              <w:rPr>
                <w:rFonts w:cstheme="minorHAnsi"/>
                <w:sz w:val="12"/>
                <w:szCs w:val="12"/>
              </w:rPr>
              <w:t>0.15</w:t>
            </w:r>
          </w:p>
          <w:p w:rsidR="006C50E7" w:rsidRPr="00DE54FC" w:rsidRDefault="006C50E7" w:rsidP="00BB7BE2">
            <w:pPr>
              <w:rPr>
                <w:rFonts w:cstheme="minorHAnsi"/>
                <w:sz w:val="12"/>
                <w:szCs w:val="12"/>
              </w:rPr>
            </w:pPr>
            <w:r w:rsidRPr="00DE54FC">
              <w:rPr>
                <w:rFonts w:cstheme="minorHAnsi"/>
                <w:sz w:val="12"/>
                <w:szCs w:val="12"/>
              </w:rPr>
              <w:t>(0.03)</w:t>
            </w:r>
          </w:p>
        </w:tc>
        <w:tc>
          <w:tcPr>
            <w:tcW w:w="958" w:type="dxa"/>
          </w:tcPr>
          <w:p w:rsidR="006C50E7" w:rsidRPr="00DE54FC" w:rsidRDefault="006C50E7" w:rsidP="00BB7BE2">
            <w:pPr>
              <w:rPr>
                <w:rFonts w:cstheme="minorHAnsi"/>
                <w:sz w:val="12"/>
                <w:szCs w:val="12"/>
              </w:rPr>
            </w:pPr>
            <w:r w:rsidRPr="00DE54FC">
              <w:rPr>
                <w:rFonts w:cstheme="minorHAnsi"/>
                <w:sz w:val="12"/>
                <w:szCs w:val="12"/>
              </w:rPr>
              <w:t>0.07</w:t>
            </w:r>
          </w:p>
          <w:p w:rsidR="006C50E7" w:rsidRPr="00DE54FC" w:rsidRDefault="006C50E7" w:rsidP="00BB7BE2">
            <w:pPr>
              <w:rPr>
                <w:rFonts w:cstheme="minorHAnsi"/>
                <w:sz w:val="12"/>
                <w:szCs w:val="12"/>
              </w:rPr>
            </w:pPr>
            <w:r w:rsidRPr="00DE54FC">
              <w:rPr>
                <w:rFonts w:cstheme="minorHAnsi"/>
                <w:sz w:val="12"/>
                <w:szCs w:val="12"/>
              </w:rPr>
              <w:t>(0.04)</w:t>
            </w:r>
          </w:p>
        </w:tc>
        <w:tc>
          <w:tcPr>
            <w:tcW w:w="958" w:type="dxa"/>
          </w:tcPr>
          <w:p w:rsidR="006C50E7" w:rsidRPr="00DE54FC" w:rsidRDefault="006C50E7" w:rsidP="00BB7BE2">
            <w:pPr>
              <w:rPr>
                <w:rFonts w:cstheme="minorHAnsi"/>
                <w:sz w:val="12"/>
                <w:szCs w:val="12"/>
              </w:rPr>
            </w:pPr>
            <w:r w:rsidRPr="00DE54FC">
              <w:rPr>
                <w:rFonts w:cstheme="minorHAnsi"/>
                <w:sz w:val="12"/>
                <w:szCs w:val="12"/>
              </w:rPr>
              <w:t>0.59</w:t>
            </w:r>
          </w:p>
          <w:p w:rsidR="006C50E7" w:rsidRPr="00DE54FC" w:rsidRDefault="006C50E7" w:rsidP="00BB7BE2">
            <w:pPr>
              <w:rPr>
                <w:rFonts w:cstheme="minorHAnsi"/>
                <w:sz w:val="12"/>
                <w:szCs w:val="12"/>
              </w:rPr>
            </w:pPr>
            <w:r w:rsidRPr="00DE54FC">
              <w:rPr>
                <w:rFonts w:cstheme="minorHAnsi"/>
                <w:sz w:val="12"/>
                <w:szCs w:val="12"/>
              </w:rPr>
              <w:t>(0.03)</w:t>
            </w:r>
          </w:p>
        </w:tc>
        <w:tc>
          <w:tcPr>
            <w:tcW w:w="958" w:type="dxa"/>
          </w:tcPr>
          <w:p w:rsidR="006C50E7" w:rsidRPr="00DE54FC" w:rsidRDefault="006C50E7" w:rsidP="00BB7BE2">
            <w:pPr>
              <w:rPr>
                <w:rFonts w:cstheme="minorHAnsi"/>
                <w:sz w:val="12"/>
                <w:szCs w:val="12"/>
              </w:rPr>
            </w:pPr>
            <w:r w:rsidRPr="00DE54FC">
              <w:rPr>
                <w:rFonts w:cstheme="minorHAnsi"/>
                <w:sz w:val="12"/>
                <w:szCs w:val="12"/>
              </w:rPr>
              <w:t>0.15</w:t>
            </w:r>
          </w:p>
          <w:p w:rsidR="006C50E7" w:rsidRPr="00DE54FC" w:rsidRDefault="006C50E7" w:rsidP="00BB7BE2">
            <w:pPr>
              <w:rPr>
                <w:rFonts w:cstheme="minorHAnsi"/>
                <w:sz w:val="12"/>
                <w:szCs w:val="12"/>
              </w:rPr>
            </w:pPr>
            <w:r w:rsidRPr="00DE54FC">
              <w:rPr>
                <w:rFonts w:cstheme="minorHAnsi"/>
                <w:sz w:val="12"/>
                <w:szCs w:val="12"/>
              </w:rPr>
              <w:t>(0.03)</w:t>
            </w:r>
          </w:p>
        </w:tc>
        <w:tc>
          <w:tcPr>
            <w:tcW w:w="958" w:type="dxa"/>
          </w:tcPr>
          <w:p w:rsidR="006C50E7" w:rsidRPr="00DE54FC" w:rsidRDefault="006C50E7" w:rsidP="00BB7BE2">
            <w:pPr>
              <w:rPr>
                <w:rFonts w:cstheme="minorHAnsi"/>
                <w:sz w:val="12"/>
                <w:szCs w:val="12"/>
              </w:rPr>
            </w:pPr>
            <w:r w:rsidRPr="00DE54FC">
              <w:rPr>
                <w:rFonts w:cstheme="minorHAnsi"/>
                <w:sz w:val="12"/>
                <w:szCs w:val="12"/>
              </w:rPr>
              <w:t>0.06</w:t>
            </w:r>
          </w:p>
          <w:p w:rsidR="006C50E7" w:rsidRPr="00DE54FC" w:rsidRDefault="006C50E7" w:rsidP="00BB7BE2">
            <w:pPr>
              <w:rPr>
                <w:rFonts w:cstheme="minorHAnsi"/>
                <w:sz w:val="12"/>
                <w:szCs w:val="12"/>
              </w:rPr>
            </w:pPr>
            <w:r w:rsidRPr="00DE54FC">
              <w:rPr>
                <w:rFonts w:cstheme="minorHAnsi"/>
                <w:sz w:val="12"/>
                <w:szCs w:val="12"/>
              </w:rPr>
              <w:t>(0.04)</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lnwastr</w:t>
            </w:r>
          </w:p>
        </w:tc>
        <w:tc>
          <w:tcPr>
            <w:tcW w:w="957" w:type="dxa"/>
          </w:tcPr>
          <w:p w:rsidR="006C50E7" w:rsidRPr="00DE54FC" w:rsidRDefault="006C50E7" w:rsidP="00BB7BE2">
            <w:pPr>
              <w:rPr>
                <w:rFonts w:cstheme="minorHAnsi"/>
                <w:sz w:val="12"/>
                <w:szCs w:val="12"/>
              </w:rPr>
            </w:pPr>
            <w:r w:rsidRPr="00DE54FC">
              <w:rPr>
                <w:rFonts w:cstheme="minorHAnsi"/>
                <w:sz w:val="12"/>
                <w:szCs w:val="12"/>
              </w:rPr>
              <w:t>1.88</w:t>
            </w:r>
          </w:p>
          <w:p w:rsidR="006C50E7" w:rsidRPr="00DE54FC" w:rsidRDefault="006C50E7" w:rsidP="00BB7BE2">
            <w:pPr>
              <w:rPr>
                <w:rFonts w:cstheme="minorHAnsi"/>
                <w:sz w:val="12"/>
                <w:szCs w:val="12"/>
              </w:rPr>
            </w:pPr>
            <w:r w:rsidRPr="00DE54FC">
              <w:rPr>
                <w:rFonts w:cstheme="minorHAnsi"/>
                <w:sz w:val="12"/>
                <w:szCs w:val="12"/>
              </w:rPr>
              <w:t>(1.41)</w:t>
            </w:r>
          </w:p>
        </w:tc>
        <w:tc>
          <w:tcPr>
            <w:tcW w:w="957" w:type="dxa"/>
          </w:tcPr>
          <w:p w:rsidR="006C50E7" w:rsidRPr="00DE54FC" w:rsidRDefault="006C50E7" w:rsidP="00BB7BE2">
            <w:pPr>
              <w:rPr>
                <w:rFonts w:cstheme="minorHAnsi"/>
                <w:sz w:val="12"/>
                <w:szCs w:val="12"/>
              </w:rPr>
            </w:pPr>
            <w:r w:rsidRPr="00DE54FC">
              <w:rPr>
                <w:rFonts w:cstheme="minorHAnsi"/>
                <w:sz w:val="12"/>
                <w:szCs w:val="12"/>
              </w:rPr>
              <w:t>2.74</w:t>
            </w:r>
          </w:p>
          <w:p w:rsidR="006C50E7" w:rsidRPr="00DE54FC" w:rsidRDefault="006C50E7" w:rsidP="00BB7BE2">
            <w:pPr>
              <w:rPr>
                <w:rFonts w:cstheme="minorHAnsi"/>
                <w:sz w:val="12"/>
                <w:szCs w:val="12"/>
              </w:rPr>
            </w:pPr>
            <w:r w:rsidRPr="00DE54FC">
              <w:rPr>
                <w:rFonts w:cstheme="minorHAnsi"/>
                <w:sz w:val="12"/>
                <w:szCs w:val="12"/>
              </w:rPr>
              <w:t>(0.83)</w:t>
            </w:r>
          </w:p>
        </w:tc>
        <w:tc>
          <w:tcPr>
            <w:tcW w:w="957" w:type="dxa"/>
          </w:tcPr>
          <w:p w:rsidR="006C50E7" w:rsidRPr="00DE54FC" w:rsidRDefault="006C50E7" w:rsidP="00BB7BE2">
            <w:pPr>
              <w:rPr>
                <w:rFonts w:cstheme="minorHAnsi"/>
                <w:sz w:val="12"/>
                <w:szCs w:val="12"/>
              </w:rPr>
            </w:pPr>
            <w:r w:rsidRPr="00DE54FC">
              <w:rPr>
                <w:rFonts w:cstheme="minorHAnsi"/>
                <w:sz w:val="12"/>
                <w:szCs w:val="12"/>
              </w:rPr>
              <w:t>2.06</w:t>
            </w:r>
          </w:p>
          <w:p w:rsidR="006C50E7" w:rsidRPr="00DE54FC" w:rsidRDefault="006C50E7" w:rsidP="00BB7BE2">
            <w:pPr>
              <w:rPr>
                <w:rFonts w:cstheme="minorHAnsi"/>
                <w:sz w:val="12"/>
                <w:szCs w:val="12"/>
              </w:rPr>
            </w:pPr>
            <w:r w:rsidRPr="00DE54FC">
              <w:rPr>
                <w:rFonts w:cstheme="minorHAnsi"/>
                <w:sz w:val="12"/>
                <w:szCs w:val="12"/>
              </w:rPr>
              <w:t>(0.82)</w:t>
            </w:r>
          </w:p>
        </w:tc>
        <w:tc>
          <w:tcPr>
            <w:tcW w:w="958" w:type="dxa"/>
          </w:tcPr>
          <w:p w:rsidR="006C50E7" w:rsidRPr="00DE54FC" w:rsidRDefault="006C50E7" w:rsidP="00BB7BE2">
            <w:pPr>
              <w:rPr>
                <w:rFonts w:cstheme="minorHAnsi"/>
                <w:sz w:val="12"/>
                <w:szCs w:val="12"/>
              </w:rPr>
            </w:pPr>
            <w:r w:rsidRPr="00DE54FC">
              <w:rPr>
                <w:rFonts w:cstheme="minorHAnsi"/>
                <w:sz w:val="12"/>
                <w:szCs w:val="12"/>
              </w:rPr>
              <w:t>-0.54</w:t>
            </w:r>
          </w:p>
          <w:p w:rsidR="006C50E7" w:rsidRPr="00DE54FC" w:rsidRDefault="006C50E7" w:rsidP="00BB7BE2">
            <w:pPr>
              <w:rPr>
                <w:rFonts w:cstheme="minorHAnsi"/>
                <w:sz w:val="12"/>
                <w:szCs w:val="12"/>
              </w:rPr>
            </w:pPr>
            <w:r w:rsidRPr="00DE54FC">
              <w:rPr>
                <w:rFonts w:cstheme="minorHAnsi"/>
                <w:sz w:val="12"/>
                <w:szCs w:val="12"/>
              </w:rPr>
              <w:t>(1.41)</w:t>
            </w:r>
          </w:p>
        </w:tc>
        <w:tc>
          <w:tcPr>
            <w:tcW w:w="958" w:type="dxa"/>
          </w:tcPr>
          <w:p w:rsidR="006C50E7" w:rsidRPr="00DE54FC" w:rsidRDefault="006C50E7" w:rsidP="00BB7BE2">
            <w:pPr>
              <w:rPr>
                <w:rFonts w:cstheme="minorHAnsi"/>
                <w:sz w:val="12"/>
                <w:szCs w:val="12"/>
              </w:rPr>
            </w:pPr>
            <w:r w:rsidRPr="00DE54FC">
              <w:rPr>
                <w:rFonts w:cstheme="minorHAnsi"/>
                <w:sz w:val="12"/>
                <w:szCs w:val="12"/>
              </w:rPr>
              <w:t>1.09</w:t>
            </w:r>
          </w:p>
          <w:p w:rsidR="006C50E7" w:rsidRPr="00DE54FC" w:rsidRDefault="006C50E7" w:rsidP="00BB7BE2">
            <w:pPr>
              <w:rPr>
                <w:rFonts w:cstheme="minorHAnsi"/>
                <w:sz w:val="12"/>
                <w:szCs w:val="12"/>
              </w:rPr>
            </w:pPr>
            <w:r w:rsidRPr="00DE54FC">
              <w:rPr>
                <w:rFonts w:cstheme="minorHAnsi"/>
                <w:sz w:val="12"/>
                <w:szCs w:val="12"/>
              </w:rPr>
              <w:t>(0.86)</w:t>
            </w:r>
          </w:p>
        </w:tc>
        <w:tc>
          <w:tcPr>
            <w:tcW w:w="958" w:type="dxa"/>
          </w:tcPr>
          <w:p w:rsidR="006C50E7" w:rsidRPr="00DE54FC" w:rsidRDefault="006C50E7" w:rsidP="00BB7BE2">
            <w:pPr>
              <w:rPr>
                <w:rFonts w:cstheme="minorHAnsi"/>
                <w:sz w:val="12"/>
                <w:szCs w:val="12"/>
              </w:rPr>
            </w:pPr>
            <w:r w:rsidRPr="00DE54FC">
              <w:rPr>
                <w:rFonts w:cstheme="minorHAnsi"/>
                <w:sz w:val="12"/>
                <w:szCs w:val="12"/>
              </w:rPr>
              <w:t>0.53</w:t>
            </w:r>
          </w:p>
          <w:p w:rsidR="006C50E7" w:rsidRPr="00DE54FC" w:rsidRDefault="006C50E7" w:rsidP="00BB7BE2">
            <w:pPr>
              <w:rPr>
                <w:rFonts w:cstheme="minorHAnsi"/>
                <w:sz w:val="12"/>
                <w:szCs w:val="12"/>
              </w:rPr>
            </w:pPr>
            <w:r w:rsidRPr="00DE54FC">
              <w:rPr>
                <w:rFonts w:cstheme="minorHAnsi"/>
                <w:sz w:val="12"/>
                <w:szCs w:val="12"/>
              </w:rPr>
              <w:t>(0.86)</w:t>
            </w:r>
          </w:p>
        </w:tc>
        <w:tc>
          <w:tcPr>
            <w:tcW w:w="958" w:type="dxa"/>
          </w:tcPr>
          <w:p w:rsidR="006C50E7" w:rsidRPr="00DE54FC" w:rsidRDefault="006C50E7" w:rsidP="00BB7BE2">
            <w:pPr>
              <w:rPr>
                <w:rFonts w:cstheme="minorHAnsi"/>
                <w:sz w:val="12"/>
                <w:szCs w:val="12"/>
              </w:rPr>
            </w:pPr>
            <w:r w:rsidRPr="00DE54FC">
              <w:rPr>
                <w:rFonts w:cstheme="minorHAnsi"/>
                <w:sz w:val="12"/>
                <w:szCs w:val="12"/>
              </w:rPr>
              <w:t>-0.50</w:t>
            </w:r>
          </w:p>
          <w:p w:rsidR="006C50E7" w:rsidRPr="00DE54FC" w:rsidRDefault="006C50E7" w:rsidP="00BB7BE2">
            <w:pPr>
              <w:rPr>
                <w:rFonts w:cstheme="minorHAnsi"/>
                <w:sz w:val="12"/>
                <w:szCs w:val="12"/>
              </w:rPr>
            </w:pPr>
            <w:r w:rsidRPr="00DE54FC">
              <w:rPr>
                <w:rFonts w:cstheme="minorHAnsi"/>
                <w:sz w:val="12"/>
                <w:szCs w:val="12"/>
              </w:rPr>
              <w:t>(1.41)</w:t>
            </w:r>
          </w:p>
        </w:tc>
        <w:tc>
          <w:tcPr>
            <w:tcW w:w="958" w:type="dxa"/>
          </w:tcPr>
          <w:p w:rsidR="006C50E7" w:rsidRPr="00DE54FC" w:rsidRDefault="006C50E7" w:rsidP="00BB7BE2">
            <w:pPr>
              <w:rPr>
                <w:rFonts w:cstheme="minorHAnsi"/>
                <w:sz w:val="12"/>
                <w:szCs w:val="12"/>
              </w:rPr>
            </w:pPr>
            <w:r w:rsidRPr="00DE54FC">
              <w:rPr>
                <w:rFonts w:cstheme="minorHAnsi"/>
                <w:sz w:val="12"/>
                <w:szCs w:val="12"/>
              </w:rPr>
              <w:t>1.45</w:t>
            </w:r>
          </w:p>
          <w:p w:rsidR="006C50E7" w:rsidRPr="00DE54FC" w:rsidRDefault="006C50E7" w:rsidP="00BB7BE2">
            <w:pPr>
              <w:rPr>
                <w:rFonts w:cstheme="minorHAnsi"/>
                <w:sz w:val="12"/>
                <w:szCs w:val="12"/>
              </w:rPr>
            </w:pPr>
            <w:r w:rsidRPr="00DE54FC">
              <w:rPr>
                <w:rFonts w:cstheme="minorHAnsi"/>
                <w:sz w:val="12"/>
                <w:szCs w:val="12"/>
              </w:rPr>
              <w:t>(0.86)</w:t>
            </w:r>
          </w:p>
        </w:tc>
        <w:tc>
          <w:tcPr>
            <w:tcW w:w="958" w:type="dxa"/>
          </w:tcPr>
          <w:p w:rsidR="006C50E7" w:rsidRPr="00DE54FC" w:rsidRDefault="006C50E7" w:rsidP="00BB7BE2">
            <w:pPr>
              <w:rPr>
                <w:rFonts w:cstheme="minorHAnsi"/>
                <w:sz w:val="12"/>
                <w:szCs w:val="12"/>
              </w:rPr>
            </w:pPr>
            <w:r w:rsidRPr="00DE54FC">
              <w:rPr>
                <w:rFonts w:cstheme="minorHAnsi"/>
                <w:sz w:val="12"/>
                <w:szCs w:val="12"/>
              </w:rPr>
              <w:t>0.84</w:t>
            </w:r>
          </w:p>
          <w:p w:rsidR="006C50E7" w:rsidRPr="00DE54FC" w:rsidRDefault="006C50E7" w:rsidP="00BB7BE2">
            <w:pPr>
              <w:rPr>
                <w:rFonts w:cstheme="minorHAnsi"/>
                <w:sz w:val="12"/>
                <w:szCs w:val="12"/>
              </w:rPr>
            </w:pPr>
            <w:r w:rsidRPr="00DE54FC">
              <w:rPr>
                <w:rFonts w:cstheme="minorHAnsi"/>
                <w:sz w:val="12"/>
                <w:szCs w:val="12"/>
              </w:rPr>
              <w:t>(0.85)</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y93</w:t>
            </w:r>
          </w:p>
        </w:tc>
        <w:tc>
          <w:tcPr>
            <w:tcW w:w="957" w:type="dxa"/>
          </w:tcPr>
          <w:p w:rsidR="006C50E7" w:rsidRPr="00DE54FC" w:rsidRDefault="006C50E7" w:rsidP="00BB7BE2">
            <w:pPr>
              <w:rPr>
                <w:rFonts w:cstheme="minorHAnsi"/>
                <w:sz w:val="12"/>
                <w:szCs w:val="12"/>
              </w:rPr>
            </w:pPr>
            <w:r w:rsidRPr="00DE54FC">
              <w:rPr>
                <w:rFonts w:cstheme="minorHAnsi"/>
                <w:sz w:val="12"/>
                <w:szCs w:val="12"/>
              </w:rPr>
              <w:t>-0.92</w:t>
            </w:r>
          </w:p>
          <w:p w:rsidR="006C50E7" w:rsidRPr="00DE54FC" w:rsidRDefault="006C50E7" w:rsidP="00BB7BE2">
            <w:pPr>
              <w:rPr>
                <w:rFonts w:cstheme="minorHAnsi"/>
                <w:sz w:val="12"/>
                <w:szCs w:val="12"/>
              </w:rPr>
            </w:pPr>
            <w:r w:rsidRPr="00DE54FC">
              <w:rPr>
                <w:rFonts w:cstheme="minorHAnsi"/>
                <w:sz w:val="12"/>
                <w:szCs w:val="12"/>
              </w:rPr>
              <w:t>(0.45)</w:t>
            </w:r>
          </w:p>
        </w:tc>
        <w:tc>
          <w:tcPr>
            <w:tcW w:w="957" w:type="dxa"/>
          </w:tcPr>
          <w:p w:rsidR="006C50E7" w:rsidRPr="00DE54FC" w:rsidRDefault="006C50E7" w:rsidP="00BB7BE2">
            <w:pPr>
              <w:rPr>
                <w:rFonts w:cstheme="minorHAnsi"/>
                <w:sz w:val="12"/>
                <w:szCs w:val="12"/>
              </w:rPr>
            </w:pPr>
            <w:r w:rsidRPr="00DE54FC">
              <w:rPr>
                <w:rFonts w:cstheme="minorHAnsi"/>
                <w:sz w:val="12"/>
                <w:szCs w:val="12"/>
              </w:rPr>
              <w:t>-1.11</w:t>
            </w:r>
          </w:p>
          <w:p w:rsidR="006C50E7" w:rsidRPr="00DE54FC" w:rsidRDefault="006C50E7" w:rsidP="00BB7BE2">
            <w:pPr>
              <w:rPr>
                <w:rFonts w:cstheme="minorHAnsi"/>
                <w:sz w:val="12"/>
                <w:szCs w:val="12"/>
              </w:rPr>
            </w:pPr>
            <w:r w:rsidRPr="00DE54FC">
              <w:rPr>
                <w:rFonts w:cstheme="minorHAnsi"/>
                <w:sz w:val="12"/>
                <w:szCs w:val="12"/>
              </w:rPr>
              <w:t>(0.24)</w:t>
            </w:r>
          </w:p>
        </w:tc>
        <w:tc>
          <w:tcPr>
            <w:tcW w:w="957" w:type="dxa"/>
          </w:tcPr>
          <w:p w:rsidR="006C50E7" w:rsidRPr="00DE54FC" w:rsidRDefault="006C50E7" w:rsidP="00BB7BE2">
            <w:pPr>
              <w:rPr>
                <w:rFonts w:cstheme="minorHAnsi"/>
                <w:sz w:val="12"/>
                <w:szCs w:val="12"/>
              </w:rPr>
            </w:pPr>
            <w:r w:rsidRPr="00DE54FC">
              <w:rPr>
                <w:rFonts w:cstheme="minorHAnsi"/>
                <w:sz w:val="12"/>
                <w:szCs w:val="12"/>
              </w:rPr>
              <w:t>-1.43</w:t>
            </w:r>
          </w:p>
          <w:p w:rsidR="006C50E7" w:rsidRPr="00DE54FC" w:rsidRDefault="006C50E7" w:rsidP="00BB7BE2">
            <w:pPr>
              <w:rPr>
                <w:rFonts w:cstheme="minorHAnsi"/>
                <w:sz w:val="12"/>
                <w:szCs w:val="12"/>
              </w:rPr>
            </w:pPr>
            <w:r w:rsidRPr="00DE54FC">
              <w:rPr>
                <w:rFonts w:cstheme="minorHAnsi"/>
                <w:sz w:val="12"/>
                <w:szCs w:val="12"/>
              </w:rPr>
              <w:t>(0.24)</w:t>
            </w:r>
          </w:p>
        </w:tc>
        <w:tc>
          <w:tcPr>
            <w:tcW w:w="958" w:type="dxa"/>
          </w:tcPr>
          <w:p w:rsidR="006C50E7" w:rsidRPr="00DE54FC" w:rsidRDefault="006C50E7" w:rsidP="00BB7BE2">
            <w:pPr>
              <w:rPr>
                <w:rFonts w:cstheme="minorHAnsi"/>
                <w:sz w:val="12"/>
                <w:szCs w:val="12"/>
              </w:rPr>
            </w:pPr>
            <w:r w:rsidRPr="00DE54FC">
              <w:rPr>
                <w:rFonts w:cstheme="minorHAnsi"/>
                <w:sz w:val="12"/>
                <w:szCs w:val="12"/>
              </w:rPr>
              <w:t>-1.76</w:t>
            </w:r>
          </w:p>
          <w:p w:rsidR="006C50E7" w:rsidRPr="00DE54FC" w:rsidRDefault="006C50E7" w:rsidP="00BB7BE2">
            <w:pPr>
              <w:rPr>
                <w:rFonts w:cstheme="minorHAnsi"/>
                <w:sz w:val="12"/>
                <w:szCs w:val="12"/>
              </w:rPr>
            </w:pPr>
            <w:r w:rsidRPr="00DE54FC">
              <w:rPr>
                <w:rFonts w:cstheme="minorHAnsi"/>
                <w:sz w:val="12"/>
                <w:szCs w:val="12"/>
              </w:rPr>
              <w:t>(0.67)</w:t>
            </w:r>
          </w:p>
        </w:tc>
        <w:tc>
          <w:tcPr>
            <w:tcW w:w="958" w:type="dxa"/>
          </w:tcPr>
          <w:p w:rsidR="006C50E7" w:rsidRPr="00DE54FC" w:rsidRDefault="006C50E7" w:rsidP="00BB7BE2">
            <w:pPr>
              <w:rPr>
                <w:rFonts w:cstheme="minorHAnsi"/>
                <w:sz w:val="12"/>
                <w:szCs w:val="12"/>
              </w:rPr>
            </w:pPr>
            <w:r w:rsidRPr="00DE54FC">
              <w:rPr>
                <w:rFonts w:cstheme="minorHAnsi"/>
                <w:sz w:val="12"/>
                <w:szCs w:val="12"/>
              </w:rPr>
              <w:t>-1.58</w:t>
            </w:r>
          </w:p>
          <w:p w:rsidR="006C50E7" w:rsidRPr="00DE54FC" w:rsidRDefault="006C50E7" w:rsidP="00BB7BE2">
            <w:pPr>
              <w:rPr>
                <w:rFonts w:cstheme="minorHAnsi"/>
                <w:sz w:val="12"/>
                <w:szCs w:val="12"/>
              </w:rPr>
            </w:pPr>
            <w:r w:rsidRPr="00DE54FC">
              <w:rPr>
                <w:rFonts w:cstheme="minorHAnsi"/>
                <w:sz w:val="12"/>
                <w:szCs w:val="12"/>
              </w:rPr>
              <w:t>(0.33)</w:t>
            </w:r>
          </w:p>
        </w:tc>
        <w:tc>
          <w:tcPr>
            <w:tcW w:w="958" w:type="dxa"/>
          </w:tcPr>
          <w:p w:rsidR="006C50E7" w:rsidRPr="00DE54FC" w:rsidRDefault="006C50E7" w:rsidP="00BB7BE2">
            <w:pPr>
              <w:rPr>
                <w:rFonts w:cstheme="minorHAnsi"/>
                <w:sz w:val="12"/>
                <w:szCs w:val="12"/>
              </w:rPr>
            </w:pPr>
            <w:r w:rsidRPr="00DE54FC">
              <w:rPr>
                <w:rFonts w:cstheme="minorHAnsi"/>
                <w:sz w:val="12"/>
                <w:szCs w:val="12"/>
              </w:rPr>
              <w:t>-1.76</w:t>
            </w:r>
          </w:p>
          <w:p w:rsidR="006C50E7" w:rsidRPr="00DE54FC" w:rsidRDefault="006C50E7" w:rsidP="00BB7BE2">
            <w:pPr>
              <w:rPr>
                <w:rFonts w:cstheme="minorHAnsi"/>
                <w:sz w:val="12"/>
                <w:szCs w:val="12"/>
              </w:rPr>
            </w:pPr>
            <w:r w:rsidRPr="00DE54FC">
              <w:rPr>
                <w:rFonts w:cstheme="minorHAnsi"/>
                <w:sz w:val="12"/>
                <w:szCs w:val="12"/>
              </w:rPr>
              <w:t>(0.33)</w:t>
            </w:r>
          </w:p>
        </w:tc>
        <w:tc>
          <w:tcPr>
            <w:tcW w:w="958" w:type="dxa"/>
          </w:tcPr>
          <w:p w:rsidR="006C50E7" w:rsidRPr="00DE54FC" w:rsidRDefault="006C50E7" w:rsidP="00BB7BE2">
            <w:pPr>
              <w:rPr>
                <w:rFonts w:cstheme="minorHAnsi"/>
                <w:sz w:val="12"/>
                <w:szCs w:val="12"/>
              </w:rPr>
            </w:pPr>
            <w:r w:rsidRPr="00DE54FC">
              <w:rPr>
                <w:rFonts w:cstheme="minorHAnsi"/>
                <w:sz w:val="12"/>
                <w:szCs w:val="12"/>
              </w:rPr>
              <w:t>-1.55</w:t>
            </w:r>
          </w:p>
          <w:p w:rsidR="006C50E7" w:rsidRPr="00DE54FC" w:rsidRDefault="006C50E7" w:rsidP="00BB7BE2">
            <w:pPr>
              <w:rPr>
                <w:rFonts w:cstheme="minorHAnsi"/>
                <w:sz w:val="12"/>
                <w:szCs w:val="12"/>
              </w:rPr>
            </w:pPr>
            <w:r w:rsidRPr="00DE54FC">
              <w:rPr>
                <w:rFonts w:cstheme="minorHAnsi"/>
                <w:sz w:val="12"/>
                <w:szCs w:val="12"/>
              </w:rPr>
              <w:t>(0.87)</w:t>
            </w:r>
          </w:p>
        </w:tc>
        <w:tc>
          <w:tcPr>
            <w:tcW w:w="958" w:type="dxa"/>
          </w:tcPr>
          <w:p w:rsidR="006C50E7" w:rsidRPr="00DE54FC" w:rsidRDefault="006C50E7" w:rsidP="00BB7BE2">
            <w:pPr>
              <w:rPr>
                <w:rFonts w:cstheme="minorHAnsi"/>
                <w:sz w:val="12"/>
                <w:szCs w:val="12"/>
              </w:rPr>
            </w:pPr>
            <w:r w:rsidRPr="00DE54FC">
              <w:rPr>
                <w:rFonts w:cstheme="minorHAnsi"/>
                <w:sz w:val="12"/>
                <w:szCs w:val="12"/>
              </w:rPr>
              <w:t>-1.17</w:t>
            </w:r>
          </w:p>
          <w:p w:rsidR="006C50E7" w:rsidRPr="00DE54FC" w:rsidRDefault="006C50E7" w:rsidP="00BB7BE2">
            <w:pPr>
              <w:rPr>
                <w:rFonts w:cstheme="minorHAnsi"/>
                <w:sz w:val="12"/>
                <w:szCs w:val="12"/>
              </w:rPr>
            </w:pPr>
            <w:r w:rsidRPr="00DE54FC">
              <w:rPr>
                <w:rFonts w:cstheme="minorHAnsi"/>
                <w:sz w:val="12"/>
                <w:szCs w:val="12"/>
              </w:rPr>
              <w:t>(0.42)</w:t>
            </w:r>
          </w:p>
        </w:tc>
        <w:tc>
          <w:tcPr>
            <w:tcW w:w="958" w:type="dxa"/>
          </w:tcPr>
          <w:p w:rsidR="006C50E7" w:rsidRPr="00DE54FC" w:rsidRDefault="006C50E7" w:rsidP="00BB7BE2">
            <w:pPr>
              <w:rPr>
                <w:rFonts w:cstheme="minorHAnsi"/>
                <w:sz w:val="12"/>
                <w:szCs w:val="12"/>
              </w:rPr>
            </w:pPr>
            <w:r w:rsidRPr="00DE54FC">
              <w:rPr>
                <w:rFonts w:cstheme="minorHAnsi"/>
                <w:sz w:val="12"/>
                <w:szCs w:val="12"/>
              </w:rPr>
              <w:t>-1.36</w:t>
            </w:r>
          </w:p>
          <w:p w:rsidR="006C50E7" w:rsidRPr="00DE54FC" w:rsidRDefault="006C50E7" w:rsidP="00BB7BE2">
            <w:pPr>
              <w:rPr>
                <w:rFonts w:cstheme="minorHAnsi"/>
                <w:sz w:val="12"/>
                <w:szCs w:val="12"/>
              </w:rPr>
            </w:pPr>
            <w:r w:rsidRPr="00DE54FC">
              <w:rPr>
                <w:rFonts w:cstheme="minorHAnsi"/>
                <w:sz w:val="12"/>
                <w:szCs w:val="12"/>
              </w:rPr>
              <w:t>(0.42)</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y94</w:t>
            </w:r>
          </w:p>
        </w:tc>
        <w:tc>
          <w:tcPr>
            <w:tcW w:w="957" w:type="dxa"/>
          </w:tcPr>
          <w:p w:rsidR="006C50E7" w:rsidRPr="00DE54FC" w:rsidRDefault="006C50E7" w:rsidP="00BB7BE2">
            <w:pPr>
              <w:rPr>
                <w:rFonts w:cstheme="minorHAnsi"/>
                <w:sz w:val="12"/>
                <w:szCs w:val="12"/>
              </w:rPr>
            </w:pPr>
            <w:r w:rsidRPr="00DE54FC">
              <w:rPr>
                <w:rFonts w:cstheme="minorHAnsi"/>
                <w:sz w:val="12"/>
                <w:szCs w:val="12"/>
              </w:rPr>
              <w:t>-0.83</w:t>
            </w:r>
          </w:p>
          <w:p w:rsidR="006C50E7" w:rsidRPr="00DE54FC" w:rsidRDefault="006C50E7" w:rsidP="00BB7BE2">
            <w:pPr>
              <w:rPr>
                <w:rFonts w:cstheme="minorHAnsi"/>
                <w:sz w:val="12"/>
                <w:szCs w:val="12"/>
              </w:rPr>
            </w:pPr>
            <w:r w:rsidRPr="00DE54FC">
              <w:rPr>
                <w:rFonts w:cstheme="minorHAnsi"/>
                <w:sz w:val="12"/>
                <w:szCs w:val="12"/>
              </w:rPr>
              <w:t>(0.42)</w:t>
            </w:r>
          </w:p>
        </w:tc>
        <w:tc>
          <w:tcPr>
            <w:tcW w:w="957" w:type="dxa"/>
          </w:tcPr>
          <w:p w:rsidR="006C50E7" w:rsidRPr="00DE54FC" w:rsidRDefault="006C50E7" w:rsidP="00BB7BE2">
            <w:pPr>
              <w:rPr>
                <w:rFonts w:cstheme="minorHAnsi"/>
                <w:sz w:val="12"/>
                <w:szCs w:val="12"/>
              </w:rPr>
            </w:pPr>
            <w:r w:rsidRPr="00DE54FC">
              <w:rPr>
                <w:rFonts w:cstheme="minorHAnsi"/>
                <w:sz w:val="12"/>
                <w:szCs w:val="12"/>
              </w:rPr>
              <w:t>-1.07</w:t>
            </w:r>
          </w:p>
          <w:p w:rsidR="006C50E7" w:rsidRPr="00DE54FC" w:rsidRDefault="006C50E7" w:rsidP="00BB7BE2">
            <w:pPr>
              <w:rPr>
                <w:rFonts w:cstheme="minorHAnsi"/>
                <w:sz w:val="12"/>
                <w:szCs w:val="12"/>
              </w:rPr>
            </w:pPr>
            <w:r w:rsidRPr="00DE54FC">
              <w:rPr>
                <w:rFonts w:cstheme="minorHAnsi"/>
                <w:sz w:val="12"/>
                <w:szCs w:val="12"/>
              </w:rPr>
              <w:t>(0.23)</w:t>
            </w:r>
          </w:p>
        </w:tc>
        <w:tc>
          <w:tcPr>
            <w:tcW w:w="957" w:type="dxa"/>
          </w:tcPr>
          <w:p w:rsidR="006C50E7" w:rsidRPr="00DE54FC" w:rsidRDefault="006C50E7" w:rsidP="00BB7BE2">
            <w:pPr>
              <w:rPr>
                <w:rFonts w:cstheme="minorHAnsi"/>
                <w:sz w:val="12"/>
                <w:szCs w:val="12"/>
              </w:rPr>
            </w:pPr>
            <w:r w:rsidRPr="00DE54FC">
              <w:rPr>
                <w:rFonts w:cstheme="minorHAnsi"/>
                <w:sz w:val="12"/>
                <w:szCs w:val="12"/>
              </w:rPr>
              <w:t>-1.37</w:t>
            </w:r>
          </w:p>
          <w:p w:rsidR="006C50E7" w:rsidRPr="00DE54FC" w:rsidRDefault="006C50E7" w:rsidP="00BB7BE2">
            <w:pPr>
              <w:rPr>
                <w:rFonts w:cstheme="minorHAnsi"/>
                <w:sz w:val="12"/>
                <w:szCs w:val="12"/>
              </w:rPr>
            </w:pPr>
            <w:r w:rsidRPr="00DE54FC">
              <w:rPr>
                <w:rFonts w:cstheme="minorHAnsi"/>
                <w:sz w:val="12"/>
                <w:szCs w:val="12"/>
              </w:rPr>
              <w:t>(0.23)</w:t>
            </w:r>
          </w:p>
        </w:tc>
        <w:tc>
          <w:tcPr>
            <w:tcW w:w="958" w:type="dxa"/>
          </w:tcPr>
          <w:p w:rsidR="006C50E7" w:rsidRPr="00DE54FC" w:rsidRDefault="006C50E7" w:rsidP="00BB7BE2">
            <w:pPr>
              <w:rPr>
                <w:rFonts w:cstheme="minorHAnsi"/>
                <w:sz w:val="12"/>
                <w:szCs w:val="12"/>
              </w:rPr>
            </w:pPr>
            <w:r w:rsidRPr="00DE54FC">
              <w:rPr>
                <w:rFonts w:cstheme="minorHAnsi"/>
                <w:sz w:val="12"/>
                <w:szCs w:val="12"/>
              </w:rPr>
              <w:t>-1.53</w:t>
            </w:r>
          </w:p>
          <w:p w:rsidR="006C50E7" w:rsidRPr="00DE54FC" w:rsidRDefault="006C50E7" w:rsidP="00BB7BE2">
            <w:pPr>
              <w:rPr>
                <w:rFonts w:cstheme="minorHAnsi"/>
                <w:sz w:val="12"/>
                <w:szCs w:val="12"/>
              </w:rPr>
            </w:pPr>
            <w:r w:rsidRPr="00DE54FC">
              <w:rPr>
                <w:rFonts w:cstheme="minorHAnsi"/>
                <w:sz w:val="12"/>
                <w:szCs w:val="12"/>
              </w:rPr>
              <w:t>(0.61)</w:t>
            </w:r>
          </w:p>
        </w:tc>
        <w:tc>
          <w:tcPr>
            <w:tcW w:w="958" w:type="dxa"/>
          </w:tcPr>
          <w:p w:rsidR="006C50E7" w:rsidRPr="00DE54FC" w:rsidRDefault="006C50E7" w:rsidP="00BB7BE2">
            <w:pPr>
              <w:rPr>
                <w:rFonts w:cstheme="minorHAnsi"/>
                <w:sz w:val="12"/>
                <w:szCs w:val="12"/>
              </w:rPr>
            </w:pPr>
            <w:r w:rsidRPr="00DE54FC">
              <w:rPr>
                <w:rFonts w:cstheme="minorHAnsi"/>
                <w:sz w:val="12"/>
                <w:szCs w:val="12"/>
              </w:rPr>
              <w:t>-1.46</w:t>
            </w:r>
          </w:p>
          <w:p w:rsidR="006C50E7" w:rsidRPr="00DE54FC" w:rsidRDefault="006C50E7" w:rsidP="00BB7BE2">
            <w:pPr>
              <w:rPr>
                <w:rFonts w:cstheme="minorHAnsi"/>
                <w:sz w:val="12"/>
                <w:szCs w:val="12"/>
              </w:rPr>
            </w:pPr>
            <w:r w:rsidRPr="00DE54FC">
              <w:rPr>
                <w:rFonts w:cstheme="minorHAnsi"/>
                <w:sz w:val="12"/>
                <w:szCs w:val="12"/>
              </w:rPr>
              <w:t>(0.30)</w:t>
            </w:r>
          </w:p>
        </w:tc>
        <w:tc>
          <w:tcPr>
            <w:tcW w:w="958" w:type="dxa"/>
          </w:tcPr>
          <w:p w:rsidR="006C50E7" w:rsidRPr="00DE54FC" w:rsidRDefault="006C50E7" w:rsidP="00BB7BE2">
            <w:pPr>
              <w:rPr>
                <w:rFonts w:cstheme="minorHAnsi"/>
                <w:sz w:val="12"/>
                <w:szCs w:val="12"/>
              </w:rPr>
            </w:pPr>
            <w:r w:rsidRPr="00DE54FC">
              <w:rPr>
                <w:rFonts w:cstheme="minorHAnsi"/>
                <w:sz w:val="12"/>
                <w:szCs w:val="12"/>
              </w:rPr>
              <w:t>-1.63</w:t>
            </w:r>
          </w:p>
          <w:p w:rsidR="006C50E7" w:rsidRPr="00DE54FC" w:rsidRDefault="006C50E7" w:rsidP="00BB7BE2">
            <w:pPr>
              <w:rPr>
                <w:rFonts w:cstheme="minorHAnsi"/>
                <w:sz w:val="12"/>
                <w:szCs w:val="12"/>
              </w:rPr>
            </w:pPr>
            <w:r w:rsidRPr="00DE54FC">
              <w:rPr>
                <w:rFonts w:cstheme="minorHAnsi"/>
                <w:sz w:val="12"/>
                <w:szCs w:val="12"/>
              </w:rPr>
              <w:t>(0.30)</w:t>
            </w:r>
          </w:p>
        </w:tc>
        <w:tc>
          <w:tcPr>
            <w:tcW w:w="958" w:type="dxa"/>
          </w:tcPr>
          <w:p w:rsidR="006C50E7" w:rsidRPr="00DE54FC" w:rsidRDefault="006C50E7" w:rsidP="00BB7BE2">
            <w:pPr>
              <w:rPr>
                <w:rFonts w:cstheme="minorHAnsi"/>
                <w:sz w:val="12"/>
                <w:szCs w:val="12"/>
              </w:rPr>
            </w:pPr>
            <w:r w:rsidRPr="00DE54FC">
              <w:rPr>
                <w:rFonts w:cstheme="minorHAnsi"/>
                <w:sz w:val="12"/>
                <w:szCs w:val="12"/>
              </w:rPr>
              <w:t>-1.36</w:t>
            </w:r>
          </w:p>
          <w:p w:rsidR="006C50E7" w:rsidRPr="00DE54FC" w:rsidRDefault="006C50E7" w:rsidP="00BB7BE2">
            <w:pPr>
              <w:rPr>
                <w:rFonts w:cstheme="minorHAnsi"/>
                <w:sz w:val="12"/>
                <w:szCs w:val="12"/>
              </w:rPr>
            </w:pPr>
            <w:r w:rsidRPr="00DE54FC">
              <w:rPr>
                <w:rFonts w:cstheme="minorHAnsi"/>
                <w:sz w:val="12"/>
                <w:szCs w:val="12"/>
              </w:rPr>
              <w:t>(0.80)</w:t>
            </w:r>
          </w:p>
        </w:tc>
        <w:tc>
          <w:tcPr>
            <w:tcW w:w="958" w:type="dxa"/>
          </w:tcPr>
          <w:p w:rsidR="006C50E7" w:rsidRPr="00DE54FC" w:rsidRDefault="006C50E7" w:rsidP="00BB7BE2">
            <w:pPr>
              <w:rPr>
                <w:rFonts w:cstheme="minorHAnsi"/>
                <w:sz w:val="12"/>
                <w:szCs w:val="12"/>
              </w:rPr>
            </w:pPr>
            <w:r w:rsidRPr="00DE54FC">
              <w:rPr>
                <w:rFonts w:cstheme="minorHAnsi"/>
                <w:sz w:val="12"/>
                <w:szCs w:val="12"/>
              </w:rPr>
              <w:t>-1.07</w:t>
            </w:r>
          </w:p>
          <w:p w:rsidR="006C50E7" w:rsidRPr="00DE54FC" w:rsidRDefault="006C50E7" w:rsidP="00BB7BE2">
            <w:pPr>
              <w:rPr>
                <w:rFonts w:cstheme="minorHAnsi"/>
                <w:sz w:val="12"/>
                <w:szCs w:val="12"/>
              </w:rPr>
            </w:pPr>
            <w:r w:rsidRPr="00DE54FC">
              <w:rPr>
                <w:rFonts w:cstheme="minorHAnsi"/>
                <w:sz w:val="12"/>
                <w:szCs w:val="12"/>
              </w:rPr>
              <w:t>(0.39)</w:t>
            </w:r>
          </w:p>
        </w:tc>
        <w:tc>
          <w:tcPr>
            <w:tcW w:w="958" w:type="dxa"/>
          </w:tcPr>
          <w:p w:rsidR="006C50E7" w:rsidRPr="00DE54FC" w:rsidRDefault="006C50E7" w:rsidP="00BB7BE2">
            <w:pPr>
              <w:rPr>
                <w:rFonts w:cstheme="minorHAnsi"/>
                <w:sz w:val="12"/>
                <w:szCs w:val="12"/>
              </w:rPr>
            </w:pPr>
            <w:r w:rsidRPr="00DE54FC">
              <w:rPr>
                <w:rFonts w:cstheme="minorHAnsi"/>
                <w:sz w:val="12"/>
                <w:szCs w:val="12"/>
              </w:rPr>
              <w:t>-1.26</w:t>
            </w:r>
          </w:p>
          <w:p w:rsidR="006C50E7" w:rsidRPr="00DE54FC" w:rsidRDefault="006C50E7" w:rsidP="00BB7BE2">
            <w:pPr>
              <w:rPr>
                <w:rFonts w:cstheme="minorHAnsi"/>
                <w:sz w:val="12"/>
                <w:szCs w:val="12"/>
              </w:rPr>
            </w:pPr>
            <w:r w:rsidRPr="00DE54FC">
              <w:rPr>
                <w:rFonts w:cstheme="minorHAnsi"/>
                <w:sz w:val="12"/>
                <w:szCs w:val="12"/>
              </w:rPr>
              <w:t>(0.39)</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y95</w:t>
            </w:r>
          </w:p>
        </w:tc>
        <w:tc>
          <w:tcPr>
            <w:tcW w:w="957" w:type="dxa"/>
          </w:tcPr>
          <w:p w:rsidR="006C50E7" w:rsidRPr="00DE54FC" w:rsidRDefault="006C50E7" w:rsidP="00BB7BE2">
            <w:pPr>
              <w:rPr>
                <w:rFonts w:cstheme="minorHAnsi"/>
                <w:sz w:val="12"/>
                <w:szCs w:val="12"/>
              </w:rPr>
            </w:pPr>
            <w:r w:rsidRPr="00DE54FC">
              <w:rPr>
                <w:rFonts w:cstheme="minorHAnsi"/>
                <w:sz w:val="12"/>
                <w:szCs w:val="12"/>
              </w:rPr>
              <w:t>-0.85</w:t>
            </w:r>
          </w:p>
          <w:p w:rsidR="006C50E7" w:rsidRPr="00DE54FC" w:rsidRDefault="006C50E7" w:rsidP="00BB7BE2">
            <w:pPr>
              <w:rPr>
                <w:rFonts w:cstheme="minorHAnsi"/>
                <w:sz w:val="12"/>
                <w:szCs w:val="12"/>
              </w:rPr>
            </w:pPr>
            <w:r w:rsidRPr="00DE54FC">
              <w:rPr>
                <w:rFonts w:cstheme="minorHAnsi"/>
                <w:sz w:val="12"/>
                <w:szCs w:val="12"/>
              </w:rPr>
              <w:t>(0.42)</w:t>
            </w:r>
          </w:p>
        </w:tc>
        <w:tc>
          <w:tcPr>
            <w:tcW w:w="957" w:type="dxa"/>
          </w:tcPr>
          <w:p w:rsidR="006C50E7" w:rsidRPr="00DE54FC" w:rsidRDefault="006C50E7" w:rsidP="00BB7BE2">
            <w:pPr>
              <w:rPr>
                <w:rFonts w:cstheme="minorHAnsi"/>
                <w:sz w:val="12"/>
                <w:szCs w:val="12"/>
              </w:rPr>
            </w:pPr>
            <w:r w:rsidRPr="00DE54FC">
              <w:rPr>
                <w:rFonts w:cstheme="minorHAnsi"/>
                <w:sz w:val="12"/>
                <w:szCs w:val="12"/>
              </w:rPr>
              <w:t>-1.14</w:t>
            </w:r>
          </w:p>
          <w:p w:rsidR="006C50E7" w:rsidRPr="00DE54FC" w:rsidRDefault="006C50E7" w:rsidP="00BB7BE2">
            <w:pPr>
              <w:rPr>
                <w:rFonts w:cstheme="minorHAnsi"/>
                <w:sz w:val="12"/>
                <w:szCs w:val="12"/>
              </w:rPr>
            </w:pPr>
            <w:r w:rsidRPr="00DE54FC">
              <w:rPr>
                <w:rFonts w:cstheme="minorHAnsi"/>
                <w:sz w:val="12"/>
                <w:szCs w:val="12"/>
              </w:rPr>
              <w:t>(0.23)</w:t>
            </w:r>
          </w:p>
        </w:tc>
        <w:tc>
          <w:tcPr>
            <w:tcW w:w="957" w:type="dxa"/>
          </w:tcPr>
          <w:p w:rsidR="006C50E7" w:rsidRPr="00DE54FC" w:rsidRDefault="006C50E7" w:rsidP="00BB7BE2">
            <w:pPr>
              <w:rPr>
                <w:rFonts w:cstheme="minorHAnsi"/>
                <w:sz w:val="12"/>
                <w:szCs w:val="12"/>
              </w:rPr>
            </w:pPr>
            <w:r w:rsidRPr="00DE54FC">
              <w:rPr>
                <w:rFonts w:cstheme="minorHAnsi"/>
                <w:sz w:val="12"/>
                <w:szCs w:val="12"/>
              </w:rPr>
              <w:t>-1.41</w:t>
            </w:r>
          </w:p>
          <w:p w:rsidR="006C50E7" w:rsidRPr="00DE54FC" w:rsidRDefault="006C50E7" w:rsidP="00BB7BE2">
            <w:pPr>
              <w:rPr>
                <w:rFonts w:cstheme="minorHAnsi"/>
                <w:sz w:val="12"/>
                <w:szCs w:val="12"/>
              </w:rPr>
            </w:pPr>
            <w:r w:rsidRPr="00DE54FC">
              <w:rPr>
                <w:rFonts w:cstheme="minorHAnsi"/>
                <w:sz w:val="12"/>
                <w:szCs w:val="12"/>
              </w:rPr>
              <w:t>(0.23)</w:t>
            </w:r>
          </w:p>
        </w:tc>
        <w:tc>
          <w:tcPr>
            <w:tcW w:w="958" w:type="dxa"/>
          </w:tcPr>
          <w:p w:rsidR="006C50E7" w:rsidRPr="00DE54FC" w:rsidRDefault="006C50E7" w:rsidP="00BB7BE2">
            <w:pPr>
              <w:rPr>
                <w:rFonts w:cstheme="minorHAnsi"/>
                <w:sz w:val="12"/>
                <w:szCs w:val="12"/>
              </w:rPr>
            </w:pPr>
            <w:r w:rsidRPr="00DE54FC">
              <w:rPr>
                <w:rFonts w:cstheme="minorHAnsi"/>
                <w:sz w:val="12"/>
                <w:szCs w:val="12"/>
              </w:rPr>
              <w:t>-1.37</w:t>
            </w:r>
          </w:p>
          <w:p w:rsidR="006C50E7" w:rsidRPr="00DE54FC" w:rsidRDefault="006C50E7" w:rsidP="00BB7BE2">
            <w:pPr>
              <w:rPr>
                <w:rFonts w:cstheme="minorHAnsi"/>
                <w:sz w:val="12"/>
                <w:szCs w:val="12"/>
              </w:rPr>
            </w:pPr>
            <w:r w:rsidRPr="00DE54FC">
              <w:rPr>
                <w:rFonts w:cstheme="minorHAnsi"/>
                <w:sz w:val="12"/>
                <w:szCs w:val="12"/>
              </w:rPr>
              <w:t>(0.58)</w:t>
            </w:r>
          </w:p>
        </w:tc>
        <w:tc>
          <w:tcPr>
            <w:tcW w:w="958" w:type="dxa"/>
          </w:tcPr>
          <w:p w:rsidR="006C50E7" w:rsidRPr="00DE54FC" w:rsidRDefault="006C50E7" w:rsidP="00BB7BE2">
            <w:pPr>
              <w:rPr>
                <w:rFonts w:cstheme="minorHAnsi"/>
                <w:sz w:val="12"/>
                <w:szCs w:val="12"/>
              </w:rPr>
            </w:pPr>
            <w:r w:rsidRPr="00DE54FC">
              <w:rPr>
                <w:rFonts w:cstheme="minorHAnsi"/>
                <w:sz w:val="12"/>
                <w:szCs w:val="12"/>
              </w:rPr>
              <w:t>-1.39</w:t>
            </w:r>
          </w:p>
          <w:p w:rsidR="006C50E7" w:rsidRPr="00DE54FC" w:rsidRDefault="006C50E7" w:rsidP="00BB7BE2">
            <w:pPr>
              <w:rPr>
                <w:rFonts w:cstheme="minorHAnsi"/>
                <w:sz w:val="12"/>
                <w:szCs w:val="12"/>
              </w:rPr>
            </w:pPr>
            <w:r w:rsidRPr="00DE54FC">
              <w:rPr>
                <w:rFonts w:cstheme="minorHAnsi"/>
                <w:sz w:val="12"/>
                <w:szCs w:val="12"/>
              </w:rPr>
              <w:t>(0.29)</w:t>
            </w:r>
          </w:p>
        </w:tc>
        <w:tc>
          <w:tcPr>
            <w:tcW w:w="958" w:type="dxa"/>
          </w:tcPr>
          <w:p w:rsidR="006C50E7" w:rsidRPr="00DE54FC" w:rsidRDefault="006C50E7" w:rsidP="00BB7BE2">
            <w:pPr>
              <w:rPr>
                <w:rFonts w:cstheme="minorHAnsi"/>
                <w:sz w:val="12"/>
                <w:szCs w:val="12"/>
              </w:rPr>
            </w:pPr>
            <w:r w:rsidRPr="00DE54FC">
              <w:rPr>
                <w:rFonts w:cstheme="minorHAnsi"/>
                <w:sz w:val="12"/>
                <w:szCs w:val="12"/>
              </w:rPr>
              <w:t>-1.54</w:t>
            </w:r>
          </w:p>
          <w:p w:rsidR="006C50E7" w:rsidRPr="00DE54FC" w:rsidRDefault="006C50E7" w:rsidP="00BB7BE2">
            <w:pPr>
              <w:rPr>
                <w:rFonts w:cstheme="minorHAnsi"/>
                <w:sz w:val="12"/>
                <w:szCs w:val="12"/>
              </w:rPr>
            </w:pPr>
            <w:r w:rsidRPr="00DE54FC">
              <w:rPr>
                <w:rFonts w:cstheme="minorHAnsi"/>
                <w:sz w:val="12"/>
                <w:szCs w:val="12"/>
              </w:rPr>
              <w:t>(0.29)</w:t>
            </w:r>
          </w:p>
        </w:tc>
        <w:tc>
          <w:tcPr>
            <w:tcW w:w="958" w:type="dxa"/>
          </w:tcPr>
          <w:p w:rsidR="006C50E7" w:rsidRPr="00DE54FC" w:rsidRDefault="006C50E7" w:rsidP="00BB7BE2">
            <w:pPr>
              <w:rPr>
                <w:rFonts w:cstheme="minorHAnsi"/>
                <w:sz w:val="12"/>
                <w:szCs w:val="12"/>
              </w:rPr>
            </w:pPr>
            <w:r w:rsidRPr="00DE54FC">
              <w:rPr>
                <w:rFonts w:cstheme="minorHAnsi"/>
                <w:sz w:val="12"/>
                <w:szCs w:val="12"/>
              </w:rPr>
              <w:t>-1.22</w:t>
            </w:r>
          </w:p>
          <w:p w:rsidR="006C50E7" w:rsidRPr="00DE54FC" w:rsidRDefault="006C50E7" w:rsidP="00BB7BE2">
            <w:pPr>
              <w:rPr>
                <w:rFonts w:cstheme="minorHAnsi"/>
                <w:sz w:val="12"/>
                <w:szCs w:val="12"/>
              </w:rPr>
            </w:pPr>
            <w:r w:rsidRPr="00DE54FC">
              <w:rPr>
                <w:rFonts w:cstheme="minorHAnsi"/>
                <w:sz w:val="12"/>
                <w:szCs w:val="12"/>
              </w:rPr>
              <w:t>(0.76)</w:t>
            </w:r>
          </w:p>
        </w:tc>
        <w:tc>
          <w:tcPr>
            <w:tcW w:w="958" w:type="dxa"/>
          </w:tcPr>
          <w:p w:rsidR="006C50E7" w:rsidRPr="00DE54FC" w:rsidRDefault="006C50E7" w:rsidP="00BB7BE2">
            <w:pPr>
              <w:rPr>
                <w:rFonts w:cstheme="minorHAnsi"/>
                <w:sz w:val="12"/>
                <w:szCs w:val="12"/>
              </w:rPr>
            </w:pPr>
            <w:r w:rsidRPr="00DE54FC">
              <w:rPr>
                <w:rFonts w:cstheme="minorHAnsi"/>
                <w:sz w:val="12"/>
                <w:szCs w:val="12"/>
              </w:rPr>
              <w:t>-1.05</w:t>
            </w:r>
          </w:p>
          <w:p w:rsidR="006C50E7" w:rsidRPr="00DE54FC" w:rsidRDefault="006C50E7" w:rsidP="00BB7BE2">
            <w:pPr>
              <w:rPr>
                <w:rFonts w:cstheme="minorHAnsi"/>
                <w:sz w:val="12"/>
                <w:szCs w:val="12"/>
              </w:rPr>
            </w:pPr>
            <w:r w:rsidRPr="00DE54FC">
              <w:rPr>
                <w:rFonts w:cstheme="minorHAnsi"/>
                <w:sz w:val="12"/>
                <w:szCs w:val="12"/>
              </w:rPr>
              <w:t>(0.37)</w:t>
            </w:r>
          </w:p>
        </w:tc>
        <w:tc>
          <w:tcPr>
            <w:tcW w:w="958" w:type="dxa"/>
          </w:tcPr>
          <w:p w:rsidR="006C50E7" w:rsidRPr="00DE54FC" w:rsidRDefault="006C50E7" w:rsidP="00BB7BE2">
            <w:pPr>
              <w:rPr>
                <w:rFonts w:cstheme="minorHAnsi"/>
                <w:sz w:val="12"/>
                <w:szCs w:val="12"/>
              </w:rPr>
            </w:pPr>
            <w:r w:rsidRPr="00DE54FC">
              <w:rPr>
                <w:rFonts w:cstheme="minorHAnsi"/>
                <w:sz w:val="12"/>
                <w:szCs w:val="12"/>
              </w:rPr>
              <w:t>-1.22</w:t>
            </w:r>
          </w:p>
          <w:p w:rsidR="006C50E7" w:rsidRPr="00DE54FC" w:rsidRDefault="006C50E7" w:rsidP="00BB7BE2">
            <w:pPr>
              <w:rPr>
                <w:rFonts w:cstheme="minorHAnsi"/>
                <w:sz w:val="12"/>
                <w:szCs w:val="12"/>
              </w:rPr>
            </w:pPr>
            <w:r w:rsidRPr="00DE54FC">
              <w:rPr>
                <w:rFonts w:cstheme="minorHAnsi"/>
                <w:sz w:val="12"/>
                <w:szCs w:val="12"/>
              </w:rPr>
              <w:t>(0.37)</w:t>
            </w:r>
          </w:p>
        </w:tc>
      </w:tr>
      <w:tr w:rsidR="006C50E7" w:rsidRPr="00DE54FC">
        <w:trPr>
          <w:trHeight w:val="242"/>
        </w:trPr>
        <w:tc>
          <w:tcPr>
            <w:tcW w:w="957" w:type="dxa"/>
          </w:tcPr>
          <w:p w:rsidR="006C50E7" w:rsidRPr="00DE54FC" w:rsidRDefault="006C50E7" w:rsidP="00BB7BE2">
            <w:pPr>
              <w:rPr>
                <w:rFonts w:cstheme="minorHAnsi"/>
                <w:sz w:val="12"/>
                <w:szCs w:val="12"/>
              </w:rPr>
            </w:pPr>
            <w:r w:rsidRPr="00DE54FC">
              <w:rPr>
                <w:rFonts w:cstheme="minorHAnsi"/>
                <w:sz w:val="12"/>
                <w:szCs w:val="12"/>
              </w:rPr>
              <w:t>y96</w:t>
            </w:r>
          </w:p>
        </w:tc>
        <w:tc>
          <w:tcPr>
            <w:tcW w:w="957" w:type="dxa"/>
          </w:tcPr>
          <w:p w:rsidR="006C50E7" w:rsidRPr="00DE54FC" w:rsidRDefault="006C50E7" w:rsidP="00BB7BE2">
            <w:pPr>
              <w:rPr>
                <w:rFonts w:cstheme="minorHAnsi"/>
                <w:sz w:val="12"/>
                <w:szCs w:val="12"/>
              </w:rPr>
            </w:pPr>
            <w:r w:rsidRPr="00DE54FC">
              <w:rPr>
                <w:rFonts w:cstheme="minorHAnsi"/>
                <w:sz w:val="12"/>
                <w:szCs w:val="12"/>
              </w:rPr>
              <w:t>-0.60</w:t>
            </w:r>
          </w:p>
          <w:p w:rsidR="006C50E7" w:rsidRPr="00DE54FC" w:rsidRDefault="003D2ED6" w:rsidP="00BB7BE2">
            <w:pPr>
              <w:rPr>
                <w:rFonts w:cstheme="minorHAnsi"/>
                <w:sz w:val="12"/>
                <w:szCs w:val="12"/>
              </w:rPr>
            </w:pPr>
            <w:r>
              <w:rPr>
                <w:rFonts w:cstheme="minorHAnsi"/>
                <w:sz w:val="12"/>
                <w:szCs w:val="12"/>
              </w:rPr>
              <w:t>(0.41)</w:t>
            </w:r>
          </w:p>
        </w:tc>
        <w:tc>
          <w:tcPr>
            <w:tcW w:w="957" w:type="dxa"/>
          </w:tcPr>
          <w:p w:rsidR="006C50E7" w:rsidRPr="00DE54FC" w:rsidRDefault="006C50E7" w:rsidP="00BB7BE2">
            <w:pPr>
              <w:rPr>
                <w:rFonts w:cstheme="minorHAnsi"/>
                <w:sz w:val="12"/>
                <w:szCs w:val="12"/>
              </w:rPr>
            </w:pPr>
            <w:r w:rsidRPr="00DE54FC">
              <w:rPr>
                <w:rFonts w:cstheme="minorHAnsi"/>
                <w:sz w:val="12"/>
                <w:szCs w:val="12"/>
              </w:rPr>
              <w:t>-0.92</w:t>
            </w:r>
          </w:p>
          <w:p w:rsidR="006C50E7" w:rsidRPr="00DE54FC" w:rsidRDefault="006C50E7" w:rsidP="00BB7BE2">
            <w:pPr>
              <w:rPr>
                <w:rFonts w:cstheme="minorHAnsi"/>
                <w:sz w:val="12"/>
                <w:szCs w:val="12"/>
              </w:rPr>
            </w:pPr>
            <w:r w:rsidRPr="00DE54FC">
              <w:rPr>
                <w:rFonts w:cstheme="minorHAnsi"/>
                <w:sz w:val="12"/>
                <w:szCs w:val="12"/>
              </w:rPr>
              <w:t>(0.22)</w:t>
            </w:r>
          </w:p>
        </w:tc>
        <w:tc>
          <w:tcPr>
            <w:tcW w:w="957" w:type="dxa"/>
          </w:tcPr>
          <w:p w:rsidR="006C50E7" w:rsidRPr="00DE54FC" w:rsidRDefault="006C50E7" w:rsidP="00BB7BE2">
            <w:pPr>
              <w:rPr>
                <w:rFonts w:cstheme="minorHAnsi"/>
                <w:sz w:val="12"/>
                <w:szCs w:val="12"/>
              </w:rPr>
            </w:pPr>
            <w:r w:rsidRPr="00DE54FC">
              <w:rPr>
                <w:rFonts w:cstheme="minorHAnsi"/>
                <w:sz w:val="12"/>
                <w:szCs w:val="12"/>
              </w:rPr>
              <w:t>-1.17</w:t>
            </w:r>
          </w:p>
          <w:p w:rsidR="006C50E7" w:rsidRPr="00DE54FC" w:rsidRDefault="006C50E7" w:rsidP="00BB7BE2">
            <w:pPr>
              <w:rPr>
                <w:rFonts w:cstheme="minorHAnsi"/>
                <w:sz w:val="12"/>
                <w:szCs w:val="12"/>
              </w:rPr>
            </w:pPr>
            <w:r w:rsidRPr="00DE54FC">
              <w:rPr>
                <w:rFonts w:cstheme="minorHAnsi"/>
                <w:sz w:val="12"/>
                <w:szCs w:val="12"/>
              </w:rPr>
              <w:t>(0.22)</w:t>
            </w:r>
          </w:p>
        </w:tc>
        <w:tc>
          <w:tcPr>
            <w:tcW w:w="958" w:type="dxa"/>
          </w:tcPr>
          <w:p w:rsidR="006C50E7" w:rsidRPr="00DE54FC" w:rsidRDefault="006C50E7" w:rsidP="00BB7BE2">
            <w:pPr>
              <w:rPr>
                <w:rFonts w:cstheme="minorHAnsi"/>
                <w:sz w:val="12"/>
                <w:szCs w:val="12"/>
              </w:rPr>
            </w:pPr>
            <w:r w:rsidRPr="00DE54FC">
              <w:rPr>
                <w:rFonts w:cstheme="minorHAnsi"/>
                <w:sz w:val="12"/>
                <w:szCs w:val="12"/>
              </w:rPr>
              <w:t>-1.11</w:t>
            </w:r>
          </w:p>
          <w:p w:rsidR="006C50E7" w:rsidRPr="00DE54FC" w:rsidRDefault="006C50E7" w:rsidP="00BB7BE2">
            <w:pPr>
              <w:rPr>
                <w:rFonts w:cstheme="minorHAnsi"/>
                <w:sz w:val="12"/>
                <w:szCs w:val="12"/>
              </w:rPr>
            </w:pPr>
            <w:r w:rsidRPr="00DE54FC">
              <w:rPr>
                <w:rFonts w:cstheme="minorHAnsi"/>
                <w:sz w:val="12"/>
                <w:szCs w:val="12"/>
              </w:rPr>
              <w:t>(0.55)</w:t>
            </w:r>
          </w:p>
        </w:tc>
        <w:tc>
          <w:tcPr>
            <w:tcW w:w="958" w:type="dxa"/>
          </w:tcPr>
          <w:p w:rsidR="006C50E7" w:rsidRPr="00DE54FC" w:rsidRDefault="006C50E7" w:rsidP="00BB7BE2">
            <w:pPr>
              <w:rPr>
                <w:rFonts w:cstheme="minorHAnsi"/>
                <w:sz w:val="12"/>
                <w:szCs w:val="12"/>
              </w:rPr>
            </w:pPr>
            <w:r w:rsidRPr="00DE54FC">
              <w:rPr>
                <w:rFonts w:cstheme="minorHAnsi"/>
                <w:sz w:val="12"/>
                <w:szCs w:val="12"/>
              </w:rPr>
              <w:t>-1.17</w:t>
            </w:r>
          </w:p>
          <w:p w:rsidR="006C50E7" w:rsidRPr="00DE54FC" w:rsidRDefault="006C50E7" w:rsidP="00BB7BE2">
            <w:pPr>
              <w:rPr>
                <w:rFonts w:cstheme="minorHAnsi"/>
                <w:sz w:val="12"/>
                <w:szCs w:val="12"/>
              </w:rPr>
            </w:pPr>
            <w:r w:rsidRPr="00DE54FC">
              <w:rPr>
                <w:rFonts w:cstheme="minorHAnsi"/>
                <w:sz w:val="12"/>
                <w:szCs w:val="12"/>
              </w:rPr>
              <w:t>(0.27)</w:t>
            </w:r>
          </w:p>
        </w:tc>
        <w:tc>
          <w:tcPr>
            <w:tcW w:w="958" w:type="dxa"/>
          </w:tcPr>
          <w:p w:rsidR="006C50E7" w:rsidRPr="00DE54FC" w:rsidRDefault="006C50E7" w:rsidP="00BB7BE2">
            <w:pPr>
              <w:rPr>
                <w:rFonts w:cstheme="minorHAnsi"/>
                <w:sz w:val="12"/>
                <w:szCs w:val="12"/>
              </w:rPr>
            </w:pPr>
            <w:r w:rsidRPr="00DE54FC">
              <w:rPr>
                <w:rFonts w:cstheme="minorHAnsi"/>
                <w:sz w:val="12"/>
                <w:szCs w:val="12"/>
              </w:rPr>
              <w:t>-1.30</w:t>
            </w:r>
          </w:p>
          <w:p w:rsidR="006C50E7" w:rsidRPr="00DE54FC" w:rsidRDefault="006C50E7" w:rsidP="00BB7BE2">
            <w:pPr>
              <w:rPr>
                <w:rFonts w:cstheme="minorHAnsi"/>
                <w:sz w:val="12"/>
                <w:szCs w:val="12"/>
              </w:rPr>
            </w:pPr>
            <w:r w:rsidRPr="00DE54FC">
              <w:rPr>
                <w:rFonts w:cstheme="minorHAnsi"/>
                <w:sz w:val="12"/>
                <w:szCs w:val="12"/>
              </w:rPr>
              <w:t>(0.27)</w:t>
            </w:r>
          </w:p>
        </w:tc>
        <w:tc>
          <w:tcPr>
            <w:tcW w:w="958" w:type="dxa"/>
          </w:tcPr>
          <w:p w:rsidR="006C50E7" w:rsidRPr="00DE54FC" w:rsidRDefault="006C50E7" w:rsidP="00BB7BE2">
            <w:pPr>
              <w:rPr>
                <w:rFonts w:cstheme="minorHAnsi"/>
                <w:sz w:val="12"/>
                <w:szCs w:val="12"/>
              </w:rPr>
            </w:pPr>
            <w:r w:rsidRPr="00DE54FC">
              <w:rPr>
                <w:rFonts w:cstheme="minorHAnsi"/>
                <w:sz w:val="12"/>
                <w:szCs w:val="12"/>
              </w:rPr>
              <w:t>-0.93</w:t>
            </w:r>
          </w:p>
          <w:p w:rsidR="006C50E7" w:rsidRPr="00DE54FC" w:rsidRDefault="006C50E7" w:rsidP="00BB7BE2">
            <w:pPr>
              <w:rPr>
                <w:rFonts w:cstheme="minorHAnsi"/>
                <w:sz w:val="12"/>
                <w:szCs w:val="12"/>
              </w:rPr>
            </w:pPr>
            <w:r w:rsidRPr="00DE54FC">
              <w:rPr>
                <w:rFonts w:cstheme="minorHAnsi"/>
                <w:sz w:val="12"/>
                <w:szCs w:val="12"/>
              </w:rPr>
              <w:t>(0.71)</w:t>
            </w:r>
          </w:p>
        </w:tc>
        <w:tc>
          <w:tcPr>
            <w:tcW w:w="958" w:type="dxa"/>
          </w:tcPr>
          <w:p w:rsidR="006C50E7" w:rsidRPr="00DE54FC" w:rsidRDefault="006C50E7" w:rsidP="00BB7BE2">
            <w:pPr>
              <w:rPr>
                <w:rFonts w:cstheme="minorHAnsi"/>
                <w:sz w:val="12"/>
                <w:szCs w:val="12"/>
              </w:rPr>
            </w:pPr>
            <w:r w:rsidRPr="00DE54FC">
              <w:rPr>
                <w:rFonts w:cstheme="minorHAnsi"/>
                <w:sz w:val="12"/>
                <w:szCs w:val="12"/>
              </w:rPr>
              <w:t>-0.84</w:t>
            </w:r>
          </w:p>
          <w:p w:rsidR="006C50E7" w:rsidRPr="00DE54FC" w:rsidRDefault="006C50E7" w:rsidP="00BB7BE2">
            <w:pPr>
              <w:rPr>
                <w:rFonts w:cstheme="minorHAnsi"/>
                <w:sz w:val="12"/>
                <w:szCs w:val="12"/>
              </w:rPr>
            </w:pPr>
            <w:r w:rsidRPr="00DE54FC">
              <w:rPr>
                <w:rFonts w:cstheme="minorHAnsi"/>
                <w:sz w:val="12"/>
                <w:szCs w:val="12"/>
              </w:rPr>
              <w:t>(0.35)</w:t>
            </w:r>
          </w:p>
        </w:tc>
        <w:tc>
          <w:tcPr>
            <w:tcW w:w="958" w:type="dxa"/>
          </w:tcPr>
          <w:p w:rsidR="006C50E7" w:rsidRPr="00DE54FC" w:rsidRDefault="006C50E7" w:rsidP="00BB7BE2">
            <w:pPr>
              <w:rPr>
                <w:rFonts w:cstheme="minorHAnsi"/>
                <w:sz w:val="12"/>
                <w:szCs w:val="12"/>
              </w:rPr>
            </w:pPr>
            <w:r w:rsidRPr="00DE54FC">
              <w:rPr>
                <w:rFonts w:cstheme="minorHAnsi"/>
                <w:sz w:val="12"/>
                <w:szCs w:val="12"/>
              </w:rPr>
              <w:t>-0.99</w:t>
            </w:r>
          </w:p>
          <w:p w:rsidR="006C50E7" w:rsidRPr="00DE54FC" w:rsidRDefault="006C50E7" w:rsidP="00BB7BE2">
            <w:pPr>
              <w:rPr>
                <w:rFonts w:cstheme="minorHAnsi"/>
                <w:sz w:val="12"/>
                <w:szCs w:val="12"/>
              </w:rPr>
            </w:pPr>
            <w:r w:rsidRPr="00DE54FC">
              <w:rPr>
                <w:rFonts w:cstheme="minorHAnsi"/>
                <w:sz w:val="12"/>
                <w:szCs w:val="12"/>
              </w:rPr>
              <w:t>(0.35)</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y97</w:t>
            </w:r>
          </w:p>
        </w:tc>
        <w:tc>
          <w:tcPr>
            <w:tcW w:w="957" w:type="dxa"/>
          </w:tcPr>
          <w:p w:rsidR="006C50E7" w:rsidRPr="00DE54FC" w:rsidRDefault="006C50E7" w:rsidP="00BB7BE2">
            <w:pPr>
              <w:rPr>
                <w:rFonts w:cstheme="minorHAnsi"/>
                <w:sz w:val="12"/>
                <w:szCs w:val="12"/>
              </w:rPr>
            </w:pPr>
            <w:r w:rsidRPr="00DE54FC">
              <w:rPr>
                <w:rFonts w:cstheme="minorHAnsi"/>
                <w:sz w:val="12"/>
                <w:szCs w:val="12"/>
              </w:rPr>
              <w:t>-0.72</w:t>
            </w:r>
          </w:p>
          <w:p w:rsidR="006C50E7" w:rsidRPr="00DE54FC" w:rsidRDefault="006C50E7" w:rsidP="00BB7BE2">
            <w:pPr>
              <w:rPr>
                <w:rFonts w:cstheme="minorHAnsi"/>
                <w:sz w:val="12"/>
                <w:szCs w:val="12"/>
              </w:rPr>
            </w:pPr>
            <w:r w:rsidRPr="00DE54FC">
              <w:rPr>
                <w:rFonts w:cstheme="minorHAnsi"/>
                <w:sz w:val="12"/>
                <w:szCs w:val="12"/>
              </w:rPr>
              <w:t>(0.38)</w:t>
            </w:r>
          </w:p>
        </w:tc>
        <w:tc>
          <w:tcPr>
            <w:tcW w:w="957" w:type="dxa"/>
          </w:tcPr>
          <w:p w:rsidR="006C50E7" w:rsidRPr="00DE54FC" w:rsidRDefault="006C50E7" w:rsidP="00BB7BE2">
            <w:pPr>
              <w:rPr>
                <w:rFonts w:cstheme="minorHAnsi"/>
                <w:sz w:val="12"/>
                <w:szCs w:val="12"/>
              </w:rPr>
            </w:pPr>
            <w:r w:rsidRPr="00DE54FC">
              <w:rPr>
                <w:rFonts w:cstheme="minorHAnsi"/>
                <w:sz w:val="12"/>
                <w:szCs w:val="12"/>
              </w:rPr>
              <w:t>-1.00</w:t>
            </w:r>
          </w:p>
          <w:p w:rsidR="006C50E7" w:rsidRPr="00DE54FC" w:rsidRDefault="006C50E7" w:rsidP="00BB7BE2">
            <w:pPr>
              <w:rPr>
                <w:rFonts w:cstheme="minorHAnsi"/>
                <w:sz w:val="12"/>
                <w:szCs w:val="12"/>
              </w:rPr>
            </w:pPr>
            <w:r w:rsidRPr="00DE54FC">
              <w:rPr>
                <w:rFonts w:cstheme="minorHAnsi"/>
                <w:sz w:val="12"/>
                <w:szCs w:val="12"/>
              </w:rPr>
              <w:t>(0.20)</w:t>
            </w:r>
          </w:p>
        </w:tc>
        <w:tc>
          <w:tcPr>
            <w:tcW w:w="957" w:type="dxa"/>
          </w:tcPr>
          <w:p w:rsidR="006C50E7" w:rsidRPr="00DE54FC" w:rsidRDefault="006C50E7" w:rsidP="00BB7BE2">
            <w:pPr>
              <w:rPr>
                <w:rFonts w:cstheme="minorHAnsi"/>
                <w:sz w:val="12"/>
                <w:szCs w:val="12"/>
              </w:rPr>
            </w:pPr>
            <w:r w:rsidRPr="00DE54FC">
              <w:rPr>
                <w:rFonts w:cstheme="minorHAnsi"/>
                <w:sz w:val="12"/>
                <w:szCs w:val="12"/>
              </w:rPr>
              <w:t>-1.24</w:t>
            </w:r>
          </w:p>
          <w:p w:rsidR="006C50E7" w:rsidRPr="00DE54FC" w:rsidRDefault="006C50E7" w:rsidP="00BB7BE2">
            <w:pPr>
              <w:rPr>
                <w:rFonts w:cstheme="minorHAnsi"/>
                <w:sz w:val="12"/>
                <w:szCs w:val="12"/>
              </w:rPr>
            </w:pPr>
            <w:r w:rsidRPr="00DE54FC">
              <w:rPr>
                <w:rFonts w:cstheme="minorHAnsi"/>
                <w:sz w:val="12"/>
                <w:szCs w:val="12"/>
              </w:rPr>
              <w:t>(0.20)</w:t>
            </w:r>
          </w:p>
        </w:tc>
        <w:tc>
          <w:tcPr>
            <w:tcW w:w="958" w:type="dxa"/>
          </w:tcPr>
          <w:p w:rsidR="006C50E7" w:rsidRPr="00DE54FC" w:rsidRDefault="006C50E7" w:rsidP="00BB7BE2">
            <w:pPr>
              <w:rPr>
                <w:rFonts w:cstheme="minorHAnsi"/>
                <w:sz w:val="12"/>
                <w:szCs w:val="12"/>
              </w:rPr>
            </w:pPr>
            <w:r w:rsidRPr="00DE54FC">
              <w:rPr>
                <w:rFonts w:cstheme="minorHAnsi"/>
                <w:sz w:val="12"/>
                <w:szCs w:val="12"/>
              </w:rPr>
              <w:t>-1.25</w:t>
            </w:r>
          </w:p>
          <w:p w:rsidR="006C50E7" w:rsidRPr="00DE54FC" w:rsidRDefault="006C50E7" w:rsidP="00BB7BE2">
            <w:pPr>
              <w:rPr>
                <w:rFonts w:cstheme="minorHAnsi"/>
                <w:sz w:val="12"/>
                <w:szCs w:val="12"/>
              </w:rPr>
            </w:pPr>
            <w:r w:rsidRPr="00DE54FC">
              <w:rPr>
                <w:rFonts w:cstheme="minorHAnsi"/>
                <w:sz w:val="12"/>
                <w:szCs w:val="12"/>
              </w:rPr>
              <w:t>(0.49)</w:t>
            </w:r>
          </w:p>
        </w:tc>
        <w:tc>
          <w:tcPr>
            <w:tcW w:w="958" w:type="dxa"/>
          </w:tcPr>
          <w:p w:rsidR="006C50E7" w:rsidRPr="00DE54FC" w:rsidRDefault="006C50E7" w:rsidP="00BB7BE2">
            <w:pPr>
              <w:rPr>
                <w:rFonts w:cstheme="minorHAnsi"/>
                <w:sz w:val="12"/>
                <w:szCs w:val="12"/>
              </w:rPr>
            </w:pPr>
            <w:r w:rsidRPr="00DE54FC">
              <w:rPr>
                <w:rFonts w:cstheme="minorHAnsi"/>
                <w:sz w:val="12"/>
                <w:szCs w:val="12"/>
              </w:rPr>
              <w:t>-1.31</w:t>
            </w:r>
          </w:p>
          <w:p w:rsidR="006C50E7" w:rsidRPr="00DE54FC" w:rsidRDefault="006C50E7" w:rsidP="00BB7BE2">
            <w:pPr>
              <w:rPr>
                <w:rFonts w:cstheme="minorHAnsi"/>
                <w:sz w:val="12"/>
                <w:szCs w:val="12"/>
              </w:rPr>
            </w:pPr>
            <w:r w:rsidRPr="00DE54FC">
              <w:rPr>
                <w:rFonts w:cstheme="minorHAnsi"/>
                <w:sz w:val="12"/>
                <w:szCs w:val="12"/>
              </w:rPr>
              <w:t>(0.24)</w:t>
            </w:r>
          </w:p>
        </w:tc>
        <w:tc>
          <w:tcPr>
            <w:tcW w:w="958" w:type="dxa"/>
          </w:tcPr>
          <w:p w:rsidR="006C50E7" w:rsidRPr="00DE54FC" w:rsidRDefault="006C50E7" w:rsidP="00BB7BE2">
            <w:pPr>
              <w:rPr>
                <w:rFonts w:cstheme="minorHAnsi"/>
                <w:sz w:val="12"/>
                <w:szCs w:val="12"/>
              </w:rPr>
            </w:pPr>
            <w:r w:rsidRPr="00DE54FC">
              <w:rPr>
                <w:rFonts w:cstheme="minorHAnsi"/>
                <w:sz w:val="12"/>
                <w:szCs w:val="12"/>
              </w:rPr>
              <w:t>-1.44</w:t>
            </w:r>
          </w:p>
          <w:p w:rsidR="006C50E7" w:rsidRPr="00DE54FC" w:rsidRDefault="006C50E7" w:rsidP="00BB7BE2">
            <w:pPr>
              <w:rPr>
                <w:rFonts w:cstheme="minorHAnsi"/>
                <w:sz w:val="12"/>
                <w:szCs w:val="12"/>
              </w:rPr>
            </w:pPr>
            <w:r w:rsidRPr="00DE54FC">
              <w:rPr>
                <w:rFonts w:cstheme="minorHAnsi"/>
                <w:sz w:val="12"/>
                <w:szCs w:val="12"/>
              </w:rPr>
              <w:t>(0.24)</w:t>
            </w:r>
          </w:p>
        </w:tc>
        <w:tc>
          <w:tcPr>
            <w:tcW w:w="958" w:type="dxa"/>
          </w:tcPr>
          <w:p w:rsidR="006C50E7" w:rsidRPr="00DE54FC" w:rsidRDefault="006C50E7" w:rsidP="00BB7BE2">
            <w:pPr>
              <w:rPr>
                <w:rFonts w:cstheme="minorHAnsi"/>
                <w:sz w:val="12"/>
                <w:szCs w:val="12"/>
              </w:rPr>
            </w:pPr>
            <w:r w:rsidRPr="00DE54FC">
              <w:rPr>
                <w:rFonts w:cstheme="minorHAnsi"/>
                <w:sz w:val="12"/>
                <w:szCs w:val="12"/>
              </w:rPr>
              <w:t>-1.10</w:t>
            </w:r>
          </w:p>
          <w:p w:rsidR="006C50E7" w:rsidRPr="00DE54FC" w:rsidRDefault="006C50E7" w:rsidP="00BB7BE2">
            <w:pPr>
              <w:rPr>
                <w:rFonts w:cstheme="minorHAnsi"/>
                <w:sz w:val="12"/>
                <w:szCs w:val="12"/>
              </w:rPr>
            </w:pPr>
            <w:r w:rsidRPr="00DE54FC">
              <w:rPr>
                <w:rFonts w:cstheme="minorHAnsi"/>
                <w:sz w:val="12"/>
                <w:szCs w:val="12"/>
              </w:rPr>
              <w:t>(0.65)</w:t>
            </w:r>
          </w:p>
        </w:tc>
        <w:tc>
          <w:tcPr>
            <w:tcW w:w="958" w:type="dxa"/>
          </w:tcPr>
          <w:p w:rsidR="006C50E7" w:rsidRPr="00DE54FC" w:rsidRDefault="006C50E7" w:rsidP="00BB7BE2">
            <w:pPr>
              <w:rPr>
                <w:rFonts w:cstheme="minorHAnsi"/>
                <w:sz w:val="12"/>
                <w:szCs w:val="12"/>
              </w:rPr>
            </w:pPr>
            <w:r w:rsidRPr="00DE54FC">
              <w:rPr>
                <w:rFonts w:cstheme="minorHAnsi"/>
                <w:sz w:val="12"/>
                <w:szCs w:val="12"/>
              </w:rPr>
              <w:t>-1.00</w:t>
            </w:r>
          </w:p>
          <w:p w:rsidR="006C50E7" w:rsidRPr="00DE54FC" w:rsidRDefault="006C50E7" w:rsidP="00BB7BE2">
            <w:pPr>
              <w:rPr>
                <w:rFonts w:cstheme="minorHAnsi"/>
                <w:sz w:val="12"/>
                <w:szCs w:val="12"/>
              </w:rPr>
            </w:pPr>
            <w:r w:rsidRPr="00DE54FC">
              <w:rPr>
                <w:rFonts w:cstheme="minorHAnsi"/>
                <w:sz w:val="12"/>
                <w:szCs w:val="12"/>
              </w:rPr>
              <w:t>(0.32)</w:t>
            </w:r>
          </w:p>
        </w:tc>
        <w:tc>
          <w:tcPr>
            <w:tcW w:w="958" w:type="dxa"/>
          </w:tcPr>
          <w:p w:rsidR="006C50E7" w:rsidRPr="00DE54FC" w:rsidRDefault="006C50E7" w:rsidP="00BB7BE2">
            <w:pPr>
              <w:rPr>
                <w:rFonts w:cstheme="minorHAnsi"/>
                <w:sz w:val="12"/>
                <w:szCs w:val="12"/>
              </w:rPr>
            </w:pPr>
            <w:r w:rsidRPr="00DE54FC">
              <w:rPr>
                <w:rFonts w:cstheme="minorHAnsi"/>
                <w:sz w:val="12"/>
                <w:szCs w:val="12"/>
              </w:rPr>
              <w:t>-1.14</w:t>
            </w:r>
          </w:p>
          <w:p w:rsidR="006C50E7" w:rsidRPr="00DE54FC" w:rsidRDefault="006C50E7" w:rsidP="00BB7BE2">
            <w:pPr>
              <w:rPr>
                <w:rFonts w:cstheme="minorHAnsi"/>
                <w:sz w:val="12"/>
                <w:szCs w:val="12"/>
              </w:rPr>
            </w:pPr>
            <w:r w:rsidRPr="00DE54FC">
              <w:rPr>
                <w:rFonts w:cstheme="minorHAnsi"/>
                <w:sz w:val="12"/>
                <w:szCs w:val="12"/>
              </w:rPr>
              <w:t>(0.32)</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y98</w:t>
            </w:r>
          </w:p>
        </w:tc>
        <w:tc>
          <w:tcPr>
            <w:tcW w:w="957" w:type="dxa"/>
          </w:tcPr>
          <w:p w:rsidR="006C50E7" w:rsidRPr="00DE54FC" w:rsidRDefault="006C50E7" w:rsidP="00BB7BE2">
            <w:pPr>
              <w:rPr>
                <w:rFonts w:cstheme="minorHAnsi"/>
                <w:sz w:val="12"/>
                <w:szCs w:val="12"/>
              </w:rPr>
            </w:pPr>
            <w:r w:rsidRPr="00DE54FC">
              <w:rPr>
                <w:rFonts w:cstheme="minorHAnsi"/>
                <w:sz w:val="12"/>
                <w:szCs w:val="12"/>
              </w:rPr>
              <w:t>-0.74</w:t>
            </w:r>
          </w:p>
          <w:p w:rsidR="006C50E7" w:rsidRPr="00DE54FC" w:rsidRDefault="006C50E7" w:rsidP="00BB7BE2">
            <w:pPr>
              <w:rPr>
                <w:rFonts w:cstheme="minorHAnsi"/>
                <w:sz w:val="12"/>
                <w:szCs w:val="12"/>
              </w:rPr>
            </w:pPr>
            <w:r w:rsidRPr="00DE54FC">
              <w:rPr>
                <w:rFonts w:cstheme="minorHAnsi"/>
                <w:sz w:val="12"/>
                <w:szCs w:val="12"/>
              </w:rPr>
              <w:t>(0.38)</w:t>
            </w:r>
          </w:p>
        </w:tc>
        <w:tc>
          <w:tcPr>
            <w:tcW w:w="957" w:type="dxa"/>
          </w:tcPr>
          <w:p w:rsidR="006C50E7" w:rsidRPr="00DE54FC" w:rsidRDefault="006C50E7" w:rsidP="00BB7BE2">
            <w:pPr>
              <w:rPr>
                <w:rFonts w:cstheme="minorHAnsi"/>
                <w:sz w:val="12"/>
                <w:szCs w:val="12"/>
              </w:rPr>
            </w:pPr>
            <w:r w:rsidRPr="00DE54FC">
              <w:rPr>
                <w:rFonts w:cstheme="minorHAnsi"/>
                <w:sz w:val="12"/>
                <w:szCs w:val="12"/>
              </w:rPr>
              <w:t>-0.94</w:t>
            </w:r>
          </w:p>
          <w:p w:rsidR="006C50E7" w:rsidRPr="00DE54FC" w:rsidRDefault="006C50E7" w:rsidP="00BB7BE2">
            <w:pPr>
              <w:rPr>
                <w:rFonts w:cstheme="minorHAnsi"/>
                <w:sz w:val="12"/>
                <w:szCs w:val="12"/>
              </w:rPr>
            </w:pPr>
            <w:r w:rsidRPr="00DE54FC">
              <w:rPr>
                <w:rFonts w:cstheme="minorHAnsi"/>
                <w:sz w:val="12"/>
                <w:szCs w:val="12"/>
              </w:rPr>
              <w:t>(0.20)</w:t>
            </w:r>
          </w:p>
        </w:tc>
        <w:tc>
          <w:tcPr>
            <w:tcW w:w="957" w:type="dxa"/>
          </w:tcPr>
          <w:p w:rsidR="006C50E7" w:rsidRPr="00DE54FC" w:rsidRDefault="006C50E7" w:rsidP="00BB7BE2">
            <w:pPr>
              <w:rPr>
                <w:rFonts w:cstheme="minorHAnsi"/>
                <w:sz w:val="12"/>
                <w:szCs w:val="12"/>
              </w:rPr>
            </w:pPr>
            <w:r w:rsidRPr="00DE54FC">
              <w:rPr>
                <w:rFonts w:cstheme="minorHAnsi"/>
                <w:sz w:val="12"/>
                <w:szCs w:val="12"/>
              </w:rPr>
              <w:t>-1.13</w:t>
            </w:r>
          </w:p>
          <w:p w:rsidR="006C50E7" w:rsidRPr="00DE54FC" w:rsidRDefault="006C50E7" w:rsidP="00BB7BE2">
            <w:pPr>
              <w:rPr>
                <w:rFonts w:cstheme="minorHAnsi"/>
                <w:sz w:val="12"/>
                <w:szCs w:val="12"/>
              </w:rPr>
            </w:pPr>
            <w:r w:rsidRPr="00DE54FC">
              <w:rPr>
                <w:rFonts w:cstheme="minorHAnsi"/>
                <w:sz w:val="12"/>
                <w:szCs w:val="12"/>
              </w:rPr>
              <w:t>(0.20)</w:t>
            </w:r>
          </w:p>
        </w:tc>
        <w:tc>
          <w:tcPr>
            <w:tcW w:w="958" w:type="dxa"/>
          </w:tcPr>
          <w:p w:rsidR="006C50E7" w:rsidRPr="00DE54FC" w:rsidRDefault="006C50E7" w:rsidP="00BB7BE2">
            <w:pPr>
              <w:rPr>
                <w:rFonts w:cstheme="minorHAnsi"/>
                <w:sz w:val="12"/>
                <w:szCs w:val="12"/>
              </w:rPr>
            </w:pPr>
            <w:r w:rsidRPr="00DE54FC">
              <w:rPr>
                <w:rFonts w:cstheme="minorHAnsi"/>
                <w:sz w:val="12"/>
                <w:szCs w:val="12"/>
              </w:rPr>
              <w:t>-1.20</w:t>
            </w:r>
          </w:p>
          <w:p w:rsidR="006C50E7" w:rsidRPr="00DE54FC" w:rsidRDefault="006C50E7" w:rsidP="00BB7BE2">
            <w:pPr>
              <w:rPr>
                <w:rFonts w:cstheme="minorHAnsi"/>
                <w:sz w:val="12"/>
                <w:szCs w:val="12"/>
              </w:rPr>
            </w:pPr>
            <w:r w:rsidRPr="00DE54FC">
              <w:rPr>
                <w:rFonts w:cstheme="minorHAnsi"/>
                <w:sz w:val="12"/>
                <w:szCs w:val="12"/>
              </w:rPr>
              <w:t>(0.46)</w:t>
            </w:r>
          </w:p>
        </w:tc>
        <w:tc>
          <w:tcPr>
            <w:tcW w:w="958" w:type="dxa"/>
          </w:tcPr>
          <w:p w:rsidR="006C50E7" w:rsidRPr="00DE54FC" w:rsidRDefault="006C50E7" w:rsidP="00BB7BE2">
            <w:pPr>
              <w:rPr>
                <w:rFonts w:cstheme="minorHAnsi"/>
                <w:sz w:val="12"/>
                <w:szCs w:val="12"/>
              </w:rPr>
            </w:pPr>
            <w:r w:rsidRPr="00DE54FC">
              <w:rPr>
                <w:rFonts w:cstheme="minorHAnsi"/>
                <w:sz w:val="12"/>
                <w:szCs w:val="12"/>
              </w:rPr>
              <w:t>-1.20</w:t>
            </w:r>
          </w:p>
          <w:p w:rsidR="006C50E7" w:rsidRPr="00DE54FC" w:rsidRDefault="006C50E7" w:rsidP="00BB7BE2">
            <w:pPr>
              <w:rPr>
                <w:rFonts w:cstheme="minorHAnsi"/>
                <w:sz w:val="12"/>
                <w:szCs w:val="12"/>
              </w:rPr>
            </w:pPr>
            <w:r w:rsidRPr="00DE54FC">
              <w:rPr>
                <w:rFonts w:cstheme="minorHAnsi"/>
                <w:sz w:val="12"/>
                <w:szCs w:val="12"/>
              </w:rPr>
              <w:t>(0.23)</w:t>
            </w:r>
          </w:p>
        </w:tc>
        <w:tc>
          <w:tcPr>
            <w:tcW w:w="958" w:type="dxa"/>
          </w:tcPr>
          <w:p w:rsidR="006C50E7" w:rsidRPr="00DE54FC" w:rsidRDefault="006C50E7" w:rsidP="00BB7BE2">
            <w:pPr>
              <w:rPr>
                <w:rFonts w:cstheme="minorHAnsi"/>
                <w:sz w:val="12"/>
                <w:szCs w:val="12"/>
              </w:rPr>
            </w:pPr>
            <w:r w:rsidRPr="00DE54FC">
              <w:rPr>
                <w:rFonts w:cstheme="minorHAnsi"/>
                <w:sz w:val="12"/>
                <w:szCs w:val="12"/>
              </w:rPr>
              <w:t>-1.29</w:t>
            </w:r>
          </w:p>
          <w:p w:rsidR="006C50E7" w:rsidRPr="00DE54FC" w:rsidRDefault="006C50E7" w:rsidP="00BB7BE2">
            <w:pPr>
              <w:rPr>
                <w:rFonts w:cstheme="minorHAnsi"/>
                <w:sz w:val="12"/>
                <w:szCs w:val="12"/>
              </w:rPr>
            </w:pPr>
            <w:r w:rsidRPr="00DE54FC">
              <w:rPr>
                <w:rFonts w:cstheme="minorHAnsi"/>
                <w:sz w:val="12"/>
                <w:szCs w:val="12"/>
              </w:rPr>
              <w:t>(0.23)</w:t>
            </w:r>
          </w:p>
        </w:tc>
        <w:tc>
          <w:tcPr>
            <w:tcW w:w="958" w:type="dxa"/>
          </w:tcPr>
          <w:p w:rsidR="006C50E7" w:rsidRPr="00DE54FC" w:rsidRDefault="006C50E7" w:rsidP="00BB7BE2">
            <w:pPr>
              <w:rPr>
                <w:rFonts w:cstheme="minorHAnsi"/>
                <w:sz w:val="12"/>
                <w:szCs w:val="12"/>
              </w:rPr>
            </w:pPr>
            <w:r w:rsidRPr="00DE54FC">
              <w:rPr>
                <w:rFonts w:cstheme="minorHAnsi"/>
                <w:sz w:val="12"/>
                <w:szCs w:val="12"/>
              </w:rPr>
              <w:t>-1.09</w:t>
            </w:r>
          </w:p>
          <w:p w:rsidR="006C50E7" w:rsidRPr="00DE54FC" w:rsidRDefault="006C50E7" w:rsidP="00BB7BE2">
            <w:pPr>
              <w:rPr>
                <w:rFonts w:cstheme="minorHAnsi"/>
                <w:sz w:val="12"/>
                <w:szCs w:val="12"/>
              </w:rPr>
            </w:pPr>
            <w:r w:rsidRPr="00DE54FC">
              <w:rPr>
                <w:rFonts w:cstheme="minorHAnsi"/>
                <w:sz w:val="12"/>
                <w:szCs w:val="12"/>
              </w:rPr>
              <w:t>(0.62)</w:t>
            </w:r>
          </w:p>
        </w:tc>
        <w:tc>
          <w:tcPr>
            <w:tcW w:w="958" w:type="dxa"/>
          </w:tcPr>
          <w:p w:rsidR="006C50E7" w:rsidRPr="00DE54FC" w:rsidRDefault="006C50E7" w:rsidP="00BB7BE2">
            <w:pPr>
              <w:rPr>
                <w:rFonts w:cstheme="minorHAnsi"/>
                <w:sz w:val="12"/>
                <w:szCs w:val="12"/>
              </w:rPr>
            </w:pPr>
            <w:r w:rsidRPr="00DE54FC">
              <w:rPr>
                <w:rFonts w:cstheme="minorHAnsi"/>
                <w:sz w:val="12"/>
                <w:szCs w:val="12"/>
              </w:rPr>
              <w:t>-0.93</w:t>
            </w:r>
          </w:p>
          <w:p w:rsidR="006C50E7" w:rsidRPr="00DE54FC" w:rsidRDefault="006C50E7" w:rsidP="00BB7BE2">
            <w:pPr>
              <w:rPr>
                <w:rFonts w:cstheme="minorHAnsi"/>
                <w:sz w:val="12"/>
                <w:szCs w:val="12"/>
              </w:rPr>
            </w:pPr>
            <w:r w:rsidRPr="00DE54FC">
              <w:rPr>
                <w:rFonts w:cstheme="minorHAnsi"/>
                <w:sz w:val="12"/>
                <w:szCs w:val="12"/>
              </w:rPr>
              <w:t>(0.30)</w:t>
            </w:r>
          </w:p>
        </w:tc>
        <w:tc>
          <w:tcPr>
            <w:tcW w:w="958" w:type="dxa"/>
          </w:tcPr>
          <w:p w:rsidR="006C50E7" w:rsidRPr="00DE54FC" w:rsidRDefault="006C50E7" w:rsidP="00BB7BE2">
            <w:pPr>
              <w:rPr>
                <w:rFonts w:cstheme="minorHAnsi"/>
                <w:sz w:val="12"/>
                <w:szCs w:val="12"/>
              </w:rPr>
            </w:pPr>
            <w:r w:rsidRPr="00DE54FC">
              <w:rPr>
                <w:rFonts w:cstheme="minorHAnsi"/>
                <w:sz w:val="12"/>
                <w:szCs w:val="12"/>
              </w:rPr>
              <w:t>-1.04</w:t>
            </w:r>
          </w:p>
          <w:p w:rsidR="006C50E7" w:rsidRPr="00DE54FC" w:rsidRDefault="006C50E7" w:rsidP="00BB7BE2">
            <w:pPr>
              <w:rPr>
                <w:rFonts w:cstheme="minorHAnsi"/>
                <w:sz w:val="12"/>
                <w:szCs w:val="12"/>
              </w:rPr>
            </w:pPr>
            <w:r w:rsidRPr="00DE54FC">
              <w:rPr>
                <w:rFonts w:cstheme="minorHAnsi"/>
                <w:sz w:val="12"/>
                <w:szCs w:val="12"/>
              </w:rPr>
              <w:t>(0.30)</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y99</w:t>
            </w:r>
          </w:p>
        </w:tc>
        <w:tc>
          <w:tcPr>
            <w:tcW w:w="957" w:type="dxa"/>
          </w:tcPr>
          <w:p w:rsidR="006C50E7" w:rsidRPr="00DE54FC" w:rsidRDefault="006C50E7" w:rsidP="00BB7BE2">
            <w:pPr>
              <w:rPr>
                <w:rFonts w:cstheme="minorHAnsi"/>
                <w:sz w:val="12"/>
                <w:szCs w:val="12"/>
              </w:rPr>
            </w:pPr>
            <w:r w:rsidRPr="00DE54FC">
              <w:rPr>
                <w:rFonts w:cstheme="minorHAnsi"/>
                <w:sz w:val="12"/>
                <w:szCs w:val="12"/>
              </w:rPr>
              <w:t>-0.56</w:t>
            </w:r>
          </w:p>
          <w:p w:rsidR="006C50E7" w:rsidRPr="00DE54FC" w:rsidRDefault="006C50E7" w:rsidP="00BB7BE2">
            <w:pPr>
              <w:rPr>
                <w:rFonts w:cstheme="minorHAnsi"/>
                <w:sz w:val="12"/>
                <w:szCs w:val="12"/>
              </w:rPr>
            </w:pPr>
            <w:r w:rsidRPr="00DE54FC">
              <w:rPr>
                <w:rFonts w:cstheme="minorHAnsi"/>
                <w:sz w:val="12"/>
                <w:szCs w:val="12"/>
              </w:rPr>
              <w:t>(0.34)</w:t>
            </w:r>
          </w:p>
        </w:tc>
        <w:tc>
          <w:tcPr>
            <w:tcW w:w="957" w:type="dxa"/>
          </w:tcPr>
          <w:p w:rsidR="006C50E7" w:rsidRPr="00DE54FC" w:rsidRDefault="006C50E7" w:rsidP="00BB7BE2">
            <w:pPr>
              <w:rPr>
                <w:rFonts w:cstheme="minorHAnsi"/>
                <w:sz w:val="12"/>
                <w:szCs w:val="12"/>
              </w:rPr>
            </w:pPr>
            <w:r w:rsidRPr="00DE54FC">
              <w:rPr>
                <w:rFonts w:cstheme="minorHAnsi"/>
                <w:sz w:val="12"/>
                <w:szCs w:val="12"/>
              </w:rPr>
              <w:t>-0.70</w:t>
            </w:r>
          </w:p>
          <w:p w:rsidR="006C50E7" w:rsidRPr="00DE54FC" w:rsidRDefault="006C50E7" w:rsidP="00BB7BE2">
            <w:pPr>
              <w:rPr>
                <w:rFonts w:cstheme="minorHAnsi"/>
                <w:sz w:val="12"/>
                <w:szCs w:val="12"/>
              </w:rPr>
            </w:pPr>
            <w:r w:rsidRPr="00DE54FC">
              <w:rPr>
                <w:rFonts w:cstheme="minorHAnsi"/>
                <w:sz w:val="12"/>
                <w:szCs w:val="12"/>
              </w:rPr>
              <w:t>(0.18)</w:t>
            </w:r>
          </w:p>
        </w:tc>
        <w:tc>
          <w:tcPr>
            <w:tcW w:w="957" w:type="dxa"/>
          </w:tcPr>
          <w:p w:rsidR="006C50E7" w:rsidRPr="00DE54FC" w:rsidRDefault="006C50E7" w:rsidP="00BB7BE2">
            <w:pPr>
              <w:rPr>
                <w:rFonts w:cstheme="minorHAnsi"/>
                <w:sz w:val="12"/>
                <w:szCs w:val="12"/>
              </w:rPr>
            </w:pPr>
            <w:r w:rsidRPr="00DE54FC">
              <w:rPr>
                <w:rFonts w:cstheme="minorHAnsi"/>
                <w:sz w:val="12"/>
                <w:szCs w:val="12"/>
              </w:rPr>
              <w:t>-0.88</w:t>
            </w:r>
          </w:p>
          <w:p w:rsidR="006C50E7" w:rsidRPr="00DE54FC" w:rsidRDefault="006C50E7" w:rsidP="00BB7BE2">
            <w:pPr>
              <w:rPr>
                <w:rFonts w:cstheme="minorHAnsi"/>
                <w:sz w:val="12"/>
                <w:szCs w:val="12"/>
              </w:rPr>
            </w:pPr>
            <w:r w:rsidRPr="00DE54FC">
              <w:rPr>
                <w:rFonts w:cstheme="minorHAnsi"/>
                <w:sz w:val="12"/>
                <w:szCs w:val="12"/>
              </w:rPr>
              <w:t>(0.18)</w:t>
            </w:r>
          </w:p>
        </w:tc>
        <w:tc>
          <w:tcPr>
            <w:tcW w:w="958" w:type="dxa"/>
          </w:tcPr>
          <w:p w:rsidR="006C50E7" w:rsidRPr="00DE54FC" w:rsidRDefault="006C50E7" w:rsidP="00BB7BE2">
            <w:pPr>
              <w:rPr>
                <w:rFonts w:cstheme="minorHAnsi"/>
                <w:sz w:val="12"/>
                <w:szCs w:val="12"/>
              </w:rPr>
            </w:pPr>
            <w:r w:rsidRPr="00DE54FC">
              <w:rPr>
                <w:rFonts w:cstheme="minorHAnsi"/>
                <w:sz w:val="12"/>
                <w:szCs w:val="12"/>
              </w:rPr>
              <w:t>-1.02</w:t>
            </w:r>
          </w:p>
          <w:p w:rsidR="006C50E7" w:rsidRPr="00DE54FC" w:rsidRDefault="006C50E7" w:rsidP="00BB7BE2">
            <w:pPr>
              <w:rPr>
                <w:rFonts w:cstheme="minorHAnsi"/>
                <w:sz w:val="12"/>
                <w:szCs w:val="12"/>
              </w:rPr>
            </w:pPr>
            <w:r w:rsidRPr="00DE54FC">
              <w:rPr>
                <w:rFonts w:cstheme="minorHAnsi"/>
                <w:sz w:val="12"/>
                <w:szCs w:val="12"/>
              </w:rPr>
              <w:t>(0.40)</w:t>
            </w:r>
          </w:p>
        </w:tc>
        <w:tc>
          <w:tcPr>
            <w:tcW w:w="958" w:type="dxa"/>
          </w:tcPr>
          <w:p w:rsidR="006C50E7" w:rsidRPr="00DE54FC" w:rsidRDefault="006C50E7" w:rsidP="00BB7BE2">
            <w:pPr>
              <w:rPr>
                <w:rFonts w:cstheme="minorHAnsi"/>
                <w:sz w:val="12"/>
                <w:szCs w:val="12"/>
              </w:rPr>
            </w:pPr>
            <w:r w:rsidRPr="00DE54FC">
              <w:rPr>
                <w:rFonts w:cstheme="minorHAnsi"/>
                <w:sz w:val="12"/>
                <w:szCs w:val="12"/>
              </w:rPr>
              <w:t>-0.98</w:t>
            </w:r>
          </w:p>
          <w:p w:rsidR="006C50E7" w:rsidRPr="00DE54FC" w:rsidRDefault="006C50E7" w:rsidP="00BB7BE2">
            <w:pPr>
              <w:rPr>
                <w:rFonts w:cstheme="minorHAnsi"/>
                <w:sz w:val="12"/>
                <w:szCs w:val="12"/>
              </w:rPr>
            </w:pPr>
            <w:r w:rsidRPr="00DE54FC">
              <w:rPr>
                <w:rFonts w:cstheme="minorHAnsi"/>
                <w:sz w:val="12"/>
                <w:szCs w:val="12"/>
              </w:rPr>
              <w:t>(0.20)</w:t>
            </w:r>
          </w:p>
        </w:tc>
        <w:tc>
          <w:tcPr>
            <w:tcW w:w="958" w:type="dxa"/>
          </w:tcPr>
          <w:p w:rsidR="006C50E7" w:rsidRPr="00DE54FC" w:rsidRDefault="006C50E7" w:rsidP="00BB7BE2">
            <w:pPr>
              <w:rPr>
                <w:rFonts w:cstheme="minorHAnsi"/>
                <w:sz w:val="12"/>
                <w:szCs w:val="12"/>
              </w:rPr>
            </w:pPr>
            <w:r w:rsidRPr="00DE54FC">
              <w:rPr>
                <w:rFonts w:cstheme="minorHAnsi"/>
                <w:sz w:val="12"/>
                <w:szCs w:val="12"/>
              </w:rPr>
              <w:t>-1.07</w:t>
            </w:r>
          </w:p>
          <w:p w:rsidR="006C50E7" w:rsidRPr="00DE54FC" w:rsidRDefault="006C50E7" w:rsidP="00BB7BE2">
            <w:pPr>
              <w:rPr>
                <w:rFonts w:cstheme="minorHAnsi"/>
                <w:sz w:val="12"/>
                <w:szCs w:val="12"/>
              </w:rPr>
            </w:pPr>
            <w:r w:rsidRPr="00DE54FC">
              <w:rPr>
                <w:rFonts w:cstheme="minorHAnsi"/>
                <w:sz w:val="12"/>
                <w:szCs w:val="12"/>
              </w:rPr>
              <w:t>(0.20)</w:t>
            </w:r>
          </w:p>
        </w:tc>
        <w:tc>
          <w:tcPr>
            <w:tcW w:w="958" w:type="dxa"/>
          </w:tcPr>
          <w:p w:rsidR="006C50E7" w:rsidRPr="00DE54FC" w:rsidRDefault="006C50E7" w:rsidP="00BB7BE2">
            <w:pPr>
              <w:rPr>
                <w:rFonts w:cstheme="minorHAnsi"/>
                <w:sz w:val="12"/>
                <w:szCs w:val="12"/>
              </w:rPr>
            </w:pPr>
            <w:r w:rsidRPr="00DE54FC">
              <w:rPr>
                <w:rFonts w:cstheme="minorHAnsi"/>
                <w:sz w:val="12"/>
                <w:szCs w:val="12"/>
              </w:rPr>
              <w:t>-0.95</w:t>
            </w:r>
          </w:p>
          <w:p w:rsidR="006C50E7" w:rsidRPr="00DE54FC" w:rsidRDefault="006C50E7" w:rsidP="00BB7BE2">
            <w:pPr>
              <w:rPr>
                <w:rFonts w:cstheme="minorHAnsi"/>
                <w:sz w:val="12"/>
                <w:szCs w:val="12"/>
              </w:rPr>
            </w:pPr>
            <w:r w:rsidRPr="00DE54FC">
              <w:rPr>
                <w:rFonts w:cstheme="minorHAnsi"/>
                <w:sz w:val="12"/>
                <w:szCs w:val="12"/>
              </w:rPr>
              <w:t>(0.56)</w:t>
            </w:r>
          </w:p>
        </w:tc>
        <w:tc>
          <w:tcPr>
            <w:tcW w:w="958" w:type="dxa"/>
          </w:tcPr>
          <w:p w:rsidR="006C50E7" w:rsidRPr="00DE54FC" w:rsidRDefault="006C50E7" w:rsidP="00BB7BE2">
            <w:pPr>
              <w:rPr>
                <w:rFonts w:cstheme="minorHAnsi"/>
                <w:sz w:val="12"/>
                <w:szCs w:val="12"/>
              </w:rPr>
            </w:pPr>
            <w:r w:rsidRPr="00DE54FC">
              <w:rPr>
                <w:rFonts w:cstheme="minorHAnsi"/>
                <w:sz w:val="12"/>
                <w:szCs w:val="12"/>
              </w:rPr>
              <w:t>-0.74</w:t>
            </w:r>
          </w:p>
          <w:p w:rsidR="006C50E7" w:rsidRPr="00DE54FC" w:rsidRDefault="006C50E7" w:rsidP="00BB7BE2">
            <w:pPr>
              <w:rPr>
                <w:rFonts w:cstheme="minorHAnsi"/>
                <w:sz w:val="12"/>
                <w:szCs w:val="12"/>
              </w:rPr>
            </w:pPr>
            <w:r w:rsidRPr="00DE54FC">
              <w:rPr>
                <w:rFonts w:cstheme="minorHAnsi"/>
                <w:sz w:val="12"/>
                <w:szCs w:val="12"/>
              </w:rPr>
              <w:t>(0.28)</w:t>
            </w:r>
          </w:p>
        </w:tc>
        <w:tc>
          <w:tcPr>
            <w:tcW w:w="958" w:type="dxa"/>
          </w:tcPr>
          <w:p w:rsidR="006C50E7" w:rsidRPr="00DE54FC" w:rsidRDefault="006C50E7" w:rsidP="00BB7BE2">
            <w:pPr>
              <w:rPr>
                <w:rFonts w:cstheme="minorHAnsi"/>
                <w:sz w:val="12"/>
                <w:szCs w:val="12"/>
              </w:rPr>
            </w:pPr>
            <w:r w:rsidRPr="00DE54FC">
              <w:rPr>
                <w:rFonts w:cstheme="minorHAnsi"/>
                <w:sz w:val="12"/>
                <w:szCs w:val="12"/>
              </w:rPr>
              <w:t>-0.83</w:t>
            </w:r>
          </w:p>
          <w:p w:rsidR="006C50E7" w:rsidRPr="00DE54FC" w:rsidRDefault="006C50E7" w:rsidP="00BB7BE2">
            <w:pPr>
              <w:rPr>
                <w:rFonts w:cstheme="minorHAnsi"/>
                <w:sz w:val="12"/>
                <w:szCs w:val="12"/>
              </w:rPr>
            </w:pPr>
            <w:r w:rsidRPr="00DE54FC">
              <w:rPr>
                <w:rFonts w:cstheme="minorHAnsi"/>
                <w:sz w:val="12"/>
                <w:szCs w:val="12"/>
              </w:rPr>
              <w:t>(0.28)</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y00</w:t>
            </w:r>
          </w:p>
        </w:tc>
        <w:tc>
          <w:tcPr>
            <w:tcW w:w="957" w:type="dxa"/>
          </w:tcPr>
          <w:p w:rsidR="006C50E7" w:rsidRPr="00DE54FC" w:rsidRDefault="006C50E7" w:rsidP="00BB7BE2">
            <w:pPr>
              <w:rPr>
                <w:rFonts w:cstheme="minorHAnsi"/>
                <w:sz w:val="12"/>
                <w:szCs w:val="12"/>
              </w:rPr>
            </w:pPr>
            <w:r w:rsidRPr="00DE54FC">
              <w:rPr>
                <w:rFonts w:cstheme="minorHAnsi"/>
                <w:sz w:val="12"/>
                <w:szCs w:val="12"/>
              </w:rPr>
              <w:t>-0.40</w:t>
            </w:r>
          </w:p>
          <w:p w:rsidR="006C50E7" w:rsidRPr="00DE54FC" w:rsidRDefault="006C50E7" w:rsidP="00BB7BE2">
            <w:pPr>
              <w:rPr>
                <w:rFonts w:cstheme="minorHAnsi"/>
                <w:sz w:val="12"/>
                <w:szCs w:val="12"/>
              </w:rPr>
            </w:pPr>
            <w:r w:rsidRPr="00DE54FC">
              <w:rPr>
                <w:rFonts w:cstheme="minorHAnsi"/>
                <w:sz w:val="12"/>
                <w:szCs w:val="12"/>
              </w:rPr>
              <w:t>(0.30)</w:t>
            </w:r>
          </w:p>
        </w:tc>
        <w:tc>
          <w:tcPr>
            <w:tcW w:w="957" w:type="dxa"/>
          </w:tcPr>
          <w:p w:rsidR="006C50E7" w:rsidRPr="00DE54FC" w:rsidRDefault="006C50E7" w:rsidP="00BB7BE2">
            <w:pPr>
              <w:rPr>
                <w:rFonts w:cstheme="minorHAnsi"/>
                <w:sz w:val="12"/>
                <w:szCs w:val="12"/>
              </w:rPr>
            </w:pPr>
            <w:r w:rsidRPr="00DE54FC">
              <w:rPr>
                <w:rFonts w:cstheme="minorHAnsi"/>
                <w:sz w:val="12"/>
                <w:szCs w:val="12"/>
              </w:rPr>
              <w:t>-0.46</w:t>
            </w:r>
          </w:p>
          <w:p w:rsidR="006C50E7" w:rsidRPr="00DE54FC" w:rsidRDefault="006C50E7" w:rsidP="00BB7BE2">
            <w:pPr>
              <w:rPr>
                <w:rFonts w:cstheme="minorHAnsi"/>
                <w:sz w:val="12"/>
                <w:szCs w:val="12"/>
              </w:rPr>
            </w:pPr>
            <w:r w:rsidRPr="00DE54FC">
              <w:rPr>
                <w:rFonts w:cstheme="minorHAnsi"/>
                <w:sz w:val="12"/>
                <w:szCs w:val="12"/>
              </w:rPr>
              <w:t>(0.16)</w:t>
            </w:r>
          </w:p>
        </w:tc>
        <w:tc>
          <w:tcPr>
            <w:tcW w:w="957" w:type="dxa"/>
          </w:tcPr>
          <w:p w:rsidR="006C50E7" w:rsidRPr="00DE54FC" w:rsidRDefault="006C50E7" w:rsidP="00BB7BE2">
            <w:pPr>
              <w:rPr>
                <w:rFonts w:cstheme="minorHAnsi"/>
                <w:sz w:val="12"/>
                <w:szCs w:val="12"/>
              </w:rPr>
            </w:pPr>
            <w:r w:rsidRPr="00DE54FC">
              <w:rPr>
                <w:rFonts w:cstheme="minorHAnsi"/>
                <w:sz w:val="12"/>
                <w:szCs w:val="12"/>
              </w:rPr>
              <w:t>-0.63</w:t>
            </w:r>
          </w:p>
          <w:p w:rsidR="006C50E7" w:rsidRPr="00DE54FC" w:rsidRDefault="006C50E7" w:rsidP="00BB7BE2">
            <w:pPr>
              <w:rPr>
                <w:rFonts w:cstheme="minorHAnsi"/>
                <w:sz w:val="12"/>
                <w:szCs w:val="12"/>
              </w:rPr>
            </w:pPr>
            <w:r w:rsidRPr="00DE54FC">
              <w:rPr>
                <w:rFonts w:cstheme="minorHAnsi"/>
                <w:sz w:val="12"/>
                <w:szCs w:val="12"/>
              </w:rPr>
              <w:t>(0.16)</w:t>
            </w:r>
          </w:p>
        </w:tc>
        <w:tc>
          <w:tcPr>
            <w:tcW w:w="958" w:type="dxa"/>
          </w:tcPr>
          <w:p w:rsidR="006C50E7" w:rsidRPr="00DE54FC" w:rsidRDefault="006C50E7" w:rsidP="00BB7BE2">
            <w:pPr>
              <w:rPr>
                <w:rFonts w:cstheme="minorHAnsi"/>
                <w:sz w:val="12"/>
                <w:szCs w:val="12"/>
              </w:rPr>
            </w:pPr>
            <w:r w:rsidRPr="00DE54FC">
              <w:rPr>
                <w:rFonts w:cstheme="minorHAnsi"/>
                <w:sz w:val="12"/>
                <w:szCs w:val="12"/>
              </w:rPr>
              <w:t>-0.92</w:t>
            </w:r>
          </w:p>
          <w:p w:rsidR="006C50E7" w:rsidRPr="00DE54FC" w:rsidRDefault="006C50E7" w:rsidP="00BB7BE2">
            <w:pPr>
              <w:rPr>
                <w:rFonts w:cstheme="minorHAnsi"/>
                <w:sz w:val="12"/>
                <w:szCs w:val="12"/>
              </w:rPr>
            </w:pPr>
            <w:r w:rsidRPr="00DE54FC">
              <w:rPr>
                <w:rFonts w:cstheme="minorHAnsi"/>
                <w:sz w:val="12"/>
                <w:szCs w:val="12"/>
              </w:rPr>
              <w:t>(0.33)</w:t>
            </w:r>
          </w:p>
        </w:tc>
        <w:tc>
          <w:tcPr>
            <w:tcW w:w="958" w:type="dxa"/>
          </w:tcPr>
          <w:p w:rsidR="006C50E7" w:rsidRPr="00DE54FC" w:rsidRDefault="006C50E7" w:rsidP="00BB7BE2">
            <w:pPr>
              <w:rPr>
                <w:rFonts w:cstheme="minorHAnsi"/>
                <w:sz w:val="12"/>
                <w:szCs w:val="12"/>
              </w:rPr>
            </w:pPr>
            <w:r w:rsidRPr="00DE54FC">
              <w:rPr>
                <w:rFonts w:cstheme="minorHAnsi"/>
                <w:sz w:val="12"/>
                <w:szCs w:val="12"/>
              </w:rPr>
              <w:t>-0.82</w:t>
            </w:r>
          </w:p>
          <w:p w:rsidR="006C50E7" w:rsidRPr="00DE54FC" w:rsidRDefault="006C50E7" w:rsidP="00BB7BE2">
            <w:pPr>
              <w:rPr>
                <w:rFonts w:cstheme="minorHAnsi"/>
                <w:sz w:val="12"/>
                <w:szCs w:val="12"/>
              </w:rPr>
            </w:pPr>
            <w:r w:rsidRPr="00DE54FC">
              <w:rPr>
                <w:rFonts w:cstheme="minorHAnsi"/>
                <w:sz w:val="12"/>
                <w:szCs w:val="12"/>
              </w:rPr>
              <w:t>(0.17)</w:t>
            </w:r>
          </w:p>
        </w:tc>
        <w:tc>
          <w:tcPr>
            <w:tcW w:w="958" w:type="dxa"/>
          </w:tcPr>
          <w:p w:rsidR="006C50E7" w:rsidRPr="00DE54FC" w:rsidRDefault="006C50E7" w:rsidP="00BB7BE2">
            <w:pPr>
              <w:rPr>
                <w:rFonts w:cstheme="minorHAnsi"/>
                <w:sz w:val="12"/>
                <w:szCs w:val="12"/>
              </w:rPr>
            </w:pPr>
            <w:r w:rsidRPr="00DE54FC">
              <w:rPr>
                <w:rFonts w:cstheme="minorHAnsi"/>
                <w:sz w:val="12"/>
                <w:szCs w:val="12"/>
              </w:rPr>
              <w:t>-0.89</w:t>
            </w:r>
          </w:p>
          <w:p w:rsidR="006C50E7" w:rsidRPr="00DE54FC" w:rsidRDefault="006C50E7" w:rsidP="00BB7BE2">
            <w:pPr>
              <w:rPr>
                <w:rFonts w:cstheme="minorHAnsi"/>
                <w:sz w:val="12"/>
                <w:szCs w:val="12"/>
              </w:rPr>
            </w:pPr>
            <w:r w:rsidRPr="00DE54FC">
              <w:rPr>
                <w:rFonts w:cstheme="minorHAnsi"/>
                <w:sz w:val="12"/>
                <w:szCs w:val="12"/>
              </w:rPr>
              <w:t>(0.17)</w:t>
            </w:r>
          </w:p>
        </w:tc>
        <w:tc>
          <w:tcPr>
            <w:tcW w:w="958" w:type="dxa"/>
          </w:tcPr>
          <w:p w:rsidR="006C50E7" w:rsidRPr="00DE54FC" w:rsidRDefault="006C50E7" w:rsidP="00BB7BE2">
            <w:pPr>
              <w:rPr>
                <w:rFonts w:cstheme="minorHAnsi"/>
                <w:sz w:val="12"/>
                <w:szCs w:val="12"/>
              </w:rPr>
            </w:pPr>
            <w:r w:rsidRPr="00DE54FC">
              <w:rPr>
                <w:rFonts w:cstheme="minorHAnsi"/>
                <w:sz w:val="12"/>
                <w:szCs w:val="12"/>
              </w:rPr>
              <w:t>-0.88</w:t>
            </w:r>
          </w:p>
          <w:p w:rsidR="006C50E7" w:rsidRPr="00DE54FC" w:rsidRDefault="006C50E7" w:rsidP="00BB7BE2">
            <w:pPr>
              <w:rPr>
                <w:rFonts w:cstheme="minorHAnsi"/>
                <w:sz w:val="12"/>
                <w:szCs w:val="12"/>
              </w:rPr>
            </w:pPr>
            <w:r w:rsidRPr="00DE54FC">
              <w:rPr>
                <w:rFonts w:cstheme="minorHAnsi"/>
                <w:sz w:val="12"/>
                <w:szCs w:val="12"/>
              </w:rPr>
              <w:t>(0.49)</w:t>
            </w:r>
          </w:p>
        </w:tc>
        <w:tc>
          <w:tcPr>
            <w:tcW w:w="958" w:type="dxa"/>
          </w:tcPr>
          <w:p w:rsidR="006C50E7" w:rsidRPr="00DE54FC" w:rsidRDefault="006C50E7" w:rsidP="00BB7BE2">
            <w:pPr>
              <w:rPr>
                <w:rFonts w:cstheme="minorHAnsi"/>
                <w:sz w:val="12"/>
                <w:szCs w:val="12"/>
              </w:rPr>
            </w:pPr>
            <w:r w:rsidRPr="00DE54FC">
              <w:rPr>
                <w:rFonts w:cstheme="minorHAnsi"/>
                <w:sz w:val="12"/>
                <w:szCs w:val="12"/>
              </w:rPr>
              <w:t>-0.60</w:t>
            </w:r>
          </w:p>
          <w:p w:rsidR="006C50E7" w:rsidRPr="00DE54FC" w:rsidRDefault="006C50E7" w:rsidP="00BB7BE2">
            <w:pPr>
              <w:rPr>
                <w:rFonts w:cstheme="minorHAnsi"/>
                <w:sz w:val="12"/>
                <w:szCs w:val="12"/>
              </w:rPr>
            </w:pPr>
            <w:r w:rsidRPr="00DE54FC">
              <w:rPr>
                <w:rFonts w:cstheme="minorHAnsi"/>
                <w:sz w:val="12"/>
                <w:szCs w:val="12"/>
              </w:rPr>
              <w:t>(0.24)</w:t>
            </w:r>
          </w:p>
        </w:tc>
        <w:tc>
          <w:tcPr>
            <w:tcW w:w="958" w:type="dxa"/>
          </w:tcPr>
          <w:p w:rsidR="006C50E7" w:rsidRPr="00DE54FC" w:rsidRDefault="006C50E7" w:rsidP="00BB7BE2">
            <w:pPr>
              <w:rPr>
                <w:rFonts w:cstheme="minorHAnsi"/>
                <w:sz w:val="12"/>
                <w:szCs w:val="12"/>
              </w:rPr>
            </w:pPr>
            <w:r w:rsidRPr="00DE54FC">
              <w:rPr>
                <w:rFonts w:cstheme="minorHAnsi"/>
                <w:sz w:val="12"/>
                <w:szCs w:val="12"/>
              </w:rPr>
              <w:t>-0.69</w:t>
            </w:r>
          </w:p>
          <w:p w:rsidR="006C50E7" w:rsidRPr="00DE54FC" w:rsidRDefault="006C50E7" w:rsidP="00BB7BE2">
            <w:pPr>
              <w:rPr>
                <w:rFonts w:cstheme="minorHAnsi"/>
                <w:sz w:val="12"/>
                <w:szCs w:val="12"/>
              </w:rPr>
            </w:pPr>
            <w:r w:rsidRPr="00DE54FC">
              <w:rPr>
                <w:rFonts w:cstheme="minorHAnsi"/>
                <w:sz w:val="12"/>
                <w:szCs w:val="12"/>
              </w:rPr>
              <w:t>(0.24)</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y01</w:t>
            </w:r>
          </w:p>
        </w:tc>
        <w:tc>
          <w:tcPr>
            <w:tcW w:w="957" w:type="dxa"/>
          </w:tcPr>
          <w:p w:rsidR="006C50E7" w:rsidRPr="00DE54FC" w:rsidRDefault="006C50E7" w:rsidP="00BB7BE2">
            <w:pPr>
              <w:rPr>
                <w:rFonts w:cstheme="minorHAnsi"/>
                <w:sz w:val="12"/>
                <w:szCs w:val="12"/>
              </w:rPr>
            </w:pPr>
            <w:r w:rsidRPr="00DE54FC">
              <w:rPr>
                <w:rFonts w:cstheme="minorHAnsi"/>
                <w:sz w:val="12"/>
                <w:szCs w:val="12"/>
              </w:rPr>
              <w:t>-0.18</w:t>
            </w:r>
          </w:p>
          <w:p w:rsidR="006C50E7" w:rsidRPr="00DE54FC" w:rsidRDefault="006C50E7" w:rsidP="00BB7BE2">
            <w:pPr>
              <w:rPr>
                <w:rFonts w:cstheme="minorHAnsi"/>
                <w:sz w:val="12"/>
                <w:szCs w:val="12"/>
              </w:rPr>
            </w:pPr>
            <w:r w:rsidRPr="00DE54FC">
              <w:rPr>
                <w:rFonts w:cstheme="minorHAnsi"/>
                <w:sz w:val="12"/>
                <w:szCs w:val="12"/>
              </w:rPr>
              <w:t>(0.27)</w:t>
            </w:r>
          </w:p>
        </w:tc>
        <w:tc>
          <w:tcPr>
            <w:tcW w:w="957" w:type="dxa"/>
          </w:tcPr>
          <w:p w:rsidR="006C50E7" w:rsidRPr="00DE54FC" w:rsidRDefault="006C50E7" w:rsidP="00BB7BE2">
            <w:pPr>
              <w:rPr>
                <w:rFonts w:cstheme="minorHAnsi"/>
                <w:sz w:val="12"/>
                <w:szCs w:val="12"/>
              </w:rPr>
            </w:pPr>
            <w:r w:rsidRPr="00DE54FC">
              <w:rPr>
                <w:rFonts w:cstheme="minorHAnsi"/>
                <w:sz w:val="12"/>
                <w:szCs w:val="12"/>
              </w:rPr>
              <w:t>-0.26</w:t>
            </w:r>
          </w:p>
          <w:p w:rsidR="006C50E7" w:rsidRPr="00DE54FC" w:rsidRDefault="006C50E7" w:rsidP="00BB7BE2">
            <w:pPr>
              <w:rPr>
                <w:rFonts w:cstheme="minorHAnsi"/>
                <w:sz w:val="12"/>
                <w:szCs w:val="12"/>
              </w:rPr>
            </w:pPr>
            <w:r w:rsidRPr="00DE54FC">
              <w:rPr>
                <w:rFonts w:cstheme="minorHAnsi"/>
                <w:sz w:val="12"/>
                <w:szCs w:val="12"/>
              </w:rPr>
              <w:t>(0.14)</w:t>
            </w:r>
          </w:p>
        </w:tc>
        <w:tc>
          <w:tcPr>
            <w:tcW w:w="957" w:type="dxa"/>
          </w:tcPr>
          <w:p w:rsidR="006C50E7" w:rsidRPr="00DE54FC" w:rsidRDefault="006C50E7" w:rsidP="00BB7BE2">
            <w:pPr>
              <w:rPr>
                <w:rFonts w:cstheme="minorHAnsi"/>
                <w:sz w:val="12"/>
                <w:szCs w:val="12"/>
              </w:rPr>
            </w:pPr>
            <w:r w:rsidRPr="00DE54FC">
              <w:rPr>
                <w:rFonts w:cstheme="minorHAnsi"/>
                <w:sz w:val="12"/>
                <w:szCs w:val="12"/>
              </w:rPr>
              <w:t>-0.44</w:t>
            </w:r>
          </w:p>
          <w:p w:rsidR="006C50E7" w:rsidRPr="00DE54FC" w:rsidRDefault="006C50E7" w:rsidP="00BB7BE2">
            <w:pPr>
              <w:rPr>
                <w:rFonts w:cstheme="minorHAnsi"/>
                <w:sz w:val="12"/>
                <w:szCs w:val="12"/>
              </w:rPr>
            </w:pPr>
            <w:r w:rsidRPr="00DE54FC">
              <w:rPr>
                <w:rFonts w:cstheme="minorHAnsi"/>
                <w:sz w:val="12"/>
                <w:szCs w:val="12"/>
              </w:rPr>
              <w:t>(0.14)</w:t>
            </w:r>
          </w:p>
        </w:tc>
        <w:tc>
          <w:tcPr>
            <w:tcW w:w="958" w:type="dxa"/>
          </w:tcPr>
          <w:p w:rsidR="006C50E7" w:rsidRPr="00DE54FC" w:rsidRDefault="006C50E7" w:rsidP="00BB7BE2">
            <w:pPr>
              <w:rPr>
                <w:rFonts w:cstheme="minorHAnsi"/>
                <w:sz w:val="12"/>
                <w:szCs w:val="12"/>
              </w:rPr>
            </w:pPr>
            <w:r w:rsidRPr="00DE54FC">
              <w:rPr>
                <w:rFonts w:cstheme="minorHAnsi"/>
                <w:sz w:val="12"/>
                <w:szCs w:val="12"/>
              </w:rPr>
              <w:t>-0.79</w:t>
            </w:r>
          </w:p>
          <w:p w:rsidR="006C50E7" w:rsidRPr="00DE54FC" w:rsidRDefault="006C50E7" w:rsidP="00BB7BE2">
            <w:pPr>
              <w:rPr>
                <w:rFonts w:cstheme="minorHAnsi"/>
                <w:sz w:val="12"/>
                <w:szCs w:val="12"/>
              </w:rPr>
            </w:pPr>
            <w:r w:rsidRPr="00DE54FC">
              <w:rPr>
                <w:rFonts w:cstheme="minorHAnsi"/>
                <w:sz w:val="12"/>
                <w:szCs w:val="12"/>
              </w:rPr>
              <w:t>(0.29)</w:t>
            </w:r>
          </w:p>
        </w:tc>
        <w:tc>
          <w:tcPr>
            <w:tcW w:w="958" w:type="dxa"/>
          </w:tcPr>
          <w:p w:rsidR="006C50E7" w:rsidRPr="00DE54FC" w:rsidRDefault="006C50E7" w:rsidP="00BB7BE2">
            <w:pPr>
              <w:rPr>
                <w:rFonts w:cstheme="minorHAnsi"/>
                <w:sz w:val="12"/>
                <w:szCs w:val="12"/>
              </w:rPr>
            </w:pPr>
            <w:r w:rsidRPr="00DE54FC">
              <w:rPr>
                <w:rFonts w:cstheme="minorHAnsi"/>
                <w:sz w:val="12"/>
                <w:szCs w:val="12"/>
              </w:rPr>
              <w:t>-0.71</w:t>
            </w:r>
          </w:p>
          <w:p w:rsidR="006C50E7" w:rsidRPr="00DE54FC" w:rsidRDefault="006C50E7" w:rsidP="00BB7BE2">
            <w:pPr>
              <w:rPr>
                <w:rFonts w:cstheme="minorHAnsi"/>
                <w:sz w:val="12"/>
                <w:szCs w:val="12"/>
              </w:rPr>
            </w:pPr>
            <w:r w:rsidRPr="00DE54FC">
              <w:rPr>
                <w:rFonts w:cstheme="minorHAnsi"/>
                <w:sz w:val="12"/>
                <w:szCs w:val="12"/>
              </w:rPr>
              <w:t>(0.14)</w:t>
            </w:r>
          </w:p>
        </w:tc>
        <w:tc>
          <w:tcPr>
            <w:tcW w:w="958" w:type="dxa"/>
          </w:tcPr>
          <w:p w:rsidR="006C50E7" w:rsidRPr="00DE54FC" w:rsidRDefault="006C50E7" w:rsidP="00BB7BE2">
            <w:pPr>
              <w:rPr>
                <w:rFonts w:cstheme="minorHAnsi"/>
                <w:sz w:val="12"/>
                <w:szCs w:val="12"/>
              </w:rPr>
            </w:pPr>
            <w:r w:rsidRPr="00DE54FC">
              <w:rPr>
                <w:rFonts w:cstheme="minorHAnsi"/>
                <w:sz w:val="12"/>
                <w:szCs w:val="12"/>
              </w:rPr>
              <w:t>-0.79</w:t>
            </w:r>
          </w:p>
          <w:p w:rsidR="006C50E7" w:rsidRPr="00DE54FC" w:rsidRDefault="006C50E7" w:rsidP="00BB7BE2">
            <w:pPr>
              <w:rPr>
                <w:rFonts w:cstheme="minorHAnsi"/>
                <w:sz w:val="12"/>
                <w:szCs w:val="12"/>
              </w:rPr>
            </w:pPr>
            <w:r w:rsidRPr="00DE54FC">
              <w:rPr>
                <w:rFonts w:cstheme="minorHAnsi"/>
                <w:sz w:val="12"/>
                <w:szCs w:val="12"/>
              </w:rPr>
              <w:t>(0.14)</w:t>
            </w:r>
          </w:p>
        </w:tc>
        <w:tc>
          <w:tcPr>
            <w:tcW w:w="958" w:type="dxa"/>
          </w:tcPr>
          <w:p w:rsidR="006C50E7" w:rsidRPr="00DE54FC" w:rsidRDefault="006C50E7" w:rsidP="00BB7BE2">
            <w:pPr>
              <w:rPr>
                <w:rFonts w:cstheme="minorHAnsi"/>
                <w:sz w:val="12"/>
                <w:szCs w:val="12"/>
              </w:rPr>
            </w:pPr>
            <w:r w:rsidRPr="00DE54FC">
              <w:rPr>
                <w:rFonts w:cstheme="minorHAnsi"/>
                <w:sz w:val="12"/>
                <w:szCs w:val="12"/>
              </w:rPr>
              <w:t>-0.74</w:t>
            </w:r>
          </w:p>
          <w:p w:rsidR="006C50E7" w:rsidRPr="00DE54FC" w:rsidRDefault="006C50E7" w:rsidP="00BB7BE2">
            <w:pPr>
              <w:rPr>
                <w:rFonts w:cstheme="minorHAnsi"/>
                <w:sz w:val="12"/>
                <w:szCs w:val="12"/>
              </w:rPr>
            </w:pPr>
            <w:r w:rsidRPr="00DE54FC">
              <w:rPr>
                <w:rFonts w:cstheme="minorHAnsi"/>
                <w:sz w:val="12"/>
                <w:szCs w:val="12"/>
              </w:rPr>
              <w:t>(0.43)</w:t>
            </w:r>
          </w:p>
        </w:tc>
        <w:tc>
          <w:tcPr>
            <w:tcW w:w="958" w:type="dxa"/>
          </w:tcPr>
          <w:p w:rsidR="006C50E7" w:rsidRPr="00DE54FC" w:rsidRDefault="006C50E7" w:rsidP="00BB7BE2">
            <w:pPr>
              <w:rPr>
                <w:rFonts w:cstheme="minorHAnsi"/>
                <w:sz w:val="12"/>
                <w:szCs w:val="12"/>
              </w:rPr>
            </w:pPr>
            <w:r w:rsidRPr="00DE54FC">
              <w:rPr>
                <w:rFonts w:cstheme="minorHAnsi"/>
                <w:sz w:val="12"/>
                <w:szCs w:val="12"/>
              </w:rPr>
              <w:t>-0.50</w:t>
            </w:r>
          </w:p>
          <w:p w:rsidR="006C50E7" w:rsidRPr="00DE54FC" w:rsidRDefault="006C50E7" w:rsidP="00BB7BE2">
            <w:pPr>
              <w:rPr>
                <w:rFonts w:cstheme="minorHAnsi"/>
                <w:sz w:val="12"/>
                <w:szCs w:val="12"/>
              </w:rPr>
            </w:pPr>
            <w:r w:rsidRPr="00DE54FC">
              <w:rPr>
                <w:rFonts w:cstheme="minorHAnsi"/>
                <w:sz w:val="12"/>
                <w:szCs w:val="12"/>
              </w:rPr>
              <w:t>(0.21)</w:t>
            </w:r>
          </w:p>
        </w:tc>
        <w:tc>
          <w:tcPr>
            <w:tcW w:w="958" w:type="dxa"/>
          </w:tcPr>
          <w:p w:rsidR="006C50E7" w:rsidRPr="00DE54FC" w:rsidRDefault="006C50E7" w:rsidP="00BB7BE2">
            <w:pPr>
              <w:rPr>
                <w:rFonts w:cstheme="minorHAnsi"/>
                <w:sz w:val="12"/>
                <w:szCs w:val="12"/>
              </w:rPr>
            </w:pPr>
            <w:r w:rsidRPr="00DE54FC">
              <w:rPr>
                <w:rFonts w:cstheme="minorHAnsi"/>
                <w:sz w:val="12"/>
                <w:szCs w:val="12"/>
              </w:rPr>
              <w:t>-0.59</w:t>
            </w:r>
          </w:p>
          <w:p w:rsidR="006C50E7" w:rsidRPr="00DE54FC" w:rsidRDefault="006C50E7" w:rsidP="00BB7BE2">
            <w:pPr>
              <w:rPr>
                <w:rFonts w:cstheme="minorHAnsi"/>
                <w:sz w:val="12"/>
                <w:szCs w:val="12"/>
              </w:rPr>
            </w:pPr>
            <w:r w:rsidRPr="00DE54FC">
              <w:rPr>
                <w:rFonts w:cstheme="minorHAnsi"/>
                <w:sz w:val="12"/>
                <w:szCs w:val="12"/>
              </w:rPr>
              <w:t>(0.21)</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y02</w:t>
            </w:r>
          </w:p>
        </w:tc>
        <w:tc>
          <w:tcPr>
            <w:tcW w:w="957" w:type="dxa"/>
          </w:tcPr>
          <w:p w:rsidR="006C50E7" w:rsidRPr="00DE54FC" w:rsidRDefault="006C50E7" w:rsidP="00BB7BE2">
            <w:pPr>
              <w:rPr>
                <w:rFonts w:cstheme="minorHAnsi"/>
                <w:sz w:val="12"/>
                <w:szCs w:val="12"/>
              </w:rPr>
            </w:pPr>
            <w:r w:rsidRPr="00DE54FC">
              <w:rPr>
                <w:rFonts w:cstheme="minorHAnsi"/>
                <w:sz w:val="12"/>
                <w:szCs w:val="12"/>
              </w:rPr>
              <w:t>-0.12</w:t>
            </w:r>
          </w:p>
          <w:p w:rsidR="006C50E7" w:rsidRPr="00DE54FC" w:rsidRDefault="006C50E7" w:rsidP="00BB7BE2">
            <w:pPr>
              <w:rPr>
                <w:rFonts w:cstheme="minorHAnsi"/>
                <w:sz w:val="12"/>
                <w:szCs w:val="12"/>
              </w:rPr>
            </w:pPr>
            <w:r w:rsidRPr="00DE54FC">
              <w:rPr>
                <w:rFonts w:cstheme="minorHAnsi"/>
                <w:sz w:val="12"/>
                <w:szCs w:val="12"/>
              </w:rPr>
              <w:t>(0.24)</w:t>
            </w:r>
          </w:p>
        </w:tc>
        <w:tc>
          <w:tcPr>
            <w:tcW w:w="957" w:type="dxa"/>
          </w:tcPr>
          <w:p w:rsidR="006C50E7" w:rsidRPr="00DE54FC" w:rsidRDefault="006C50E7" w:rsidP="00BB7BE2">
            <w:pPr>
              <w:rPr>
                <w:rFonts w:cstheme="minorHAnsi"/>
                <w:sz w:val="12"/>
                <w:szCs w:val="12"/>
              </w:rPr>
            </w:pPr>
            <w:r w:rsidRPr="00DE54FC">
              <w:rPr>
                <w:rFonts w:cstheme="minorHAnsi"/>
                <w:sz w:val="12"/>
                <w:szCs w:val="12"/>
              </w:rPr>
              <w:t>-0.15</w:t>
            </w:r>
          </w:p>
          <w:p w:rsidR="006C50E7" w:rsidRPr="00DE54FC" w:rsidRDefault="006C50E7" w:rsidP="00BB7BE2">
            <w:pPr>
              <w:rPr>
                <w:rFonts w:cstheme="minorHAnsi"/>
                <w:sz w:val="12"/>
                <w:szCs w:val="12"/>
              </w:rPr>
            </w:pPr>
            <w:r w:rsidRPr="00DE54FC">
              <w:rPr>
                <w:rFonts w:cstheme="minorHAnsi"/>
                <w:sz w:val="12"/>
                <w:szCs w:val="12"/>
              </w:rPr>
              <w:t>(0.12)</w:t>
            </w:r>
          </w:p>
        </w:tc>
        <w:tc>
          <w:tcPr>
            <w:tcW w:w="957" w:type="dxa"/>
          </w:tcPr>
          <w:p w:rsidR="006C50E7" w:rsidRPr="00DE54FC" w:rsidRDefault="006C50E7" w:rsidP="00BB7BE2">
            <w:pPr>
              <w:rPr>
                <w:rFonts w:cstheme="minorHAnsi"/>
                <w:sz w:val="12"/>
                <w:szCs w:val="12"/>
              </w:rPr>
            </w:pPr>
            <w:r w:rsidRPr="00DE54FC">
              <w:rPr>
                <w:rFonts w:cstheme="minorHAnsi"/>
                <w:sz w:val="12"/>
                <w:szCs w:val="12"/>
              </w:rPr>
              <w:t>-0.32</w:t>
            </w:r>
          </w:p>
          <w:p w:rsidR="006C50E7" w:rsidRPr="00DE54FC" w:rsidRDefault="006C50E7" w:rsidP="00BB7BE2">
            <w:pPr>
              <w:rPr>
                <w:rFonts w:cstheme="minorHAnsi"/>
                <w:sz w:val="12"/>
                <w:szCs w:val="12"/>
              </w:rPr>
            </w:pPr>
            <w:r w:rsidRPr="00DE54FC">
              <w:rPr>
                <w:rFonts w:cstheme="minorHAnsi"/>
                <w:sz w:val="12"/>
                <w:szCs w:val="12"/>
              </w:rPr>
              <w:t>(0.13)</w:t>
            </w:r>
          </w:p>
        </w:tc>
        <w:tc>
          <w:tcPr>
            <w:tcW w:w="958" w:type="dxa"/>
          </w:tcPr>
          <w:p w:rsidR="006C50E7" w:rsidRPr="00DE54FC" w:rsidRDefault="006C50E7" w:rsidP="00BB7BE2">
            <w:pPr>
              <w:rPr>
                <w:rFonts w:cstheme="minorHAnsi"/>
                <w:sz w:val="12"/>
                <w:szCs w:val="12"/>
              </w:rPr>
            </w:pPr>
            <w:r w:rsidRPr="00DE54FC">
              <w:rPr>
                <w:rFonts w:cstheme="minorHAnsi"/>
                <w:sz w:val="12"/>
                <w:szCs w:val="12"/>
              </w:rPr>
              <w:t>-0.71</w:t>
            </w:r>
          </w:p>
          <w:p w:rsidR="006C50E7" w:rsidRPr="00DE54FC" w:rsidRDefault="006C50E7" w:rsidP="00BB7BE2">
            <w:pPr>
              <w:rPr>
                <w:rFonts w:cstheme="minorHAnsi"/>
                <w:sz w:val="12"/>
                <w:szCs w:val="12"/>
              </w:rPr>
            </w:pPr>
            <w:r w:rsidRPr="00DE54FC">
              <w:rPr>
                <w:rFonts w:cstheme="minorHAnsi"/>
                <w:sz w:val="12"/>
                <w:szCs w:val="12"/>
              </w:rPr>
              <w:t>(0.26)</w:t>
            </w:r>
          </w:p>
        </w:tc>
        <w:tc>
          <w:tcPr>
            <w:tcW w:w="958" w:type="dxa"/>
          </w:tcPr>
          <w:p w:rsidR="006C50E7" w:rsidRPr="00DE54FC" w:rsidRDefault="006C50E7" w:rsidP="00BB7BE2">
            <w:pPr>
              <w:rPr>
                <w:rFonts w:cstheme="minorHAnsi"/>
                <w:sz w:val="12"/>
                <w:szCs w:val="12"/>
              </w:rPr>
            </w:pPr>
            <w:r w:rsidRPr="00DE54FC">
              <w:rPr>
                <w:rFonts w:cstheme="minorHAnsi"/>
                <w:sz w:val="12"/>
                <w:szCs w:val="12"/>
              </w:rPr>
              <w:t>-0.59</w:t>
            </w:r>
          </w:p>
          <w:p w:rsidR="006C50E7" w:rsidRPr="00DE54FC" w:rsidRDefault="006C50E7" w:rsidP="00BB7BE2">
            <w:pPr>
              <w:rPr>
                <w:rFonts w:cstheme="minorHAnsi"/>
                <w:sz w:val="12"/>
                <w:szCs w:val="12"/>
              </w:rPr>
            </w:pPr>
            <w:r w:rsidRPr="00DE54FC">
              <w:rPr>
                <w:rFonts w:cstheme="minorHAnsi"/>
                <w:sz w:val="12"/>
                <w:szCs w:val="12"/>
              </w:rPr>
              <w:t>(0.13)</w:t>
            </w:r>
          </w:p>
        </w:tc>
        <w:tc>
          <w:tcPr>
            <w:tcW w:w="958" w:type="dxa"/>
          </w:tcPr>
          <w:p w:rsidR="006C50E7" w:rsidRPr="00DE54FC" w:rsidRDefault="006C50E7" w:rsidP="00BB7BE2">
            <w:pPr>
              <w:rPr>
                <w:rFonts w:cstheme="minorHAnsi"/>
                <w:sz w:val="12"/>
                <w:szCs w:val="12"/>
              </w:rPr>
            </w:pPr>
            <w:r w:rsidRPr="00DE54FC">
              <w:rPr>
                <w:rFonts w:cstheme="minorHAnsi"/>
                <w:sz w:val="12"/>
                <w:szCs w:val="12"/>
              </w:rPr>
              <w:t>-0.67</w:t>
            </w:r>
          </w:p>
          <w:p w:rsidR="006C50E7" w:rsidRPr="00DE54FC" w:rsidRDefault="006C50E7" w:rsidP="00BB7BE2">
            <w:pPr>
              <w:rPr>
                <w:rFonts w:cstheme="minorHAnsi"/>
                <w:sz w:val="12"/>
                <w:szCs w:val="12"/>
              </w:rPr>
            </w:pPr>
            <w:r w:rsidRPr="00DE54FC">
              <w:rPr>
                <w:rFonts w:cstheme="minorHAnsi"/>
                <w:sz w:val="12"/>
                <w:szCs w:val="12"/>
              </w:rPr>
              <w:t>(0.13)</w:t>
            </w:r>
          </w:p>
        </w:tc>
        <w:tc>
          <w:tcPr>
            <w:tcW w:w="958" w:type="dxa"/>
          </w:tcPr>
          <w:p w:rsidR="006C50E7" w:rsidRPr="00DE54FC" w:rsidRDefault="006C50E7" w:rsidP="00BB7BE2">
            <w:pPr>
              <w:rPr>
                <w:rFonts w:cstheme="minorHAnsi"/>
                <w:sz w:val="12"/>
                <w:szCs w:val="12"/>
              </w:rPr>
            </w:pPr>
            <w:r w:rsidRPr="00DE54FC">
              <w:rPr>
                <w:rFonts w:cstheme="minorHAnsi"/>
                <w:sz w:val="12"/>
                <w:szCs w:val="12"/>
              </w:rPr>
              <w:t>-0.65</w:t>
            </w:r>
          </w:p>
          <w:p w:rsidR="006C50E7" w:rsidRPr="00DE54FC" w:rsidRDefault="006C50E7" w:rsidP="00BB7BE2">
            <w:pPr>
              <w:rPr>
                <w:rFonts w:cstheme="minorHAnsi"/>
                <w:sz w:val="12"/>
                <w:szCs w:val="12"/>
              </w:rPr>
            </w:pPr>
            <w:r w:rsidRPr="00DE54FC">
              <w:rPr>
                <w:rFonts w:cstheme="minorHAnsi"/>
                <w:sz w:val="12"/>
                <w:szCs w:val="12"/>
              </w:rPr>
              <w:t>(0.38)</w:t>
            </w:r>
          </w:p>
        </w:tc>
        <w:tc>
          <w:tcPr>
            <w:tcW w:w="958" w:type="dxa"/>
          </w:tcPr>
          <w:p w:rsidR="006C50E7" w:rsidRPr="00DE54FC" w:rsidRDefault="006C50E7" w:rsidP="00BB7BE2">
            <w:pPr>
              <w:rPr>
                <w:rFonts w:cstheme="minorHAnsi"/>
                <w:sz w:val="12"/>
                <w:szCs w:val="12"/>
              </w:rPr>
            </w:pPr>
            <w:r w:rsidRPr="00DE54FC">
              <w:rPr>
                <w:rFonts w:cstheme="minorHAnsi"/>
                <w:sz w:val="12"/>
                <w:szCs w:val="12"/>
              </w:rPr>
              <w:t>-0.40</w:t>
            </w:r>
          </w:p>
          <w:p w:rsidR="006C50E7" w:rsidRPr="00DE54FC" w:rsidRDefault="006C50E7" w:rsidP="00BB7BE2">
            <w:pPr>
              <w:rPr>
                <w:rFonts w:cstheme="minorHAnsi"/>
                <w:sz w:val="12"/>
                <w:szCs w:val="12"/>
              </w:rPr>
            </w:pPr>
            <w:r w:rsidRPr="00DE54FC">
              <w:rPr>
                <w:rFonts w:cstheme="minorHAnsi"/>
                <w:sz w:val="12"/>
                <w:szCs w:val="12"/>
              </w:rPr>
              <w:t>(0.19)</w:t>
            </w:r>
          </w:p>
        </w:tc>
        <w:tc>
          <w:tcPr>
            <w:tcW w:w="958" w:type="dxa"/>
          </w:tcPr>
          <w:p w:rsidR="006C50E7" w:rsidRPr="00DE54FC" w:rsidRDefault="006C50E7" w:rsidP="00BB7BE2">
            <w:pPr>
              <w:rPr>
                <w:rFonts w:cstheme="minorHAnsi"/>
                <w:sz w:val="12"/>
                <w:szCs w:val="12"/>
              </w:rPr>
            </w:pPr>
            <w:r w:rsidRPr="00DE54FC">
              <w:rPr>
                <w:rFonts w:cstheme="minorHAnsi"/>
                <w:sz w:val="12"/>
                <w:szCs w:val="12"/>
              </w:rPr>
              <w:t>-0.48</w:t>
            </w:r>
          </w:p>
          <w:p w:rsidR="006C50E7" w:rsidRPr="00DE54FC" w:rsidRDefault="006C50E7" w:rsidP="00BB7BE2">
            <w:pPr>
              <w:rPr>
                <w:rFonts w:cstheme="minorHAnsi"/>
                <w:sz w:val="12"/>
                <w:szCs w:val="12"/>
              </w:rPr>
            </w:pPr>
            <w:r w:rsidRPr="00DE54FC">
              <w:rPr>
                <w:rFonts w:cstheme="minorHAnsi"/>
                <w:sz w:val="12"/>
                <w:szCs w:val="12"/>
              </w:rPr>
              <w:t>(0.18)</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y03</w:t>
            </w:r>
          </w:p>
        </w:tc>
        <w:tc>
          <w:tcPr>
            <w:tcW w:w="957" w:type="dxa"/>
          </w:tcPr>
          <w:p w:rsidR="006C50E7" w:rsidRPr="00DE54FC" w:rsidRDefault="006C50E7" w:rsidP="00BB7BE2">
            <w:pPr>
              <w:rPr>
                <w:rFonts w:cstheme="minorHAnsi"/>
                <w:sz w:val="12"/>
                <w:szCs w:val="12"/>
              </w:rPr>
            </w:pPr>
            <w:r w:rsidRPr="00DE54FC">
              <w:rPr>
                <w:rFonts w:cstheme="minorHAnsi"/>
                <w:sz w:val="12"/>
                <w:szCs w:val="12"/>
              </w:rPr>
              <w:t>-0.18</w:t>
            </w:r>
          </w:p>
          <w:p w:rsidR="006C50E7" w:rsidRPr="00DE54FC" w:rsidRDefault="006C50E7" w:rsidP="00BB7BE2">
            <w:pPr>
              <w:rPr>
                <w:rFonts w:cstheme="minorHAnsi"/>
                <w:sz w:val="12"/>
                <w:szCs w:val="12"/>
              </w:rPr>
            </w:pPr>
            <w:r w:rsidRPr="00DE54FC">
              <w:rPr>
                <w:rFonts w:cstheme="minorHAnsi"/>
                <w:sz w:val="12"/>
                <w:szCs w:val="12"/>
              </w:rPr>
              <w:t>(0.22)</w:t>
            </w:r>
          </w:p>
        </w:tc>
        <w:tc>
          <w:tcPr>
            <w:tcW w:w="957" w:type="dxa"/>
          </w:tcPr>
          <w:p w:rsidR="006C50E7" w:rsidRPr="00DE54FC" w:rsidRDefault="006C50E7" w:rsidP="00BB7BE2">
            <w:pPr>
              <w:rPr>
                <w:rFonts w:cstheme="minorHAnsi"/>
                <w:sz w:val="12"/>
                <w:szCs w:val="12"/>
              </w:rPr>
            </w:pPr>
            <w:r w:rsidRPr="00DE54FC">
              <w:rPr>
                <w:rFonts w:cstheme="minorHAnsi"/>
                <w:sz w:val="12"/>
                <w:szCs w:val="12"/>
              </w:rPr>
              <w:t>-0.18</w:t>
            </w:r>
          </w:p>
          <w:p w:rsidR="006C50E7" w:rsidRPr="00DE54FC" w:rsidRDefault="006C50E7" w:rsidP="00BB7BE2">
            <w:pPr>
              <w:rPr>
                <w:rFonts w:cstheme="minorHAnsi"/>
                <w:sz w:val="12"/>
                <w:szCs w:val="12"/>
              </w:rPr>
            </w:pPr>
            <w:r w:rsidRPr="00DE54FC">
              <w:rPr>
                <w:rFonts w:cstheme="minorHAnsi"/>
                <w:sz w:val="12"/>
                <w:szCs w:val="12"/>
              </w:rPr>
              <w:t>(0.12)</w:t>
            </w:r>
          </w:p>
        </w:tc>
        <w:tc>
          <w:tcPr>
            <w:tcW w:w="957" w:type="dxa"/>
          </w:tcPr>
          <w:p w:rsidR="006C50E7" w:rsidRPr="00DE54FC" w:rsidRDefault="006C50E7" w:rsidP="00BB7BE2">
            <w:pPr>
              <w:rPr>
                <w:rFonts w:cstheme="minorHAnsi"/>
                <w:sz w:val="12"/>
                <w:szCs w:val="12"/>
              </w:rPr>
            </w:pPr>
            <w:r w:rsidRPr="00DE54FC">
              <w:rPr>
                <w:rFonts w:cstheme="minorHAnsi"/>
                <w:sz w:val="12"/>
                <w:szCs w:val="12"/>
              </w:rPr>
              <w:t>-0.31</w:t>
            </w:r>
          </w:p>
          <w:p w:rsidR="006C50E7" w:rsidRPr="00DE54FC" w:rsidRDefault="006C50E7" w:rsidP="00BB7BE2">
            <w:pPr>
              <w:rPr>
                <w:rFonts w:cstheme="minorHAnsi"/>
                <w:sz w:val="12"/>
                <w:szCs w:val="12"/>
              </w:rPr>
            </w:pPr>
            <w:r w:rsidRPr="00DE54FC">
              <w:rPr>
                <w:rFonts w:cstheme="minorHAnsi"/>
                <w:sz w:val="12"/>
                <w:szCs w:val="12"/>
              </w:rPr>
              <w:t>(0.12)</w:t>
            </w:r>
          </w:p>
        </w:tc>
        <w:tc>
          <w:tcPr>
            <w:tcW w:w="958" w:type="dxa"/>
          </w:tcPr>
          <w:p w:rsidR="006C50E7" w:rsidRPr="00DE54FC" w:rsidRDefault="006C50E7" w:rsidP="00BB7BE2">
            <w:pPr>
              <w:rPr>
                <w:rFonts w:cstheme="minorHAnsi"/>
                <w:sz w:val="12"/>
                <w:szCs w:val="12"/>
              </w:rPr>
            </w:pPr>
            <w:r w:rsidRPr="00DE54FC">
              <w:rPr>
                <w:rFonts w:cstheme="minorHAnsi"/>
                <w:sz w:val="12"/>
                <w:szCs w:val="12"/>
              </w:rPr>
              <w:t>-0.58</w:t>
            </w:r>
          </w:p>
          <w:p w:rsidR="006C50E7" w:rsidRPr="00DE54FC" w:rsidRDefault="006C50E7" w:rsidP="00BB7BE2">
            <w:pPr>
              <w:rPr>
                <w:rFonts w:cstheme="minorHAnsi"/>
                <w:sz w:val="12"/>
                <w:szCs w:val="12"/>
              </w:rPr>
            </w:pPr>
            <w:r w:rsidRPr="00DE54FC">
              <w:rPr>
                <w:rFonts w:cstheme="minorHAnsi"/>
                <w:sz w:val="12"/>
                <w:szCs w:val="12"/>
              </w:rPr>
              <w:t>(0.25)</w:t>
            </w:r>
          </w:p>
        </w:tc>
        <w:tc>
          <w:tcPr>
            <w:tcW w:w="958" w:type="dxa"/>
          </w:tcPr>
          <w:p w:rsidR="006C50E7" w:rsidRPr="00DE54FC" w:rsidRDefault="006C50E7" w:rsidP="00BB7BE2">
            <w:pPr>
              <w:rPr>
                <w:rFonts w:cstheme="minorHAnsi"/>
                <w:sz w:val="12"/>
                <w:szCs w:val="12"/>
              </w:rPr>
            </w:pPr>
            <w:r w:rsidRPr="00DE54FC">
              <w:rPr>
                <w:rFonts w:cstheme="minorHAnsi"/>
                <w:sz w:val="12"/>
                <w:szCs w:val="12"/>
              </w:rPr>
              <w:t>-0.46</w:t>
            </w:r>
          </w:p>
          <w:p w:rsidR="006C50E7" w:rsidRPr="00DE54FC" w:rsidRDefault="006C50E7" w:rsidP="00BB7BE2">
            <w:pPr>
              <w:rPr>
                <w:rFonts w:cstheme="minorHAnsi"/>
                <w:sz w:val="12"/>
                <w:szCs w:val="12"/>
              </w:rPr>
            </w:pPr>
            <w:r w:rsidRPr="00DE54FC">
              <w:rPr>
                <w:rFonts w:cstheme="minorHAnsi"/>
                <w:sz w:val="12"/>
                <w:szCs w:val="12"/>
              </w:rPr>
              <w:t>(0.12)</w:t>
            </w:r>
          </w:p>
        </w:tc>
        <w:tc>
          <w:tcPr>
            <w:tcW w:w="958" w:type="dxa"/>
          </w:tcPr>
          <w:p w:rsidR="006C50E7" w:rsidRPr="00DE54FC" w:rsidRDefault="006C50E7" w:rsidP="00BB7BE2">
            <w:pPr>
              <w:rPr>
                <w:rFonts w:cstheme="minorHAnsi"/>
                <w:sz w:val="12"/>
                <w:szCs w:val="12"/>
              </w:rPr>
            </w:pPr>
            <w:r w:rsidRPr="00DE54FC">
              <w:rPr>
                <w:rFonts w:cstheme="minorHAnsi"/>
                <w:sz w:val="12"/>
                <w:szCs w:val="12"/>
              </w:rPr>
              <w:t>-0.52</w:t>
            </w:r>
          </w:p>
          <w:p w:rsidR="006C50E7" w:rsidRPr="00DE54FC" w:rsidRDefault="006C50E7" w:rsidP="00BB7BE2">
            <w:pPr>
              <w:rPr>
                <w:rFonts w:cstheme="minorHAnsi"/>
                <w:sz w:val="12"/>
                <w:szCs w:val="12"/>
              </w:rPr>
            </w:pPr>
            <w:r w:rsidRPr="00DE54FC">
              <w:rPr>
                <w:rFonts w:cstheme="minorHAnsi"/>
                <w:sz w:val="12"/>
                <w:szCs w:val="12"/>
              </w:rPr>
              <w:t>(0.12)</w:t>
            </w:r>
          </w:p>
        </w:tc>
        <w:tc>
          <w:tcPr>
            <w:tcW w:w="958" w:type="dxa"/>
          </w:tcPr>
          <w:p w:rsidR="006C50E7" w:rsidRPr="00DE54FC" w:rsidRDefault="006C50E7" w:rsidP="00BB7BE2">
            <w:pPr>
              <w:rPr>
                <w:rFonts w:cstheme="minorHAnsi"/>
                <w:sz w:val="12"/>
                <w:szCs w:val="12"/>
              </w:rPr>
            </w:pPr>
            <w:r w:rsidRPr="00DE54FC">
              <w:rPr>
                <w:rFonts w:cstheme="minorHAnsi"/>
                <w:sz w:val="12"/>
                <w:szCs w:val="12"/>
              </w:rPr>
              <w:t>-0.55</w:t>
            </w:r>
          </w:p>
          <w:p w:rsidR="006C50E7" w:rsidRPr="00DE54FC" w:rsidRDefault="006C50E7" w:rsidP="00BB7BE2">
            <w:pPr>
              <w:rPr>
                <w:rFonts w:cstheme="minorHAnsi"/>
                <w:sz w:val="12"/>
                <w:szCs w:val="12"/>
              </w:rPr>
            </w:pPr>
            <w:r w:rsidRPr="00DE54FC">
              <w:rPr>
                <w:rFonts w:cstheme="minorHAnsi"/>
                <w:sz w:val="12"/>
                <w:szCs w:val="12"/>
              </w:rPr>
              <w:t>(0.35)</w:t>
            </w:r>
          </w:p>
        </w:tc>
        <w:tc>
          <w:tcPr>
            <w:tcW w:w="958" w:type="dxa"/>
          </w:tcPr>
          <w:p w:rsidR="006C50E7" w:rsidRPr="00DE54FC" w:rsidRDefault="006C50E7" w:rsidP="00BB7BE2">
            <w:pPr>
              <w:rPr>
                <w:rFonts w:cstheme="minorHAnsi"/>
                <w:sz w:val="12"/>
                <w:szCs w:val="12"/>
              </w:rPr>
            </w:pPr>
            <w:r w:rsidRPr="00DE54FC">
              <w:rPr>
                <w:rFonts w:cstheme="minorHAnsi"/>
                <w:sz w:val="12"/>
                <w:szCs w:val="12"/>
              </w:rPr>
              <w:t>-0.30</w:t>
            </w:r>
          </w:p>
          <w:p w:rsidR="006C50E7" w:rsidRPr="00DE54FC" w:rsidRDefault="006C50E7" w:rsidP="00BB7BE2">
            <w:pPr>
              <w:rPr>
                <w:rFonts w:cstheme="minorHAnsi"/>
                <w:sz w:val="12"/>
                <w:szCs w:val="12"/>
              </w:rPr>
            </w:pPr>
            <w:r w:rsidRPr="00DE54FC">
              <w:rPr>
                <w:rFonts w:cstheme="minorHAnsi"/>
                <w:sz w:val="12"/>
                <w:szCs w:val="12"/>
              </w:rPr>
              <w:t>(0.17)</w:t>
            </w:r>
          </w:p>
        </w:tc>
        <w:tc>
          <w:tcPr>
            <w:tcW w:w="958" w:type="dxa"/>
          </w:tcPr>
          <w:p w:rsidR="006C50E7" w:rsidRPr="00DE54FC" w:rsidRDefault="006C50E7" w:rsidP="00BB7BE2">
            <w:pPr>
              <w:rPr>
                <w:rFonts w:cstheme="minorHAnsi"/>
                <w:sz w:val="12"/>
                <w:szCs w:val="12"/>
              </w:rPr>
            </w:pPr>
            <w:r w:rsidRPr="00DE54FC">
              <w:rPr>
                <w:rFonts w:cstheme="minorHAnsi"/>
                <w:sz w:val="12"/>
                <w:szCs w:val="12"/>
              </w:rPr>
              <w:t>-0.37</w:t>
            </w:r>
          </w:p>
          <w:p w:rsidR="006C50E7" w:rsidRPr="00DE54FC" w:rsidRDefault="006C50E7" w:rsidP="00BB7BE2">
            <w:pPr>
              <w:rPr>
                <w:rFonts w:cstheme="minorHAnsi"/>
                <w:sz w:val="12"/>
                <w:szCs w:val="12"/>
              </w:rPr>
            </w:pPr>
            <w:r w:rsidRPr="00DE54FC">
              <w:rPr>
                <w:rFonts w:cstheme="minorHAnsi"/>
                <w:sz w:val="12"/>
                <w:szCs w:val="12"/>
              </w:rPr>
              <w:t>(0.17)</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y04</w:t>
            </w:r>
          </w:p>
        </w:tc>
        <w:tc>
          <w:tcPr>
            <w:tcW w:w="957" w:type="dxa"/>
          </w:tcPr>
          <w:p w:rsidR="006C50E7" w:rsidRPr="00DE54FC" w:rsidRDefault="006C50E7" w:rsidP="00BB7BE2">
            <w:pPr>
              <w:rPr>
                <w:rFonts w:cstheme="minorHAnsi"/>
                <w:sz w:val="12"/>
                <w:szCs w:val="12"/>
              </w:rPr>
            </w:pPr>
            <w:r w:rsidRPr="00DE54FC">
              <w:rPr>
                <w:rFonts w:cstheme="minorHAnsi"/>
                <w:sz w:val="12"/>
                <w:szCs w:val="12"/>
              </w:rPr>
              <w:t>-0.21</w:t>
            </w:r>
          </w:p>
          <w:p w:rsidR="006C50E7" w:rsidRPr="00DE54FC" w:rsidRDefault="006C50E7" w:rsidP="00BB7BE2">
            <w:pPr>
              <w:rPr>
                <w:rFonts w:cstheme="minorHAnsi"/>
                <w:sz w:val="12"/>
                <w:szCs w:val="12"/>
              </w:rPr>
            </w:pPr>
            <w:r w:rsidRPr="00DE54FC">
              <w:rPr>
                <w:rFonts w:cstheme="minorHAnsi"/>
                <w:sz w:val="12"/>
                <w:szCs w:val="12"/>
              </w:rPr>
              <w:t>(0.20)</w:t>
            </w:r>
          </w:p>
        </w:tc>
        <w:tc>
          <w:tcPr>
            <w:tcW w:w="957" w:type="dxa"/>
          </w:tcPr>
          <w:p w:rsidR="006C50E7" w:rsidRPr="00DE54FC" w:rsidRDefault="006C50E7" w:rsidP="00BB7BE2">
            <w:pPr>
              <w:rPr>
                <w:rFonts w:cstheme="minorHAnsi"/>
                <w:sz w:val="12"/>
                <w:szCs w:val="12"/>
              </w:rPr>
            </w:pPr>
            <w:r w:rsidRPr="00DE54FC">
              <w:rPr>
                <w:rFonts w:cstheme="minorHAnsi"/>
                <w:sz w:val="12"/>
                <w:szCs w:val="12"/>
              </w:rPr>
              <w:t>-0.21</w:t>
            </w:r>
          </w:p>
          <w:p w:rsidR="006C50E7" w:rsidRPr="00DE54FC" w:rsidRDefault="006C50E7" w:rsidP="00BB7BE2">
            <w:pPr>
              <w:rPr>
                <w:rFonts w:cstheme="minorHAnsi"/>
                <w:sz w:val="12"/>
                <w:szCs w:val="12"/>
              </w:rPr>
            </w:pPr>
            <w:r w:rsidRPr="00DE54FC">
              <w:rPr>
                <w:rFonts w:cstheme="minorHAnsi"/>
                <w:sz w:val="12"/>
                <w:szCs w:val="12"/>
              </w:rPr>
              <w:t>(0.10)</w:t>
            </w:r>
          </w:p>
        </w:tc>
        <w:tc>
          <w:tcPr>
            <w:tcW w:w="957" w:type="dxa"/>
          </w:tcPr>
          <w:p w:rsidR="006C50E7" w:rsidRPr="00DE54FC" w:rsidRDefault="006C50E7" w:rsidP="00BB7BE2">
            <w:pPr>
              <w:rPr>
                <w:rFonts w:cstheme="minorHAnsi"/>
                <w:sz w:val="12"/>
                <w:szCs w:val="12"/>
              </w:rPr>
            </w:pPr>
            <w:r w:rsidRPr="00DE54FC">
              <w:rPr>
                <w:rFonts w:cstheme="minorHAnsi"/>
                <w:sz w:val="12"/>
                <w:szCs w:val="12"/>
              </w:rPr>
              <w:t>-0.30</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-0.47</w:t>
            </w:r>
          </w:p>
          <w:p w:rsidR="006C50E7" w:rsidRPr="00DE54FC" w:rsidRDefault="006C50E7" w:rsidP="00BB7BE2">
            <w:pPr>
              <w:rPr>
                <w:rFonts w:cstheme="minorHAnsi"/>
                <w:sz w:val="12"/>
                <w:szCs w:val="12"/>
              </w:rPr>
            </w:pPr>
            <w:r w:rsidRPr="00DE54FC">
              <w:rPr>
                <w:rFonts w:cstheme="minorHAnsi"/>
                <w:sz w:val="12"/>
                <w:szCs w:val="12"/>
              </w:rPr>
              <w:t>(0.22)</w:t>
            </w:r>
          </w:p>
        </w:tc>
        <w:tc>
          <w:tcPr>
            <w:tcW w:w="958" w:type="dxa"/>
          </w:tcPr>
          <w:p w:rsidR="006C50E7" w:rsidRPr="00DE54FC" w:rsidRDefault="006C50E7" w:rsidP="00BB7BE2">
            <w:pPr>
              <w:rPr>
                <w:rFonts w:cstheme="minorHAnsi"/>
                <w:sz w:val="12"/>
                <w:szCs w:val="12"/>
              </w:rPr>
            </w:pPr>
            <w:r w:rsidRPr="00DE54FC">
              <w:rPr>
                <w:rFonts w:cstheme="minorHAnsi"/>
                <w:sz w:val="12"/>
                <w:szCs w:val="12"/>
              </w:rPr>
              <w:t>-0.38</w:t>
            </w:r>
          </w:p>
          <w:p w:rsidR="006C50E7" w:rsidRPr="00DE54FC" w:rsidRDefault="006C50E7" w:rsidP="00BB7BE2">
            <w:pPr>
              <w:rPr>
                <w:rFonts w:cstheme="minorHAnsi"/>
                <w:sz w:val="12"/>
                <w:szCs w:val="12"/>
              </w:rPr>
            </w:pPr>
            <w:r w:rsidRPr="00DE54FC">
              <w:rPr>
                <w:rFonts w:cstheme="minorHAnsi"/>
                <w:sz w:val="12"/>
                <w:szCs w:val="12"/>
              </w:rPr>
              <w:t>(0.11)</w:t>
            </w:r>
          </w:p>
        </w:tc>
        <w:tc>
          <w:tcPr>
            <w:tcW w:w="958" w:type="dxa"/>
          </w:tcPr>
          <w:p w:rsidR="006C50E7" w:rsidRPr="00DE54FC" w:rsidRDefault="006C50E7" w:rsidP="00BB7BE2">
            <w:pPr>
              <w:rPr>
                <w:rFonts w:cstheme="minorHAnsi"/>
                <w:sz w:val="12"/>
                <w:szCs w:val="12"/>
              </w:rPr>
            </w:pPr>
            <w:r w:rsidRPr="00DE54FC">
              <w:rPr>
                <w:rFonts w:cstheme="minorHAnsi"/>
                <w:sz w:val="12"/>
                <w:szCs w:val="12"/>
              </w:rPr>
              <w:t>-0.41</w:t>
            </w:r>
          </w:p>
          <w:p w:rsidR="006C50E7" w:rsidRPr="00DE54FC" w:rsidRDefault="006C50E7" w:rsidP="00BB7BE2">
            <w:pPr>
              <w:rPr>
                <w:rFonts w:cstheme="minorHAnsi"/>
                <w:sz w:val="12"/>
                <w:szCs w:val="12"/>
              </w:rPr>
            </w:pPr>
            <w:r w:rsidRPr="00DE54FC">
              <w:rPr>
                <w:rFonts w:cstheme="minorHAnsi"/>
                <w:sz w:val="12"/>
                <w:szCs w:val="12"/>
              </w:rPr>
              <w:t>(0.11)</w:t>
            </w:r>
          </w:p>
        </w:tc>
        <w:tc>
          <w:tcPr>
            <w:tcW w:w="958" w:type="dxa"/>
          </w:tcPr>
          <w:p w:rsidR="006C50E7" w:rsidRPr="00DE54FC" w:rsidRDefault="006C50E7" w:rsidP="00BB7BE2">
            <w:pPr>
              <w:rPr>
                <w:rFonts w:cstheme="minorHAnsi"/>
                <w:sz w:val="12"/>
                <w:szCs w:val="12"/>
              </w:rPr>
            </w:pPr>
            <w:r w:rsidRPr="00DE54FC">
              <w:rPr>
                <w:rFonts w:cstheme="minorHAnsi"/>
                <w:sz w:val="12"/>
                <w:szCs w:val="12"/>
              </w:rPr>
              <w:t>-0.45</w:t>
            </w:r>
          </w:p>
          <w:p w:rsidR="006C50E7" w:rsidRPr="00DE54FC" w:rsidRDefault="006C50E7" w:rsidP="00BB7BE2">
            <w:pPr>
              <w:rPr>
                <w:rFonts w:cstheme="minorHAnsi"/>
                <w:sz w:val="12"/>
                <w:szCs w:val="12"/>
              </w:rPr>
            </w:pPr>
            <w:r w:rsidRPr="00DE54FC">
              <w:rPr>
                <w:rFonts w:cstheme="minorHAnsi"/>
                <w:sz w:val="12"/>
                <w:szCs w:val="12"/>
              </w:rPr>
              <w:t>(0.30)</w:t>
            </w:r>
          </w:p>
        </w:tc>
        <w:tc>
          <w:tcPr>
            <w:tcW w:w="958" w:type="dxa"/>
          </w:tcPr>
          <w:p w:rsidR="006C50E7" w:rsidRPr="00DE54FC" w:rsidRDefault="006C50E7" w:rsidP="00BB7BE2">
            <w:pPr>
              <w:rPr>
                <w:rFonts w:cstheme="minorHAnsi"/>
                <w:sz w:val="12"/>
                <w:szCs w:val="12"/>
              </w:rPr>
            </w:pPr>
            <w:r w:rsidRPr="00DE54FC">
              <w:rPr>
                <w:rFonts w:cstheme="minorHAnsi"/>
                <w:sz w:val="12"/>
                <w:szCs w:val="12"/>
              </w:rPr>
              <w:t>-0.25</w:t>
            </w:r>
          </w:p>
          <w:p w:rsidR="006C50E7" w:rsidRPr="00DE54FC" w:rsidRDefault="006C50E7" w:rsidP="00BB7BE2">
            <w:pPr>
              <w:rPr>
                <w:rFonts w:cstheme="minorHAnsi"/>
                <w:sz w:val="12"/>
                <w:szCs w:val="12"/>
              </w:rPr>
            </w:pPr>
            <w:r w:rsidRPr="00DE54FC">
              <w:rPr>
                <w:rFonts w:cstheme="minorHAnsi"/>
                <w:sz w:val="12"/>
                <w:szCs w:val="12"/>
              </w:rPr>
              <w:t>(0.15)</w:t>
            </w:r>
          </w:p>
        </w:tc>
        <w:tc>
          <w:tcPr>
            <w:tcW w:w="958" w:type="dxa"/>
          </w:tcPr>
          <w:p w:rsidR="006C50E7" w:rsidRPr="00DE54FC" w:rsidRDefault="006C50E7" w:rsidP="00BB7BE2">
            <w:pPr>
              <w:rPr>
                <w:rFonts w:cstheme="minorHAnsi"/>
                <w:sz w:val="12"/>
                <w:szCs w:val="12"/>
              </w:rPr>
            </w:pPr>
            <w:r w:rsidRPr="00DE54FC">
              <w:rPr>
                <w:rFonts w:cstheme="minorHAnsi"/>
                <w:sz w:val="12"/>
                <w:szCs w:val="12"/>
              </w:rPr>
              <w:t>-0.29</w:t>
            </w:r>
          </w:p>
          <w:p w:rsidR="006C50E7" w:rsidRPr="00DE54FC" w:rsidRDefault="006C50E7" w:rsidP="00BB7BE2">
            <w:pPr>
              <w:rPr>
                <w:rFonts w:cstheme="minorHAnsi"/>
                <w:sz w:val="12"/>
                <w:szCs w:val="12"/>
              </w:rPr>
            </w:pPr>
            <w:r w:rsidRPr="00DE54FC">
              <w:rPr>
                <w:rFonts w:cstheme="minorHAnsi"/>
                <w:sz w:val="12"/>
                <w:szCs w:val="12"/>
              </w:rPr>
              <w:t>(0.15)</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y05</w:t>
            </w:r>
          </w:p>
        </w:tc>
        <w:tc>
          <w:tcPr>
            <w:tcW w:w="957" w:type="dxa"/>
          </w:tcPr>
          <w:p w:rsidR="006C50E7" w:rsidRPr="00DE54FC" w:rsidRDefault="006C50E7" w:rsidP="00BB7BE2">
            <w:pPr>
              <w:rPr>
                <w:rFonts w:cstheme="minorHAnsi"/>
                <w:sz w:val="12"/>
                <w:szCs w:val="12"/>
              </w:rPr>
            </w:pPr>
            <w:r w:rsidRPr="00DE54FC">
              <w:rPr>
                <w:rFonts w:cstheme="minorHAnsi"/>
                <w:sz w:val="12"/>
                <w:szCs w:val="12"/>
              </w:rPr>
              <w:t>-0.26</w:t>
            </w:r>
          </w:p>
          <w:p w:rsidR="006C50E7" w:rsidRPr="00DE54FC" w:rsidRDefault="006C50E7" w:rsidP="00BB7BE2">
            <w:pPr>
              <w:rPr>
                <w:rFonts w:cstheme="minorHAnsi"/>
                <w:sz w:val="12"/>
                <w:szCs w:val="12"/>
              </w:rPr>
            </w:pPr>
            <w:r w:rsidRPr="00DE54FC">
              <w:rPr>
                <w:rFonts w:cstheme="minorHAnsi"/>
                <w:sz w:val="12"/>
                <w:szCs w:val="12"/>
              </w:rPr>
              <w:t>(0.18)</w:t>
            </w:r>
          </w:p>
        </w:tc>
        <w:tc>
          <w:tcPr>
            <w:tcW w:w="957" w:type="dxa"/>
          </w:tcPr>
          <w:p w:rsidR="006C50E7" w:rsidRPr="00DE54FC" w:rsidRDefault="006C50E7" w:rsidP="00BB7BE2">
            <w:pPr>
              <w:rPr>
                <w:rFonts w:cstheme="minorHAnsi"/>
                <w:sz w:val="12"/>
                <w:szCs w:val="12"/>
              </w:rPr>
            </w:pPr>
            <w:r w:rsidRPr="00DE54FC">
              <w:rPr>
                <w:rFonts w:cstheme="minorHAnsi"/>
                <w:sz w:val="12"/>
                <w:szCs w:val="12"/>
              </w:rPr>
              <w:t>-0.26</w:t>
            </w:r>
          </w:p>
          <w:p w:rsidR="006C50E7" w:rsidRPr="00DE54FC" w:rsidRDefault="006C50E7" w:rsidP="00BB7BE2">
            <w:pPr>
              <w:rPr>
                <w:rFonts w:cstheme="minorHAnsi"/>
                <w:sz w:val="12"/>
                <w:szCs w:val="12"/>
              </w:rPr>
            </w:pPr>
            <w:r w:rsidRPr="00DE54FC">
              <w:rPr>
                <w:rFonts w:cstheme="minorHAnsi"/>
                <w:sz w:val="12"/>
                <w:szCs w:val="12"/>
              </w:rPr>
              <w:t>(0.09)</w:t>
            </w:r>
          </w:p>
        </w:tc>
        <w:tc>
          <w:tcPr>
            <w:tcW w:w="957" w:type="dxa"/>
          </w:tcPr>
          <w:p w:rsidR="006C50E7" w:rsidRPr="00DE54FC" w:rsidRDefault="006C50E7" w:rsidP="00BB7BE2">
            <w:pPr>
              <w:rPr>
                <w:rFonts w:cstheme="minorHAnsi"/>
                <w:sz w:val="12"/>
                <w:szCs w:val="12"/>
              </w:rPr>
            </w:pPr>
            <w:r w:rsidRPr="00DE54FC">
              <w:rPr>
                <w:rFonts w:cstheme="minorHAnsi"/>
                <w:sz w:val="12"/>
                <w:szCs w:val="12"/>
              </w:rPr>
              <w:t>-0.35</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-0.48</w:t>
            </w:r>
          </w:p>
          <w:p w:rsidR="006C50E7" w:rsidRPr="00DE54FC" w:rsidRDefault="006C50E7" w:rsidP="00BB7BE2">
            <w:pPr>
              <w:rPr>
                <w:rFonts w:cstheme="minorHAnsi"/>
                <w:sz w:val="12"/>
                <w:szCs w:val="12"/>
              </w:rPr>
            </w:pPr>
            <w:r w:rsidRPr="00DE54FC">
              <w:rPr>
                <w:rFonts w:cstheme="minorHAnsi"/>
                <w:sz w:val="12"/>
                <w:szCs w:val="12"/>
              </w:rPr>
              <w:t>(0.19)</w:t>
            </w:r>
          </w:p>
        </w:tc>
        <w:tc>
          <w:tcPr>
            <w:tcW w:w="958" w:type="dxa"/>
          </w:tcPr>
          <w:p w:rsidR="006C50E7" w:rsidRPr="00DE54FC" w:rsidRDefault="006C50E7" w:rsidP="00BB7BE2">
            <w:pPr>
              <w:rPr>
                <w:rFonts w:cstheme="minorHAnsi"/>
                <w:sz w:val="12"/>
                <w:szCs w:val="12"/>
              </w:rPr>
            </w:pPr>
            <w:r w:rsidRPr="00DE54FC">
              <w:rPr>
                <w:rFonts w:cstheme="minorHAnsi"/>
                <w:sz w:val="12"/>
                <w:szCs w:val="12"/>
              </w:rPr>
              <w:t>-0.43</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-0.47</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-0.46</w:t>
            </w:r>
          </w:p>
          <w:p w:rsidR="006C50E7" w:rsidRPr="00DE54FC" w:rsidRDefault="006C50E7" w:rsidP="00BB7BE2">
            <w:pPr>
              <w:rPr>
                <w:rFonts w:cstheme="minorHAnsi"/>
                <w:sz w:val="12"/>
                <w:szCs w:val="12"/>
              </w:rPr>
            </w:pPr>
            <w:r w:rsidRPr="00DE54FC">
              <w:rPr>
                <w:rFonts w:cstheme="minorHAnsi"/>
                <w:sz w:val="12"/>
                <w:szCs w:val="12"/>
              </w:rPr>
              <w:t>(0.25)</w:t>
            </w:r>
          </w:p>
        </w:tc>
        <w:tc>
          <w:tcPr>
            <w:tcW w:w="958" w:type="dxa"/>
          </w:tcPr>
          <w:p w:rsidR="006C50E7" w:rsidRPr="00DE54FC" w:rsidRDefault="006C50E7" w:rsidP="00BB7BE2">
            <w:pPr>
              <w:rPr>
                <w:rFonts w:cstheme="minorHAnsi"/>
                <w:sz w:val="12"/>
                <w:szCs w:val="12"/>
              </w:rPr>
            </w:pPr>
            <w:r w:rsidRPr="00DE54FC">
              <w:rPr>
                <w:rFonts w:cstheme="minorHAnsi"/>
                <w:sz w:val="12"/>
                <w:szCs w:val="12"/>
              </w:rPr>
              <w:t>-0.32</w:t>
            </w:r>
          </w:p>
          <w:p w:rsidR="006C50E7" w:rsidRPr="00DE54FC" w:rsidRDefault="006C50E7" w:rsidP="00BB7BE2">
            <w:pPr>
              <w:rPr>
                <w:rFonts w:cstheme="minorHAnsi"/>
                <w:sz w:val="12"/>
                <w:szCs w:val="12"/>
              </w:rPr>
            </w:pPr>
            <w:r w:rsidRPr="00DE54FC">
              <w:rPr>
                <w:rFonts w:cstheme="minorHAnsi"/>
                <w:sz w:val="12"/>
                <w:szCs w:val="12"/>
              </w:rPr>
              <w:t>(0.12)</w:t>
            </w:r>
          </w:p>
        </w:tc>
        <w:tc>
          <w:tcPr>
            <w:tcW w:w="958" w:type="dxa"/>
          </w:tcPr>
          <w:p w:rsidR="006C50E7" w:rsidRPr="00DE54FC" w:rsidRDefault="006C50E7" w:rsidP="00BB7BE2">
            <w:pPr>
              <w:rPr>
                <w:rFonts w:cstheme="minorHAnsi"/>
                <w:sz w:val="12"/>
                <w:szCs w:val="12"/>
              </w:rPr>
            </w:pPr>
            <w:r w:rsidRPr="00DE54FC">
              <w:rPr>
                <w:rFonts w:cstheme="minorHAnsi"/>
                <w:sz w:val="12"/>
                <w:szCs w:val="12"/>
              </w:rPr>
              <w:t>-0.37</w:t>
            </w:r>
          </w:p>
          <w:p w:rsidR="006C50E7" w:rsidRPr="00DE54FC" w:rsidRDefault="006C50E7" w:rsidP="00BB7BE2">
            <w:pPr>
              <w:rPr>
                <w:rFonts w:cstheme="minorHAnsi"/>
                <w:sz w:val="12"/>
                <w:szCs w:val="12"/>
              </w:rPr>
            </w:pPr>
            <w:r w:rsidRPr="00DE54FC">
              <w:rPr>
                <w:rFonts w:cstheme="minorHAnsi"/>
                <w:sz w:val="12"/>
                <w:szCs w:val="12"/>
              </w:rPr>
              <w:t>(0.12)</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y06</w:t>
            </w:r>
          </w:p>
        </w:tc>
        <w:tc>
          <w:tcPr>
            <w:tcW w:w="957" w:type="dxa"/>
          </w:tcPr>
          <w:p w:rsidR="006C50E7" w:rsidRPr="00DE54FC" w:rsidRDefault="006C50E7" w:rsidP="00BB7BE2">
            <w:pPr>
              <w:rPr>
                <w:rFonts w:cstheme="minorHAnsi"/>
                <w:sz w:val="12"/>
                <w:szCs w:val="12"/>
              </w:rPr>
            </w:pPr>
            <w:r w:rsidRPr="00DE54FC">
              <w:rPr>
                <w:rFonts w:cstheme="minorHAnsi"/>
                <w:sz w:val="12"/>
                <w:szCs w:val="12"/>
              </w:rPr>
              <w:t>-0.31</w:t>
            </w:r>
          </w:p>
          <w:p w:rsidR="006C50E7" w:rsidRPr="00DE54FC" w:rsidRDefault="006C50E7" w:rsidP="00BB7BE2">
            <w:pPr>
              <w:rPr>
                <w:rFonts w:cstheme="minorHAnsi"/>
                <w:sz w:val="12"/>
                <w:szCs w:val="12"/>
              </w:rPr>
            </w:pPr>
            <w:r w:rsidRPr="00DE54FC">
              <w:rPr>
                <w:rFonts w:cstheme="minorHAnsi"/>
                <w:sz w:val="12"/>
                <w:szCs w:val="12"/>
              </w:rPr>
              <w:t>(0.16)</w:t>
            </w:r>
          </w:p>
        </w:tc>
        <w:tc>
          <w:tcPr>
            <w:tcW w:w="957" w:type="dxa"/>
          </w:tcPr>
          <w:p w:rsidR="006C50E7" w:rsidRPr="00DE54FC" w:rsidRDefault="006C50E7" w:rsidP="00BB7BE2">
            <w:pPr>
              <w:rPr>
                <w:rFonts w:cstheme="minorHAnsi"/>
                <w:sz w:val="12"/>
                <w:szCs w:val="12"/>
              </w:rPr>
            </w:pPr>
            <w:r w:rsidRPr="00DE54FC">
              <w:rPr>
                <w:rFonts w:cstheme="minorHAnsi"/>
                <w:sz w:val="12"/>
                <w:szCs w:val="12"/>
              </w:rPr>
              <w:t>-0.27</w:t>
            </w:r>
          </w:p>
          <w:p w:rsidR="006C50E7" w:rsidRPr="00DE54FC" w:rsidRDefault="006C50E7" w:rsidP="00BB7BE2">
            <w:pPr>
              <w:rPr>
                <w:rFonts w:cstheme="minorHAnsi"/>
                <w:sz w:val="12"/>
                <w:szCs w:val="12"/>
              </w:rPr>
            </w:pPr>
            <w:r w:rsidRPr="00DE54FC">
              <w:rPr>
                <w:rFonts w:cstheme="minorHAnsi"/>
                <w:sz w:val="12"/>
                <w:szCs w:val="12"/>
              </w:rPr>
              <w:t>(0.08)</w:t>
            </w:r>
          </w:p>
        </w:tc>
        <w:tc>
          <w:tcPr>
            <w:tcW w:w="957" w:type="dxa"/>
          </w:tcPr>
          <w:p w:rsidR="006C50E7" w:rsidRPr="00DE54FC" w:rsidRDefault="006C50E7" w:rsidP="00BB7BE2">
            <w:pPr>
              <w:rPr>
                <w:rFonts w:cstheme="minorHAnsi"/>
                <w:sz w:val="12"/>
                <w:szCs w:val="12"/>
              </w:rPr>
            </w:pPr>
            <w:r w:rsidRPr="00DE54FC">
              <w:rPr>
                <w:rFonts w:cstheme="minorHAnsi"/>
                <w:sz w:val="12"/>
                <w:szCs w:val="12"/>
              </w:rPr>
              <w:t>-0.33</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-0.45</w:t>
            </w:r>
          </w:p>
          <w:p w:rsidR="006C50E7" w:rsidRPr="00DE54FC" w:rsidRDefault="006C50E7" w:rsidP="00BB7BE2">
            <w:pPr>
              <w:rPr>
                <w:rFonts w:cstheme="minorHAnsi"/>
                <w:sz w:val="12"/>
                <w:szCs w:val="12"/>
              </w:rPr>
            </w:pPr>
            <w:r w:rsidRPr="00DE54FC">
              <w:rPr>
                <w:rFonts w:cstheme="minorHAnsi"/>
                <w:sz w:val="12"/>
                <w:szCs w:val="12"/>
              </w:rPr>
              <w:t>(0.16)</w:t>
            </w:r>
          </w:p>
        </w:tc>
        <w:tc>
          <w:tcPr>
            <w:tcW w:w="958" w:type="dxa"/>
          </w:tcPr>
          <w:p w:rsidR="006C50E7" w:rsidRPr="00DE54FC" w:rsidRDefault="006C50E7" w:rsidP="00BB7BE2">
            <w:pPr>
              <w:rPr>
                <w:rFonts w:cstheme="minorHAnsi"/>
                <w:sz w:val="12"/>
                <w:szCs w:val="12"/>
              </w:rPr>
            </w:pPr>
            <w:r w:rsidRPr="00DE54FC">
              <w:rPr>
                <w:rFonts w:cstheme="minorHAnsi"/>
                <w:sz w:val="12"/>
                <w:szCs w:val="12"/>
              </w:rPr>
              <w:t>-0.39</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-0.41</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-0.44</w:t>
            </w:r>
          </w:p>
          <w:p w:rsidR="006C50E7" w:rsidRPr="00DE54FC" w:rsidRDefault="006C50E7" w:rsidP="00BB7BE2">
            <w:pPr>
              <w:rPr>
                <w:rFonts w:cstheme="minorHAnsi"/>
                <w:sz w:val="12"/>
                <w:szCs w:val="12"/>
              </w:rPr>
            </w:pPr>
            <w:r w:rsidRPr="00DE54FC">
              <w:rPr>
                <w:rFonts w:cstheme="minorHAnsi"/>
                <w:sz w:val="12"/>
                <w:szCs w:val="12"/>
              </w:rPr>
              <w:t>(0.19)</w:t>
            </w:r>
          </w:p>
        </w:tc>
        <w:tc>
          <w:tcPr>
            <w:tcW w:w="958" w:type="dxa"/>
          </w:tcPr>
          <w:p w:rsidR="006C50E7" w:rsidRPr="00DE54FC" w:rsidRDefault="006C50E7" w:rsidP="00BB7BE2">
            <w:pPr>
              <w:rPr>
                <w:rFonts w:cstheme="minorHAnsi"/>
                <w:sz w:val="12"/>
                <w:szCs w:val="12"/>
              </w:rPr>
            </w:pPr>
            <w:r w:rsidRPr="00DE54FC">
              <w:rPr>
                <w:rFonts w:cstheme="minorHAnsi"/>
                <w:sz w:val="12"/>
                <w:szCs w:val="12"/>
              </w:rPr>
              <w:t>-0.32</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-0.35</w:t>
            </w:r>
          </w:p>
          <w:p w:rsidR="006C50E7" w:rsidRPr="00DE54FC" w:rsidRDefault="006C50E7" w:rsidP="00BB7BE2">
            <w:pPr>
              <w:rPr>
                <w:rFonts w:cstheme="minorHAnsi"/>
                <w:sz w:val="12"/>
                <w:szCs w:val="12"/>
              </w:rPr>
            </w:pPr>
            <w:r w:rsidRPr="00DE54FC">
              <w:rPr>
                <w:rFonts w:cstheme="minorHAnsi"/>
                <w:sz w:val="12"/>
                <w:szCs w:val="12"/>
              </w:rPr>
              <w:t>(0.09)</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y07</w:t>
            </w:r>
          </w:p>
        </w:tc>
        <w:tc>
          <w:tcPr>
            <w:tcW w:w="957" w:type="dxa"/>
          </w:tcPr>
          <w:p w:rsidR="006C50E7" w:rsidRPr="00DE54FC" w:rsidRDefault="006C50E7" w:rsidP="00BB7BE2">
            <w:pPr>
              <w:rPr>
                <w:rFonts w:cstheme="minorHAnsi"/>
                <w:sz w:val="12"/>
                <w:szCs w:val="12"/>
              </w:rPr>
            </w:pPr>
            <w:r w:rsidRPr="00DE54FC">
              <w:rPr>
                <w:rFonts w:cstheme="minorHAnsi"/>
                <w:sz w:val="12"/>
                <w:szCs w:val="12"/>
              </w:rPr>
              <w:t>-0.34</w:t>
            </w:r>
          </w:p>
          <w:p w:rsidR="006C50E7" w:rsidRPr="00DE54FC" w:rsidRDefault="006C50E7" w:rsidP="00BB7BE2">
            <w:pPr>
              <w:rPr>
                <w:rFonts w:cstheme="minorHAnsi"/>
                <w:sz w:val="12"/>
                <w:szCs w:val="12"/>
              </w:rPr>
            </w:pPr>
            <w:r w:rsidRPr="00DE54FC">
              <w:rPr>
                <w:rFonts w:cstheme="minorHAnsi"/>
                <w:sz w:val="12"/>
                <w:szCs w:val="12"/>
              </w:rPr>
              <w:t>(0.16)</w:t>
            </w:r>
          </w:p>
        </w:tc>
        <w:tc>
          <w:tcPr>
            <w:tcW w:w="957" w:type="dxa"/>
          </w:tcPr>
          <w:p w:rsidR="006C50E7" w:rsidRPr="00DE54FC" w:rsidRDefault="006C50E7" w:rsidP="00BB7BE2">
            <w:pPr>
              <w:rPr>
                <w:rFonts w:cstheme="minorHAnsi"/>
                <w:sz w:val="12"/>
                <w:szCs w:val="12"/>
              </w:rPr>
            </w:pPr>
            <w:r w:rsidRPr="00DE54FC">
              <w:rPr>
                <w:rFonts w:cstheme="minorHAnsi"/>
                <w:sz w:val="12"/>
                <w:szCs w:val="12"/>
              </w:rPr>
              <w:t>-0.28</w:t>
            </w:r>
          </w:p>
          <w:p w:rsidR="006C50E7" w:rsidRPr="00DE54FC" w:rsidRDefault="006C50E7" w:rsidP="00BB7BE2">
            <w:pPr>
              <w:rPr>
                <w:rFonts w:cstheme="minorHAnsi"/>
                <w:sz w:val="12"/>
                <w:szCs w:val="12"/>
              </w:rPr>
            </w:pPr>
            <w:r w:rsidRPr="00DE54FC">
              <w:rPr>
                <w:rFonts w:cstheme="minorHAnsi"/>
                <w:sz w:val="12"/>
                <w:szCs w:val="12"/>
              </w:rPr>
              <w:t>(0.08)</w:t>
            </w:r>
          </w:p>
        </w:tc>
        <w:tc>
          <w:tcPr>
            <w:tcW w:w="957" w:type="dxa"/>
          </w:tcPr>
          <w:p w:rsidR="006C50E7" w:rsidRPr="00DE54FC" w:rsidRDefault="006C50E7" w:rsidP="00BB7BE2">
            <w:pPr>
              <w:rPr>
                <w:rFonts w:cstheme="minorHAnsi"/>
                <w:sz w:val="12"/>
                <w:szCs w:val="12"/>
              </w:rPr>
            </w:pPr>
            <w:r w:rsidRPr="00DE54FC">
              <w:rPr>
                <w:rFonts w:cstheme="minorHAnsi"/>
                <w:sz w:val="12"/>
                <w:szCs w:val="12"/>
              </w:rPr>
              <w:t>-0.29</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-0.33</w:t>
            </w:r>
          </w:p>
          <w:p w:rsidR="006C50E7" w:rsidRPr="00DE54FC" w:rsidRDefault="006C50E7" w:rsidP="00BB7BE2">
            <w:pPr>
              <w:rPr>
                <w:rFonts w:cstheme="minorHAnsi"/>
                <w:sz w:val="12"/>
                <w:szCs w:val="12"/>
              </w:rPr>
            </w:pPr>
            <w:r w:rsidRPr="00DE54FC">
              <w:rPr>
                <w:rFonts w:cstheme="minorHAnsi"/>
                <w:sz w:val="12"/>
                <w:szCs w:val="12"/>
              </w:rPr>
              <w:t>(0.16)</w:t>
            </w:r>
          </w:p>
        </w:tc>
        <w:tc>
          <w:tcPr>
            <w:tcW w:w="958" w:type="dxa"/>
          </w:tcPr>
          <w:p w:rsidR="006C50E7" w:rsidRPr="00DE54FC" w:rsidRDefault="006C50E7" w:rsidP="00BB7BE2">
            <w:pPr>
              <w:rPr>
                <w:rFonts w:cstheme="minorHAnsi"/>
                <w:sz w:val="12"/>
                <w:szCs w:val="12"/>
              </w:rPr>
            </w:pPr>
            <w:r w:rsidRPr="00DE54FC">
              <w:rPr>
                <w:rFonts w:cstheme="minorHAnsi"/>
                <w:sz w:val="12"/>
                <w:szCs w:val="12"/>
              </w:rPr>
              <w:t>-0.27</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-0.26</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-0.35</w:t>
            </w:r>
          </w:p>
          <w:p w:rsidR="006C50E7" w:rsidRPr="00DE54FC" w:rsidRDefault="006C50E7" w:rsidP="00BB7BE2">
            <w:pPr>
              <w:rPr>
                <w:rFonts w:cstheme="minorHAnsi"/>
                <w:sz w:val="12"/>
                <w:szCs w:val="12"/>
              </w:rPr>
            </w:pPr>
            <w:r w:rsidRPr="00DE54FC">
              <w:rPr>
                <w:rFonts w:cstheme="minorHAnsi"/>
                <w:sz w:val="12"/>
                <w:szCs w:val="12"/>
              </w:rPr>
              <w:t>(0.17)</w:t>
            </w:r>
          </w:p>
        </w:tc>
        <w:tc>
          <w:tcPr>
            <w:tcW w:w="958" w:type="dxa"/>
          </w:tcPr>
          <w:p w:rsidR="006C50E7" w:rsidRPr="00DE54FC" w:rsidRDefault="006C50E7" w:rsidP="00BB7BE2">
            <w:pPr>
              <w:rPr>
                <w:rFonts w:cstheme="minorHAnsi"/>
                <w:sz w:val="12"/>
                <w:szCs w:val="12"/>
              </w:rPr>
            </w:pPr>
            <w:r w:rsidRPr="00DE54FC">
              <w:rPr>
                <w:rFonts w:cstheme="minorHAnsi"/>
                <w:sz w:val="12"/>
                <w:szCs w:val="12"/>
              </w:rPr>
              <w:t>-0.25</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-0.25</w:t>
            </w:r>
          </w:p>
          <w:p w:rsidR="006C50E7" w:rsidRPr="00DE54FC" w:rsidRDefault="006C50E7" w:rsidP="00BB7BE2">
            <w:pPr>
              <w:rPr>
                <w:rFonts w:cstheme="minorHAnsi"/>
                <w:sz w:val="12"/>
                <w:szCs w:val="12"/>
              </w:rPr>
            </w:pPr>
            <w:r w:rsidRPr="00DE54FC">
              <w:rPr>
                <w:rFonts w:cstheme="minorHAnsi"/>
                <w:sz w:val="12"/>
                <w:szCs w:val="12"/>
              </w:rPr>
              <w:t>(0.08)</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y08</w:t>
            </w:r>
          </w:p>
        </w:tc>
        <w:tc>
          <w:tcPr>
            <w:tcW w:w="957" w:type="dxa"/>
          </w:tcPr>
          <w:p w:rsidR="006C50E7" w:rsidRPr="00DE54FC" w:rsidRDefault="006C50E7" w:rsidP="00BB7BE2">
            <w:pPr>
              <w:rPr>
                <w:rFonts w:cstheme="minorHAnsi"/>
                <w:sz w:val="12"/>
                <w:szCs w:val="12"/>
              </w:rPr>
            </w:pPr>
            <w:r w:rsidRPr="00DE54FC">
              <w:rPr>
                <w:rFonts w:cstheme="minorHAnsi"/>
                <w:sz w:val="12"/>
                <w:szCs w:val="12"/>
              </w:rPr>
              <w:t>-0.17</w:t>
            </w:r>
          </w:p>
          <w:p w:rsidR="006C50E7" w:rsidRPr="00DE54FC" w:rsidRDefault="006C50E7" w:rsidP="00BB7BE2">
            <w:pPr>
              <w:rPr>
                <w:rFonts w:cstheme="minorHAnsi"/>
                <w:sz w:val="12"/>
                <w:szCs w:val="12"/>
              </w:rPr>
            </w:pPr>
            <w:r w:rsidRPr="00DE54FC">
              <w:rPr>
                <w:rFonts w:cstheme="minorHAnsi"/>
                <w:sz w:val="12"/>
                <w:szCs w:val="12"/>
              </w:rPr>
              <w:t>(0.15)</w:t>
            </w:r>
          </w:p>
        </w:tc>
        <w:tc>
          <w:tcPr>
            <w:tcW w:w="957" w:type="dxa"/>
          </w:tcPr>
          <w:p w:rsidR="006C50E7" w:rsidRPr="00DE54FC" w:rsidRDefault="006C50E7" w:rsidP="00BB7BE2">
            <w:pPr>
              <w:rPr>
                <w:rFonts w:cstheme="minorHAnsi"/>
                <w:sz w:val="12"/>
                <w:szCs w:val="12"/>
              </w:rPr>
            </w:pPr>
            <w:r w:rsidRPr="00DE54FC">
              <w:rPr>
                <w:rFonts w:cstheme="minorHAnsi"/>
                <w:sz w:val="12"/>
                <w:szCs w:val="12"/>
              </w:rPr>
              <w:t>-0.12</w:t>
            </w:r>
          </w:p>
          <w:p w:rsidR="006C50E7" w:rsidRPr="00DE54FC" w:rsidRDefault="006C50E7" w:rsidP="00BB7BE2">
            <w:pPr>
              <w:rPr>
                <w:rFonts w:cstheme="minorHAnsi"/>
                <w:sz w:val="12"/>
                <w:szCs w:val="12"/>
              </w:rPr>
            </w:pPr>
            <w:r w:rsidRPr="00DE54FC">
              <w:rPr>
                <w:rFonts w:cstheme="minorHAnsi"/>
                <w:sz w:val="12"/>
                <w:szCs w:val="12"/>
              </w:rPr>
              <w:t>(0.07)</w:t>
            </w:r>
          </w:p>
        </w:tc>
        <w:tc>
          <w:tcPr>
            <w:tcW w:w="957" w:type="dxa"/>
          </w:tcPr>
          <w:p w:rsidR="006C50E7" w:rsidRPr="00DE54FC" w:rsidRDefault="006C50E7" w:rsidP="00BB7BE2">
            <w:pPr>
              <w:rPr>
                <w:rFonts w:cstheme="minorHAnsi"/>
                <w:sz w:val="12"/>
                <w:szCs w:val="12"/>
              </w:rPr>
            </w:pPr>
            <w:r w:rsidRPr="00DE54FC">
              <w:rPr>
                <w:rFonts w:cstheme="minorHAnsi"/>
                <w:sz w:val="12"/>
                <w:szCs w:val="12"/>
              </w:rPr>
              <w:t>-0.17</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-0.27</w:t>
            </w:r>
          </w:p>
          <w:p w:rsidR="006C50E7" w:rsidRPr="00DE54FC" w:rsidRDefault="006C50E7" w:rsidP="00BB7BE2">
            <w:pPr>
              <w:rPr>
                <w:rFonts w:cstheme="minorHAnsi"/>
                <w:sz w:val="12"/>
                <w:szCs w:val="12"/>
              </w:rPr>
            </w:pPr>
            <w:r w:rsidRPr="00DE54FC">
              <w:rPr>
                <w:rFonts w:cstheme="minorHAnsi"/>
                <w:sz w:val="12"/>
                <w:szCs w:val="12"/>
              </w:rPr>
              <w:t>(0.15)</w:t>
            </w:r>
          </w:p>
        </w:tc>
        <w:tc>
          <w:tcPr>
            <w:tcW w:w="958" w:type="dxa"/>
          </w:tcPr>
          <w:p w:rsidR="006C50E7" w:rsidRPr="00DE54FC" w:rsidRDefault="006C50E7" w:rsidP="00BB7BE2">
            <w:pPr>
              <w:rPr>
                <w:rFonts w:cstheme="minorHAnsi"/>
                <w:sz w:val="12"/>
                <w:szCs w:val="12"/>
              </w:rPr>
            </w:pPr>
            <w:r w:rsidRPr="00DE54FC">
              <w:rPr>
                <w:rFonts w:cstheme="minorHAnsi"/>
                <w:sz w:val="12"/>
                <w:szCs w:val="12"/>
              </w:rPr>
              <w:t>-0.20</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-0.24</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-0.28</w:t>
            </w:r>
          </w:p>
          <w:p w:rsidR="006C50E7" w:rsidRPr="00DE54FC" w:rsidRDefault="006C50E7" w:rsidP="00BB7BE2">
            <w:pPr>
              <w:rPr>
                <w:rFonts w:cstheme="minorHAnsi"/>
                <w:sz w:val="12"/>
                <w:szCs w:val="12"/>
              </w:rPr>
            </w:pPr>
            <w:r w:rsidRPr="00DE54FC">
              <w:rPr>
                <w:rFonts w:cstheme="minorHAnsi"/>
                <w:sz w:val="12"/>
                <w:szCs w:val="12"/>
              </w:rPr>
              <w:t>(0.15)</w:t>
            </w:r>
          </w:p>
        </w:tc>
        <w:tc>
          <w:tcPr>
            <w:tcW w:w="958" w:type="dxa"/>
          </w:tcPr>
          <w:p w:rsidR="006C50E7" w:rsidRPr="00DE54FC" w:rsidRDefault="006C50E7" w:rsidP="00BB7BE2">
            <w:pPr>
              <w:rPr>
                <w:rFonts w:cstheme="minorHAnsi"/>
                <w:sz w:val="12"/>
                <w:szCs w:val="12"/>
              </w:rPr>
            </w:pPr>
            <w:r w:rsidRPr="00DE54FC">
              <w:rPr>
                <w:rFonts w:cstheme="minorHAnsi"/>
                <w:sz w:val="12"/>
                <w:szCs w:val="12"/>
              </w:rPr>
              <w:t>-0.17</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-0.21</w:t>
            </w:r>
          </w:p>
          <w:p w:rsidR="006C50E7" w:rsidRPr="00DE54FC" w:rsidRDefault="006C50E7" w:rsidP="00BB7BE2">
            <w:pPr>
              <w:rPr>
                <w:rFonts w:cstheme="minorHAnsi"/>
                <w:sz w:val="12"/>
                <w:szCs w:val="12"/>
              </w:rPr>
            </w:pPr>
            <w:r w:rsidRPr="00DE54FC">
              <w:rPr>
                <w:rFonts w:cstheme="minorHAnsi"/>
                <w:sz w:val="12"/>
                <w:szCs w:val="12"/>
              </w:rPr>
              <w:t>(0.07)</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y09</w:t>
            </w:r>
          </w:p>
        </w:tc>
        <w:tc>
          <w:tcPr>
            <w:tcW w:w="957" w:type="dxa"/>
          </w:tcPr>
          <w:p w:rsidR="006C50E7" w:rsidRPr="00DE54FC" w:rsidRDefault="006C50E7" w:rsidP="00BB7BE2">
            <w:pPr>
              <w:rPr>
                <w:rFonts w:cstheme="minorHAnsi"/>
                <w:sz w:val="12"/>
                <w:szCs w:val="12"/>
              </w:rPr>
            </w:pPr>
            <w:r w:rsidRPr="00DE54FC">
              <w:rPr>
                <w:rFonts w:cstheme="minorHAnsi"/>
                <w:sz w:val="12"/>
                <w:szCs w:val="12"/>
              </w:rPr>
              <w:t>-0.05</w:t>
            </w:r>
          </w:p>
          <w:p w:rsidR="006C50E7" w:rsidRPr="00DE54FC" w:rsidRDefault="006C50E7" w:rsidP="00BB7BE2">
            <w:pPr>
              <w:rPr>
                <w:rFonts w:cstheme="minorHAnsi"/>
                <w:sz w:val="12"/>
                <w:szCs w:val="12"/>
              </w:rPr>
            </w:pPr>
            <w:r w:rsidRPr="00DE54FC">
              <w:rPr>
                <w:rFonts w:cstheme="minorHAnsi"/>
                <w:sz w:val="12"/>
                <w:szCs w:val="12"/>
              </w:rPr>
              <w:t>(0.14)</w:t>
            </w:r>
          </w:p>
        </w:tc>
        <w:tc>
          <w:tcPr>
            <w:tcW w:w="957" w:type="dxa"/>
          </w:tcPr>
          <w:p w:rsidR="006C50E7" w:rsidRPr="00DE54FC" w:rsidRDefault="006C50E7" w:rsidP="00BB7BE2">
            <w:pPr>
              <w:rPr>
                <w:rFonts w:cstheme="minorHAnsi"/>
                <w:sz w:val="12"/>
                <w:szCs w:val="12"/>
              </w:rPr>
            </w:pPr>
            <w:r w:rsidRPr="00DE54FC">
              <w:rPr>
                <w:rFonts w:cstheme="minorHAnsi"/>
                <w:sz w:val="12"/>
                <w:szCs w:val="12"/>
              </w:rPr>
              <w:t>0.01</w:t>
            </w:r>
          </w:p>
          <w:p w:rsidR="006C50E7" w:rsidRPr="00DE54FC" w:rsidRDefault="006C50E7" w:rsidP="00BB7BE2">
            <w:pPr>
              <w:rPr>
                <w:rFonts w:cstheme="minorHAnsi"/>
                <w:sz w:val="12"/>
                <w:szCs w:val="12"/>
              </w:rPr>
            </w:pPr>
            <w:r w:rsidRPr="00DE54FC">
              <w:rPr>
                <w:rFonts w:cstheme="minorHAnsi"/>
                <w:sz w:val="12"/>
                <w:szCs w:val="12"/>
              </w:rPr>
              <w:t>(0.07)</w:t>
            </w:r>
          </w:p>
        </w:tc>
        <w:tc>
          <w:tcPr>
            <w:tcW w:w="957" w:type="dxa"/>
          </w:tcPr>
          <w:p w:rsidR="006C50E7" w:rsidRPr="00DE54FC" w:rsidRDefault="006C50E7" w:rsidP="00BB7BE2">
            <w:pPr>
              <w:rPr>
                <w:rFonts w:cstheme="minorHAnsi"/>
                <w:sz w:val="12"/>
                <w:szCs w:val="12"/>
              </w:rPr>
            </w:pPr>
            <w:r w:rsidRPr="00DE54FC">
              <w:rPr>
                <w:rFonts w:cstheme="minorHAnsi"/>
                <w:sz w:val="12"/>
                <w:szCs w:val="12"/>
              </w:rPr>
              <w:t>-0.02</w:t>
            </w:r>
          </w:p>
          <w:p w:rsidR="006C50E7" w:rsidRPr="00DE54FC" w:rsidRDefault="006C50E7" w:rsidP="00BB7BE2">
            <w:pPr>
              <w:rPr>
                <w:rFonts w:cstheme="minorHAnsi"/>
                <w:sz w:val="12"/>
                <w:szCs w:val="12"/>
              </w:rPr>
            </w:pPr>
            <w:r w:rsidRPr="00DE54FC">
              <w:rPr>
                <w:rFonts w:cstheme="minorHAnsi"/>
                <w:sz w:val="12"/>
                <w:szCs w:val="12"/>
              </w:rPr>
              <w:t>(0.06)</w:t>
            </w:r>
          </w:p>
        </w:tc>
        <w:tc>
          <w:tcPr>
            <w:tcW w:w="958" w:type="dxa"/>
          </w:tcPr>
          <w:p w:rsidR="006C50E7" w:rsidRPr="00DE54FC" w:rsidRDefault="006C50E7" w:rsidP="00BB7BE2">
            <w:pPr>
              <w:rPr>
                <w:rFonts w:cstheme="minorHAnsi"/>
                <w:sz w:val="12"/>
                <w:szCs w:val="12"/>
              </w:rPr>
            </w:pPr>
            <w:r w:rsidRPr="00DE54FC">
              <w:rPr>
                <w:rFonts w:cstheme="minorHAnsi"/>
                <w:sz w:val="12"/>
                <w:szCs w:val="12"/>
              </w:rPr>
              <w:t>-0.22</w:t>
            </w:r>
          </w:p>
          <w:p w:rsidR="006C50E7" w:rsidRPr="00DE54FC" w:rsidRDefault="006C50E7" w:rsidP="00BB7BE2">
            <w:pPr>
              <w:rPr>
                <w:rFonts w:cstheme="minorHAnsi"/>
                <w:sz w:val="12"/>
                <w:szCs w:val="12"/>
              </w:rPr>
            </w:pPr>
            <w:r w:rsidRPr="00DE54FC">
              <w:rPr>
                <w:rFonts w:cstheme="minorHAnsi"/>
                <w:sz w:val="12"/>
                <w:szCs w:val="12"/>
              </w:rPr>
              <w:t>(0.15)</w:t>
            </w:r>
          </w:p>
        </w:tc>
        <w:tc>
          <w:tcPr>
            <w:tcW w:w="958" w:type="dxa"/>
          </w:tcPr>
          <w:p w:rsidR="006C50E7" w:rsidRPr="00DE54FC" w:rsidRDefault="006C50E7" w:rsidP="00BB7BE2">
            <w:pPr>
              <w:rPr>
                <w:rFonts w:cstheme="minorHAnsi"/>
                <w:sz w:val="12"/>
                <w:szCs w:val="12"/>
              </w:rPr>
            </w:pPr>
            <w:r w:rsidRPr="00DE54FC">
              <w:rPr>
                <w:rFonts w:cstheme="minorHAnsi"/>
                <w:sz w:val="12"/>
                <w:szCs w:val="12"/>
              </w:rPr>
              <w:t>-0.09</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-0.11</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-0.19</w:t>
            </w:r>
          </w:p>
          <w:p w:rsidR="006C50E7" w:rsidRPr="00DE54FC" w:rsidRDefault="006C50E7" w:rsidP="00BB7BE2">
            <w:pPr>
              <w:rPr>
                <w:rFonts w:cstheme="minorHAnsi"/>
                <w:sz w:val="12"/>
                <w:szCs w:val="12"/>
              </w:rPr>
            </w:pPr>
            <w:r w:rsidRPr="00DE54FC">
              <w:rPr>
                <w:rFonts w:cstheme="minorHAnsi"/>
                <w:sz w:val="12"/>
                <w:szCs w:val="12"/>
              </w:rPr>
              <w:t>(0.15)</w:t>
            </w:r>
          </w:p>
        </w:tc>
        <w:tc>
          <w:tcPr>
            <w:tcW w:w="958" w:type="dxa"/>
          </w:tcPr>
          <w:p w:rsidR="006C50E7" w:rsidRPr="00DE54FC" w:rsidRDefault="006C50E7" w:rsidP="00BB7BE2">
            <w:pPr>
              <w:rPr>
                <w:rFonts w:cstheme="minorHAnsi"/>
                <w:sz w:val="12"/>
                <w:szCs w:val="12"/>
              </w:rPr>
            </w:pPr>
            <w:r w:rsidRPr="00DE54FC">
              <w:rPr>
                <w:rFonts w:cstheme="minorHAnsi"/>
                <w:sz w:val="12"/>
                <w:szCs w:val="12"/>
              </w:rPr>
              <w:t>-0.06</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-0.08</w:t>
            </w:r>
          </w:p>
          <w:p w:rsidR="006C50E7" w:rsidRPr="00DE54FC" w:rsidRDefault="006C50E7" w:rsidP="00BB7BE2">
            <w:pPr>
              <w:rPr>
                <w:rFonts w:cstheme="minorHAnsi"/>
                <w:sz w:val="12"/>
                <w:szCs w:val="12"/>
              </w:rPr>
            </w:pPr>
            <w:r w:rsidRPr="00DE54FC">
              <w:rPr>
                <w:rFonts w:cstheme="minorHAnsi"/>
                <w:sz w:val="12"/>
                <w:szCs w:val="12"/>
              </w:rPr>
              <w:t>(0.07)</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us</w:t>
            </w:r>
          </w:p>
        </w:tc>
        <w:tc>
          <w:tcPr>
            <w:tcW w:w="957" w:type="dxa"/>
          </w:tcPr>
          <w:p w:rsidR="006C50E7" w:rsidRPr="00DE54FC" w:rsidRDefault="006C50E7" w:rsidP="00BB7BE2">
            <w:pPr>
              <w:rPr>
                <w:rFonts w:cstheme="minorHAnsi"/>
                <w:sz w:val="12"/>
                <w:szCs w:val="12"/>
              </w:rPr>
            </w:pPr>
            <w:r w:rsidRPr="00DE54FC">
              <w:rPr>
                <w:rFonts w:cstheme="minorHAnsi"/>
                <w:sz w:val="12"/>
                <w:szCs w:val="12"/>
              </w:rPr>
              <w:t>0.39</w:t>
            </w:r>
          </w:p>
          <w:p w:rsidR="006C50E7" w:rsidRPr="00DE54FC" w:rsidRDefault="006C50E7" w:rsidP="00BB7BE2">
            <w:pPr>
              <w:rPr>
                <w:rFonts w:cstheme="minorHAnsi"/>
                <w:sz w:val="12"/>
                <w:szCs w:val="12"/>
              </w:rPr>
            </w:pPr>
            <w:r w:rsidRPr="00DE54FC">
              <w:rPr>
                <w:rFonts w:cstheme="minorHAnsi"/>
                <w:sz w:val="12"/>
                <w:szCs w:val="12"/>
              </w:rPr>
              <w:t>(3.43)</w:t>
            </w:r>
          </w:p>
        </w:tc>
        <w:tc>
          <w:tcPr>
            <w:tcW w:w="957" w:type="dxa"/>
          </w:tcPr>
          <w:p w:rsidR="006C50E7" w:rsidRPr="00DE54FC" w:rsidRDefault="006C50E7" w:rsidP="00BB7BE2">
            <w:pPr>
              <w:rPr>
                <w:rFonts w:cstheme="minorHAnsi"/>
                <w:sz w:val="12"/>
                <w:szCs w:val="12"/>
              </w:rPr>
            </w:pPr>
            <w:r w:rsidRPr="00DE54FC">
              <w:rPr>
                <w:rFonts w:cstheme="minorHAnsi"/>
                <w:sz w:val="12"/>
                <w:szCs w:val="12"/>
              </w:rPr>
              <w:t>-3.78</w:t>
            </w:r>
          </w:p>
          <w:p w:rsidR="006C50E7" w:rsidRPr="00DE54FC" w:rsidRDefault="006C50E7" w:rsidP="00BB7BE2">
            <w:pPr>
              <w:rPr>
                <w:rFonts w:cstheme="minorHAnsi"/>
                <w:sz w:val="12"/>
                <w:szCs w:val="12"/>
              </w:rPr>
            </w:pPr>
            <w:r w:rsidRPr="00DE54FC">
              <w:rPr>
                <w:rFonts w:cstheme="minorHAnsi"/>
                <w:sz w:val="12"/>
                <w:szCs w:val="12"/>
              </w:rPr>
              <w:t>(1.74)</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6.69</w:t>
            </w:r>
          </w:p>
          <w:p w:rsidR="006C50E7" w:rsidRPr="00DE54FC" w:rsidRDefault="006C50E7" w:rsidP="00BB7BE2">
            <w:pPr>
              <w:rPr>
                <w:rFonts w:cstheme="minorHAnsi"/>
                <w:sz w:val="12"/>
                <w:szCs w:val="12"/>
              </w:rPr>
            </w:pPr>
            <w:r w:rsidRPr="00DE54FC">
              <w:rPr>
                <w:rFonts w:cstheme="minorHAnsi"/>
                <w:sz w:val="12"/>
                <w:szCs w:val="12"/>
              </w:rPr>
              <w:t>(4.53)</w:t>
            </w:r>
          </w:p>
        </w:tc>
        <w:tc>
          <w:tcPr>
            <w:tcW w:w="958" w:type="dxa"/>
          </w:tcPr>
          <w:p w:rsidR="006C50E7" w:rsidRPr="00DE54FC" w:rsidRDefault="006C50E7" w:rsidP="00BB7BE2">
            <w:pPr>
              <w:rPr>
                <w:rFonts w:cstheme="minorHAnsi"/>
                <w:sz w:val="12"/>
                <w:szCs w:val="12"/>
              </w:rPr>
            </w:pPr>
            <w:r w:rsidRPr="00DE54FC">
              <w:rPr>
                <w:rFonts w:cstheme="minorHAnsi"/>
                <w:sz w:val="12"/>
                <w:szCs w:val="12"/>
              </w:rPr>
              <w:t>-0.62</w:t>
            </w:r>
          </w:p>
          <w:p w:rsidR="006C50E7" w:rsidRPr="00DE54FC" w:rsidRDefault="006C50E7" w:rsidP="00BB7BE2">
            <w:pPr>
              <w:rPr>
                <w:rFonts w:cstheme="minorHAnsi"/>
                <w:sz w:val="12"/>
                <w:szCs w:val="12"/>
              </w:rPr>
            </w:pPr>
            <w:r w:rsidRPr="00DE54FC">
              <w:rPr>
                <w:rFonts w:cstheme="minorHAnsi"/>
                <w:sz w:val="12"/>
                <w:szCs w:val="12"/>
              </w:rPr>
              <w:t>(2.32)</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4.03</w:t>
            </w:r>
          </w:p>
          <w:p w:rsidR="006C50E7" w:rsidRPr="00DE54FC" w:rsidRDefault="006C50E7" w:rsidP="00BB7BE2">
            <w:pPr>
              <w:rPr>
                <w:rFonts w:cstheme="minorHAnsi"/>
                <w:sz w:val="12"/>
                <w:szCs w:val="12"/>
              </w:rPr>
            </w:pPr>
            <w:r w:rsidRPr="00DE54FC">
              <w:rPr>
                <w:rFonts w:cstheme="minorHAnsi"/>
                <w:sz w:val="12"/>
                <w:szCs w:val="12"/>
              </w:rPr>
              <w:t>(3.68)</w:t>
            </w:r>
          </w:p>
        </w:tc>
        <w:tc>
          <w:tcPr>
            <w:tcW w:w="958" w:type="dxa"/>
          </w:tcPr>
          <w:p w:rsidR="006C50E7" w:rsidRPr="00DE54FC" w:rsidRDefault="006C50E7" w:rsidP="00BB7BE2">
            <w:pPr>
              <w:rPr>
                <w:rFonts w:cstheme="minorHAnsi"/>
                <w:sz w:val="12"/>
                <w:szCs w:val="12"/>
              </w:rPr>
            </w:pPr>
            <w:r w:rsidRPr="00DE54FC">
              <w:rPr>
                <w:rFonts w:cstheme="minorHAnsi"/>
                <w:sz w:val="12"/>
                <w:szCs w:val="12"/>
              </w:rPr>
              <w:t>-2.27</w:t>
            </w:r>
          </w:p>
          <w:p w:rsidR="006C50E7" w:rsidRPr="00DE54FC" w:rsidRDefault="006C50E7" w:rsidP="00BB7BE2">
            <w:pPr>
              <w:rPr>
                <w:rFonts w:cstheme="minorHAnsi"/>
                <w:sz w:val="12"/>
                <w:szCs w:val="12"/>
              </w:rPr>
            </w:pPr>
            <w:r w:rsidRPr="00DE54FC">
              <w:rPr>
                <w:rFonts w:cstheme="minorHAnsi"/>
                <w:sz w:val="12"/>
                <w:szCs w:val="12"/>
              </w:rPr>
              <w:t>(1.91)</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uk</w:t>
            </w:r>
          </w:p>
        </w:tc>
        <w:tc>
          <w:tcPr>
            <w:tcW w:w="957" w:type="dxa"/>
          </w:tcPr>
          <w:p w:rsidR="006C50E7" w:rsidRPr="00DE54FC" w:rsidRDefault="006C50E7" w:rsidP="00BB7BE2">
            <w:pPr>
              <w:rPr>
                <w:rFonts w:cstheme="minorHAnsi"/>
                <w:sz w:val="12"/>
                <w:szCs w:val="12"/>
              </w:rPr>
            </w:pPr>
            <w:r w:rsidRPr="00DE54FC">
              <w:rPr>
                <w:rFonts w:cstheme="minorHAnsi"/>
                <w:sz w:val="12"/>
                <w:szCs w:val="12"/>
              </w:rPr>
              <w:t>0.74</w:t>
            </w:r>
          </w:p>
          <w:p w:rsidR="006C50E7" w:rsidRPr="00DE54FC" w:rsidRDefault="006C50E7" w:rsidP="00BB7BE2">
            <w:pPr>
              <w:rPr>
                <w:rFonts w:cstheme="minorHAnsi"/>
                <w:sz w:val="12"/>
                <w:szCs w:val="12"/>
              </w:rPr>
            </w:pPr>
            <w:r w:rsidRPr="00DE54FC">
              <w:rPr>
                <w:rFonts w:cstheme="minorHAnsi"/>
                <w:sz w:val="12"/>
                <w:szCs w:val="12"/>
              </w:rPr>
              <w:t>(0.76)</w:t>
            </w:r>
          </w:p>
        </w:tc>
        <w:tc>
          <w:tcPr>
            <w:tcW w:w="957" w:type="dxa"/>
          </w:tcPr>
          <w:p w:rsidR="006C50E7" w:rsidRPr="00DE54FC" w:rsidRDefault="006C50E7" w:rsidP="00BB7BE2">
            <w:pPr>
              <w:rPr>
                <w:rFonts w:cstheme="minorHAnsi"/>
                <w:sz w:val="12"/>
                <w:szCs w:val="12"/>
              </w:rPr>
            </w:pPr>
            <w:r w:rsidRPr="00DE54FC">
              <w:rPr>
                <w:rFonts w:cstheme="minorHAnsi"/>
                <w:sz w:val="12"/>
                <w:szCs w:val="12"/>
              </w:rPr>
              <w:t>1.82</w:t>
            </w:r>
          </w:p>
          <w:p w:rsidR="006C50E7" w:rsidRPr="00DE54FC" w:rsidRDefault="006C50E7" w:rsidP="00BB7BE2">
            <w:pPr>
              <w:rPr>
                <w:rFonts w:cstheme="minorHAnsi"/>
                <w:sz w:val="12"/>
                <w:szCs w:val="12"/>
              </w:rPr>
            </w:pPr>
            <w:r w:rsidRPr="00DE54FC">
              <w:rPr>
                <w:rFonts w:cstheme="minorHAnsi"/>
                <w:sz w:val="12"/>
                <w:szCs w:val="12"/>
              </w:rPr>
              <w:t>(0.44)</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-0.68</w:t>
            </w:r>
          </w:p>
          <w:p w:rsidR="006C50E7" w:rsidRPr="00DE54FC" w:rsidRDefault="006C50E7" w:rsidP="00BB7BE2">
            <w:pPr>
              <w:rPr>
                <w:rFonts w:cstheme="minorHAnsi"/>
                <w:sz w:val="12"/>
                <w:szCs w:val="12"/>
              </w:rPr>
            </w:pPr>
            <w:r w:rsidRPr="00DE54FC">
              <w:rPr>
                <w:rFonts w:cstheme="minorHAnsi"/>
                <w:sz w:val="12"/>
                <w:szCs w:val="12"/>
              </w:rPr>
              <w:t>(0.96)</w:t>
            </w:r>
          </w:p>
        </w:tc>
        <w:tc>
          <w:tcPr>
            <w:tcW w:w="958" w:type="dxa"/>
          </w:tcPr>
          <w:p w:rsidR="006C50E7" w:rsidRPr="00DE54FC" w:rsidRDefault="006C50E7" w:rsidP="00BB7BE2">
            <w:pPr>
              <w:rPr>
                <w:rFonts w:cstheme="minorHAnsi"/>
                <w:sz w:val="12"/>
                <w:szCs w:val="12"/>
              </w:rPr>
            </w:pPr>
            <w:r w:rsidRPr="00DE54FC">
              <w:rPr>
                <w:rFonts w:cstheme="minorHAnsi"/>
                <w:sz w:val="12"/>
                <w:szCs w:val="12"/>
              </w:rPr>
              <w:t>1.06</w:t>
            </w:r>
          </w:p>
          <w:p w:rsidR="006C50E7" w:rsidRPr="00DE54FC" w:rsidRDefault="006C50E7" w:rsidP="00BB7BE2">
            <w:pPr>
              <w:rPr>
                <w:rFonts w:cstheme="minorHAnsi"/>
                <w:sz w:val="12"/>
                <w:szCs w:val="12"/>
              </w:rPr>
            </w:pPr>
            <w:r w:rsidRPr="00DE54FC">
              <w:rPr>
                <w:rFonts w:cstheme="minorHAnsi"/>
                <w:sz w:val="12"/>
                <w:szCs w:val="12"/>
              </w:rPr>
              <w:t>(0.54)</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-0.13</w:t>
            </w:r>
          </w:p>
          <w:p w:rsidR="006C50E7" w:rsidRPr="00DE54FC" w:rsidRDefault="006C50E7" w:rsidP="00BB7BE2">
            <w:pPr>
              <w:rPr>
                <w:rFonts w:cstheme="minorHAnsi"/>
                <w:sz w:val="12"/>
                <w:szCs w:val="12"/>
              </w:rPr>
            </w:pPr>
            <w:r w:rsidRPr="00DE54FC">
              <w:rPr>
                <w:rFonts w:cstheme="minorHAnsi"/>
                <w:sz w:val="12"/>
                <w:szCs w:val="12"/>
              </w:rPr>
              <w:t>(0.80)</w:t>
            </w:r>
          </w:p>
        </w:tc>
        <w:tc>
          <w:tcPr>
            <w:tcW w:w="958" w:type="dxa"/>
          </w:tcPr>
          <w:p w:rsidR="006C50E7" w:rsidRPr="00DE54FC" w:rsidRDefault="006C50E7" w:rsidP="00BB7BE2">
            <w:pPr>
              <w:rPr>
                <w:rFonts w:cstheme="minorHAnsi"/>
                <w:sz w:val="12"/>
                <w:szCs w:val="12"/>
              </w:rPr>
            </w:pPr>
            <w:r w:rsidRPr="00DE54FC">
              <w:rPr>
                <w:rFonts w:cstheme="minorHAnsi"/>
                <w:sz w:val="12"/>
                <w:szCs w:val="12"/>
              </w:rPr>
              <w:t>1.42</w:t>
            </w:r>
          </w:p>
          <w:p w:rsidR="006C50E7" w:rsidRPr="00DE54FC" w:rsidRDefault="006C50E7" w:rsidP="00BB7BE2">
            <w:pPr>
              <w:rPr>
                <w:rFonts w:cstheme="minorHAnsi"/>
                <w:sz w:val="12"/>
                <w:szCs w:val="12"/>
              </w:rPr>
            </w:pPr>
            <w:r w:rsidRPr="00DE54FC">
              <w:rPr>
                <w:rFonts w:cstheme="minorHAnsi"/>
                <w:sz w:val="12"/>
                <w:szCs w:val="12"/>
              </w:rPr>
              <w:t>(0.47)</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fr</w:t>
            </w:r>
          </w:p>
        </w:tc>
        <w:tc>
          <w:tcPr>
            <w:tcW w:w="957" w:type="dxa"/>
          </w:tcPr>
          <w:p w:rsidR="006C50E7" w:rsidRPr="00DE54FC" w:rsidRDefault="006C50E7" w:rsidP="00BB7BE2">
            <w:pPr>
              <w:rPr>
                <w:rFonts w:cstheme="minorHAnsi"/>
                <w:sz w:val="12"/>
                <w:szCs w:val="12"/>
              </w:rPr>
            </w:pPr>
            <w:r w:rsidRPr="00DE54FC">
              <w:rPr>
                <w:rFonts w:cstheme="minorHAnsi"/>
                <w:sz w:val="12"/>
                <w:szCs w:val="12"/>
              </w:rPr>
              <w:t>0.55</w:t>
            </w:r>
          </w:p>
          <w:p w:rsidR="006C50E7" w:rsidRPr="00DE54FC" w:rsidRDefault="006C50E7" w:rsidP="00BB7BE2">
            <w:pPr>
              <w:rPr>
                <w:rFonts w:cstheme="minorHAnsi"/>
                <w:sz w:val="12"/>
                <w:szCs w:val="12"/>
              </w:rPr>
            </w:pPr>
            <w:r w:rsidRPr="00DE54FC">
              <w:rPr>
                <w:rFonts w:cstheme="minorHAnsi"/>
                <w:sz w:val="12"/>
                <w:szCs w:val="12"/>
              </w:rPr>
              <w:t>(0.73)</w:t>
            </w:r>
          </w:p>
        </w:tc>
        <w:tc>
          <w:tcPr>
            <w:tcW w:w="957" w:type="dxa"/>
          </w:tcPr>
          <w:p w:rsidR="006C50E7" w:rsidRPr="00DE54FC" w:rsidRDefault="006C50E7" w:rsidP="00BB7BE2">
            <w:pPr>
              <w:rPr>
                <w:rFonts w:cstheme="minorHAnsi"/>
                <w:sz w:val="12"/>
                <w:szCs w:val="12"/>
              </w:rPr>
            </w:pPr>
            <w:r w:rsidRPr="00DE54FC">
              <w:rPr>
                <w:rFonts w:cstheme="minorHAnsi"/>
                <w:sz w:val="12"/>
                <w:szCs w:val="12"/>
              </w:rPr>
              <w:t>1.23</w:t>
            </w:r>
          </w:p>
          <w:p w:rsidR="006C50E7" w:rsidRPr="00DE54FC" w:rsidRDefault="006C50E7" w:rsidP="00BB7BE2">
            <w:pPr>
              <w:rPr>
                <w:rFonts w:cstheme="minorHAnsi"/>
                <w:sz w:val="12"/>
                <w:szCs w:val="12"/>
              </w:rPr>
            </w:pPr>
            <w:r w:rsidRPr="00DE54FC">
              <w:rPr>
                <w:rFonts w:cstheme="minorHAnsi"/>
                <w:sz w:val="12"/>
                <w:szCs w:val="12"/>
              </w:rPr>
              <w:t>(0.42)</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-0.31</w:t>
            </w:r>
          </w:p>
          <w:p w:rsidR="006C50E7" w:rsidRPr="00DE54FC" w:rsidRDefault="006C50E7" w:rsidP="00BB7BE2">
            <w:pPr>
              <w:rPr>
                <w:rFonts w:cstheme="minorHAnsi"/>
                <w:sz w:val="12"/>
                <w:szCs w:val="12"/>
              </w:rPr>
            </w:pPr>
            <w:r w:rsidRPr="00DE54FC">
              <w:rPr>
                <w:rFonts w:cstheme="minorHAnsi"/>
                <w:sz w:val="12"/>
                <w:szCs w:val="12"/>
              </w:rPr>
              <w:t>(0.82)</w:t>
            </w:r>
          </w:p>
        </w:tc>
        <w:tc>
          <w:tcPr>
            <w:tcW w:w="958" w:type="dxa"/>
          </w:tcPr>
          <w:p w:rsidR="006C50E7" w:rsidRPr="00DE54FC" w:rsidRDefault="006C50E7" w:rsidP="00BB7BE2">
            <w:pPr>
              <w:rPr>
                <w:rFonts w:cstheme="minorHAnsi"/>
                <w:sz w:val="12"/>
                <w:szCs w:val="12"/>
              </w:rPr>
            </w:pPr>
            <w:r w:rsidRPr="00DE54FC">
              <w:rPr>
                <w:rFonts w:cstheme="minorHAnsi"/>
                <w:sz w:val="12"/>
                <w:szCs w:val="12"/>
              </w:rPr>
              <w:t>0.84</w:t>
            </w:r>
          </w:p>
          <w:p w:rsidR="006C50E7" w:rsidRPr="00DE54FC" w:rsidRDefault="006C50E7" w:rsidP="00BB7BE2">
            <w:pPr>
              <w:rPr>
                <w:rFonts w:cstheme="minorHAnsi"/>
                <w:sz w:val="12"/>
                <w:szCs w:val="12"/>
              </w:rPr>
            </w:pPr>
            <w:r w:rsidRPr="00DE54FC">
              <w:rPr>
                <w:rFonts w:cstheme="minorHAnsi"/>
                <w:sz w:val="12"/>
                <w:szCs w:val="12"/>
              </w:rPr>
              <w:t>(0.46)</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0.14</w:t>
            </w:r>
          </w:p>
          <w:p w:rsidR="006C50E7" w:rsidRPr="00DE54FC" w:rsidRDefault="006C50E7" w:rsidP="00BB7BE2">
            <w:pPr>
              <w:rPr>
                <w:rFonts w:cstheme="minorHAnsi"/>
                <w:sz w:val="12"/>
                <w:szCs w:val="12"/>
              </w:rPr>
            </w:pPr>
            <w:r w:rsidRPr="00DE54FC">
              <w:rPr>
                <w:rFonts w:cstheme="minorHAnsi"/>
                <w:sz w:val="12"/>
                <w:szCs w:val="12"/>
              </w:rPr>
              <w:t>(0.74)</w:t>
            </w:r>
          </w:p>
        </w:tc>
        <w:tc>
          <w:tcPr>
            <w:tcW w:w="958" w:type="dxa"/>
          </w:tcPr>
          <w:p w:rsidR="006C50E7" w:rsidRPr="00DE54FC" w:rsidRDefault="006C50E7" w:rsidP="00BB7BE2">
            <w:pPr>
              <w:rPr>
                <w:rFonts w:cstheme="minorHAnsi"/>
                <w:sz w:val="12"/>
                <w:szCs w:val="12"/>
              </w:rPr>
            </w:pPr>
            <w:r w:rsidRPr="00DE54FC">
              <w:rPr>
                <w:rFonts w:cstheme="minorHAnsi"/>
                <w:sz w:val="12"/>
                <w:szCs w:val="12"/>
              </w:rPr>
              <w:t>1.14</w:t>
            </w:r>
          </w:p>
          <w:p w:rsidR="006C50E7" w:rsidRPr="00DE54FC" w:rsidRDefault="006C50E7" w:rsidP="00BB7BE2">
            <w:pPr>
              <w:rPr>
                <w:rFonts w:cstheme="minorHAnsi"/>
                <w:sz w:val="12"/>
                <w:szCs w:val="12"/>
              </w:rPr>
            </w:pPr>
            <w:r w:rsidRPr="00DE54FC">
              <w:rPr>
                <w:rFonts w:cstheme="minorHAnsi"/>
                <w:sz w:val="12"/>
                <w:szCs w:val="12"/>
              </w:rPr>
              <w:t>(0.43)</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am</w:t>
            </w:r>
          </w:p>
        </w:tc>
        <w:tc>
          <w:tcPr>
            <w:tcW w:w="957" w:type="dxa"/>
          </w:tcPr>
          <w:p w:rsidR="006C50E7" w:rsidRPr="00DE54FC" w:rsidRDefault="006C50E7" w:rsidP="00BB7BE2">
            <w:pPr>
              <w:rPr>
                <w:rFonts w:cstheme="minorHAnsi"/>
                <w:sz w:val="12"/>
                <w:szCs w:val="12"/>
              </w:rPr>
            </w:pPr>
            <w:r w:rsidRPr="00DE54FC">
              <w:rPr>
                <w:rFonts w:cstheme="minorHAnsi"/>
                <w:sz w:val="12"/>
                <w:szCs w:val="12"/>
              </w:rPr>
              <w:t>0.36</w:t>
            </w:r>
          </w:p>
          <w:p w:rsidR="006C50E7" w:rsidRPr="00DE54FC" w:rsidRDefault="006C50E7" w:rsidP="00BB7BE2">
            <w:pPr>
              <w:rPr>
                <w:rFonts w:cstheme="minorHAnsi"/>
                <w:sz w:val="12"/>
                <w:szCs w:val="12"/>
              </w:rPr>
            </w:pPr>
            <w:r w:rsidRPr="00DE54FC">
              <w:rPr>
                <w:rFonts w:cstheme="minorHAnsi"/>
                <w:sz w:val="12"/>
                <w:szCs w:val="12"/>
              </w:rPr>
              <w:t>(0.08)</w:t>
            </w:r>
          </w:p>
        </w:tc>
        <w:tc>
          <w:tcPr>
            <w:tcW w:w="957" w:type="dxa"/>
          </w:tcPr>
          <w:p w:rsidR="006C50E7" w:rsidRPr="00DE54FC" w:rsidRDefault="006C50E7" w:rsidP="00BB7BE2">
            <w:pPr>
              <w:rPr>
                <w:rFonts w:cstheme="minorHAnsi"/>
                <w:sz w:val="12"/>
                <w:szCs w:val="12"/>
              </w:rPr>
            </w:pPr>
            <w:r w:rsidRPr="00DE54FC">
              <w:rPr>
                <w:rFonts w:cstheme="minorHAnsi"/>
                <w:sz w:val="12"/>
                <w:szCs w:val="12"/>
              </w:rPr>
              <w:t>0.96</w:t>
            </w:r>
          </w:p>
          <w:p w:rsidR="006C50E7" w:rsidRPr="00DE54FC" w:rsidRDefault="006C50E7" w:rsidP="00BB7BE2">
            <w:pPr>
              <w:rPr>
                <w:rFonts w:cstheme="minorHAnsi"/>
                <w:sz w:val="12"/>
                <w:szCs w:val="12"/>
              </w:rPr>
            </w:pPr>
            <w:r w:rsidRPr="00DE54FC">
              <w:rPr>
                <w:rFonts w:cstheme="minorHAnsi"/>
                <w:sz w:val="12"/>
                <w:szCs w:val="12"/>
              </w:rPr>
              <w:t>(0.25)</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0.21</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0.68</w:t>
            </w:r>
          </w:p>
          <w:p w:rsidR="006C50E7" w:rsidRPr="00DE54FC" w:rsidRDefault="006C50E7" w:rsidP="00BB7BE2">
            <w:pPr>
              <w:rPr>
                <w:rFonts w:cstheme="minorHAnsi"/>
                <w:sz w:val="12"/>
                <w:szCs w:val="12"/>
              </w:rPr>
            </w:pPr>
            <w:r w:rsidRPr="00DE54FC">
              <w:rPr>
                <w:rFonts w:cstheme="minorHAnsi"/>
                <w:sz w:val="12"/>
                <w:szCs w:val="12"/>
              </w:rPr>
              <w:t>(0.25)</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0.28</w:t>
            </w:r>
          </w:p>
          <w:p w:rsidR="006C50E7" w:rsidRPr="00DE54FC" w:rsidRDefault="006C50E7" w:rsidP="00BB7BE2">
            <w:pPr>
              <w:rPr>
                <w:rFonts w:cstheme="minorHAnsi"/>
                <w:sz w:val="12"/>
                <w:szCs w:val="12"/>
              </w:rPr>
            </w:pPr>
            <w:r w:rsidRPr="00DE54FC">
              <w:rPr>
                <w:rFonts w:cstheme="minorHAnsi"/>
                <w:sz w:val="12"/>
                <w:szCs w:val="12"/>
              </w:rPr>
              <w:t>(0.08)</w:t>
            </w:r>
          </w:p>
        </w:tc>
        <w:tc>
          <w:tcPr>
            <w:tcW w:w="958" w:type="dxa"/>
          </w:tcPr>
          <w:p w:rsidR="006C50E7" w:rsidRPr="00DE54FC" w:rsidRDefault="006C50E7" w:rsidP="00BB7BE2">
            <w:pPr>
              <w:rPr>
                <w:rFonts w:cstheme="minorHAnsi"/>
                <w:sz w:val="12"/>
                <w:szCs w:val="12"/>
              </w:rPr>
            </w:pPr>
            <w:r w:rsidRPr="00DE54FC">
              <w:rPr>
                <w:rFonts w:cstheme="minorHAnsi"/>
                <w:sz w:val="12"/>
                <w:szCs w:val="12"/>
              </w:rPr>
              <w:t>0.86</w:t>
            </w:r>
          </w:p>
          <w:p w:rsidR="006C50E7" w:rsidRPr="00DE54FC" w:rsidRDefault="006C50E7" w:rsidP="00BB7BE2">
            <w:pPr>
              <w:rPr>
                <w:rFonts w:cstheme="minorHAnsi"/>
                <w:sz w:val="12"/>
                <w:szCs w:val="12"/>
              </w:rPr>
            </w:pPr>
            <w:r w:rsidRPr="00DE54FC">
              <w:rPr>
                <w:rFonts w:cstheme="minorHAnsi"/>
                <w:sz w:val="12"/>
                <w:szCs w:val="12"/>
              </w:rPr>
              <w:t>(0.25)</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eu</w:t>
            </w:r>
          </w:p>
        </w:tc>
        <w:tc>
          <w:tcPr>
            <w:tcW w:w="957" w:type="dxa"/>
          </w:tcPr>
          <w:p w:rsidR="006C50E7" w:rsidRPr="00DE54FC" w:rsidRDefault="006C50E7" w:rsidP="00BB7BE2">
            <w:pPr>
              <w:rPr>
                <w:rFonts w:cstheme="minorHAnsi"/>
                <w:sz w:val="12"/>
                <w:szCs w:val="12"/>
              </w:rPr>
            </w:pPr>
            <w:r w:rsidRPr="00DE54FC">
              <w:rPr>
                <w:rFonts w:cstheme="minorHAnsi"/>
                <w:sz w:val="12"/>
                <w:szCs w:val="12"/>
              </w:rPr>
              <w:t>0.80</w:t>
            </w:r>
          </w:p>
          <w:p w:rsidR="006C50E7" w:rsidRPr="00DE54FC" w:rsidRDefault="006C50E7" w:rsidP="00BB7BE2">
            <w:pPr>
              <w:rPr>
                <w:rFonts w:cstheme="minorHAnsi"/>
                <w:sz w:val="12"/>
                <w:szCs w:val="12"/>
              </w:rPr>
            </w:pPr>
            <w:r w:rsidRPr="00DE54FC">
              <w:rPr>
                <w:rFonts w:cstheme="minorHAnsi"/>
                <w:sz w:val="12"/>
                <w:szCs w:val="12"/>
              </w:rPr>
              <w:t>(0.09)</w:t>
            </w:r>
          </w:p>
        </w:tc>
        <w:tc>
          <w:tcPr>
            <w:tcW w:w="957" w:type="dxa"/>
          </w:tcPr>
          <w:p w:rsidR="006C50E7" w:rsidRPr="00DE54FC" w:rsidRDefault="006C50E7" w:rsidP="00BB7BE2">
            <w:pPr>
              <w:rPr>
                <w:rFonts w:cstheme="minorHAnsi"/>
                <w:sz w:val="12"/>
                <w:szCs w:val="12"/>
              </w:rPr>
            </w:pPr>
            <w:r w:rsidRPr="00DE54FC">
              <w:rPr>
                <w:rFonts w:cstheme="minorHAnsi"/>
                <w:sz w:val="12"/>
                <w:szCs w:val="12"/>
              </w:rPr>
              <w:t>1.65</w:t>
            </w:r>
          </w:p>
          <w:p w:rsidR="006C50E7" w:rsidRPr="00DE54FC" w:rsidRDefault="006C50E7" w:rsidP="00BB7BE2">
            <w:pPr>
              <w:rPr>
                <w:rFonts w:cstheme="minorHAnsi"/>
                <w:sz w:val="12"/>
                <w:szCs w:val="12"/>
              </w:rPr>
            </w:pPr>
            <w:r w:rsidRPr="00DE54FC">
              <w:rPr>
                <w:rFonts w:cstheme="minorHAnsi"/>
                <w:sz w:val="12"/>
                <w:szCs w:val="12"/>
              </w:rPr>
              <w:t>(0.29)</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0.91</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1.79</w:t>
            </w:r>
          </w:p>
          <w:p w:rsidR="006C50E7" w:rsidRPr="00DE54FC" w:rsidRDefault="006C50E7" w:rsidP="00BB7BE2">
            <w:pPr>
              <w:rPr>
                <w:rFonts w:cstheme="minorHAnsi"/>
                <w:sz w:val="12"/>
                <w:szCs w:val="12"/>
              </w:rPr>
            </w:pPr>
            <w:r w:rsidRPr="00DE54FC">
              <w:rPr>
                <w:rFonts w:cstheme="minorHAnsi"/>
                <w:sz w:val="12"/>
                <w:szCs w:val="12"/>
              </w:rPr>
              <w:t>(0.28)</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0.95</w:t>
            </w:r>
          </w:p>
          <w:p w:rsidR="006C50E7" w:rsidRPr="00DE54FC" w:rsidRDefault="006C50E7" w:rsidP="00BB7BE2">
            <w:pPr>
              <w:rPr>
                <w:rFonts w:cstheme="minorHAnsi"/>
                <w:sz w:val="12"/>
                <w:szCs w:val="12"/>
              </w:rPr>
            </w:pPr>
            <w:r w:rsidRPr="00DE54FC">
              <w:rPr>
                <w:rFonts w:cstheme="minorHAnsi"/>
                <w:sz w:val="12"/>
                <w:szCs w:val="12"/>
              </w:rPr>
              <w:t>(0.09)</w:t>
            </w:r>
          </w:p>
        </w:tc>
        <w:tc>
          <w:tcPr>
            <w:tcW w:w="958" w:type="dxa"/>
          </w:tcPr>
          <w:p w:rsidR="006C50E7" w:rsidRPr="00DE54FC" w:rsidRDefault="006C50E7" w:rsidP="00BB7BE2">
            <w:pPr>
              <w:rPr>
                <w:rFonts w:cstheme="minorHAnsi"/>
                <w:sz w:val="12"/>
                <w:szCs w:val="12"/>
              </w:rPr>
            </w:pPr>
            <w:r w:rsidRPr="00DE54FC">
              <w:rPr>
                <w:rFonts w:cstheme="minorHAnsi"/>
                <w:sz w:val="12"/>
                <w:szCs w:val="12"/>
              </w:rPr>
              <w:t>1.94</w:t>
            </w:r>
          </w:p>
          <w:p w:rsidR="006C50E7" w:rsidRPr="00DE54FC" w:rsidRDefault="006C50E7" w:rsidP="00BB7BE2">
            <w:pPr>
              <w:rPr>
                <w:rFonts w:cstheme="minorHAnsi"/>
                <w:sz w:val="12"/>
                <w:szCs w:val="12"/>
              </w:rPr>
            </w:pPr>
            <w:r w:rsidRPr="00DE54FC">
              <w:rPr>
                <w:rFonts w:cstheme="minorHAnsi"/>
                <w:sz w:val="12"/>
                <w:szCs w:val="12"/>
              </w:rPr>
              <w:t>(0.28)</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as</w:t>
            </w:r>
          </w:p>
        </w:tc>
        <w:tc>
          <w:tcPr>
            <w:tcW w:w="957" w:type="dxa"/>
          </w:tcPr>
          <w:p w:rsidR="006C50E7" w:rsidRPr="00DE54FC" w:rsidRDefault="006C50E7" w:rsidP="00BB7BE2">
            <w:pPr>
              <w:rPr>
                <w:rFonts w:cstheme="minorHAnsi"/>
                <w:sz w:val="12"/>
                <w:szCs w:val="12"/>
              </w:rPr>
            </w:pPr>
            <w:r w:rsidRPr="00DE54FC">
              <w:rPr>
                <w:rFonts w:cstheme="minorHAnsi"/>
                <w:sz w:val="12"/>
                <w:szCs w:val="12"/>
              </w:rPr>
              <w:t>-0.22</w:t>
            </w:r>
          </w:p>
          <w:p w:rsidR="006C50E7" w:rsidRPr="00DE54FC" w:rsidRDefault="006C50E7" w:rsidP="00BB7BE2">
            <w:pPr>
              <w:rPr>
                <w:rFonts w:cstheme="minorHAnsi"/>
                <w:sz w:val="12"/>
                <w:szCs w:val="12"/>
              </w:rPr>
            </w:pPr>
            <w:r w:rsidRPr="00DE54FC">
              <w:rPr>
                <w:rFonts w:cstheme="minorHAnsi"/>
                <w:sz w:val="12"/>
                <w:szCs w:val="12"/>
              </w:rPr>
              <w:t>(0.10)</w:t>
            </w:r>
          </w:p>
        </w:tc>
        <w:tc>
          <w:tcPr>
            <w:tcW w:w="957" w:type="dxa"/>
          </w:tcPr>
          <w:p w:rsidR="006C50E7" w:rsidRPr="00DE54FC" w:rsidRDefault="006C50E7" w:rsidP="00BB7BE2">
            <w:pPr>
              <w:rPr>
                <w:rFonts w:cstheme="minorHAnsi"/>
                <w:sz w:val="12"/>
                <w:szCs w:val="12"/>
              </w:rPr>
            </w:pPr>
            <w:r w:rsidRPr="00DE54FC">
              <w:rPr>
                <w:rFonts w:cstheme="minorHAnsi"/>
                <w:sz w:val="12"/>
                <w:szCs w:val="12"/>
              </w:rPr>
              <w:t>0.63</w:t>
            </w:r>
          </w:p>
          <w:p w:rsidR="006C50E7" w:rsidRPr="00DE54FC" w:rsidRDefault="006C50E7" w:rsidP="00BB7BE2">
            <w:pPr>
              <w:rPr>
                <w:rFonts w:cstheme="minorHAnsi"/>
                <w:sz w:val="12"/>
                <w:szCs w:val="12"/>
              </w:rPr>
            </w:pPr>
            <w:r w:rsidRPr="00DE54FC">
              <w:rPr>
                <w:rFonts w:cstheme="minorHAnsi"/>
                <w:sz w:val="12"/>
                <w:szCs w:val="12"/>
              </w:rPr>
              <w:t>(0.25)</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-0.37</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0.27</w:t>
            </w:r>
          </w:p>
          <w:p w:rsidR="006C50E7" w:rsidRPr="00DE54FC" w:rsidRDefault="006C50E7" w:rsidP="00BB7BE2">
            <w:pPr>
              <w:rPr>
                <w:rFonts w:cstheme="minorHAnsi"/>
                <w:sz w:val="12"/>
                <w:szCs w:val="12"/>
              </w:rPr>
            </w:pPr>
            <w:r w:rsidRPr="00DE54FC">
              <w:rPr>
                <w:rFonts w:cstheme="minorHAnsi"/>
                <w:sz w:val="12"/>
                <w:szCs w:val="12"/>
              </w:rPr>
              <w:t>(0.25)</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-0.32</w:t>
            </w:r>
          </w:p>
          <w:p w:rsidR="006C50E7" w:rsidRPr="00DE54FC" w:rsidRDefault="006C50E7" w:rsidP="00BB7BE2">
            <w:pPr>
              <w:rPr>
                <w:rFonts w:cstheme="minorHAnsi"/>
                <w:sz w:val="12"/>
                <w:szCs w:val="12"/>
              </w:rPr>
            </w:pPr>
            <w:r w:rsidRPr="00DE54FC">
              <w:rPr>
                <w:rFonts w:cstheme="minorHAnsi"/>
                <w:sz w:val="12"/>
                <w:szCs w:val="12"/>
              </w:rPr>
              <w:t>(0.10)</w:t>
            </w:r>
          </w:p>
        </w:tc>
        <w:tc>
          <w:tcPr>
            <w:tcW w:w="958" w:type="dxa"/>
          </w:tcPr>
          <w:p w:rsidR="006C50E7" w:rsidRPr="00DE54FC" w:rsidRDefault="006C50E7" w:rsidP="00BB7BE2">
            <w:pPr>
              <w:rPr>
                <w:rFonts w:cstheme="minorHAnsi"/>
                <w:sz w:val="12"/>
                <w:szCs w:val="12"/>
              </w:rPr>
            </w:pPr>
            <w:r w:rsidRPr="00DE54FC">
              <w:rPr>
                <w:rFonts w:cstheme="minorHAnsi"/>
                <w:sz w:val="12"/>
                <w:szCs w:val="12"/>
              </w:rPr>
              <w:t>0.51</w:t>
            </w:r>
          </w:p>
          <w:p w:rsidR="006C50E7" w:rsidRPr="00DE54FC" w:rsidRDefault="006C50E7" w:rsidP="00BB7BE2">
            <w:pPr>
              <w:rPr>
                <w:rFonts w:cstheme="minorHAnsi"/>
                <w:sz w:val="12"/>
                <w:szCs w:val="12"/>
              </w:rPr>
            </w:pPr>
            <w:r w:rsidRPr="00DE54FC">
              <w:rPr>
                <w:rFonts w:cstheme="minorHAnsi"/>
                <w:sz w:val="12"/>
                <w:szCs w:val="12"/>
              </w:rPr>
              <w:t>(0.24)</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oecd</w:t>
            </w:r>
          </w:p>
        </w:tc>
        <w:tc>
          <w:tcPr>
            <w:tcW w:w="957" w:type="dxa"/>
          </w:tcPr>
          <w:p w:rsidR="006C50E7" w:rsidRPr="00DE54FC" w:rsidRDefault="006C50E7" w:rsidP="00BB7BE2">
            <w:pPr>
              <w:rPr>
                <w:rFonts w:cstheme="minorHAnsi"/>
                <w:sz w:val="12"/>
                <w:szCs w:val="12"/>
              </w:rPr>
            </w:pPr>
            <w:r w:rsidRPr="00DE54FC">
              <w:rPr>
                <w:rFonts w:cstheme="minorHAnsi"/>
                <w:sz w:val="12"/>
                <w:szCs w:val="12"/>
              </w:rPr>
              <w:t>-0.08</w:t>
            </w:r>
          </w:p>
          <w:p w:rsidR="006C50E7" w:rsidRPr="00DE54FC" w:rsidRDefault="006C50E7" w:rsidP="00BB7BE2">
            <w:pPr>
              <w:rPr>
                <w:rFonts w:cstheme="minorHAnsi"/>
                <w:sz w:val="12"/>
                <w:szCs w:val="12"/>
              </w:rPr>
            </w:pPr>
            <w:r w:rsidRPr="00DE54FC">
              <w:rPr>
                <w:rFonts w:cstheme="minorHAnsi"/>
                <w:sz w:val="12"/>
                <w:szCs w:val="12"/>
              </w:rPr>
              <w:t>(0.07)</w:t>
            </w:r>
          </w:p>
        </w:tc>
        <w:tc>
          <w:tcPr>
            <w:tcW w:w="957" w:type="dxa"/>
          </w:tcPr>
          <w:p w:rsidR="006C50E7" w:rsidRPr="00DE54FC" w:rsidRDefault="006C50E7" w:rsidP="00BB7BE2">
            <w:pPr>
              <w:rPr>
                <w:rFonts w:cstheme="minorHAnsi"/>
                <w:sz w:val="12"/>
                <w:szCs w:val="12"/>
              </w:rPr>
            </w:pPr>
            <w:r w:rsidRPr="00DE54FC">
              <w:rPr>
                <w:rFonts w:cstheme="minorHAnsi"/>
                <w:sz w:val="12"/>
                <w:szCs w:val="12"/>
              </w:rPr>
              <w:t>0.07</w:t>
            </w:r>
          </w:p>
          <w:p w:rsidR="006C50E7" w:rsidRPr="00DE54FC" w:rsidRDefault="006C50E7" w:rsidP="00BB7BE2">
            <w:pPr>
              <w:rPr>
                <w:rFonts w:cstheme="minorHAnsi"/>
                <w:sz w:val="12"/>
                <w:szCs w:val="12"/>
              </w:rPr>
            </w:pPr>
            <w:r w:rsidRPr="00DE54FC">
              <w:rPr>
                <w:rFonts w:cstheme="minorHAnsi"/>
                <w:sz w:val="12"/>
                <w:szCs w:val="12"/>
              </w:rPr>
              <w:t>(0.22)</w:t>
            </w:r>
          </w:p>
        </w:tc>
        <w:tc>
          <w:tcPr>
            <w:tcW w:w="957"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-0.13</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-0.36</w:t>
            </w:r>
          </w:p>
          <w:p w:rsidR="006C50E7" w:rsidRPr="00DE54FC" w:rsidRDefault="006C50E7" w:rsidP="00BB7BE2">
            <w:pPr>
              <w:rPr>
                <w:rFonts w:cstheme="minorHAnsi"/>
                <w:sz w:val="12"/>
                <w:szCs w:val="12"/>
              </w:rPr>
            </w:pPr>
            <w:r w:rsidRPr="00DE54FC">
              <w:rPr>
                <w:rFonts w:cstheme="minorHAnsi"/>
                <w:sz w:val="12"/>
                <w:szCs w:val="12"/>
              </w:rPr>
              <w:t>(0.22)</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c>
          <w:tcPr>
            <w:tcW w:w="958" w:type="dxa"/>
          </w:tcPr>
          <w:p w:rsidR="006C50E7" w:rsidRPr="00DE54FC" w:rsidRDefault="006C50E7" w:rsidP="00BB7BE2">
            <w:pPr>
              <w:rPr>
                <w:rFonts w:cstheme="minorHAnsi"/>
                <w:sz w:val="12"/>
                <w:szCs w:val="12"/>
              </w:rPr>
            </w:pPr>
            <w:r w:rsidRPr="00DE54FC">
              <w:rPr>
                <w:rFonts w:cstheme="minorHAnsi"/>
                <w:sz w:val="12"/>
                <w:szCs w:val="12"/>
              </w:rPr>
              <w:t>-0.09</w:t>
            </w:r>
          </w:p>
          <w:p w:rsidR="006C50E7" w:rsidRPr="00DE54FC" w:rsidRDefault="006C50E7" w:rsidP="00BB7BE2">
            <w:pPr>
              <w:rPr>
                <w:rFonts w:cstheme="minorHAnsi"/>
                <w:sz w:val="12"/>
                <w:szCs w:val="12"/>
              </w:rPr>
            </w:pPr>
            <w:r w:rsidRPr="00DE54FC">
              <w:rPr>
                <w:rFonts w:cstheme="minorHAnsi"/>
                <w:sz w:val="12"/>
                <w:szCs w:val="12"/>
              </w:rPr>
              <w:t>(0.07)</w:t>
            </w:r>
          </w:p>
        </w:tc>
        <w:tc>
          <w:tcPr>
            <w:tcW w:w="958" w:type="dxa"/>
          </w:tcPr>
          <w:p w:rsidR="006C50E7" w:rsidRPr="00DE54FC" w:rsidRDefault="006C50E7" w:rsidP="00BB7BE2">
            <w:pPr>
              <w:rPr>
                <w:rFonts w:cstheme="minorHAnsi"/>
                <w:sz w:val="12"/>
                <w:szCs w:val="12"/>
              </w:rPr>
            </w:pPr>
            <w:r w:rsidRPr="00DE54FC">
              <w:rPr>
                <w:rFonts w:cstheme="minorHAnsi"/>
                <w:sz w:val="12"/>
                <w:szCs w:val="12"/>
              </w:rPr>
              <w:t>-0.24</w:t>
            </w:r>
          </w:p>
          <w:p w:rsidR="006C50E7" w:rsidRPr="00DE54FC" w:rsidRDefault="006C50E7" w:rsidP="00BB7BE2">
            <w:pPr>
              <w:rPr>
                <w:rFonts w:cstheme="minorHAnsi"/>
                <w:sz w:val="12"/>
                <w:szCs w:val="12"/>
              </w:rPr>
            </w:pPr>
            <w:r w:rsidRPr="00DE54FC">
              <w:rPr>
                <w:rFonts w:cstheme="minorHAnsi"/>
                <w:sz w:val="12"/>
                <w:szCs w:val="12"/>
              </w:rPr>
              <w:t>(0.22)</w:t>
            </w:r>
          </w:p>
        </w:tc>
        <w:tc>
          <w:tcPr>
            <w:tcW w:w="958" w:type="dxa"/>
          </w:tcPr>
          <w:p w:rsidR="006C50E7" w:rsidRPr="00DE54FC" w:rsidRDefault="006C50E7" w:rsidP="00BB7BE2">
            <w:pPr>
              <w:rPr>
                <w:rFonts w:cstheme="minorHAnsi"/>
                <w:sz w:val="12"/>
                <w:szCs w:val="12"/>
              </w:rPr>
            </w:pPr>
            <w:r w:rsidRPr="00DE54FC">
              <w:rPr>
                <w:rFonts w:cstheme="minorHAnsi"/>
                <w:sz w:val="12"/>
                <w:szCs w:val="12"/>
              </w:rPr>
              <w:t>n/a</w:t>
            </w:r>
          </w:p>
        </w:tc>
      </w:tr>
      <w:tr w:rsidR="006C50E7" w:rsidRPr="00DE54FC">
        <w:tc>
          <w:tcPr>
            <w:tcW w:w="957" w:type="dxa"/>
          </w:tcPr>
          <w:p w:rsidR="006C50E7" w:rsidRPr="00DE54FC" w:rsidRDefault="006C50E7" w:rsidP="00BB7BE2">
            <w:pPr>
              <w:rPr>
                <w:rFonts w:cstheme="minorHAnsi"/>
                <w:sz w:val="12"/>
                <w:szCs w:val="12"/>
              </w:rPr>
            </w:pPr>
            <w:r w:rsidRPr="00DE54FC">
              <w:rPr>
                <w:rFonts w:cstheme="minorHAnsi"/>
                <w:sz w:val="12"/>
                <w:szCs w:val="12"/>
              </w:rPr>
              <w:t>R-squared</w:t>
            </w:r>
          </w:p>
        </w:tc>
        <w:tc>
          <w:tcPr>
            <w:tcW w:w="957" w:type="dxa"/>
          </w:tcPr>
          <w:p w:rsidR="006C50E7" w:rsidRPr="00DE54FC" w:rsidRDefault="006C50E7" w:rsidP="00BB7BE2">
            <w:pPr>
              <w:rPr>
                <w:rFonts w:cstheme="minorHAnsi"/>
                <w:sz w:val="12"/>
                <w:szCs w:val="12"/>
              </w:rPr>
            </w:pPr>
            <w:r w:rsidRPr="00DE54FC">
              <w:rPr>
                <w:rFonts w:cstheme="minorHAnsi"/>
                <w:sz w:val="12"/>
                <w:szCs w:val="12"/>
              </w:rPr>
              <w:t>0.81</w:t>
            </w:r>
          </w:p>
        </w:tc>
        <w:tc>
          <w:tcPr>
            <w:tcW w:w="957" w:type="dxa"/>
          </w:tcPr>
          <w:p w:rsidR="006C50E7" w:rsidRPr="00DE54FC" w:rsidRDefault="006C50E7" w:rsidP="00BB7BE2">
            <w:pPr>
              <w:rPr>
                <w:rFonts w:cstheme="minorHAnsi"/>
                <w:sz w:val="12"/>
                <w:szCs w:val="12"/>
              </w:rPr>
            </w:pPr>
            <w:r w:rsidRPr="00DE54FC">
              <w:rPr>
                <w:rFonts w:cstheme="minorHAnsi"/>
                <w:sz w:val="12"/>
                <w:szCs w:val="12"/>
              </w:rPr>
              <w:t>w/i: 0.74</w:t>
            </w:r>
          </w:p>
          <w:p w:rsidR="006C50E7" w:rsidRPr="00DE54FC" w:rsidRDefault="006C50E7" w:rsidP="00BB7BE2">
            <w:pPr>
              <w:rPr>
                <w:rFonts w:cstheme="minorHAnsi"/>
                <w:sz w:val="12"/>
                <w:szCs w:val="12"/>
              </w:rPr>
            </w:pPr>
            <w:r w:rsidRPr="00DE54FC">
              <w:rPr>
                <w:rFonts w:cstheme="minorHAnsi"/>
                <w:sz w:val="12"/>
                <w:szCs w:val="12"/>
              </w:rPr>
              <w:t>btw: 0.80</w:t>
            </w:r>
          </w:p>
          <w:p w:rsidR="006C50E7" w:rsidRPr="00DE54FC" w:rsidRDefault="006C50E7" w:rsidP="00BB7BE2">
            <w:pPr>
              <w:rPr>
                <w:rFonts w:cstheme="minorHAnsi"/>
                <w:sz w:val="12"/>
                <w:szCs w:val="12"/>
              </w:rPr>
            </w:pPr>
            <w:r w:rsidRPr="00DE54FC">
              <w:rPr>
                <w:rFonts w:cstheme="minorHAnsi"/>
                <w:sz w:val="12"/>
                <w:szCs w:val="12"/>
              </w:rPr>
              <w:t>overall:</w:t>
            </w:r>
          </w:p>
          <w:p w:rsidR="006C50E7" w:rsidRPr="00DE54FC" w:rsidRDefault="006C50E7" w:rsidP="00BB7BE2">
            <w:pPr>
              <w:rPr>
                <w:rFonts w:cstheme="minorHAnsi"/>
                <w:sz w:val="12"/>
                <w:szCs w:val="12"/>
              </w:rPr>
            </w:pPr>
            <w:r w:rsidRPr="00DE54FC">
              <w:rPr>
                <w:rFonts w:cstheme="minorHAnsi"/>
                <w:sz w:val="12"/>
                <w:szCs w:val="12"/>
              </w:rPr>
              <w:t>0.78</w:t>
            </w:r>
          </w:p>
        </w:tc>
        <w:tc>
          <w:tcPr>
            <w:tcW w:w="957" w:type="dxa"/>
          </w:tcPr>
          <w:p w:rsidR="006C50E7" w:rsidRPr="00DE54FC" w:rsidRDefault="006C50E7" w:rsidP="00BB7BE2">
            <w:pPr>
              <w:rPr>
                <w:rFonts w:cstheme="minorHAnsi"/>
                <w:sz w:val="12"/>
                <w:szCs w:val="12"/>
              </w:rPr>
            </w:pPr>
            <w:r w:rsidRPr="00DE54FC">
              <w:rPr>
                <w:rFonts w:cstheme="minorHAnsi"/>
                <w:sz w:val="12"/>
                <w:szCs w:val="12"/>
              </w:rPr>
              <w:t>w/i: 0.74</w:t>
            </w:r>
          </w:p>
          <w:p w:rsidR="006C50E7" w:rsidRPr="00DE54FC" w:rsidRDefault="006C50E7" w:rsidP="00BB7BE2">
            <w:pPr>
              <w:rPr>
                <w:rFonts w:cstheme="minorHAnsi"/>
                <w:sz w:val="12"/>
                <w:szCs w:val="12"/>
              </w:rPr>
            </w:pPr>
            <w:r w:rsidRPr="00DE54FC">
              <w:rPr>
                <w:rFonts w:cstheme="minorHAnsi"/>
                <w:sz w:val="12"/>
                <w:szCs w:val="12"/>
              </w:rPr>
              <w:t>btw: 0.18</w:t>
            </w:r>
          </w:p>
          <w:p w:rsidR="006C50E7" w:rsidRPr="00DE54FC" w:rsidRDefault="006C50E7" w:rsidP="00BB7BE2">
            <w:pPr>
              <w:rPr>
                <w:rFonts w:cstheme="minorHAnsi"/>
                <w:sz w:val="12"/>
                <w:szCs w:val="12"/>
              </w:rPr>
            </w:pPr>
            <w:r w:rsidRPr="00DE54FC">
              <w:rPr>
                <w:rFonts w:cstheme="minorHAnsi"/>
                <w:sz w:val="12"/>
                <w:szCs w:val="12"/>
              </w:rPr>
              <w:t>overall: 0.19</w:t>
            </w:r>
          </w:p>
        </w:tc>
        <w:tc>
          <w:tcPr>
            <w:tcW w:w="958" w:type="dxa"/>
          </w:tcPr>
          <w:p w:rsidR="006C50E7" w:rsidRPr="00DE54FC" w:rsidRDefault="006C50E7" w:rsidP="00BB7BE2">
            <w:pPr>
              <w:rPr>
                <w:rFonts w:cstheme="minorHAnsi"/>
                <w:sz w:val="12"/>
                <w:szCs w:val="12"/>
              </w:rPr>
            </w:pPr>
            <w:r w:rsidRPr="00DE54FC">
              <w:rPr>
                <w:rFonts w:cstheme="minorHAnsi"/>
                <w:sz w:val="12"/>
                <w:szCs w:val="12"/>
              </w:rPr>
              <w:t>0.81</w:t>
            </w:r>
          </w:p>
        </w:tc>
        <w:tc>
          <w:tcPr>
            <w:tcW w:w="958" w:type="dxa"/>
          </w:tcPr>
          <w:p w:rsidR="006C50E7" w:rsidRPr="00DE54FC" w:rsidRDefault="006C50E7" w:rsidP="00BB7BE2">
            <w:pPr>
              <w:rPr>
                <w:rFonts w:cstheme="minorHAnsi"/>
                <w:sz w:val="12"/>
                <w:szCs w:val="12"/>
              </w:rPr>
            </w:pPr>
            <w:r w:rsidRPr="00DE54FC">
              <w:rPr>
                <w:rFonts w:cstheme="minorHAnsi"/>
                <w:sz w:val="12"/>
                <w:szCs w:val="12"/>
              </w:rPr>
              <w:t>w/i: 0.74</w:t>
            </w:r>
          </w:p>
          <w:p w:rsidR="006C50E7" w:rsidRPr="00DE54FC" w:rsidRDefault="006C50E7" w:rsidP="00BB7BE2">
            <w:pPr>
              <w:rPr>
                <w:rFonts w:cstheme="minorHAnsi"/>
                <w:sz w:val="12"/>
                <w:szCs w:val="12"/>
              </w:rPr>
            </w:pPr>
            <w:r w:rsidRPr="00DE54FC">
              <w:rPr>
                <w:rFonts w:cstheme="minorHAnsi"/>
                <w:sz w:val="12"/>
                <w:szCs w:val="12"/>
              </w:rPr>
              <w:t>btw: 0.78</w:t>
            </w:r>
          </w:p>
          <w:p w:rsidR="006C50E7" w:rsidRPr="00DE54FC" w:rsidRDefault="006C50E7" w:rsidP="00BB7BE2">
            <w:pPr>
              <w:rPr>
                <w:rFonts w:cstheme="minorHAnsi"/>
                <w:sz w:val="12"/>
                <w:szCs w:val="12"/>
              </w:rPr>
            </w:pPr>
            <w:r w:rsidRPr="00DE54FC">
              <w:rPr>
                <w:rFonts w:cstheme="minorHAnsi"/>
                <w:sz w:val="12"/>
                <w:szCs w:val="12"/>
              </w:rPr>
              <w:t>overall: 0.77</w:t>
            </w:r>
          </w:p>
        </w:tc>
        <w:tc>
          <w:tcPr>
            <w:tcW w:w="958" w:type="dxa"/>
          </w:tcPr>
          <w:p w:rsidR="006C50E7" w:rsidRPr="00DE54FC" w:rsidRDefault="006C50E7" w:rsidP="00BB7BE2">
            <w:pPr>
              <w:rPr>
                <w:rFonts w:cstheme="minorHAnsi"/>
                <w:sz w:val="12"/>
                <w:szCs w:val="12"/>
              </w:rPr>
            </w:pPr>
            <w:r w:rsidRPr="00DE54FC">
              <w:rPr>
                <w:rFonts w:cstheme="minorHAnsi"/>
                <w:sz w:val="12"/>
                <w:szCs w:val="12"/>
              </w:rPr>
              <w:t>w/i: 0.74</w:t>
            </w:r>
          </w:p>
          <w:p w:rsidR="006C50E7" w:rsidRPr="00DE54FC" w:rsidRDefault="006C50E7" w:rsidP="00BB7BE2">
            <w:pPr>
              <w:rPr>
                <w:rFonts w:cstheme="minorHAnsi"/>
                <w:sz w:val="12"/>
                <w:szCs w:val="12"/>
              </w:rPr>
            </w:pPr>
            <w:r w:rsidRPr="00DE54FC">
              <w:rPr>
                <w:rFonts w:cstheme="minorHAnsi"/>
                <w:sz w:val="12"/>
                <w:szCs w:val="12"/>
              </w:rPr>
              <w:t>btw: 0.30</w:t>
            </w:r>
          </w:p>
          <w:p w:rsidR="006C50E7" w:rsidRPr="00DE54FC" w:rsidRDefault="006C50E7" w:rsidP="00BB7BE2">
            <w:pPr>
              <w:rPr>
                <w:rFonts w:cstheme="minorHAnsi"/>
                <w:sz w:val="12"/>
                <w:szCs w:val="12"/>
              </w:rPr>
            </w:pPr>
            <w:r w:rsidRPr="00DE54FC">
              <w:rPr>
                <w:rFonts w:cstheme="minorHAnsi"/>
                <w:sz w:val="12"/>
                <w:szCs w:val="12"/>
              </w:rPr>
              <w:t>overall: 0.31</w:t>
            </w:r>
          </w:p>
        </w:tc>
        <w:tc>
          <w:tcPr>
            <w:tcW w:w="958" w:type="dxa"/>
          </w:tcPr>
          <w:p w:rsidR="006C50E7" w:rsidRPr="00DE54FC" w:rsidRDefault="006C50E7" w:rsidP="00BB7BE2">
            <w:pPr>
              <w:rPr>
                <w:rFonts w:cstheme="minorHAnsi"/>
                <w:sz w:val="12"/>
                <w:szCs w:val="12"/>
              </w:rPr>
            </w:pPr>
            <w:r w:rsidRPr="00DE54FC">
              <w:rPr>
                <w:rFonts w:cstheme="minorHAnsi"/>
                <w:sz w:val="12"/>
                <w:szCs w:val="12"/>
              </w:rPr>
              <w:t>0.81</w:t>
            </w:r>
          </w:p>
        </w:tc>
        <w:tc>
          <w:tcPr>
            <w:tcW w:w="958" w:type="dxa"/>
          </w:tcPr>
          <w:p w:rsidR="006C50E7" w:rsidRPr="00DE54FC" w:rsidRDefault="006C50E7" w:rsidP="00BB7BE2">
            <w:pPr>
              <w:rPr>
                <w:rFonts w:cstheme="minorHAnsi"/>
                <w:sz w:val="12"/>
                <w:szCs w:val="12"/>
              </w:rPr>
            </w:pPr>
            <w:r w:rsidRPr="00DE54FC">
              <w:rPr>
                <w:rFonts w:cstheme="minorHAnsi"/>
                <w:sz w:val="12"/>
                <w:szCs w:val="12"/>
              </w:rPr>
              <w:t>w/i: 0.74</w:t>
            </w:r>
          </w:p>
          <w:p w:rsidR="006C50E7" w:rsidRPr="00DE54FC" w:rsidRDefault="006C50E7" w:rsidP="00BB7BE2">
            <w:pPr>
              <w:rPr>
                <w:rFonts w:cstheme="minorHAnsi"/>
                <w:sz w:val="12"/>
                <w:szCs w:val="12"/>
              </w:rPr>
            </w:pPr>
            <w:r w:rsidRPr="00DE54FC">
              <w:rPr>
                <w:rFonts w:cstheme="minorHAnsi"/>
                <w:sz w:val="12"/>
                <w:szCs w:val="12"/>
              </w:rPr>
              <w:t>btw: 0.78</w:t>
            </w:r>
          </w:p>
          <w:p w:rsidR="006C50E7" w:rsidRPr="00DE54FC" w:rsidRDefault="006C50E7" w:rsidP="00BB7BE2">
            <w:pPr>
              <w:rPr>
                <w:rFonts w:cstheme="minorHAnsi"/>
                <w:sz w:val="12"/>
                <w:szCs w:val="12"/>
              </w:rPr>
            </w:pPr>
            <w:r w:rsidRPr="00DE54FC">
              <w:rPr>
                <w:rFonts w:cstheme="minorHAnsi"/>
                <w:sz w:val="12"/>
                <w:szCs w:val="12"/>
              </w:rPr>
              <w:t>overall:</w:t>
            </w:r>
          </w:p>
          <w:p w:rsidR="006C50E7" w:rsidRPr="00DE54FC" w:rsidRDefault="006C50E7" w:rsidP="00BB7BE2">
            <w:pPr>
              <w:rPr>
                <w:rFonts w:cstheme="minorHAnsi"/>
                <w:sz w:val="12"/>
                <w:szCs w:val="12"/>
              </w:rPr>
            </w:pPr>
            <w:r w:rsidRPr="00DE54FC">
              <w:rPr>
                <w:rFonts w:cstheme="minorHAnsi"/>
                <w:sz w:val="12"/>
                <w:szCs w:val="12"/>
              </w:rPr>
              <w:t>0.77</w:t>
            </w:r>
          </w:p>
        </w:tc>
        <w:tc>
          <w:tcPr>
            <w:tcW w:w="958" w:type="dxa"/>
          </w:tcPr>
          <w:p w:rsidR="006C50E7" w:rsidRPr="00DE54FC" w:rsidRDefault="006C50E7" w:rsidP="00BB7BE2">
            <w:pPr>
              <w:rPr>
                <w:rFonts w:cstheme="minorHAnsi"/>
                <w:sz w:val="12"/>
                <w:szCs w:val="12"/>
              </w:rPr>
            </w:pPr>
            <w:r w:rsidRPr="00DE54FC">
              <w:rPr>
                <w:rFonts w:cstheme="minorHAnsi"/>
                <w:sz w:val="12"/>
                <w:szCs w:val="12"/>
              </w:rPr>
              <w:t>w/i: 0.74</w:t>
            </w:r>
          </w:p>
          <w:p w:rsidR="006C50E7" w:rsidRPr="00DE54FC" w:rsidRDefault="006C50E7" w:rsidP="00BB7BE2">
            <w:pPr>
              <w:rPr>
                <w:rFonts w:cstheme="minorHAnsi"/>
                <w:sz w:val="12"/>
                <w:szCs w:val="12"/>
              </w:rPr>
            </w:pPr>
            <w:r w:rsidRPr="00DE54FC">
              <w:rPr>
                <w:rFonts w:cstheme="minorHAnsi"/>
                <w:sz w:val="12"/>
                <w:szCs w:val="12"/>
              </w:rPr>
              <w:t>btw: 0.25</w:t>
            </w:r>
          </w:p>
          <w:p w:rsidR="006C50E7" w:rsidRPr="00DE54FC" w:rsidRDefault="006C50E7" w:rsidP="00BB7BE2">
            <w:pPr>
              <w:rPr>
                <w:rFonts w:cstheme="minorHAnsi"/>
                <w:sz w:val="12"/>
                <w:szCs w:val="12"/>
              </w:rPr>
            </w:pPr>
            <w:r w:rsidRPr="00DE54FC">
              <w:rPr>
                <w:rFonts w:cstheme="minorHAnsi"/>
                <w:sz w:val="12"/>
                <w:szCs w:val="12"/>
              </w:rPr>
              <w:t xml:space="preserve">overall: 0.27 </w:t>
            </w:r>
          </w:p>
        </w:tc>
      </w:tr>
    </w:tbl>
    <w:p w:rsidR="00861FA5" w:rsidRDefault="00861FA5" w:rsidP="006C50E7"/>
    <w:p w:rsidR="00861FA5" w:rsidRDefault="00861FA5" w:rsidP="006C50E7"/>
    <w:p w:rsidR="006C50E7" w:rsidRDefault="006C50E7" w:rsidP="006C50E7">
      <w:r>
        <w:t>Table 2: Determinants of host country’s STRs in 30 countries.</w:t>
      </w:r>
      <w:r w:rsidRPr="00811613">
        <w:t xml:space="preserve"> </w:t>
      </w:r>
      <w:r>
        <w:t>Standard errors are reported in the parenthesis.</w:t>
      </w:r>
    </w:p>
    <w:p w:rsidR="006C50E7" w:rsidRDefault="006C50E7" w:rsidP="006C50E7">
      <w:pPr>
        <w:rPr>
          <w:rFonts w:cstheme="minorHAnsi"/>
          <w:sz w:val="12"/>
          <w:szCs w:val="12"/>
        </w:rPr>
      </w:pPr>
    </w:p>
    <w:p w:rsidR="006C50E7" w:rsidRDefault="006C50E7" w:rsidP="006C50E7">
      <w:pPr>
        <w:rPr>
          <w:rFonts w:cstheme="minorHAnsi"/>
          <w:sz w:val="12"/>
          <w:szCs w:val="12"/>
        </w:rPr>
      </w:pPr>
    </w:p>
    <w:tbl>
      <w:tblPr>
        <w:tblStyle w:val="TableGrid"/>
        <w:tblW w:w="0" w:type="auto"/>
        <w:tblLook w:val="04A0"/>
      </w:tblPr>
      <w:tblGrid>
        <w:gridCol w:w="915"/>
        <w:gridCol w:w="905"/>
        <w:gridCol w:w="864"/>
        <w:gridCol w:w="864"/>
        <w:gridCol w:w="906"/>
        <w:gridCol w:w="883"/>
        <w:gridCol w:w="883"/>
        <w:gridCol w:w="906"/>
        <w:gridCol w:w="865"/>
        <w:gridCol w:w="865"/>
      </w:tblGrid>
      <w:tr w:rsidR="006C50E7">
        <w:tc>
          <w:tcPr>
            <w:tcW w:w="957" w:type="dxa"/>
          </w:tcPr>
          <w:p w:rsidR="006C50E7" w:rsidRDefault="006C50E7" w:rsidP="00BB7BE2">
            <w:pPr>
              <w:rPr>
                <w:rFonts w:cstheme="minorHAnsi"/>
                <w:sz w:val="12"/>
                <w:szCs w:val="12"/>
              </w:rPr>
            </w:pPr>
            <w:r>
              <w:rPr>
                <w:rFonts w:cstheme="minorHAnsi"/>
                <w:sz w:val="12"/>
                <w:szCs w:val="12"/>
              </w:rPr>
              <w:t>Dependent variable: lnhoststr</w:t>
            </w:r>
          </w:p>
        </w:tc>
        <w:tc>
          <w:tcPr>
            <w:tcW w:w="957" w:type="dxa"/>
          </w:tcPr>
          <w:p w:rsidR="006C50E7" w:rsidRDefault="006C50E7" w:rsidP="00BB7BE2">
            <w:pPr>
              <w:rPr>
                <w:rFonts w:cstheme="minorHAnsi"/>
                <w:sz w:val="12"/>
                <w:szCs w:val="12"/>
              </w:rPr>
            </w:pPr>
            <w:r w:rsidRPr="00DE54FC">
              <w:rPr>
                <w:rFonts w:cstheme="minorHAnsi"/>
                <w:sz w:val="12"/>
                <w:szCs w:val="12"/>
              </w:rPr>
              <w:t>Using lngdp, pooled regression</w:t>
            </w:r>
          </w:p>
        </w:tc>
        <w:tc>
          <w:tcPr>
            <w:tcW w:w="957" w:type="dxa"/>
          </w:tcPr>
          <w:p w:rsidR="006C50E7" w:rsidRDefault="006C50E7" w:rsidP="00BB7BE2">
            <w:pPr>
              <w:rPr>
                <w:rFonts w:cstheme="minorHAnsi"/>
                <w:sz w:val="12"/>
                <w:szCs w:val="12"/>
              </w:rPr>
            </w:pPr>
            <w:r w:rsidRPr="00DE54FC">
              <w:rPr>
                <w:rFonts w:cstheme="minorHAnsi"/>
                <w:sz w:val="12"/>
                <w:szCs w:val="12"/>
              </w:rPr>
              <w:t>Using lngdp, re</w:t>
            </w:r>
          </w:p>
        </w:tc>
        <w:tc>
          <w:tcPr>
            <w:tcW w:w="957" w:type="dxa"/>
          </w:tcPr>
          <w:p w:rsidR="006C50E7" w:rsidRDefault="006C50E7" w:rsidP="00BB7BE2">
            <w:pPr>
              <w:rPr>
                <w:rFonts w:cstheme="minorHAnsi"/>
                <w:sz w:val="12"/>
                <w:szCs w:val="12"/>
              </w:rPr>
            </w:pPr>
            <w:r w:rsidRPr="00DE54FC">
              <w:rPr>
                <w:rFonts w:cstheme="minorHAnsi"/>
                <w:sz w:val="12"/>
                <w:szCs w:val="12"/>
              </w:rPr>
              <w:t>Using lngdp, fe</w:t>
            </w:r>
          </w:p>
        </w:tc>
        <w:tc>
          <w:tcPr>
            <w:tcW w:w="958" w:type="dxa"/>
          </w:tcPr>
          <w:p w:rsidR="006C50E7" w:rsidRDefault="006C50E7" w:rsidP="00BB7BE2">
            <w:pPr>
              <w:rPr>
                <w:rFonts w:cstheme="minorHAnsi"/>
                <w:sz w:val="12"/>
                <w:szCs w:val="12"/>
              </w:rPr>
            </w:pPr>
            <w:r w:rsidRPr="00DE54FC">
              <w:rPr>
                <w:rFonts w:cstheme="minorHAnsi"/>
                <w:sz w:val="12"/>
                <w:szCs w:val="12"/>
              </w:rPr>
              <w:t>Using lnppp05, pooled regression</w:t>
            </w:r>
          </w:p>
        </w:tc>
        <w:tc>
          <w:tcPr>
            <w:tcW w:w="958" w:type="dxa"/>
          </w:tcPr>
          <w:p w:rsidR="006C50E7" w:rsidRDefault="006C50E7" w:rsidP="00BB7BE2">
            <w:pPr>
              <w:rPr>
                <w:rFonts w:cstheme="minorHAnsi"/>
                <w:sz w:val="12"/>
                <w:szCs w:val="12"/>
              </w:rPr>
            </w:pPr>
            <w:r w:rsidRPr="00DE54FC">
              <w:rPr>
                <w:rFonts w:cstheme="minorHAnsi"/>
                <w:sz w:val="12"/>
                <w:szCs w:val="12"/>
              </w:rPr>
              <w:t>Using lnppp05, re</w:t>
            </w:r>
          </w:p>
        </w:tc>
        <w:tc>
          <w:tcPr>
            <w:tcW w:w="958" w:type="dxa"/>
          </w:tcPr>
          <w:p w:rsidR="006C50E7" w:rsidRPr="00DE54FC" w:rsidRDefault="006C50E7" w:rsidP="00BB7BE2">
            <w:pPr>
              <w:rPr>
                <w:rFonts w:cstheme="minorHAnsi"/>
                <w:sz w:val="12"/>
                <w:szCs w:val="12"/>
              </w:rPr>
            </w:pPr>
            <w:r w:rsidRPr="00DE54FC">
              <w:rPr>
                <w:rFonts w:cstheme="minorHAnsi"/>
                <w:sz w:val="12"/>
                <w:szCs w:val="12"/>
              </w:rPr>
              <w:t>Using lnppp05, fe</w:t>
            </w:r>
          </w:p>
        </w:tc>
        <w:tc>
          <w:tcPr>
            <w:tcW w:w="958" w:type="dxa"/>
          </w:tcPr>
          <w:p w:rsidR="006C50E7" w:rsidRDefault="006C50E7" w:rsidP="00BB7BE2">
            <w:pPr>
              <w:rPr>
                <w:rFonts w:cstheme="minorHAnsi"/>
                <w:sz w:val="12"/>
                <w:szCs w:val="12"/>
              </w:rPr>
            </w:pPr>
            <w:r w:rsidRPr="00DE54FC">
              <w:rPr>
                <w:rFonts w:cstheme="minorHAnsi"/>
                <w:sz w:val="12"/>
                <w:szCs w:val="12"/>
              </w:rPr>
              <w:t>Using lnppp, pooled regression</w:t>
            </w:r>
          </w:p>
        </w:tc>
        <w:tc>
          <w:tcPr>
            <w:tcW w:w="958" w:type="dxa"/>
          </w:tcPr>
          <w:p w:rsidR="006C50E7" w:rsidRDefault="006C50E7" w:rsidP="00BB7BE2">
            <w:pPr>
              <w:rPr>
                <w:rFonts w:cstheme="minorHAnsi"/>
                <w:sz w:val="12"/>
                <w:szCs w:val="12"/>
              </w:rPr>
            </w:pPr>
            <w:r w:rsidRPr="00DE54FC">
              <w:rPr>
                <w:rFonts w:cstheme="minorHAnsi"/>
                <w:sz w:val="12"/>
                <w:szCs w:val="12"/>
              </w:rPr>
              <w:t>Using lnppp, re</w:t>
            </w:r>
          </w:p>
        </w:tc>
        <w:tc>
          <w:tcPr>
            <w:tcW w:w="958" w:type="dxa"/>
          </w:tcPr>
          <w:p w:rsidR="006C50E7" w:rsidRDefault="006C50E7" w:rsidP="00BB7BE2">
            <w:pPr>
              <w:rPr>
                <w:rFonts w:cstheme="minorHAnsi"/>
                <w:sz w:val="12"/>
                <w:szCs w:val="12"/>
              </w:rPr>
            </w:pPr>
            <w:r w:rsidRPr="00DE54FC">
              <w:rPr>
                <w:rFonts w:cstheme="minorHAnsi"/>
                <w:sz w:val="12"/>
                <w:szCs w:val="12"/>
              </w:rPr>
              <w:t>Using lnppp, fe</w:t>
            </w:r>
          </w:p>
        </w:tc>
      </w:tr>
      <w:tr w:rsidR="006C50E7">
        <w:tc>
          <w:tcPr>
            <w:tcW w:w="957" w:type="dxa"/>
          </w:tcPr>
          <w:p w:rsidR="006C50E7" w:rsidRDefault="006C50E7" w:rsidP="00BB7BE2">
            <w:pPr>
              <w:rPr>
                <w:rFonts w:cstheme="minorHAnsi"/>
                <w:sz w:val="12"/>
                <w:szCs w:val="12"/>
              </w:rPr>
            </w:pPr>
            <w:r>
              <w:rPr>
                <w:rFonts w:cstheme="minorHAnsi"/>
                <w:sz w:val="12"/>
                <w:szCs w:val="12"/>
              </w:rPr>
              <w:t>lnpo</w:t>
            </w:r>
          </w:p>
        </w:tc>
        <w:tc>
          <w:tcPr>
            <w:tcW w:w="957"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(0.01)</w:t>
            </w:r>
          </w:p>
        </w:tc>
        <w:tc>
          <w:tcPr>
            <w:tcW w:w="957"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(0.01)</w:t>
            </w:r>
          </w:p>
        </w:tc>
        <w:tc>
          <w:tcPr>
            <w:tcW w:w="957"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-0.005</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-0.005</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(0.01)</w:t>
            </w:r>
          </w:p>
        </w:tc>
      </w:tr>
      <w:tr w:rsidR="006C50E7">
        <w:tc>
          <w:tcPr>
            <w:tcW w:w="957" w:type="dxa"/>
          </w:tcPr>
          <w:p w:rsidR="006C50E7" w:rsidRDefault="006C50E7" w:rsidP="00BB7BE2">
            <w:pPr>
              <w:rPr>
                <w:rFonts w:cstheme="minorHAnsi"/>
                <w:sz w:val="12"/>
                <w:szCs w:val="12"/>
              </w:rPr>
            </w:pPr>
            <w:r>
              <w:rPr>
                <w:rFonts w:cstheme="minorHAnsi"/>
                <w:sz w:val="12"/>
                <w:szCs w:val="12"/>
              </w:rPr>
              <w:t>lnhomestr</w:t>
            </w:r>
          </w:p>
        </w:tc>
        <w:tc>
          <w:tcPr>
            <w:tcW w:w="957" w:type="dxa"/>
          </w:tcPr>
          <w:p w:rsidR="006C50E7" w:rsidRDefault="006C50E7" w:rsidP="00BB7BE2">
            <w:pPr>
              <w:rPr>
                <w:rFonts w:cstheme="minorHAnsi"/>
                <w:sz w:val="12"/>
                <w:szCs w:val="12"/>
              </w:rPr>
            </w:pPr>
            <w:r>
              <w:rPr>
                <w:rFonts w:cstheme="minorHAnsi"/>
                <w:sz w:val="12"/>
                <w:szCs w:val="12"/>
              </w:rPr>
              <w:t>-0.39</w:t>
            </w:r>
          </w:p>
          <w:p w:rsidR="006C50E7" w:rsidRDefault="006C50E7" w:rsidP="00BB7BE2">
            <w:pPr>
              <w:rPr>
                <w:rFonts w:cstheme="minorHAnsi"/>
                <w:sz w:val="12"/>
                <w:szCs w:val="12"/>
              </w:rPr>
            </w:pPr>
            <w:r>
              <w:rPr>
                <w:rFonts w:cstheme="minorHAnsi"/>
                <w:sz w:val="12"/>
                <w:szCs w:val="12"/>
              </w:rPr>
              <w:t>(0.07)</w:t>
            </w:r>
          </w:p>
        </w:tc>
        <w:tc>
          <w:tcPr>
            <w:tcW w:w="957"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-0.17</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-0.36</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-0.20</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-0.17</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-0.36</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-0.17</w:t>
            </w:r>
          </w:p>
          <w:p w:rsidR="006C50E7" w:rsidRDefault="006C50E7" w:rsidP="00BB7BE2">
            <w:pPr>
              <w:rPr>
                <w:rFonts w:cstheme="minorHAnsi"/>
                <w:sz w:val="12"/>
                <w:szCs w:val="12"/>
              </w:rPr>
            </w:pPr>
            <w:r>
              <w:rPr>
                <w:rFonts w:cstheme="minorHAnsi"/>
                <w:sz w:val="12"/>
                <w:szCs w:val="12"/>
              </w:rPr>
              <w:t>(0.04)</w:t>
            </w:r>
          </w:p>
        </w:tc>
      </w:tr>
      <w:tr w:rsidR="006C50E7">
        <w:tc>
          <w:tcPr>
            <w:tcW w:w="957" w:type="dxa"/>
          </w:tcPr>
          <w:p w:rsidR="006C50E7" w:rsidRDefault="006C50E7" w:rsidP="00BB7BE2">
            <w:pPr>
              <w:rPr>
                <w:rFonts w:cstheme="minorHAnsi"/>
                <w:sz w:val="12"/>
                <w:szCs w:val="12"/>
              </w:rPr>
            </w:pPr>
            <w:r>
              <w:rPr>
                <w:rFonts w:cstheme="minorHAnsi"/>
                <w:sz w:val="12"/>
                <w:szCs w:val="12"/>
              </w:rPr>
              <w:t>lngdphost</w:t>
            </w:r>
          </w:p>
        </w:tc>
        <w:tc>
          <w:tcPr>
            <w:tcW w:w="957" w:type="dxa"/>
          </w:tcPr>
          <w:p w:rsidR="006C50E7" w:rsidRDefault="006C50E7" w:rsidP="00BB7BE2">
            <w:pPr>
              <w:rPr>
                <w:rFonts w:cstheme="minorHAnsi"/>
                <w:sz w:val="12"/>
                <w:szCs w:val="12"/>
              </w:rPr>
            </w:pPr>
            <w:r>
              <w:rPr>
                <w:rFonts w:cstheme="minorHAnsi"/>
                <w:sz w:val="12"/>
                <w:szCs w:val="12"/>
              </w:rPr>
              <w:t>0.13</w:t>
            </w:r>
          </w:p>
          <w:p w:rsidR="006C50E7" w:rsidRDefault="006C50E7" w:rsidP="00BB7BE2">
            <w:pPr>
              <w:rPr>
                <w:rFonts w:cstheme="minorHAnsi"/>
                <w:sz w:val="12"/>
                <w:szCs w:val="12"/>
              </w:rPr>
            </w:pPr>
            <w:r>
              <w:rPr>
                <w:rFonts w:cstheme="minorHAnsi"/>
                <w:sz w:val="12"/>
                <w:szCs w:val="12"/>
              </w:rPr>
              <w:t>(0.01)</w:t>
            </w:r>
          </w:p>
        </w:tc>
        <w:tc>
          <w:tcPr>
            <w:tcW w:w="957"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(0.01)</w:t>
            </w:r>
          </w:p>
        </w:tc>
        <w:tc>
          <w:tcPr>
            <w:tcW w:w="957"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-0.09</w:t>
            </w:r>
          </w:p>
          <w:p w:rsidR="006C50E7" w:rsidRDefault="006C50E7" w:rsidP="00BB7BE2">
            <w:pPr>
              <w:rPr>
                <w:rFonts w:cstheme="minorHAnsi"/>
                <w:sz w:val="12"/>
                <w:szCs w:val="12"/>
              </w:rPr>
            </w:pPr>
            <w:r>
              <w:rPr>
                <w:rFonts w:cstheme="minorHAnsi"/>
                <w:sz w:val="12"/>
                <w:szCs w:val="12"/>
              </w:rPr>
              <w:t>(0.03)</w:t>
            </w:r>
          </w:p>
        </w:tc>
      </w:tr>
      <w:tr w:rsidR="006C50E7">
        <w:tc>
          <w:tcPr>
            <w:tcW w:w="957" w:type="dxa"/>
          </w:tcPr>
          <w:p w:rsidR="006C50E7" w:rsidRDefault="006C50E7" w:rsidP="00BB7BE2">
            <w:pPr>
              <w:rPr>
                <w:rFonts w:cstheme="minorHAnsi"/>
                <w:sz w:val="12"/>
                <w:szCs w:val="12"/>
              </w:rPr>
            </w:pPr>
            <w:r>
              <w:rPr>
                <w:rFonts w:cstheme="minorHAnsi"/>
                <w:sz w:val="12"/>
                <w:szCs w:val="12"/>
              </w:rPr>
              <w:t>lnpophost</w:t>
            </w:r>
          </w:p>
        </w:tc>
        <w:tc>
          <w:tcPr>
            <w:tcW w:w="957" w:type="dxa"/>
          </w:tcPr>
          <w:p w:rsidR="006C50E7" w:rsidRDefault="006C50E7" w:rsidP="00BB7BE2">
            <w:pPr>
              <w:rPr>
                <w:rFonts w:cstheme="minorHAnsi"/>
                <w:sz w:val="12"/>
                <w:szCs w:val="12"/>
              </w:rPr>
            </w:pPr>
            <w:r>
              <w:rPr>
                <w:rFonts w:cstheme="minorHAnsi"/>
                <w:sz w:val="12"/>
                <w:szCs w:val="12"/>
              </w:rPr>
              <w:t>0.86</w:t>
            </w:r>
          </w:p>
          <w:p w:rsidR="006C50E7" w:rsidRDefault="006C50E7" w:rsidP="00BB7BE2">
            <w:pPr>
              <w:rPr>
                <w:rFonts w:cstheme="minorHAnsi"/>
                <w:sz w:val="12"/>
                <w:szCs w:val="12"/>
              </w:rPr>
            </w:pPr>
            <w:r>
              <w:rPr>
                <w:rFonts w:cstheme="minorHAnsi"/>
                <w:sz w:val="12"/>
                <w:szCs w:val="12"/>
              </w:rPr>
              <w:t>(0.13)</w:t>
            </w:r>
          </w:p>
        </w:tc>
        <w:tc>
          <w:tcPr>
            <w:tcW w:w="957" w:type="dxa"/>
          </w:tcPr>
          <w:p w:rsidR="006C50E7" w:rsidRDefault="006C50E7" w:rsidP="00BB7BE2">
            <w:pPr>
              <w:rPr>
                <w:rFonts w:cstheme="minorHAnsi"/>
                <w:sz w:val="12"/>
                <w:szCs w:val="12"/>
              </w:rPr>
            </w:pPr>
            <w:r>
              <w:rPr>
                <w:rFonts w:cstheme="minorHAnsi"/>
                <w:sz w:val="12"/>
                <w:szCs w:val="12"/>
              </w:rPr>
              <w:t>-0.29</w:t>
            </w:r>
          </w:p>
          <w:p w:rsidR="006C50E7" w:rsidRDefault="006C50E7" w:rsidP="00BB7BE2">
            <w:pPr>
              <w:rPr>
                <w:rFonts w:cstheme="minorHAnsi"/>
                <w:sz w:val="12"/>
                <w:szCs w:val="12"/>
              </w:rPr>
            </w:pPr>
            <w:r>
              <w:rPr>
                <w:rFonts w:cstheme="minorHAnsi"/>
                <w:sz w:val="12"/>
                <w:szCs w:val="12"/>
              </w:rPr>
              <w:t>(0.16)</w:t>
            </w:r>
          </w:p>
        </w:tc>
        <w:tc>
          <w:tcPr>
            <w:tcW w:w="957" w:type="dxa"/>
          </w:tcPr>
          <w:p w:rsidR="006C50E7" w:rsidRDefault="006C50E7" w:rsidP="00BB7BE2">
            <w:pPr>
              <w:rPr>
                <w:rFonts w:cstheme="minorHAnsi"/>
                <w:sz w:val="12"/>
                <w:szCs w:val="12"/>
              </w:rPr>
            </w:pPr>
            <w:r>
              <w:rPr>
                <w:rFonts w:cstheme="minorHAnsi"/>
                <w:sz w:val="12"/>
                <w:szCs w:val="12"/>
              </w:rPr>
              <w:t>-1.69</w:t>
            </w:r>
          </w:p>
          <w:p w:rsidR="006C50E7" w:rsidRDefault="006C50E7" w:rsidP="00BB7BE2">
            <w:pPr>
              <w:rPr>
                <w:rFonts w:cstheme="minorHAnsi"/>
                <w:sz w:val="12"/>
                <w:szCs w:val="12"/>
              </w:rPr>
            </w:pPr>
            <w:r>
              <w:rPr>
                <w:rFonts w:cstheme="minorHAnsi"/>
                <w:sz w:val="12"/>
                <w:szCs w:val="12"/>
              </w:rPr>
              <w:t>(0.23)</w:t>
            </w:r>
          </w:p>
        </w:tc>
        <w:tc>
          <w:tcPr>
            <w:tcW w:w="958" w:type="dxa"/>
          </w:tcPr>
          <w:p w:rsidR="006C50E7" w:rsidRDefault="006C50E7" w:rsidP="00BB7BE2">
            <w:pPr>
              <w:rPr>
                <w:rFonts w:cstheme="minorHAnsi"/>
                <w:sz w:val="12"/>
                <w:szCs w:val="12"/>
              </w:rPr>
            </w:pPr>
            <w:r>
              <w:rPr>
                <w:rFonts w:cstheme="minorHAnsi"/>
                <w:sz w:val="12"/>
                <w:szCs w:val="12"/>
              </w:rPr>
              <w:t>1.13</w:t>
            </w:r>
          </w:p>
          <w:p w:rsidR="006C50E7" w:rsidRDefault="006C50E7" w:rsidP="00BB7BE2">
            <w:pPr>
              <w:rPr>
                <w:rFonts w:cstheme="minorHAnsi"/>
                <w:sz w:val="12"/>
                <w:szCs w:val="12"/>
              </w:rPr>
            </w:pPr>
            <w:r>
              <w:rPr>
                <w:rFonts w:cstheme="minorHAnsi"/>
                <w:sz w:val="12"/>
                <w:szCs w:val="12"/>
              </w:rPr>
              <w:t>(0.14)</w:t>
            </w:r>
          </w:p>
        </w:tc>
        <w:tc>
          <w:tcPr>
            <w:tcW w:w="958" w:type="dxa"/>
          </w:tcPr>
          <w:p w:rsidR="006C50E7" w:rsidRDefault="006C50E7" w:rsidP="00BB7BE2">
            <w:pPr>
              <w:rPr>
                <w:rFonts w:cstheme="minorHAnsi"/>
                <w:sz w:val="12"/>
                <w:szCs w:val="12"/>
              </w:rPr>
            </w:pPr>
            <w:r>
              <w:rPr>
                <w:rFonts w:cstheme="minorHAnsi"/>
                <w:sz w:val="12"/>
                <w:szCs w:val="12"/>
              </w:rPr>
              <w:t>-0.42</w:t>
            </w:r>
          </w:p>
          <w:p w:rsidR="006C50E7" w:rsidRDefault="006C50E7" w:rsidP="00BB7BE2">
            <w:pPr>
              <w:rPr>
                <w:rFonts w:cstheme="minorHAnsi"/>
                <w:sz w:val="12"/>
                <w:szCs w:val="12"/>
              </w:rPr>
            </w:pPr>
            <w:r>
              <w:rPr>
                <w:rFonts w:cstheme="minorHAnsi"/>
                <w:sz w:val="12"/>
                <w:szCs w:val="12"/>
              </w:rPr>
              <w:t>(0.14)</w:t>
            </w:r>
          </w:p>
        </w:tc>
        <w:tc>
          <w:tcPr>
            <w:tcW w:w="958" w:type="dxa"/>
          </w:tcPr>
          <w:p w:rsidR="006C50E7" w:rsidRDefault="006C50E7" w:rsidP="00BB7BE2">
            <w:pPr>
              <w:rPr>
                <w:rFonts w:cstheme="minorHAnsi"/>
                <w:sz w:val="12"/>
                <w:szCs w:val="12"/>
              </w:rPr>
            </w:pPr>
            <w:r>
              <w:rPr>
                <w:rFonts w:cstheme="minorHAnsi"/>
                <w:sz w:val="12"/>
                <w:szCs w:val="12"/>
              </w:rPr>
              <w:t>-1.51</w:t>
            </w:r>
          </w:p>
          <w:p w:rsidR="006C50E7" w:rsidRDefault="006C50E7" w:rsidP="00BB7BE2">
            <w:pPr>
              <w:rPr>
                <w:rFonts w:cstheme="minorHAnsi"/>
                <w:sz w:val="12"/>
                <w:szCs w:val="12"/>
              </w:rPr>
            </w:pPr>
            <w:r>
              <w:rPr>
                <w:rFonts w:cstheme="minorHAnsi"/>
                <w:sz w:val="12"/>
                <w:szCs w:val="12"/>
              </w:rPr>
              <w:t>(0.20)</w:t>
            </w:r>
          </w:p>
        </w:tc>
        <w:tc>
          <w:tcPr>
            <w:tcW w:w="958" w:type="dxa"/>
          </w:tcPr>
          <w:p w:rsidR="006C50E7" w:rsidRDefault="006C50E7" w:rsidP="00BB7BE2">
            <w:pPr>
              <w:rPr>
                <w:rFonts w:cstheme="minorHAnsi"/>
                <w:sz w:val="12"/>
                <w:szCs w:val="12"/>
              </w:rPr>
            </w:pPr>
            <w:r>
              <w:rPr>
                <w:rFonts w:cstheme="minorHAnsi"/>
                <w:sz w:val="12"/>
                <w:szCs w:val="12"/>
              </w:rPr>
              <w:t>1.16</w:t>
            </w:r>
          </w:p>
          <w:p w:rsidR="006C50E7" w:rsidRDefault="006C50E7" w:rsidP="00BB7BE2">
            <w:pPr>
              <w:rPr>
                <w:rFonts w:cstheme="minorHAnsi"/>
                <w:sz w:val="12"/>
                <w:szCs w:val="12"/>
              </w:rPr>
            </w:pPr>
            <w:r>
              <w:rPr>
                <w:rFonts w:cstheme="minorHAnsi"/>
                <w:sz w:val="12"/>
                <w:szCs w:val="12"/>
              </w:rPr>
              <w:t>(0.13)</w:t>
            </w:r>
          </w:p>
        </w:tc>
        <w:tc>
          <w:tcPr>
            <w:tcW w:w="958"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(0.17)</w:t>
            </w:r>
          </w:p>
        </w:tc>
        <w:tc>
          <w:tcPr>
            <w:tcW w:w="958" w:type="dxa"/>
          </w:tcPr>
          <w:p w:rsidR="006C50E7" w:rsidRDefault="006C50E7" w:rsidP="00BB7BE2">
            <w:pPr>
              <w:rPr>
                <w:rFonts w:cstheme="minorHAnsi"/>
                <w:sz w:val="12"/>
                <w:szCs w:val="12"/>
              </w:rPr>
            </w:pPr>
            <w:r>
              <w:rPr>
                <w:rFonts w:cstheme="minorHAnsi"/>
                <w:sz w:val="12"/>
                <w:szCs w:val="12"/>
              </w:rPr>
              <w:t>-1.75</w:t>
            </w:r>
          </w:p>
          <w:p w:rsidR="006C50E7" w:rsidRDefault="006C50E7" w:rsidP="00BB7BE2">
            <w:pPr>
              <w:rPr>
                <w:rFonts w:cstheme="minorHAnsi"/>
                <w:sz w:val="12"/>
                <w:szCs w:val="12"/>
              </w:rPr>
            </w:pPr>
            <w:r>
              <w:rPr>
                <w:rFonts w:cstheme="minorHAnsi"/>
                <w:sz w:val="12"/>
                <w:szCs w:val="12"/>
              </w:rPr>
              <w:t>(0.24)</w:t>
            </w:r>
          </w:p>
        </w:tc>
      </w:tr>
      <w:tr w:rsidR="006C50E7">
        <w:tc>
          <w:tcPr>
            <w:tcW w:w="957" w:type="dxa"/>
          </w:tcPr>
          <w:p w:rsidR="006C50E7" w:rsidRDefault="006C50E7" w:rsidP="00BB7BE2">
            <w:pPr>
              <w:rPr>
                <w:rFonts w:cstheme="minorHAnsi"/>
                <w:sz w:val="12"/>
                <w:szCs w:val="12"/>
              </w:rPr>
            </w:pPr>
            <w:r>
              <w:rPr>
                <w:rFonts w:cstheme="minorHAnsi"/>
                <w:sz w:val="12"/>
                <w:szCs w:val="12"/>
              </w:rPr>
              <w:t>lnplwohost</w:t>
            </w:r>
          </w:p>
        </w:tc>
        <w:tc>
          <w:tcPr>
            <w:tcW w:w="957" w:type="dxa"/>
          </w:tcPr>
          <w:p w:rsidR="006C50E7" w:rsidRDefault="006C50E7" w:rsidP="00BB7BE2">
            <w:pPr>
              <w:rPr>
                <w:rFonts w:cstheme="minorHAnsi"/>
                <w:sz w:val="12"/>
                <w:szCs w:val="12"/>
              </w:rPr>
            </w:pPr>
            <w:r>
              <w:rPr>
                <w:rFonts w:cstheme="minorHAnsi"/>
                <w:sz w:val="12"/>
                <w:szCs w:val="12"/>
              </w:rPr>
              <w:t>-1.16</w:t>
            </w:r>
          </w:p>
          <w:p w:rsidR="006C50E7" w:rsidRDefault="006C50E7" w:rsidP="00BB7BE2">
            <w:pPr>
              <w:rPr>
                <w:rFonts w:cstheme="minorHAnsi"/>
                <w:sz w:val="12"/>
                <w:szCs w:val="12"/>
              </w:rPr>
            </w:pPr>
            <w:r>
              <w:rPr>
                <w:rFonts w:cstheme="minorHAnsi"/>
                <w:sz w:val="12"/>
                <w:szCs w:val="12"/>
              </w:rPr>
              <w:t>(0.14)</w:t>
            </w:r>
          </w:p>
        </w:tc>
        <w:tc>
          <w:tcPr>
            <w:tcW w:w="957" w:type="dxa"/>
          </w:tcPr>
          <w:p w:rsidR="006C50E7" w:rsidRDefault="006C50E7" w:rsidP="00BB7BE2">
            <w:pPr>
              <w:rPr>
                <w:rFonts w:cstheme="minorHAnsi"/>
                <w:sz w:val="12"/>
                <w:szCs w:val="12"/>
              </w:rPr>
            </w:pPr>
            <w:r>
              <w:rPr>
                <w:rFonts w:cstheme="minorHAnsi"/>
                <w:sz w:val="12"/>
                <w:szCs w:val="12"/>
              </w:rPr>
              <w:t>0.65</w:t>
            </w:r>
          </w:p>
          <w:p w:rsidR="006C50E7" w:rsidRDefault="006C50E7" w:rsidP="00BB7BE2">
            <w:pPr>
              <w:rPr>
                <w:rFonts w:cstheme="minorHAnsi"/>
                <w:sz w:val="12"/>
                <w:szCs w:val="12"/>
              </w:rPr>
            </w:pPr>
            <w:r>
              <w:rPr>
                <w:rFonts w:cstheme="minorHAnsi"/>
                <w:sz w:val="12"/>
                <w:szCs w:val="12"/>
              </w:rPr>
              <w:t>(0.17)</w:t>
            </w:r>
          </w:p>
        </w:tc>
        <w:tc>
          <w:tcPr>
            <w:tcW w:w="957" w:type="dxa"/>
          </w:tcPr>
          <w:p w:rsidR="006C50E7" w:rsidRDefault="006C50E7" w:rsidP="00BB7BE2">
            <w:pPr>
              <w:rPr>
                <w:rFonts w:cstheme="minorHAnsi"/>
                <w:sz w:val="12"/>
                <w:szCs w:val="12"/>
              </w:rPr>
            </w:pPr>
            <w:r>
              <w:rPr>
                <w:rFonts w:cstheme="minorHAnsi"/>
                <w:sz w:val="12"/>
                <w:szCs w:val="12"/>
              </w:rPr>
              <w:t>1.87</w:t>
            </w:r>
          </w:p>
          <w:p w:rsidR="006C50E7" w:rsidRDefault="006C50E7" w:rsidP="00BB7BE2">
            <w:pPr>
              <w:rPr>
                <w:rFonts w:cstheme="minorHAnsi"/>
                <w:sz w:val="12"/>
                <w:szCs w:val="12"/>
              </w:rPr>
            </w:pPr>
            <w:r>
              <w:rPr>
                <w:rFonts w:cstheme="minorHAnsi"/>
                <w:sz w:val="12"/>
                <w:szCs w:val="12"/>
              </w:rPr>
              <w:t>(0.19)</w:t>
            </w:r>
          </w:p>
        </w:tc>
        <w:tc>
          <w:tcPr>
            <w:tcW w:w="958" w:type="dxa"/>
          </w:tcPr>
          <w:p w:rsidR="006C50E7" w:rsidRDefault="006C50E7" w:rsidP="00BB7BE2">
            <w:pPr>
              <w:rPr>
                <w:rFonts w:cstheme="minorHAnsi"/>
                <w:sz w:val="12"/>
                <w:szCs w:val="12"/>
              </w:rPr>
            </w:pPr>
            <w:r>
              <w:rPr>
                <w:rFonts w:cstheme="minorHAnsi"/>
                <w:sz w:val="12"/>
                <w:szCs w:val="12"/>
              </w:rPr>
              <w:t>-1.65</w:t>
            </w:r>
          </w:p>
          <w:p w:rsidR="006C50E7" w:rsidRDefault="006C50E7" w:rsidP="00BB7BE2">
            <w:pPr>
              <w:rPr>
                <w:rFonts w:cstheme="minorHAnsi"/>
                <w:sz w:val="12"/>
                <w:szCs w:val="12"/>
              </w:rPr>
            </w:pPr>
            <w:r>
              <w:rPr>
                <w:rFonts w:cstheme="minorHAnsi"/>
                <w:sz w:val="12"/>
                <w:szCs w:val="12"/>
              </w:rPr>
              <w:t>(0.15)</w:t>
            </w:r>
          </w:p>
        </w:tc>
        <w:tc>
          <w:tcPr>
            <w:tcW w:w="958" w:type="dxa"/>
          </w:tcPr>
          <w:p w:rsidR="006C50E7" w:rsidRDefault="006C50E7" w:rsidP="00BB7BE2">
            <w:pPr>
              <w:rPr>
                <w:rFonts w:cstheme="minorHAnsi"/>
                <w:sz w:val="12"/>
                <w:szCs w:val="12"/>
              </w:rPr>
            </w:pPr>
            <w:r>
              <w:rPr>
                <w:rFonts w:cstheme="minorHAnsi"/>
                <w:sz w:val="12"/>
                <w:szCs w:val="12"/>
              </w:rPr>
              <w:t>0.34</w:t>
            </w:r>
          </w:p>
          <w:p w:rsidR="006C50E7" w:rsidRDefault="006C50E7" w:rsidP="00BB7BE2">
            <w:pPr>
              <w:rPr>
                <w:rFonts w:cstheme="minorHAnsi"/>
                <w:sz w:val="12"/>
                <w:szCs w:val="12"/>
              </w:rPr>
            </w:pPr>
            <w:r>
              <w:rPr>
                <w:rFonts w:cstheme="minorHAnsi"/>
                <w:sz w:val="12"/>
                <w:szCs w:val="12"/>
              </w:rPr>
              <w:t>(0.15)</w:t>
            </w:r>
          </w:p>
        </w:tc>
        <w:tc>
          <w:tcPr>
            <w:tcW w:w="958" w:type="dxa"/>
          </w:tcPr>
          <w:p w:rsidR="006C50E7" w:rsidRDefault="006C50E7" w:rsidP="00BB7BE2">
            <w:pPr>
              <w:rPr>
                <w:rFonts w:cstheme="minorHAnsi"/>
                <w:sz w:val="12"/>
                <w:szCs w:val="12"/>
              </w:rPr>
            </w:pPr>
            <w:r>
              <w:rPr>
                <w:rFonts w:cstheme="minorHAnsi"/>
                <w:sz w:val="12"/>
                <w:szCs w:val="12"/>
              </w:rPr>
              <w:t>1.34</w:t>
            </w:r>
          </w:p>
          <w:p w:rsidR="006C50E7" w:rsidRDefault="006C50E7" w:rsidP="00BB7BE2">
            <w:pPr>
              <w:rPr>
                <w:rFonts w:cstheme="minorHAnsi"/>
                <w:sz w:val="12"/>
                <w:szCs w:val="12"/>
              </w:rPr>
            </w:pPr>
            <w:r>
              <w:rPr>
                <w:rFonts w:cstheme="minorHAnsi"/>
                <w:sz w:val="12"/>
                <w:szCs w:val="12"/>
              </w:rPr>
              <w:t>(0.17)</w:t>
            </w:r>
          </w:p>
        </w:tc>
        <w:tc>
          <w:tcPr>
            <w:tcW w:w="958" w:type="dxa"/>
          </w:tcPr>
          <w:p w:rsidR="006C50E7" w:rsidRDefault="006C50E7" w:rsidP="00BB7BE2">
            <w:pPr>
              <w:rPr>
                <w:rFonts w:cstheme="minorHAnsi"/>
                <w:sz w:val="12"/>
                <w:szCs w:val="12"/>
              </w:rPr>
            </w:pPr>
            <w:r>
              <w:rPr>
                <w:rFonts w:cstheme="minorHAnsi"/>
                <w:sz w:val="12"/>
                <w:szCs w:val="12"/>
              </w:rPr>
              <w:t>-1.65</w:t>
            </w:r>
          </w:p>
          <w:p w:rsidR="006C50E7" w:rsidRDefault="006C50E7" w:rsidP="00BB7BE2">
            <w:pPr>
              <w:rPr>
                <w:rFonts w:cstheme="minorHAnsi"/>
                <w:sz w:val="12"/>
                <w:szCs w:val="12"/>
              </w:rPr>
            </w:pPr>
            <w:r>
              <w:rPr>
                <w:rFonts w:cstheme="minorHAnsi"/>
                <w:sz w:val="12"/>
                <w:szCs w:val="12"/>
              </w:rPr>
              <w:t>(0.15)</w:t>
            </w:r>
          </w:p>
        </w:tc>
        <w:tc>
          <w:tcPr>
            <w:tcW w:w="958" w:type="dxa"/>
          </w:tcPr>
          <w:p w:rsidR="006C50E7" w:rsidRDefault="006C50E7" w:rsidP="00BB7BE2">
            <w:pPr>
              <w:rPr>
                <w:rFonts w:cstheme="minorHAnsi"/>
                <w:sz w:val="12"/>
                <w:szCs w:val="12"/>
              </w:rPr>
            </w:pPr>
            <w:r>
              <w:rPr>
                <w:rFonts w:cstheme="minorHAnsi"/>
                <w:sz w:val="12"/>
                <w:szCs w:val="12"/>
              </w:rPr>
              <w:t>0.35</w:t>
            </w:r>
          </w:p>
          <w:p w:rsidR="006C50E7" w:rsidRDefault="006C50E7" w:rsidP="00BB7BE2">
            <w:pPr>
              <w:rPr>
                <w:rFonts w:cstheme="minorHAnsi"/>
                <w:sz w:val="12"/>
                <w:szCs w:val="12"/>
              </w:rPr>
            </w:pPr>
            <w:r>
              <w:rPr>
                <w:rFonts w:cstheme="minorHAnsi"/>
                <w:sz w:val="12"/>
                <w:szCs w:val="12"/>
              </w:rPr>
              <w:t>(0.18)</w:t>
            </w:r>
          </w:p>
        </w:tc>
        <w:tc>
          <w:tcPr>
            <w:tcW w:w="958" w:type="dxa"/>
          </w:tcPr>
          <w:p w:rsidR="006C50E7" w:rsidRDefault="006C50E7" w:rsidP="00BB7BE2">
            <w:pPr>
              <w:rPr>
                <w:rFonts w:cstheme="minorHAnsi"/>
                <w:sz w:val="12"/>
                <w:szCs w:val="12"/>
              </w:rPr>
            </w:pPr>
            <w:r>
              <w:rPr>
                <w:rFonts w:cstheme="minorHAnsi"/>
                <w:sz w:val="12"/>
                <w:szCs w:val="12"/>
              </w:rPr>
              <w:t>1.88</w:t>
            </w:r>
          </w:p>
          <w:p w:rsidR="006C50E7" w:rsidRDefault="006C50E7" w:rsidP="00BB7BE2">
            <w:pPr>
              <w:rPr>
                <w:rFonts w:cstheme="minorHAnsi"/>
                <w:sz w:val="12"/>
                <w:szCs w:val="12"/>
              </w:rPr>
            </w:pPr>
            <w:r>
              <w:rPr>
                <w:rFonts w:cstheme="minorHAnsi"/>
                <w:sz w:val="12"/>
                <w:szCs w:val="12"/>
              </w:rPr>
              <w:t>(0.20)</w:t>
            </w:r>
          </w:p>
        </w:tc>
      </w:tr>
      <w:tr w:rsidR="006C50E7">
        <w:tc>
          <w:tcPr>
            <w:tcW w:w="957" w:type="dxa"/>
          </w:tcPr>
          <w:p w:rsidR="006C50E7" w:rsidRDefault="006C50E7" w:rsidP="00BB7BE2">
            <w:pPr>
              <w:rPr>
                <w:rFonts w:cstheme="minorHAnsi"/>
                <w:sz w:val="12"/>
                <w:szCs w:val="12"/>
              </w:rPr>
            </w:pPr>
            <w:r>
              <w:rPr>
                <w:rFonts w:cstheme="minorHAnsi"/>
                <w:sz w:val="12"/>
                <w:szCs w:val="12"/>
              </w:rPr>
              <w:t>lnemphost</w:t>
            </w:r>
          </w:p>
        </w:tc>
        <w:tc>
          <w:tcPr>
            <w:tcW w:w="957" w:type="dxa"/>
          </w:tcPr>
          <w:p w:rsidR="006C50E7" w:rsidRDefault="006C50E7" w:rsidP="00BB7BE2">
            <w:pPr>
              <w:rPr>
                <w:rFonts w:cstheme="minorHAnsi"/>
                <w:sz w:val="12"/>
                <w:szCs w:val="12"/>
              </w:rPr>
            </w:pPr>
            <w:r>
              <w:rPr>
                <w:rFonts w:cstheme="minorHAnsi"/>
                <w:sz w:val="12"/>
                <w:szCs w:val="12"/>
              </w:rPr>
              <w:t>0.25</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-0.30</w:t>
            </w:r>
          </w:p>
          <w:p w:rsidR="006C50E7" w:rsidRDefault="006C50E7" w:rsidP="00BB7BE2">
            <w:pPr>
              <w:rPr>
                <w:rFonts w:cstheme="minorHAnsi"/>
                <w:sz w:val="12"/>
                <w:szCs w:val="12"/>
              </w:rPr>
            </w:pPr>
            <w:r>
              <w:rPr>
                <w:rFonts w:cstheme="minorHAnsi"/>
                <w:sz w:val="12"/>
                <w:szCs w:val="12"/>
              </w:rPr>
              <w:t>(0.08)</w:t>
            </w:r>
          </w:p>
        </w:tc>
        <w:tc>
          <w:tcPr>
            <w:tcW w:w="957" w:type="dxa"/>
          </w:tcPr>
          <w:p w:rsidR="006C50E7" w:rsidRDefault="006C50E7" w:rsidP="00BB7BE2">
            <w:pPr>
              <w:rPr>
                <w:rFonts w:cstheme="minorHAnsi"/>
                <w:sz w:val="12"/>
                <w:szCs w:val="12"/>
              </w:rPr>
            </w:pPr>
            <w:r>
              <w:rPr>
                <w:rFonts w:cstheme="minorHAnsi"/>
                <w:sz w:val="12"/>
                <w:szCs w:val="12"/>
              </w:rPr>
              <w:t>-0.83</w:t>
            </w:r>
          </w:p>
          <w:p w:rsidR="006C50E7" w:rsidRDefault="006C50E7" w:rsidP="00BB7BE2">
            <w:pPr>
              <w:rPr>
                <w:rFonts w:cstheme="minorHAnsi"/>
                <w:sz w:val="12"/>
                <w:szCs w:val="12"/>
              </w:rPr>
            </w:pPr>
            <w:r>
              <w:rPr>
                <w:rFonts w:cstheme="minorHAnsi"/>
                <w:sz w:val="12"/>
                <w:szCs w:val="12"/>
              </w:rPr>
              <w:t>(0.09)</w:t>
            </w:r>
          </w:p>
        </w:tc>
        <w:tc>
          <w:tcPr>
            <w:tcW w:w="958" w:type="dxa"/>
          </w:tcPr>
          <w:p w:rsidR="006C50E7" w:rsidRDefault="006C50E7" w:rsidP="00BB7BE2">
            <w:pPr>
              <w:rPr>
                <w:rFonts w:cstheme="minorHAnsi"/>
                <w:sz w:val="12"/>
                <w:szCs w:val="12"/>
              </w:rPr>
            </w:pPr>
            <w:r>
              <w:rPr>
                <w:rFonts w:cstheme="minorHAnsi"/>
                <w:sz w:val="12"/>
                <w:szCs w:val="12"/>
              </w:rPr>
              <w:t>0.38</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0.09</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0.34</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-0.31</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-0.83</w:t>
            </w:r>
          </w:p>
          <w:p w:rsidR="006C50E7" w:rsidRDefault="006C50E7" w:rsidP="00BB7BE2">
            <w:pPr>
              <w:rPr>
                <w:rFonts w:cstheme="minorHAnsi"/>
                <w:sz w:val="12"/>
                <w:szCs w:val="12"/>
              </w:rPr>
            </w:pPr>
            <w:r>
              <w:rPr>
                <w:rFonts w:cstheme="minorHAnsi"/>
                <w:sz w:val="12"/>
                <w:szCs w:val="12"/>
              </w:rPr>
              <w:t>(0.09)</w:t>
            </w:r>
          </w:p>
        </w:tc>
      </w:tr>
      <w:tr w:rsidR="006C50E7">
        <w:tc>
          <w:tcPr>
            <w:tcW w:w="957" w:type="dxa"/>
          </w:tcPr>
          <w:p w:rsidR="006C50E7" w:rsidRDefault="006C50E7" w:rsidP="00BB7BE2">
            <w:pPr>
              <w:rPr>
                <w:rFonts w:cstheme="minorHAnsi"/>
                <w:sz w:val="12"/>
                <w:szCs w:val="12"/>
              </w:rPr>
            </w:pPr>
            <w:r>
              <w:rPr>
                <w:rFonts w:cstheme="minorHAnsi"/>
                <w:sz w:val="12"/>
                <w:szCs w:val="12"/>
              </w:rPr>
              <w:t>lnopen</w:t>
            </w:r>
          </w:p>
        </w:tc>
        <w:tc>
          <w:tcPr>
            <w:tcW w:w="957" w:type="dxa"/>
          </w:tcPr>
          <w:p w:rsidR="006C50E7" w:rsidRDefault="006C50E7" w:rsidP="00BB7BE2">
            <w:pPr>
              <w:rPr>
                <w:rFonts w:cstheme="minorHAnsi"/>
                <w:sz w:val="12"/>
                <w:szCs w:val="12"/>
              </w:rPr>
            </w:pPr>
            <w:r>
              <w:rPr>
                <w:rFonts w:cstheme="minorHAnsi"/>
                <w:sz w:val="12"/>
                <w:szCs w:val="12"/>
              </w:rPr>
              <w:t>-0.06</w:t>
            </w:r>
          </w:p>
          <w:p w:rsidR="006C50E7" w:rsidRDefault="006C50E7" w:rsidP="00BB7BE2">
            <w:pPr>
              <w:rPr>
                <w:rFonts w:cstheme="minorHAnsi"/>
                <w:sz w:val="12"/>
                <w:szCs w:val="12"/>
              </w:rPr>
            </w:pPr>
            <w:r>
              <w:rPr>
                <w:rFonts w:cstheme="minorHAnsi"/>
                <w:sz w:val="12"/>
                <w:szCs w:val="12"/>
              </w:rPr>
              <w:t>(0.01)</w:t>
            </w:r>
          </w:p>
        </w:tc>
        <w:tc>
          <w:tcPr>
            <w:tcW w:w="957"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(0.01)</w:t>
            </w:r>
          </w:p>
        </w:tc>
        <w:tc>
          <w:tcPr>
            <w:tcW w:w="957"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-0.05</w:t>
            </w:r>
          </w:p>
          <w:p w:rsidR="006C50E7" w:rsidRDefault="006C50E7" w:rsidP="00BB7BE2">
            <w:pPr>
              <w:rPr>
                <w:rFonts w:cstheme="minorHAnsi"/>
                <w:sz w:val="12"/>
                <w:szCs w:val="12"/>
              </w:rPr>
            </w:pPr>
            <w:r>
              <w:rPr>
                <w:rFonts w:cstheme="minorHAnsi"/>
                <w:sz w:val="12"/>
                <w:szCs w:val="12"/>
              </w:rPr>
              <w:t>(0.01)</w:t>
            </w:r>
          </w:p>
        </w:tc>
      </w:tr>
      <w:tr w:rsidR="006C50E7">
        <w:tc>
          <w:tcPr>
            <w:tcW w:w="957" w:type="dxa"/>
          </w:tcPr>
          <w:p w:rsidR="006C50E7" w:rsidRDefault="006C50E7" w:rsidP="00BB7BE2">
            <w:pPr>
              <w:rPr>
                <w:rFonts w:cstheme="minorHAnsi"/>
                <w:sz w:val="12"/>
                <w:szCs w:val="12"/>
              </w:rPr>
            </w:pPr>
            <w:r>
              <w:rPr>
                <w:rFonts w:cstheme="minorHAnsi"/>
                <w:sz w:val="12"/>
                <w:szCs w:val="12"/>
              </w:rPr>
              <w:t>lnwastr</w:t>
            </w:r>
          </w:p>
        </w:tc>
        <w:tc>
          <w:tcPr>
            <w:tcW w:w="957" w:type="dxa"/>
          </w:tcPr>
          <w:p w:rsidR="006C50E7" w:rsidRDefault="006C50E7" w:rsidP="00BB7BE2">
            <w:pPr>
              <w:rPr>
                <w:rFonts w:cstheme="minorHAnsi"/>
                <w:sz w:val="12"/>
                <w:szCs w:val="12"/>
              </w:rPr>
            </w:pPr>
            <w:r>
              <w:rPr>
                <w:rFonts w:cstheme="minorHAnsi"/>
                <w:sz w:val="12"/>
                <w:szCs w:val="12"/>
              </w:rPr>
              <w:t>-1.73</w:t>
            </w:r>
          </w:p>
          <w:p w:rsidR="006C50E7" w:rsidRDefault="006C50E7" w:rsidP="00BB7BE2">
            <w:pPr>
              <w:rPr>
                <w:rFonts w:cstheme="minorHAnsi"/>
                <w:sz w:val="12"/>
                <w:szCs w:val="12"/>
              </w:rPr>
            </w:pPr>
            <w:r>
              <w:rPr>
                <w:rFonts w:cstheme="minorHAnsi"/>
                <w:sz w:val="12"/>
                <w:szCs w:val="12"/>
              </w:rPr>
              <w:t>(0.24)</w:t>
            </w:r>
          </w:p>
        </w:tc>
        <w:tc>
          <w:tcPr>
            <w:tcW w:w="957" w:type="dxa"/>
          </w:tcPr>
          <w:p w:rsidR="006C50E7" w:rsidRDefault="006C50E7" w:rsidP="00BB7BE2">
            <w:pPr>
              <w:rPr>
                <w:rFonts w:cstheme="minorHAnsi"/>
                <w:sz w:val="12"/>
                <w:szCs w:val="12"/>
              </w:rPr>
            </w:pPr>
            <w:r>
              <w:rPr>
                <w:rFonts w:cstheme="minorHAnsi"/>
                <w:sz w:val="12"/>
                <w:szCs w:val="12"/>
              </w:rPr>
              <w:t>-1.00</w:t>
            </w:r>
          </w:p>
          <w:p w:rsidR="006C50E7" w:rsidRDefault="006C50E7" w:rsidP="00BB7BE2">
            <w:pPr>
              <w:rPr>
                <w:rFonts w:cstheme="minorHAnsi"/>
                <w:sz w:val="12"/>
                <w:szCs w:val="12"/>
              </w:rPr>
            </w:pPr>
            <w:r>
              <w:rPr>
                <w:rFonts w:cstheme="minorHAnsi"/>
                <w:sz w:val="12"/>
                <w:szCs w:val="12"/>
              </w:rPr>
              <w:t>(0.15)</w:t>
            </w:r>
          </w:p>
        </w:tc>
        <w:tc>
          <w:tcPr>
            <w:tcW w:w="957" w:type="dxa"/>
          </w:tcPr>
          <w:p w:rsidR="006C50E7" w:rsidRDefault="006C50E7" w:rsidP="00BB7BE2">
            <w:pPr>
              <w:rPr>
                <w:rFonts w:cstheme="minorHAnsi"/>
                <w:sz w:val="12"/>
                <w:szCs w:val="12"/>
              </w:rPr>
            </w:pPr>
            <w:r>
              <w:rPr>
                <w:rFonts w:cstheme="minorHAnsi"/>
                <w:sz w:val="12"/>
                <w:szCs w:val="12"/>
              </w:rPr>
              <w:t>-0.85</w:t>
            </w:r>
          </w:p>
          <w:p w:rsidR="006C50E7" w:rsidRDefault="006C50E7" w:rsidP="00BB7BE2">
            <w:pPr>
              <w:rPr>
                <w:rFonts w:cstheme="minorHAnsi"/>
                <w:sz w:val="12"/>
                <w:szCs w:val="12"/>
              </w:rPr>
            </w:pPr>
            <w:r>
              <w:rPr>
                <w:rFonts w:cstheme="minorHAnsi"/>
                <w:sz w:val="12"/>
                <w:szCs w:val="12"/>
              </w:rPr>
              <w:t>(0.14)</w:t>
            </w:r>
          </w:p>
        </w:tc>
        <w:tc>
          <w:tcPr>
            <w:tcW w:w="958" w:type="dxa"/>
          </w:tcPr>
          <w:p w:rsidR="006C50E7" w:rsidRDefault="006C50E7" w:rsidP="00BB7BE2">
            <w:pPr>
              <w:rPr>
                <w:rFonts w:cstheme="minorHAnsi"/>
                <w:sz w:val="12"/>
                <w:szCs w:val="12"/>
              </w:rPr>
            </w:pPr>
            <w:r>
              <w:rPr>
                <w:rFonts w:cstheme="minorHAnsi"/>
                <w:sz w:val="12"/>
                <w:szCs w:val="12"/>
              </w:rPr>
              <w:t>-1.62</w:t>
            </w:r>
          </w:p>
          <w:p w:rsidR="006C50E7" w:rsidRDefault="006C50E7" w:rsidP="00BB7BE2">
            <w:pPr>
              <w:rPr>
                <w:rFonts w:cstheme="minorHAnsi"/>
                <w:sz w:val="12"/>
                <w:szCs w:val="12"/>
              </w:rPr>
            </w:pPr>
            <w:r>
              <w:rPr>
                <w:rFonts w:cstheme="minorHAnsi"/>
                <w:sz w:val="12"/>
                <w:szCs w:val="12"/>
              </w:rPr>
              <w:t>(0.24)</w:t>
            </w:r>
          </w:p>
        </w:tc>
        <w:tc>
          <w:tcPr>
            <w:tcW w:w="958" w:type="dxa"/>
          </w:tcPr>
          <w:p w:rsidR="006C50E7" w:rsidRDefault="006C50E7" w:rsidP="00BB7BE2">
            <w:pPr>
              <w:rPr>
                <w:rFonts w:cstheme="minorHAnsi"/>
                <w:sz w:val="12"/>
                <w:szCs w:val="12"/>
              </w:rPr>
            </w:pPr>
            <w:r>
              <w:rPr>
                <w:rFonts w:cstheme="minorHAnsi"/>
                <w:sz w:val="12"/>
                <w:szCs w:val="12"/>
              </w:rPr>
              <w:t>-0.92</w:t>
            </w:r>
          </w:p>
          <w:p w:rsidR="006C50E7" w:rsidRDefault="006C50E7" w:rsidP="00BB7BE2">
            <w:pPr>
              <w:rPr>
                <w:rFonts w:cstheme="minorHAnsi"/>
                <w:sz w:val="12"/>
                <w:szCs w:val="12"/>
              </w:rPr>
            </w:pPr>
            <w:r>
              <w:rPr>
                <w:rFonts w:cstheme="minorHAnsi"/>
                <w:sz w:val="12"/>
                <w:szCs w:val="12"/>
              </w:rPr>
              <w:t>(0.13)</w:t>
            </w:r>
          </w:p>
        </w:tc>
        <w:tc>
          <w:tcPr>
            <w:tcW w:w="958" w:type="dxa"/>
          </w:tcPr>
          <w:p w:rsidR="006C50E7" w:rsidRDefault="006C50E7" w:rsidP="00BB7BE2">
            <w:pPr>
              <w:rPr>
                <w:rFonts w:cstheme="minorHAnsi"/>
                <w:sz w:val="12"/>
                <w:szCs w:val="12"/>
              </w:rPr>
            </w:pPr>
            <w:r>
              <w:rPr>
                <w:rFonts w:cstheme="minorHAnsi"/>
                <w:sz w:val="12"/>
                <w:szCs w:val="12"/>
              </w:rPr>
              <w:t>-0.81</w:t>
            </w:r>
          </w:p>
          <w:p w:rsidR="006C50E7" w:rsidRDefault="006C50E7" w:rsidP="00BB7BE2">
            <w:pPr>
              <w:rPr>
                <w:rFonts w:cstheme="minorHAnsi"/>
                <w:sz w:val="12"/>
                <w:szCs w:val="12"/>
              </w:rPr>
            </w:pPr>
            <w:r>
              <w:rPr>
                <w:rFonts w:cstheme="minorHAnsi"/>
                <w:sz w:val="12"/>
                <w:szCs w:val="12"/>
              </w:rPr>
              <w:t>(0.12)</w:t>
            </w:r>
          </w:p>
        </w:tc>
        <w:tc>
          <w:tcPr>
            <w:tcW w:w="958" w:type="dxa"/>
          </w:tcPr>
          <w:p w:rsidR="006C50E7" w:rsidRDefault="006C50E7" w:rsidP="00BB7BE2">
            <w:pPr>
              <w:rPr>
                <w:rFonts w:cstheme="minorHAnsi"/>
                <w:sz w:val="12"/>
                <w:szCs w:val="12"/>
              </w:rPr>
            </w:pPr>
            <w:r>
              <w:rPr>
                <w:rFonts w:cstheme="minorHAnsi"/>
                <w:sz w:val="12"/>
                <w:szCs w:val="12"/>
              </w:rPr>
              <w:t>-1.60</w:t>
            </w:r>
          </w:p>
          <w:p w:rsidR="006C50E7" w:rsidRDefault="006C50E7" w:rsidP="00BB7BE2">
            <w:pPr>
              <w:rPr>
                <w:rFonts w:cstheme="minorHAnsi"/>
                <w:sz w:val="12"/>
                <w:szCs w:val="12"/>
              </w:rPr>
            </w:pPr>
            <w:r>
              <w:rPr>
                <w:rFonts w:cstheme="minorHAnsi"/>
                <w:sz w:val="12"/>
                <w:szCs w:val="12"/>
              </w:rPr>
              <w:t>(0.24)</w:t>
            </w:r>
          </w:p>
        </w:tc>
        <w:tc>
          <w:tcPr>
            <w:tcW w:w="958" w:type="dxa"/>
          </w:tcPr>
          <w:p w:rsidR="006C50E7" w:rsidRDefault="006C50E7" w:rsidP="00BB7BE2">
            <w:pPr>
              <w:rPr>
                <w:rFonts w:cstheme="minorHAnsi"/>
                <w:sz w:val="12"/>
                <w:szCs w:val="12"/>
              </w:rPr>
            </w:pPr>
            <w:r>
              <w:rPr>
                <w:rFonts w:cstheme="minorHAnsi"/>
                <w:sz w:val="12"/>
                <w:szCs w:val="12"/>
              </w:rPr>
              <w:t>-0.99</w:t>
            </w:r>
          </w:p>
          <w:p w:rsidR="006C50E7" w:rsidRDefault="006C50E7" w:rsidP="00BB7BE2">
            <w:pPr>
              <w:rPr>
                <w:rFonts w:cstheme="minorHAnsi"/>
                <w:sz w:val="12"/>
                <w:szCs w:val="12"/>
              </w:rPr>
            </w:pPr>
            <w:r>
              <w:rPr>
                <w:rFonts w:cstheme="minorHAnsi"/>
                <w:sz w:val="12"/>
                <w:szCs w:val="12"/>
              </w:rPr>
              <w:t>(0.15)</w:t>
            </w:r>
          </w:p>
        </w:tc>
        <w:tc>
          <w:tcPr>
            <w:tcW w:w="958" w:type="dxa"/>
          </w:tcPr>
          <w:p w:rsidR="006C50E7" w:rsidRDefault="006C50E7" w:rsidP="00BB7BE2">
            <w:pPr>
              <w:rPr>
                <w:rFonts w:cstheme="minorHAnsi"/>
                <w:sz w:val="12"/>
                <w:szCs w:val="12"/>
              </w:rPr>
            </w:pPr>
            <w:r>
              <w:rPr>
                <w:rFonts w:cstheme="minorHAnsi"/>
                <w:sz w:val="12"/>
                <w:szCs w:val="12"/>
              </w:rPr>
              <w:t>-0.83</w:t>
            </w:r>
          </w:p>
          <w:p w:rsidR="006C50E7" w:rsidRDefault="006C50E7" w:rsidP="00BB7BE2">
            <w:pPr>
              <w:rPr>
                <w:rFonts w:cstheme="minorHAnsi"/>
                <w:sz w:val="12"/>
                <w:szCs w:val="12"/>
              </w:rPr>
            </w:pPr>
            <w:r>
              <w:rPr>
                <w:rFonts w:cstheme="minorHAnsi"/>
                <w:sz w:val="12"/>
                <w:szCs w:val="12"/>
              </w:rPr>
              <w:t>(0.14)</w:t>
            </w:r>
          </w:p>
        </w:tc>
      </w:tr>
      <w:tr w:rsidR="006C50E7">
        <w:tc>
          <w:tcPr>
            <w:tcW w:w="957" w:type="dxa"/>
          </w:tcPr>
          <w:p w:rsidR="006C50E7" w:rsidRDefault="006C50E7" w:rsidP="00BB7BE2">
            <w:pPr>
              <w:rPr>
                <w:rFonts w:cstheme="minorHAnsi"/>
                <w:sz w:val="12"/>
                <w:szCs w:val="12"/>
              </w:rPr>
            </w:pPr>
            <w:r>
              <w:rPr>
                <w:rFonts w:cstheme="minorHAnsi"/>
                <w:sz w:val="12"/>
                <w:szCs w:val="12"/>
              </w:rPr>
              <w:t>lnpit</w:t>
            </w:r>
          </w:p>
        </w:tc>
        <w:tc>
          <w:tcPr>
            <w:tcW w:w="957" w:type="dxa"/>
          </w:tcPr>
          <w:p w:rsidR="006C50E7" w:rsidRDefault="006C50E7" w:rsidP="00BB7BE2">
            <w:pPr>
              <w:rPr>
                <w:rFonts w:cstheme="minorHAnsi"/>
                <w:sz w:val="12"/>
                <w:szCs w:val="12"/>
              </w:rPr>
            </w:pPr>
            <w:r>
              <w:rPr>
                <w:rFonts w:cstheme="minorHAnsi"/>
                <w:sz w:val="12"/>
                <w:szCs w:val="12"/>
              </w:rPr>
              <w:t>0.21</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0.48</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0.21</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0.45</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0.49</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0.47</w:t>
            </w:r>
          </w:p>
          <w:p w:rsidR="006C50E7" w:rsidRDefault="006C50E7" w:rsidP="00BB7BE2">
            <w:pPr>
              <w:rPr>
                <w:rFonts w:cstheme="minorHAnsi"/>
                <w:sz w:val="12"/>
                <w:szCs w:val="12"/>
              </w:rPr>
            </w:pPr>
            <w:r>
              <w:rPr>
                <w:rFonts w:cstheme="minorHAnsi"/>
                <w:sz w:val="12"/>
                <w:szCs w:val="12"/>
              </w:rPr>
              <w:t>(0.03)</w:t>
            </w:r>
          </w:p>
        </w:tc>
      </w:tr>
      <w:tr w:rsidR="006C50E7">
        <w:tc>
          <w:tcPr>
            <w:tcW w:w="957" w:type="dxa"/>
          </w:tcPr>
          <w:p w:rsidR="006C50E7" w:rsidRDefault="006C50E7" w:rsidP="00BB7BE2">
            <w:pPr>
              <w:rPr>
                <w:rFonts w:cstheme="minorHAnsi"/>
                <w:sz w:val="12"/>
                <w:szCs w:val="12"/>
              </w:rPr>
            </w:pPr>
            <w:r>
              <w:rPr>
                <w:rFonts w:cstheme="minorHAnsi"/>
                <w:sz w:val="12"/>
                <w:szCs w:val="12"/>
              </w:rPr>
              <w:t>y93</w:t>
            </w:r>
          </w:p>
        </w:tc>
        <w:tc>
          <w:tcPr>
            <w:tcW w:w="957" w:type="dxa"/>
          </w:tcPr>
          <w:p w:rsidR="006C50E7" w:rsidRDefault="006C50E7" w:rsidP="00BB7BE2">
            <w:pPr>
              <w:rPr>
                <w:rFonts w:cstheme="minorHAnsi"/>
                <w:sz w:val="12"/>
                <w:szCs w:val="12"/>
              </w:rPr>
            </w:pPr>
            <w:r>
              <w:rPr>
                <w:rFonts w:cstheme="minorHAnsi"/>
                <w:sz w:val="12"/>
                <w:szCs w:val="12"/>
              </w:rPr>
              <w:t>0.83</w:t>
            </w:r>
          </w:p>
          <w:p w:rsidR="006C50E7" w:rsidRDefault="006C50E7" w:rsidP="00BB7BE2">
            <w:pPr>
              <w:rPr>
                <w:rFonts w:cstheme="minorHAnsi"/>
                <w:sz w:val="12"/>
                <w:szCs w:val="12"/>
              </w:rPr>
            </w:pPr>
            <w:r>
              <w:rPr>
                <w:rFonts w:cstheme="minorHAnsi"/>
                <w:sz w:val="12"/>
                <w:szCs w:val="12"/>
              </w:rPr>
              <w:t>(0.08)</w:t>
            </w:r>
          </w:p>
        </w:tc>
        <w:tc>
          <w:tcPr>
            <w:tcW w:w="957" w:type="dxa"/>
          </w:tcPr>
          <w:p w:rsidR="006C50E7" w:rsidRDefault="006C50E7" w:rsidP="00BB7BE2">
            <w:pPr>
              <w:rPr>
                <w:rFonts w:cstheme="minorHAnsi"/>
                <w:sz w:val="12"/>
                <w:szCs w:val="12"/>
              </w:rPr>
            </w:pPr>
            <w:r>
              <w:rPr>
                <w:rFonts w:cstheme="minorHAnsi"/>
                <w:sz w:val="12"/>
                <w:szCs w:val="12"/>
              </w:rPr>
              <w:t>0.42</w:t>
            </w:r>
          </w:p>
          <w:p w:rsidR="006C50E7" w:rsidRDefault="006C50E7" w:rsidP="00BB7BE2">
            <w:pPr>
              <w:rPr>
                <w:rFonts w:cstheme="minorHAnsi"/>
                <w:sz w:val="12"/>
                <w:szCs w:val="12"/>
              </w:rPr>
            </w:pPr>
            <w:r>
              <w:rPr>
                <w:rFonts w:cstheme="minorHAnsi"/>
                <w:sz w:val="12"/>
                <w:szCs w:val="12"/>
              </w:rPr>
              <w:t>(0.06)</w:t>
            </w:r>
          </w:p>
        </w:tc>
        <w:tc>
          <w:tcPr>
            <w:tcW w:w="957" w:type="dxa"/>
          </w:tcPr>
          <w:p w:rsidR="006C50E7" w:rsidRDefault="006C50E7" w:rsidP="00BB7BE2">
            <w:pPr>
              <w:rPr>
                <w:rFonts w:cstheme="minorHAnsi"/>
                <w:sz w:val="12"/>
                <w:szCs w:val="12"/>
              </w:rPr>
            </w:pPr>
            <w:r>
              <w:rPr>
                <w:rFonts w:cstheme="minorHAnsi"/>
                <w:sz w:val="12"/>
                <w:szCs w:val="12"/>
              </w:rPr>
              <w:t>0.12</w:t>
            </w:r>
          </w:p>
          <w:p w:rsidR="006C50E7" w:rsidRDefault="006C50E7" w:rsidP="00BB7BE2">
            <w:pPr>
              <w:rPr>
                <w:rFonts w:cstheme="minorHAnsi"/>
                <w:sz w:val="12"/>
                <w:szCs w:val="12"/>
              </w:rPr>
            </w:pPr>
            <w:r>
              <w:rPr>
                <w:rFonts w:cstheme="minorHAnsi"/>
                <w:sz w:val="12"/>
                <w:szCs w:val="12"/>
              </w:rPr>
              <w:t>(0.06)</w:t>
            </w:r>
          </w:p>
        </w:tc>
        <w:tc>
          <w:tcPr>
            <w:tcW w:w="958" w:type="dxa"/>
          </w:tcPr>
          <w:p w:rsidR="006C50E7" w:rsidRDefault="006C50E7" w:rsidP="00BB7BE2">
            <w:pPr>
              <w:rPr>
                <w:rFonts w:cstheme="minorHAnsi"/>
                <w:sz w:val="12"/>
                <w:szCs w:val="12"/>
              </w:rPr>
            </w:pPr>
            <w:r>
              <w:rPr>
                <w:rFonts w:cstheme="minorHAnsi"/>
                <w:sz w:val="12"/>
                <w:szCs w:val="12"/>
              </w:rPr>
              <w:t>0.73</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0.46</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0.27</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0.81</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0.47</w:t>
            </w:r>
          </w:p>
          <w:p w:rsidR="006C50E7" w:rsidRDefault="006C50E7" w:rsidP="00BB7BE2">
            <w:pPr>
              <w:rPr>
                <w:rFonts w:cstheme="minorHAnsi"/>
                <w:sz w:val="12"/>
                <w:szCs w:val="12"/>
              </w:rPr>
            </w:pPr>
            <w:r>
              <w:rPr>
                <w:rFonts w:cstheme="minorHAnsi"/>
                <w:sz w:val="12"/>
                <w:szCs w:val="12"/>
              </w:rPr>
              <w:t>(0.06)</w:t>
            </w:r>
          </w:p>
        </w:tc>
        <w:tc>
          <w:tcPr>
            <w:tcW w:w="958" w:type="dxa"/>
          </w:tcPr>
          <w:p w:rsidR="006C50E7" w:rsidRDefault="006C50E7" w:rsidP="00BB7BE2">
            <w:pPr>
              <w:rPr>
                <w:rFonts w:cstheme="minorHAnsi"/>
                <w:sz w:val="12"/>
                <w:szCs w:val="12"/>
              </w:rPr>
            </w:pPr>
            <w:r>
              <w:rPr>
                <w:rFonts w:cstheme="minorHAnsi"/>
                <w:sz w:val="12"/>
                <w:szCs w:val="12"/>
              </w:rPr>
              <w:t>0.12</w:t>
            </w:r>
          </w:p>
          <w:p w:rsidR="006C50E7" w:rsidRDefault="006C50E7" w:rsidP="00BB7BE2">
            <w:pPr>
              <w:rPr>
                <w:rFonts w:cstheme="minorHAnsi"/>
                <w:sz w:val="12"/>
                <w:szCs w:val="12"/>
              </w:rPr>
            </w:pPr>
            <w:r>
              <w:rPr>
                <w:rFonts w:cstheme="minorHAnsi"/>
                <w:sz w:val="12"/>
                <w:szCs w:val="12"/>
              </w:rPr>
              <w:t>(0.06)</w:t>
            </w:r>
          </w:p>
        </w:tc>
      </w:tr>
      <w:tr w:rsidR="006C50E7">
        <w:tc>
          <w:tcPr>
            <w:tcW w:w="957" w:type="dxa"/>
          </w:tcPr>
          <w:p w:rsidR="006C50E7" w:rsidRDefault="006C50E7" w:rsidP="00BB7BE2">
            <w:pPr>
              <w:rPr>
                <w:rFonts w:cstheme="minorHAnsi"/>
                <w:sz w:val="12"/>
                <w:szCs w:val="12"/>
              </w:rPr>
            </w:pPr>
            <w:r>
              <w:rPr>
                <w:rFonts w:cstheme="minorHAnsi"/>
                <w:sz w:val="12"/>
                <w:szCs w:val="12"/>
              </w:rPr>
              <w:t>y94</w:t>
            </w:r>
          </w:p>
        </w:tc>
        <w:tc>
          <w:tcPr>
            <w:tcW w:w="957" w:type="dxa"/>
          </w:tcPr>
          <w:p w:rsidR="006C50E7" w:rsidRDefault="006C50E7" w:rsidP="00BB7BE2">
            <w:pPr>
              <w:rPr>
                <w:rFonts w:cstheme="minorHAnsi"/>
                <w:sz w:val="12"/>
                <w:szCs w:val="12"/>
              </w:rPr>
            </w:pPr>
            <w:r>
              <w:rPr>
                <w:rFonts w:cstheme="minorHAnsi"/>
                <w:sz w:val="12"/>
                <w:szCs w:val="12"/>
              </w:rPr>
              <w:t>0.75</w:t>
            </w:r>
          </w:p>
          <w:p w:rsidR="006C50E7" w:rsidRDefault="006C50E7" w:rsidP="00BB7BE2">
            <w:pPr>
              <w:rPr>
                <w:rFonts w:cstheme="minorHAnsi"/>
                <w:sz w:val="12"/>
                <w:szCs w:val="12"/>
              </w:rPr>
            </w:pPr>
            <w:r>
              <w:rPr>
                <w:rFonts w:cstheme="minorHAnsi"/>
                <w:sz w:val="12"/>
                <w:szCs w:val="12"/>
              </w:rPr>
              <w:t>(0.08)</w:t>
            </w:r>
          </w:p>
        </w:tc>
        <w:tc>
          <w:tcPr>
            <w:tcW w:w="957" w:type="dxa"/>
          </w:tcPr>
          <w:p w:rsidR="006C50E7" w:rsidRDefault="006C50E7" w:rsidP="00BB7BE2">
            <w:pPr>
              <w:rPr>
                <w:rFonts w:cstheme="minorHAnsi"/>
                <w:sz w:val="12"/>
                <w:szCs w:val="12"/>
              </w:rPr>
            </w:pPr>
            <w:r>
              <w:rPr>
                <w:rFonts w:cstheme="minorHAnsi"/>
                <w:sz w:val="12"/>
                <w:szCs w:val="12"/>
              </w:rPr>
              <w:t>0.37</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0.09</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0.66</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0.41</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0.74</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0.42</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0.09</w:t>
            </w:r>
          </w:p>
          <w:p w:rsidR="006C50E7" w:rsidRDefault="006C50E7" w:rsidP="00BB7BE2">
            <w:pPr>
              <w:rPr>
                <w:rFonts w:cstheme="minorHAnsi"/>
                <w:sz w:val="12"/>
                <w:szCs w:val="12"/>
              </w:rPr>
            </w:pPr>
            <w:r>
              <w:rPr>
                <w:rFonts w:cstheme="minorHAnsi"/>
                <w:sz w:val="12"/>
                <w:szCs w:val="12"/>
              </w:rPr>
              <w:t>(0.06)</w:t>
            </w:r>
          </w:p>
        </w:tc>
      </w:tr>
      <w:tr w:rsidR="006C50E7">
        <w:tc>
          <w:tcPr>
            <w:tcW w:w="957" w:type="dxa"/>
          </w:tcPr>
          <w:p w:rsidR="006C50E7" w:rsidRDefault="006C50E7" w:rsidP="00BB7BE2">
            <w:pPr>
              <w:rPr>
                <w:rFonts w:cstheme="minorHAnsi"/>
                <w:sz w:val="12"/>
                <w:szCs w:val="12"/>
              </w:rPr>
            </w:pPr>
            <w:r>
              <w:rPr>
                <w:rFonts w:cstheme="minorHAnsi"/>
                <w:sz w:val="12"/>
                <w:szCs w:val="12"/>
              </w:rPr>
              <w:t>y95</w:t>
            </w:r>
          </w:p>
        </w:tc>
        <w:tc>
          <w:tcPr>
            <w:tcW w:w="957" w:type="dxa"/>
          </w:tcPr>
          <w:p w:rsidR="006C50E7" w:rsidRDefault="006C50E7" w:rsidP="00BB7BE2">
            <w:pPr>
              <w:rPr>
                <w:rFonts w:cstheme="minorHAnsi"/>
                <w:sz w:val="12"/>
                <w:szCs w:val="12"/>
              </w:rPr>
            </w:pPr>
            <w:r>
              <w:rPr>
                <w:rFonts w:cstheme="minorHAnsi"/>
                <w:sz w:val="12"/>
                <w:szCs w:val="12"/>
              </w:rPr>
              <w:t>0.76</w:t>
            </w:r>
          </w:p>
          <w:p w:rsidR="006C50E7" w:rsidRDefault="006C50E7" w:rsidP="00BB7BE2">
            <w:pPr>
              <w:rPr>
                <w:rFonts w:cstheme="minorHAnsi"/>
                <w:sz w:val="12"/>
                <w:szCs w:val="12"/>
              </w:rPr>
            </w:pPr>
            <w:r>
              <w:rPr>
                <w:rFonts w:cstheme="minorHAnsi"/>
                <w:sz w:val="12"/>
                <w:szCs w:val="12"/>
              </w:rPr>
              <w:t>(0.08)</w:t>
            </w:r>
          </w:p>
        </w:tc>
        <w:tc>
          <w:tcPr>
            <w:tcW w:w="957" w:type="dxa"/>
          </w:tcPr>
          <w:p w:rsidR="006C50E7" w:rsidRDefault="006C50E7" w:rsidP="00BB7BE2">
            <w:pPr>
              <w:rPr>
                <w:rFonts w:cstheme="minorHAnsi"/>
                <w:sz w:val="12"/>
                <w:szCs w:val="12"/>
              </w:rPr>
            </w:pPr>
            <w:r>
              <w:rPr>
                <w:rFonts w:cstheme="minorHAnsi"/>
                <w:sz w:val="12"/>
                <w:szCs w:val="12"/>
              </w:rPr>
              <w:t>0.39</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0.11</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0.68</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0.42</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0.75</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(0.06)</w:t>
            </w:r>
          </w:p>
        </w:tc>
        <w:tc>
          <w:tcPr>
            <w:tcW w:w="958" w:type="dxa"/>
          </w:tcPr>
          <w:p w:rsidR="006C50E7" w:rsidRDefault="006C50E7" w:rsidP="00BB7BE2">
            <w:pPr>
              <w:rPr>
                <w:rFonts w:cstheme="minorHAnsi"/>
                <w:sz w:val="12"/>
                <w:szCs w:val="12"/>
              </w:rPr>
            </w:pPr>
            <w:r>
              <w:rPr>
                <w:rFonts w:cstheme="minorHAnsi"/>
                <w:sz w:val="12"/>
                <w:szCs w:val="12"/>
              </w:rPr>
              <w:t>0.11</w:t>
            </w:r>
          </w:p>
          <w:p w:rsidR="006C50E7" w:rsidRDefault="006C50E7" w:rsidP="00BB7BE2">
            <w:pPr>
              <w:rPr>
                <w:rFonts w:cstheme="minorHAnsi"/>
                <w:sz w:val="12"/>
                <w:szCs w:val="12"/>
              </w:rPr>
            </w:pPr>
            <w:r>
              <w:rPr>
                <w:rFonts w:cstheme="minorHAnsi"/>
                <w:sz w:val="12"/>
                <w:szCs w:val="12"/>
              </w:rPr>
              <w:t>(0.06)</w:t>
            </w:r>
          </w:p>
        </w:tc>
      </w:tr>
      <w:tr w:rsidR="006C50E7">
        <w:tc>
          <w:tcPr>
            <w:tcW w:w="957" w:type="dxa"/>
          </w:tcPr>
          <w:p w:rsidR="006C50E7" w:rsidRDefault="006C50E7" w:rsidP="00BB7BE2">
            <w:pPr>
              <w:rPr>
                <w:rFonts w:cstheme="minorHAnsi"/>
                <w:sz w:val="12"/>
                <w:szCs w:val="12"/>
              </w:rPr>
            </w:pPr>
            <w:r>
              <w:rPr>
                <w:rFonts w:cstheme="minorHAnsi"/>
                <w:sz w:val="12"/>
                <w:szCs w:val="12"/>
              </w:rPr>
              <w:t>y96</w:t>
            </w:r>
          </w:p>
        </w:tc>
        <w:tc>
          <w:tcPr>
            <w:tcW w:w="957" w:type="dxa"/>
          </w:tcPr>
          <w:p w:rsidR="006C50E7" w:rsidRDefault="006C50E7" w:rsidP="00BB7BE2">
            <w:pPr>
              <w:rPr>
                <w:rFonts w:cstheme="minorHAnsi"/>
                <w:sz w:val="12"/>
                <w:szCs w:val="12"/>
              </w:rPr>
            </w:pPr>
            <w:r>
              <w:rPr>
                <w:rFonts w:cstheme="minorHAnsi"/>
                <w:sz w:val="12"/>
                <w:szCs w:val="12"/>
              </w:rPr>
              <w:t>0.78</w:t>
            </w:r>
          </w:p>
          <w:p w:rsidR="006C50E7" w:rsidRDefault="006C50E7" w:rsidP="00BB7BE2">
            <w:pPr>
              <w:rPr>
                <w:rFonts w:cstheme="minorHAnsi"/>
                <w:sz w:val="12"/>
                <w:szCs w:val="12"/>
              </w:rPr>
            </w:pPr>
            <w:r>
              <w:rPr>
                <w:rFonts w:cstheme="minorHAnsi"/>
                <w:sz w:val="12"/>
                <w:szCs w:val="12"/>
              </w:rPr>
              <w:t>(0.08)</w:t>
            </w:r>
          </w:p>
        </w:tc>
        <w:tc>
          <w:tcPr>
            <w:tcW w:w="957"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0.17</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0.69</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0.27</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0.76</w:t>
            </w:r>
          </w:p>
          <w:p w:rsidR="006C50E7" w:rsidRDefault="006C50E7" w:rsidP="00BB7BE2">
            <w:pPr>
              <w:rPr>
                <w:rFonts w:cstheme="minorHAnsi"/>
                <w:sz w:val="12"/>
                <w:szCs w:val="12"/>
              </w:rPr>
            </w:pPr>
            <w:r>
              <w:rPr>
                <w:rFonts w:cstheme="minorHAnsi"/>
                <w:sz w:val="12"/>
                <w:szCs w:val="12"/>
              </w:rPr>
              <w:t>(0.08)</w:t>
            </w:r>
          </w:p>
        </w:tc>
        <w:tc>
          <w:tcPr>
            <w:tcW w:w="958" w:type="dxa"/>
          </w:tcPr>
          <w:p w:rsidR="006C50E7" w:rsidRDefault="006C50E7" w:rsidP="00BB7BE2">
            <w:pPr>
              <w:rPr>
                <w:rFonts w:cstheme="minorHAnsi"/>
                <w:sz w:val="12"/>
                <w:szCs w:val="12"/>
              </w:rPr>
            </w:pPr>
            <w:r>
              <w:rPr>
                <w:rFonts w:cstheme="minorHAnsi"/>
                <w:sz w:val="12"/>
                <w:szCs w:val="12"/>
              </w:rPr>
              <w:t>0.46</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0.16</w:t>
            </w:r>
          </w:p>
          <w:p w:rsidR="006C50E7" w:rsidRDefault="006C50E7" w:rsidP="00BB7BE2">
            <w:pPr>
              <w:rPr>
                <w:rFonts w:cstheme="minorHAnsi"/>
                <w:sz w:val="12"/>
                <w:szCs w:val="12"/>
              </w:rPr>
            </w:pPr>
            <w:r>
              <w:rPr>
                <w:rFonts w:cstheme="minorHAnsi"/>
                <w:sz w:val="12"/>
                <w:szCs w:val="12"/>
              </w:rPr>
              <w:t>(0.05)</w:t>
            </w:r>
          </w:p>
        </w:tc>
      </w:tr>
      <w:tr w:rsidR="006C50E7">
        <w:tc>
          <w:tcPr>
            <w:tcW w:w="957" w:type="dxa"/>
          </w:tcPr>
          <w:p w:rsidR="006C50E7" w:rsidRDefault="006C50E7" w:rsidP="00BB7BE2">
            <w:pPr>
              <w:rPr>
                <w:rFonts w:cstheme="minorHAnsi"/>
                <w:sz w:val="12"/>
                <w:szCs w:val="12"/>
              </w:rPr>
            </w:pPr>
            <w:r>
              <w:rPr>
                <w:rFonts w:cstheme="minorHAnsi"/>
                <w:sz w:val="12"/>
                <w:szCs w:val="12"/>
              </w:rPr>
              <w:t>y97</w:t>
            </w:r>
          </w:p>
        </w:tc>
        <w:tc>
          <w:tcPr>
            <w:tcW w:w="957" w:type="dxa"/>
          </w:tcPr>
          <w:p w:rsidR="006C50E7" w:rsidRDefault="006C50E7" w:rsidP="00BB7BE2">
            <w:pPr>
              <w:rPr>
                <w:rFonts w:cstheme="minorHAnsi"/>
                <w:sz w:val="12"/>
                <w:szCs w:val="12"/>
              </w:rPr>
            </w:pPr>
            <w:r>
              <w:rPr>
                <w:rFonts w:cstheme="minorHAnsi"/>
                <w:sz w:val="12"/>
                <w:szCs w:val="12"/>
              </w:rPr>
              <w:t>0.69</w:t>
            </w:r>
          </w:p>
          <w:p w:rsidR="006C50E7" w:rsidRDefault="006C50E7" w:rsidP="00BB7BE2">
            <w:pPr>
              <w:rPr>
                <w:rFonts w:cstheme="minorHAnsi"/>
                <w:sz w:val="12"/>
                <w:szCs w:val="12"/>
              </w:rPr>
            </w:pPr>
            <w:r>
              <w:rPr>
                <w:rFonts w:cstheme="minorHAnsi"/>
                <w:sz w:val="12"/>
                <w:szCs w:val="12"/>
              </w:rPr>
              <w:t>(0.07)</w:t>
            </w:r>
          </w:p>
        </w:tc>
        <w:tc>
          <w:tcPr>
            <w:tcW w:w="957" w:type="dxa"/>
          </w:tcPr>
          <w:p w:rsidR="006C50E7" w:rsidRDefault="006C50E7" w:rsidP="00BB7BE2">
            <w:pPr>
              <w:rPr>
                <w:rFonts w:cstheme="minorHAnsi"/>
                <w:sz w:val="12"/>
                <w:szCs w:val="12"/>
              </w:rPr>
            </w:pPr>
            <w:r>
              <w:rPr>
                <w:rFonts w:cstheme="minorHAnsi"/>
                <w:sz w:val="12"/>
                <w:szCs w:val="12"/>
              </w:rPr>
              <w:t>0.37</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0.13</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0.60</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0.37</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0.67</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0.40</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0.13</w:t>
            </w:r>
          </w:p>
          <w:p w:rsidR="006C50E7" w:rsidRDefault="006C50E7" w:rsidP="00BB7BE2">
            <w:pPr>
              <w:rPr>
                <w:rFonts w:cstheme="minorHAnsi"/>
                <w:sz w:val="12"/>
                <w:szCs w:val="12"/>
              </w:rPr>
            </w:pPr>
            <w:r>
              <w:rPr>
                <w:rFonts w:cstheme="minorHAnsi"/>
                <w:sz w:val="12"/>
                <w:szCs w:val="12"/>
              </w:rPr>
              <w:t>(0.05)</w:t>
            </w:r>
          </w:p>
        </w:tc>
      </w:tr>
      <w:tr w:rsidR="006C50E7">
        <w:tc>
          <w:tcPr>
            <w:tcW w:w="957" w:type="dxa"/>
          </w:tcPr>
          <w:p w:rsidR="006C50E7" w:rsidRDefault="006C50E7" w:rsidP="00BB7BE2">
            <w:pPr>
              <w:rPr>
                <w:rFonts w:cstheme="minorHAnsi"/>
                <w:sz w:val="12"/>
                <w:szCs w:val="12"/>
              </w:rPr>
            </w:pPr>
            <w:r>
              <w:rPr>
                <w:rFonts w:cstheme="minorHAnsi"/>
                <w:sz w:val="12"/>
                <w:szCs w:val="12"/>
              </w:rPr>
              <w:t>y98</w:t>
            </w:r>
          </w:p>
        </w:tc>
        <w:tc>
          <w:tcPr>
            <w:tcW w:w="957" w:type="dxa"/>
          </w:tcPr>
          <w:p w:rsidR="006C50E7" w:rsidRDefault="006C50E7" w:rsidP="00BB7BE2">
            <w:pPr>
              <w:rPr>
                <w:rFonts w:cstheme="minorHAnsi"/>
                <w:sz w:val="12"/>
                <w:szCs w:val="12"/>
              </w:rPr>
            </w:pPr>
            <w:r>
              <w:rPr>
                <w:rFonts w:cstheme="minorHAnsi"/>
                <w:sz w:val="12"/>
                <w:szCs w:val="12"/>
              </w:rPr>
              <w:t>0.73</w:t>
            </w:r>
          </w:p>
          <w:p w:rsidR="006C50E7" w:rsidRDefault="006C50E7" w:rsidP="00BB7BE2">
            <w:pPr>
              <w:rPr>
                <w:rFonts w:cstheme="minorHAnsi"/>
                <w:sz w:val="12"/>
                <w:szCs w:val="12"/>
              </w:rPr>
            </w:pPr>
            <w:r>
              <w:rPr>
                <w:rFonts w:cstheme="minorHAnsi"/>
                <w:sz w:val="12"/>
                <w:szCs w:val="12"/>
              </w:rPr>
              <w:t>(0.08)</w:t>
            </w:r>
          </w:p>
        </w:tc>
        <w:tc>
          <w:tcPr>
            <w:tcW w:w="957" w:type="dxa"/>
          </w:tcPr>
          <w:p w:rsidR="006C50E7" w:rsidRDefault="006C50E7" w:rsidP="00BB7BE2">
            <w:pPr>
              <w:rPr>
                <w:rFonts w:cstheme="minorHAnsi"/>
                <w:sz w:val="12"/>
                <w:szCs w:val="12"/>
              </w:rPr>
            </w:pPr>
            <w:r>
              <w:rPr>
                <w:rFonts w:cstheme="minorHAnsi"/>
                <w:sz w:val="12"/>
                <w:szCs w:val="12"/>
              </w:rPr>
              <w:t>0.39</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0.16</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0.64</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0.40</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0.26</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0.71</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0.16</w:t>
            </w:r>
          </w:p>
          <w:p w:rsidR="006C50E7" w:rsidRDefault="006C50E7" w:rsidP="00BB7BE2">
            <w:pPr>
              <w:rPr>
                <w:rFonts w:cstheme="minorHAnsi"/>
                <w:sz w:val="12"/>
                <w:szCs w:val="12"/>
              </w:rPr>
            </w:pPr>
            <w:r>
              <w:rPr>
                <w:rFonts w:cstheme="minorHAnsi"/>
                <w:sz w:val="12"/>
                <w:szCs w:val="12"/>
              </w:rPr>
              <w:t>(0.05)</w:t>
            </w:r>
          </w:p>
        </w:tc>
      </w:tr>
      <w:tr w:rsidR="006C50E7">
        <w:tc>
          <w:tcPr>
            <w:tcW w:w="957" w:type="dxa"/>
          </w:tcPr>
          <w:p w:rsidR="006C50E7" w:rsidRDefault="006C50E7" w:rsidP="00BB7BE2">
            <w:pPr>
              <w:rPr>
                <w:rFonts w:cstheme="minorHAnsi"/>
                <w:sz w:val="12"/>
                <w:szCs w:val="12"/>
              </w:rPr>
            </w:pPr>
            <w:r>
              <w:rPr>
                <w:rFonts w:cstheme="minorHAnsi"/>
                <w:sz w:val="12"/>
                <w:szCs w:val="12"/>
              </w:rPr>
              <w:t>y99</w:t>
            </w:r>
          </w:p>
        </w:tc>
        <w:tc>
          <w:tcPr>
            <w:tcW w:w="957" w:type="dxa"/>
          </w:tcPr>
          <w:p w:rsidR="006C50E7" w:rsidRDefault="006C50E7" w:rsidP="00BB7BE2">
            <w:pPr>
              <w:rPr>
                <w:rFonts w:cstheme="minorHAnsi"/>
                <w:sz w:val="12"/>
                <w:szCs w:val="12"/>
              </w:rPr>
            </w:pPr>
            <w:r>
              <w:rPr>
                <w:rFonts w:cstheme="minorHAnsi"/>
                <w:sz w:val="12"/>
                <w:szCs w:val="12"/>
              </w:rPr>
              <w:t>0.66</w:t>
            </w:r>
          </w:p>
          <w:p w:rsidR="006C50E7" w:rsidRDefault="006C50E7" w:rsidP="00BB7BE2">
            <w:pPr>
              <w:rPr>
                <w:rFonts w:cstheme="minorHAnsi"/>
                <w:sz w:val="12"/>
                <w:szCs w:val="12"/>
              </w:rPr>
            </w:pPr>
            <w:r>
              <w:rPr>
                <w:rFonts w:cstheme="minorHAnsi"/>
                <w:sz w:val="12"/>
                <w:szCs w:val="12"/>
              </w:rPr>
              <w:t>(0.07)</w:t>
            </w:r>
          </w:p>
        </w:tc>
        <w:tc>
          <w:tcPr>
            <w:tcW w:w="957" w:type="dxa"/>
          </w:tcPr>
          <w:p w:rsidR="006C50E7" w:rsidRDefault="006C50E7" w:rsidP="00BB7BE2">
            <w:pPr>
              <w:rPr>
                <w:rFonts w:cstheme="minorHAnsi"/>
                <w:sz w:val="12"/>
                <w:szCs w:val="12"/>
              </w:rPr>
            </w:pPr>
            <w:r>
              <w:rPr>
                <w:rFonts w:cstheme="minorHAnsi"/>
                <w:sz w:val="12"/>
                <w:szCs w:val="12"/>
              </w:rPr>
              <w:t>0.35</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0.14</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0.59</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0.36</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0.64</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0.38</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0.14</w:t>
            </w:r>
          </w:p>
          <w:p w:rsidR="006C50E7" w:rsidRDefault="006C50E7" w:rsidP="00BB7BE2">
            <w:pPr>
              <w:rPr>
                <w:rFonts w:cstheme="minorHAnsi"/>
                <w:sz w:val="12"/>
                <w:szCs w:val="12"/>
              </w:rPr>
            </w:pPr>
            <w:r>
              <w:rPr>
                <w:rFonts w:cstheme="minorHAnsi"/>
                <w:sz w:val="12"/>
                <w:szCs w:val="12"/>
              </w:rPr>
              <w:t>(0.04)</w:t>
            </w:r>
          </w:p>
        </w:tc>
      </w:tr>
      <w:tr w:rsidR="006C50E7">
        <w:tc>
          <w:tcPr>
            <w:tcW w:w="957" w:type="dxa"/>
          </w:tcPr>
          <w:p w:rsidR="006C50E7" w:rsidRDefault="006C50E7" w:rsidP="00BB7BE2">
            <w:pPr>
              <w:rPr>
                <w:rFonts w:cstheme="minorHAnsi"/>
                <w:sz w:val="12"/>
                <w:szCs w:val="12"/>
              </w:rPr>
            </w:pPr>
            <w:r>
              <w:rPr>
                <w:rFonts w:cstheme="minorHAnsi"/>
                <w:sz w:val="12"/>
                <w:szCs w:val="12"/>
              </w:rPr>
              <w:t>y00</w:t>
            </w:r>
          </w:p>
        </w:tc>
        <w:tc>
          <w:tcPr>
            <w:tcW w:w="957" w:type="dxa"/>
          </w:tcPr>
          <w:p w:rsidR="006C50E7" w:rsidRDefault="006C50E7" w:rsidP="00BB7BE2">
            <w:pPr>
              <w:rPr>
                <w:rFonts w:cstheme="minorHAnsi"/>
                <w:sz w:val="12"/>
                <w:szCs w:val="12"/>
              </w:rPr>
            </w:pPr>
            <w:r>
              <w:rPr>
                <w:rFonts w:cstheme="minorHAnsi"/>
                <w:sz w:val="12"/>
                <w:szCs w:val="12"/>
              </w:rPr>
              <w:t>0.56</w:t>
            </w:r>
          </w:p>
          <w:p w:rsidR="006C50E7" w:rsidRDefault="006C50E7" w:rsidP="00BB7BE2">
            <w:pPr>
              <w:rPr>
                <w:rFonts w:cstheme="minorHAnsi"/>
                <w:sz w:val="12"/>
                <w:szCs w:val="12"/>
              </w:rPr>
            </w:pPr>
            <w:r>
              <w:rPr>
                <w:rFonts w:cstheme="minorHAnsi"/>
                <w:sz w:val="12"/>
                <w:szCs w:val="12"/>
              </w:rPr>
              <w:t>(0.06)</w:t>
            </w:r>
          </w:p>
        </w:tc>
        <w:tc>
          <w:tcPr>
            <w:tcW w:w="957" w:type="dxa"/>
          </w:tcPr>
          <w:p w:rsidR="006C50E7" w:rsidRDefault="006C50E7" w:rsidP="00BB7BE2">
            <w:pPr>
              <w:rPr>
                <w:rFonts w:cstheme="minorHAnsi"/>
                <w:sz w:val="12"/>
                <w:szCs w:val="12"/>
              </w:rPr>
            </w:pPr>
            <w:r>
              <w:rPr>
                <w:rFonts w:cstheme="minorHAnsi"/>
                <w:sz w:val="12"/>
                <w:szCs w:val="12"/>
              </w:rPr>
              <w:t>0.30</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0.12</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0.49</w:t>
            </w:r>
          </w:p>
          <w:p w:rsidR="006C50E7" w:rsidRDefault="006C50E7" w:rsidP="00BB7BE2">
            <w:pPr>
              <w:rPr>
                <w:rFonts w:cstheme="minorHAnsi"/>
                <w:sz w:val="12"/>
                <w:szCs w:val="12"/>
              </w:rPr>
            </w:pPr>
            <w:r>
              <w:rPr>
                <w:rFonts w:cstheme="minorHAnsi"/>
                <w:sz w:val="12"/>
                <w:szCs w:val="12"/>
              </w:rPr>
              <w:t>(0.06)</w:t>
            </w:r>
          </w:p>
        </w:tc>
        <w:tc>
          <w:tcPr>
            <w:tcW w:w="958" w:type="dxa"/>
          </w:tcPr>
          <w:p w:rsidR="006C50E7" w:rsidRDefault="006C50E7" w:rsidP="00BB7BE2">
            <w:pPr>
              <w:rPr>
                <w:rFonts w:cstheme="minorHAnsi"/>
                <w:sz w:val="12"/>
                <w:szCs w:val="12"/>
              </w:rPr>
            </w:pPr>
            <w:r>
              <w:rPr>
                <w:rFonts w:cstheme="minorHAnsi"/>
                <w:sz w:val="12"/>
                <w:szCs w:val="12"/>
              </w:rPr>
              <w:t>0.33</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0.54</w:t>
            </w:r>
          </w:p>
          <w:p w:rsidR="006C50E7" w:rsidRDefault="006C50E7" w:rsidP="00BB7BE2">
            <w:pPr>
              <w:rPr>
                <w:rFonts w:cstheme="minorHAnsi"/>
                <w:sz w:val="12"/>
                <w:szCs w:val="12"/>
              </w:rPr>
            </w:pPr>
            <w:r>
              <w:rPr>
                <w:rFonts w:cstheme="minorHAnsi"/>
                <w:sz w:val="12"/>
                <w:szCs w:val="12"/>
              </w:rPr>
              <w:t>(0.06)</w:t>
            </w:r>
          </w:p>
        </w:tc>
        <w:tc>
          <w:tcPr>
            <w:tcW w:w="958" w:type="dxa"/>
          </w:tcPr>
          <w:p w:rsidR="006C50E7" w:rsidRDefault="006C50E7" w:rsidP="00BB7BE2">
            <w:pPr>
              <w:rPr>
                <w:rFonts w:cstheme="minorHAnsi"/>
                <w:sz w:val="12"/>
                <w:szCs w:val="12"/>
              </w:rPr>
            </w:pPr>
            <w:r>
              <w:rPr>
                <w:rFonts w:cstheme="minorHAnsi"/>
                <w:sz w:val="12"/>
                <w:szCs w:val="12"/>
              </w:rPr>
              <w:t>0.33</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0.13</w:t>
            </w:r>
          </w:p>
          <w:p w:rsidR="006C50E7" w:rsidRDefault="006C50E7" w:rsidP="00BB7BE2">
            <w:pPr>
              <w:rPr>
                <w:rFonts w:cstheme="minorHAnsi"/>
                <w:sz w:val="12"/>
                <w:szCs w:val="12"/>
              </w:rPr>
            </w:pPr>
            <w:r>
              <w:rPr>
                <w:rFonts w:cstheme="minorHAnsi"/>
                <w:sz w:val="12"/>
                <w:szCs w:val="12"/>
              </w:rPr>
              <w:t>(0.04)</w:t>
            </w:r>
          </w:p>
        </w:tc>
      </w:tr>
      <w:tr w:rsidR="006C50E7">
        <w:tc>
          <w:tcPr>
            <w:tcW w:w="957" w:type="dxa"/>
          </w:tcPr>
          <w:p w:rsidR="006C50E7" w:rsidRDefault="006C50E7" w:rsidP="00BB7BE2">
            <w:pPr>
              <w:rPr>
                <w:rFonts w:cstheme="minorHAnsi"/>
                <w:sz w:val="12"/>
                <w:szCs w:val="12"/>
              </w:rPr>
            </w:pPr>
            <w:r>
              <w:rPr>
                <w:rFonts w:cstheme="minorHAnsi"/>
                <w:sz w:val="12"/>
                <w:szCs w:val="12"/>
              </w:rPr>
              <w:t>y01</w:t>
            </w:r>
          </w:p>
        </w:tc>
        <w:tc>
          <w:tcPr>
            <w:tcW w:w="957" w:type="dxa"/>
          </w:tcPr>
          <w:p w:rsidR="006C50E7" w:rsidRDefault="006C50E7" w:rsidP="00BB7BE2">
            <w:pPr>
              <w:rPr>
                <w:rFonts w:cstheme="minorHAnsi"/>
                <w:sz w:val="12"/>
                <w:szCs w:val="12"/>
              </w:rPr>
            </w:pPr>
            <w:r>
              <w:rPr>
                <w:rFonts w:cstheme="minorHAnsi"/>
                <w:sz w:val="12"/>
                <w:szCs w:val="12"/>
              </w:rPr>
              <w:t>0.47</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0.40</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0.28</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0.18</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0.45</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0.27</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0.09</w:t>
            </w:r>
          </w:p>
          <w:p w:rsidR="006C50E7" w:rsidRDefault="006C50E7" w:rsidP="00BB7BE2">
            <w:pPr>
              <w:rPr>
                <w:rFonts w:cstheme="minorHAnsi"/>
                <w:sz w:val="12"/>
                <w:szCs w:val="12"/>
              </w:rPr>
            </w:pPr>
            <w:r>
              <w:rPr>
                <w:rFonts w:cstheme="minorHAnsi"/>
                <w:sz w:val="12"/>
                <w:szCs w:val="12"/>
              </w:rPr>
              <w:t>(0.03)</w:t>
            </w:r>
          </w:p>
        </w:tc>
      </w:tr>
      <w:tr w:rsidR="006C50E7">
        <w:tc>
          <w:tcPr>
            <w:tcW w:w="957" w:type="dxa"/>
          </w:tcPr>
          <w:p w:rsidR="006C50E7" w:rsidRDefault="006C50E7" w:rsidP="00BB7BE2">
            <w:pPr>
              <w:rPr>
                <w:rFonts w:cstheme="minorHAnsi"/>
                <w:sz w:val="12"/>
                <w:szCs w:val="12"/>
              </w:rPr>
            </w:pPr>
            <w:r>
              <w:rPr>
                <w:rFonts w:cstheme="minorHAnsi"/>
                <w:sz w:val="12"/>
                <w:szCs w:val="12"/>
              </w:rPr>
              <w:t>y02</w:t>
            </w:r>
          </w:p>
        </w:tc>
        <w:tc>
          <w:tcPr>
            <w:tcW w:w="957" w:type="dxa"/>
          </w:tcPr>
          <w:p w:rsidR="006C50E7" w:rsidRDefault="006C50E7" w:rsidP="00BB7BE2">
            <w:pPr>
              <w:rPr>
                <w:rFonts w:cstheme="minorHAnsi"/>
                <w:sz w:val="12"/>
                <w:szCs w:val="12"/>
              </w:rPr>
            </w:pPr>
            <w:r>
              <w:rPr>
                <w:rFonts w:cstheme="minorHAnsi"/>
                <w:sz w:val="12"/>
                <w:szCs w:val="12"/>
              </w:rPr>
              <w:t>0.43</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0.21</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0.06</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0.36</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0.15</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0.40</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(0.03)</w:t>
            </w:r>
          </w:p>
        </w:tc>
      </w:tr>
      <w:tr w:rsidR="006C50E7">
        <w:tc>
          <w:tcPr>
            <w:tcW w:w="957" w:type="dxa"/>
          </w:tcPr>
          <w:p w:rsidR="006C50E7" w:rsidRDefault="006C50E7" w:rsidP="00BB7BE2">
            <w:pPr>
              <w:rPr>
                <w:rFonts w:cstheme="minorHAnsi"/>
                <w:sz w:val="12"/>
                <w:szCs w:val="12"/>
              </w:rPr>
            </w:pPr>
            <w:r>
              <w:rPr>
                <w:rFonts w:cstheme="minorHAnsi"/>
                <w:sz w:val="12"/>
                <w:szCs w:val="12"/>
              </w:rPr>
              <w:t>y03</w:t>
            </w:r>
          </w:p>
        </w:tc>
        <w:tc>
          <w:tcPr>
            <w:tcW w:w="957" w:type="dxa"/>
          </w:tcPr>
          <w:p w:rsidR="006C50E7" w:rsidRDefault="006C50E7" w:rsidP="00BB7BE2">
            <w:pPr>
              <w:rPr>
                <w:rFonts w:cstheme="minorHAnsi"/>
                <w:sz w:val="12"/>
                <w:szCs w:val="12"/>
              </w:rPr>
            </w:pPr>
            <w:r>
              <w:rPr>
                <w:rFonts w:cstheme="minorHAnsi"/>
                <w:sz w:val="12"/>
                <w:szCs w:val="12"/>
              </w:rPr>
              <w:t>0.42</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0.21</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0.37</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0.16</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0.40</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(0.03)</w:t>
            </w:r>
          </w:p>
        </w:tc>
      </w:tr>
      <w:tr w:rsidR="006C50E7">
        <w:tc>
          <w:tcPr>
            <w:tcW w:w="957" w:type="dxa"/>
          </w:tcPr>
          <w:p w:rsidR="006C50E7" w:rsidRDefault="006C50E7" w:rsidP="00BB7BE2">
            <w:pPr>
              <w:rPr>
                <w:rFonts w:cstheme="minorHAnsi"/>
                <w:sz w:val="12"/>
                <w:szCs w:val="12"/>
              </w:rPr>
            </w:pPr>
            <w:r>
              <w:rPr>
                <w:rFonts w:cstheme="minorHAnsi"/>
                <w:sz w:val="12"/>
                <w:szCs w:val="12"/>
              </w:rPr>
              <w:t>y04</w:t>
            </w:r>
          </w:p>
        </w:tc>
        <w:tc>
          <w:tcPr>
            <w:tcW w:w="957" w:type="dxa"/>
          </w:tcPr>
          <w:p w:rsidR="006C50E7" w:rsidRDefault="006C50E7" w:rsidP="00BB7BE2">
            <w:pPr>
              <w:rPr>
                <w:rFonts w:cstheme="minorHAnsi"/>
                <w:sz w:val="12"/>
                <w:szCs w:val="12"/>
              </w:rPr>
            </w:pPr>
            <w:r>
              <w:rPr>
                <w:rFonts w:cstheme="minorHAnsi"/>
                <w:sz w:val="12"/>
                <w:szCs w:val="12"/>
              </w:rPr>
              <w:t>0.38</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0.20</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0.09</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0.33</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0.15</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0.37</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0.10</w:t>
            </w:r>
          </w:p>
          <w:p w:rsidR="006C50E7" w:rsidRDefault="006C50E7" w:rsidP="00BB7BE2">
            <w:pPr>
              <w:rPr>
                <w:rFonts w:cstheme="minorHAnsi"/>
                <w:sz w:val="12"/>
                <w:szCs w:val="12"/>
              </w:rPr>
            </w:pPr>
            <w:r>
              <w:rPr>
                <w:rFonts w:cstheme="minorHAnsi"/>
                <w:sz w:val="12"/>
                <w:szCs w:val="12"/>
              </w:rPr>
              <w:t>(0.03)</w:t>
            </w:r>
          </w:p>
        </w:tc>
      </w:tr>
      <w:tr w:rsidR="006C50E7">
        <w:tc>
          <w:tcPr>
            <w:tcW w:w="957" w:type="dxa"/>
          </w:tcPr>
          <w:p w:rsidR="006C50E7" w:rsidRDefault="006C50E7" w:rsidP="00BB7BE2">
            <w:pPr>
              <w:rPr>
                <w:rFonts w:cstheme="minorHAnsi"/>
                <w:sz w:val="12"/>
                <w:szCs w:val="12"/>
              </w:rPr>
            </w:pPr>
            <w:r>
              <w:rPr>
                <w:rFonts w:cstheme="minorHAnsi"/>
                <w:sz w:val="12"/>
                <w:szCs w:val="12"/>
              </w:rPr>
              <w:t>y05</w:t>
            </w:r>
          </w:p>
        </w:tc>
        <w:tc>
          <w:tcPr>
            <w:tcW w:w="957" w:type="dxa"/>
          </w:tcPr>
          <w:p w:rsidR="006C50E7" w:rsidRDefault="006C50E7" w:rsidP="00BB7BE2">
            <w:pPr>
              <w:rPr>
                <w:rFonts w:cstheme="minorHAnsi"/>
                <w:sz w:val="12"/>
                <w:szCs w:val="12"/>
              </w:rPr>
            </w:pPr>
            <w:r>
              <w:rPr>
                <w:rFonts w:cstheme="minorHAnsi"/>
                <w:sz w:val="12"/>
                <w:szCs w:val="12"/>
              </w:rPr>
              <w:t>0.28</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0.15</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0.06</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0.24</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0.16</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0.11</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0.27</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0.17</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0.06</w:t>
            </w:r>
          </w:p>
          <w:p w:rsidR="006C50E7" w:rsidRDefault="006C50E7" w:rsidP="00BB7BE2">
            <w:pPr>
              <w:rPr>
                <w:rFonts w:cstheme="minorHAnsi"/>
                <w:sz w:val="12"/>
                <w:szCs w:val="12"/>
              </w:rPr>
            </w:pPr>
            <w:r>
              <w:rPr>
                <w:rFonts w:cstheme="minorHAnsi"/>
                <w:sz w:val="12"/>
                <w:szCs w:val="12"/>
              </w:rPr>
              <w:t>(0.02)</w:t>
            </w:r>
          </w:p>
        </w:tc>
      </w:tr>
      <w:tr w:rsidR="006C50E7">
        <w:tc>
          <w:tcPr>
            <w:tcW w:w="957" w:type="dxa"/>
          </w:tcPr>
          <w:p w:rsidR="006C50E7" w:rsidRDefault="006C50E7" w:rsidP="00BB7BE2">
            <w:pPr>
              <w:rPr>
                <w:rFonts w:cstheme="minorHAnsi"/>
                <w:sz w:val="12"/>
                <w:szCs w:val="12"/>
              </w:rPr>
            </w:pPr>
            <w:r>
              <w:rPr>
                <w:rFonts w:cstheme="minorHAnsi"/>
                <w:sz w:val="12"/>
                <w:szCs w:val="12"/>
              </w:rPr>
              <w:t>y06</w:t>
            </w:r>
          </w:p>
        </w:tc>
        <w:tc>
          <w:tcPr>
            <w:tcW w:w="957"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0.13</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0.06</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0.20</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0.10</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0.21</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(0.02)</w:t>
            </w:r>
          </w:p>
        </w:tc>
      </w:tr>
      <w:tr w:rsidR="006C50E7">
        <w:tc>
          <w:tcPr>
            <w:tcW w:w="957" w:type="dxa"/>
          </w:tcPr>
          <w:p w:rsidR="006C50E7" w:rsidRDefault="006C50E7" w:rsidP="00BB7BE2">
            <w:pPr>
              <w:rPr>
                <w:rFonts w:cstheme="minorHAnsi"/>
                <w:sz w:val="12"/>
                <w:szCs w:val="12"/>
              </w:rPr>
            </w:pPr>
            <w:r>
              <w:rPr>
                <w:rFonts w:cstheme="minorHAnsi"/>
                <w:sz w:val="12"/>
                <w:szCs w:val="12"/>
              </w:rPr>
              <w:t>y07</w:t>
            </w:r>
          </w:p>
        </w:tc>
        <w:tc>
          <w:tcPr>
            <w:tcW w:w="957"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0.14</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0.10</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0.21</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0.13</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0.11</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0.22</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0.15</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0.10</w:t>
            </w:r>
          </w:p>
          <w:p w:rsidR="006C50E7" w:rsidRDefault="006C50E7" w:rsidP="00BB7BE2">
            <w:pPr>
              <w:rPr>
                <w:rFonts w:cstheme="minorHAnsi"/>
                <w:sz w:val="12"/>
                <w:szCs w:val="12"/>
              </w:rPr>
            </w:pPr>
            <w:r>
              <w:rPr>
                <w:rFonts w:cstheme="minorHAnsi"/>
                <w:sz w:val="12"/>
                <w:szCs w:val="12"/>
              </w:rPr>
              <w:t>(0.02)</w:t>
            </w:r>
          </w:p>
        </w:tc>
      </w:tr>
      <w:tr w:rsidR="006C50E7">
        <w:tc>
          <w:tcPr>
            <w:tcW w:w="957" w:type="dxa"/>
          </w:tcPr>
          <w:p w:rsidR="006C50E7" w:rsidRDefault="006C50E7" w:rsidP="00BB7BE2">
            <w:pPr>
              <w:rPr>
                <w:rFonts w:cstheme="minorHAnsi"/>
                <w:sz w:val="12"/>
                <w:szCs w:val="12"/>
              </w:rPr>
            </w:pPr>
            <w:r>
              <w:rPr>
                <w:rFonts w:cstheme="minorHAnsi"/>
                <w:sz w:val="12"/>
                <w:szCs w:val="12"/>
              </w:rPr>
              <w:t>y08</w:t>
            </w:r>
          </w:p>
        </w:tc>
        <w:tc>
          <w:tcPr>
            <w:tcW w:w="957"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-0.00</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0.002</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0.00</w:t>
            </w:r>
          </w:p>
          <w:p w:rsidR="006C50E7" w:rsidRDefault="006C50E7" w:rsidP="00BB7BE2">
            <w:pPr>
              <w:rPr>
                <w:rFonts w:cstheme="minorHAnsi"/>
                <w:sz w:val="12"/>
                <w:szCs w:val="12"/>
              </w:rPr>
            </w:pPr>
            <w:r>
              <w:rPr>
                <w:rFonts w:cstheme="minorHAnsi"/>
                <w:sz w:val="12"/>
                <w:szCs w:val="12"/>
              </w:rPr>
              <w:t>(0.02)</w:t>
            </w:r>
          </w:p>
        </w:tc>
      </w:tr>
      <w:tr w:rsidR="006C50E7">
        <w:tc>
          <w:tcPr>
            <w:tcW w:w="957" w:type="dxa"/>
          </w:tcPr>
          <w:p w:rsidR="006C50E7" w:rsidRDefault="006C50E7" w:rsidP="00BB7BE2">
            <w:pPr>
              <w:rPr>
                <w:rFonts w:cstheme="minorHAnsi"/>
                <w:sz w:val="12"/>
                <w:szCs w:val="12"/>
              </w:rPr>
            </w:pPr>
            <w:r>
              <w:rPr>
                <w:rFonts w:cstheme="minorHAnsi"/>
                <w:sz w:val="12"/>
                <w:szCs w:val="12"/>
              </w:rPr>
              <w:t>y09</w:t>
            </w:r>
          </w:p>
        </w:tc>
        <w:tc>
          <w:tcPr>
            <w:tcW w:w="957"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0.00</w:t>
            </w:r>
          </w:p>
          <w:p w:rsidR="006C50E7" w:rsidRDefault="006C50E7" w:rsidP="00BB7BE2">
            <w:pPr>
              <w:rPr>
                <w:rFonts w:cstheme="minorHAnsi"/>
                <w:sz w:val="12"/>
                <w:szCs w:val="12"/>
              </w:rPr>
            </w:pPr>
            <w:r>
              <w:rPr>
                <w:rFonts w:cstheme="minorHAnsi"/>
                <w:sz w:val="12"/>
                <w:szCs w:val="12"/>
              </w:rPr>
              <w:t>(0.01)</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-0.00</w:t>
            </w:r>
          </w:p>
          <w:p w:rsidR="006C50E7" w:rsidRDefault="006C50E7" w:rsidP="00BB7BE2">
            <w:pPr>
              <w:rPr>
                <w:rFonts w:cstheme="minorHAnsi"/>
                <w:sz w:val="12"/>
                <w:szCs w:val="12"/>
              </w:rPr>
            </w:pPr>
            <w:r>
              <w:rPr>
                <w:rFonts w:cstheme="minorHAnsi"/>
                <w:sz w:val="12"/>
                <w:szCs w:val="12"/>
              </w:rPr>
              <w:t>(0.01)</w:t>
            </w:r>
          </w:p>
        </w:tc>
      </w:tr>
      <w:tr w:rsidR="006C50E7">
        <w:tc>
          <w:tcPr>
            <w:tcW w:w="957" w:type="dxa"/>
          </w:tcPr>
          <w:p w:rsidR="006C50E7" w:rsidRDefault="006C50E7" w:rsidP="00BB7BE2">
            <w:pPr>
              <w:rPr>
                <w:rFonts w:cstheme="minorHAnsi"/>
                <w:sz w:val="12"/>
                <w:szCs w:val="12"/>
              </w:rPr>
            </w:pPr>
            <w:r>
              <w:rPr>
                <w:rFonts w:cstheme="minorHAnsi"/>
                <w:sz w:val="12"/>
                <w:szCs w:val="12"/>
              </w:rPr>
              <w:t>af</w:t>
            </w:r>
          </w:p>
        </w:tc>
        <w:tc>
          <w:tcPr>
            <w:tcW w:w="957" w:type="dxa"/>
          </w:tcPr>
          <w:p w:rsidR="006C50E7" w:rsidRDefault="006C50E7" w:rsidP="00BB7BE2">
            <w:pPr>
              <w:rPr>
                <w:rFonts w:cstheme="minorHAnsi"/>
                <w:sz w:val="12"/>
                <w:szCs w:val="12"/>
              </w:rPr>
            </w:pPr>
            <w:r>
              <w:rPr>
                <w:rFonts w:cstheme="minorHAnsi"/>
                <w:sz w:val="12"/>
                <w:szCs w:val="12"/>
              </w:rPr>
              <w:t>0.23</w:t>
            </w:r>
          </w:p>
          <w:p w:rsidR="006C50E7" w:rsidRDefault="006C50E7" w:rsidP="00BB7BE2">
            <w:pPr>
              <w:rPr>
                <w:rFonts w:cstheme="minorHAnsi"/>
                <w:sz w:val="12"/>
                <w:szCs w:val="12"/>
              </w:rPr>
            </w:pPr>
            <w:r>
              <w:rPr>
                <w:rFonts w:cstheme="minorHAnsi"/>
                <w:sz w:val="12"/>
                <w:szCs w:val="12"/>
              </w:rPr>
              <w:t>(0.03)</w:t>
            </w:r>
          </w:p>
        </w:tc>
        <w:tc>
          <w:tcPr>
            <w:tcW w:w="957"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(0.07)</w:t>
            </w:r>
          </w:p>
        </w:tc>
        <w:tc>
          <w:tcPr>
            <w:tcW w:w="957" w:type="dxa"/>
          </w:tcPr>
          <w:p w:rsidR="006C50E7" w:rsidRDefault="006C50E7" w:rsidP="00BB7BE2">
            <w:pPr>
              <w:rPr>
                <w:rFonts w:cstheme="minorHAnsi"/>
                <w:sz w:val="12"/>
                <w:szCs w:val="12"/>
              </w:rPr>
            </w:pPr>
            <w:r>
              <w:rPr>
                <w:rFonts w:cstheme="minorHAnsi"/>
                <w:sz w:val="12"/>
                <w:szCs w:val="12"/>
              </w:rPr>
              <w:t>n/a</w:t>
            </w:r>
          </w:p>
          <w:p w:rsidR="006C50E7" w:rsidRDefault="006C50E7" w:rsidP="00BB7BE2">
            <w:pPr>
              <w:rPr>
                <w:rFonts w:cstheme="minorHAnsi"/>
                <w:sz w:val="12"/>
                <w:szCs w:val="12"/>
              </w:rPr>
            </w:pPr>
          </w:p>
        </w:tc>
        <w:tc>
          <w:tcPr>
            <w:tcW w:w="958" w:type="dxa"/>
          </w:tcPr>
          <w:p w:rsidR="006C50E7" w:rsidRDefault="006C50E7" w:rsidP="00BB7BE2">
            <w:pPr>
              <w:rPr>
                <w:rFonts w:cstheme="minorHAnsi"/>
                <w:sz w:val="12"/>
                <w:szCs w:val="12"/>
              </w:rPr>
            </w:pPr>
            <w:r>
              <w:rPr>
                <w:rFonts w:cstheme="minorHAnsi"/>
                <w:sz w:val="12"/>
                <w:szCs w:val="12"/>
              </w:rPr>
              <w:t>0.27</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0.14</w:t>
            </w:r>
          </w:p>
          <w:p w:rsidR="006C50E7" w:rsidRDefault="006C50E7" w:rsidP="00BB7BE2">
            <w:pPr>
              <w:rPr>
                <w:rFonts w:cstheme="minorHAnsi"/>
                <w:sz w:val="12"/>
                <w:szCs w:val="12"/>
              </w:rPr>
            </w:pPr>
            <w:r>
              <w:rPr>
                <w:rFonts w:cstheme="minorHAnsi"/>
                <w:sz w:val="12"/>
                <w:szCs w:val="12"/>
              </w:rPr>
              <w:t>(0.06)</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0.25</w:t>
            </w:r>
          </w:p>
          <w:p w:rsidR="006C50E7" w:rsidRDefault="006C50E7" w:rsidP="00BB7BE2">
            <w:pPr>
              <w:rPr>
                <w:rFonts w:cstheme="minorHAnsi"/>
                <w:sz w:val="12"/>
                <w:szCs w:val="12"/>
              </w:rPr>
            </w:pPr>
            <w:r>
              <w:rPr>
                <w:rFonts w:cstheme="minorHAnsi"/>
                <w:sz w:val="12"/>
                <w:szCs w:val="12"/>
              </w:rPr>
              <w:t>(0.03)</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(0.07)</w:t>
            </w:r>
          </w:p>
        </w:tc>
        <w:tc>
          <w:tcPr>
            <w:tcW w:w="958" w:type="dxa"/>
          </w:tcPr>
          <w:p w:rsidR="006C50E7" w:rsidRDefault="006C50E7" w:rsidP="00BB7BE2">
            <w:pPr>
              <w:rPr>
                <w:rFonts w:cstheme="minorHAnsi"/>
                <w:sz w:val="12"/>
                <w:szCs w:val="12"/>
              </w:rPr>
            </w:pPr>
            <w:r>
              <w:rPr>
                <w:rFonts w:cstheme="minorHAnsi"/>
                <w:sz w:val="12"/>
                <w:szCs w:val="12"/>
              </w:rPr>
              <w:t>n/a</w:t>
            </w:r>
          </w:p>
          <w:p w:rsidR="006C50E7" w:rsidRDefault="006C50E7" w:rsidP="00BB7BE2">
            <w:pPr>
              <w:rPr>
                <w:rFonts w:cstheme="minorHAnsi"/>
                <w:sz w:val="12"/>
                <w:szCs w:val="12"/>
              </w:rPr>
            </w:pPr>
          </w:p>
        </w:tc>
      </w:tr>
      <w:tr w:rsidR="006C50E7">
        <w:tc>
          <w:tcPr>
            <w:tcW w:w="957" w:type="dxa"/>
          </w:tcPr>
          <w:p w:rsidR="006C50E7" w:rsidRDefault="006C50E7" w:rsidP="00BB7BE2">
            <w:pPr>
              <w:rPr>
                <w:rFonts w:cstheme="minorHAnsi"/>
                <w:sz w:val="12"/>
                <w:szCs w:val="12"/>
              </w:rPr>
            </w:pPr>
            <w:r>
              <w:rPr>
                <w:rFonts w:cstheme="minorHAnsi"/>
                <w:sz w:val="12"/>
                <w:szCs w:val="12"/>
              </w:rPr>
              <w:t>as</w:t>
            </w:r>
          </w:p>
        </w:tc>
        <w:tc>
          <w:tcPr>
            <w:tcW w:w="957"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-0.12</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-0.04</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n/a</w:t>
            </w:r>
          </w:p>
        </w:tc>
      </w:tr>
      <w:tr w:rsidR="006C50E7">
        <w:tc>
          <w:tcPr>
            <w:tcW w:w="957" w:type="dxa"/>
          </w:tcPr>
          <w:p w:rsidR="006C50E7" w:rsidRDefault="006C50E7" w:rsidP="00BB7BE2">
            <w:pPr>
              <w:rPr>
                <w:rFonts w:cstheme="minorHAnsi"/>
                <w:sz w:val="12"/>
                <w:szCs w:val="12"/>
              </w:rPr>
            </w:pPr>
            <w:r>
              <w:rPr>
                <w:rFonts w:cstheme="minorHAnsi"/>
                <w:sz w:val="12"/>
                <w:szCs w:val="12"/>
              </w:rPr>
              <w:t>eu</w:t>
            </w:r>
          </w:p>
        </w:tc>
        <w:tc>
          <w:tcPr>
            <w:tcW w:w="957"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0.11</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0.06</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0.11</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n/a</w:t>
            </w:r>
          </w:p>
        </w:tc>
      </w:tr>
      <w:tr w:rsidR="006C50E7">
        <w:tc>
          <w:tcPr>
            <w:tcW w:w="957" w:type="dxa"/>
          </w:tcPr>
          <w:p w:rsidR="006C50E7" w:rsidRDefault="006C50E7" w:rsidP="00BB7BE2">
            <w:pPr>
              <w:rPr>
                <w:rFonts w:cstheme="minorHAnsi"/>
                <w:sz w:val="12"/>
                <w:szCs w:val="12"/>
              </w:rPr>
            </w:pPr>
            <w:r>
              <w:rPr>
                <w:rFonts w:cstheme="minorHAnsi"/>
                <w:sz w:val="12"/>
                <w:szCs w:val="12"/>
              </w:rPr>
              <w:t>us</w:t>
            </w:r>
          </w:p>
        </w:tc>
        <w:tc>
          <w:tcPr>
            <w:tcW w:w="957" w:type="dxa"/>
          </w:tcPr>
          <w:p w:rsidR="006C50E7" w:rsidRDefault="006C50E7" w:rsidP="00BB7BE2">
            <w:pPr>
              <w:rPr>
                <w:rFonts w:cstheme="minorHAnsi"/>
                <w:sz w:val="12"/>
                <w:szCs w:val="12"/>
              </w:rPr>
            </w:pPr>
            <w:r>
              <w:rPr>
                <w:rFonts w:cstheme="minorHAnsi"/>
                <w:sz w:val="12"/>
                <w:szCs w:val="12"/>
              </w:rPr>
              <w:t>-0.05</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0.01</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0.001</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n/a</w:t>
            </w:r>
          </w:p>
        </w:tc>
      </w:tr>
      <w:tr w:rsidR="006C50E7">
        <w:tc>
          <w:tcPr>
            <w:tcW w:w="957" w:type="dxa"/>
          </w:tcPr>
          <w:p w:rsidR="006C50E7" w:rsidRDefault="006C50E7" w:rsidP="00BB7BE2">
            <w:pPr>
              <w:rPr>
                <w:rFonts w:cstheme="minorHAnsi"/>
                <w:sz w:val="12"/>
                <w:szCs w:val="12"/>
              </w:rPr>
            </w:pPr>
            <w:r>
              <w:rPr>
                <w:rFonts w:cstheme="minorHAnsi"/>
                <w:sz w:val="12"/>
                <w:szCs w:val="12"/>
              </w:rPr>
              <w:t>uk</w:t>
            </w:r>
          </w:p>
        </w:tc>
        <w:tc>
          <w:tcPr>
            <w:tcW w:w="957"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-0.07</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n/a</w:t>
            </w:r>
          </w:p>
        </w:tc>
      </w:tr>
      <w:tr w:rsidR="006C50E7">
        <w:tc>
          <w:tcPr>
            <w:tcW w:w="957" w:type="dxa"/>
          </w:tcPr>
          <w:p w:rsidR="006C50E7" w:rsidRDefault="006C50E7" w:rsidP="00BB7BE2">
            <w:pPr>
              <w:rPr>
                <w:rFonts w:cstheme="minorHAnsi"/>
                <w:sz w:val="12"/>
                <w:szCs w:val="12"/>
              </w:rPr>
            </w:pPr>
            <w:r>
              <w:rPr>
                <w:rFonts w:cstheme="minorHAnsi"/>
                <w:sz w:val="12"/>
                <w:szCs w:val="12"/>
              </w:rPr>
              <w:t>fr</w:t>
            </w:r>
          </w:p>
        </w:tc>
        <w:tc>
          <w:tcPr>
            <w:tcW w:w="957" w:type="dxa"/>
          </w:tcPr>
          <w:p w:rsidR="006C50E7" w:rsidRDefault="006C50E7" w:rsidP="00BB7BE2">
            <w:pPr>
              <w:rPr>
                <w:rFonts w:cstheme="minorHAnsi"/>
                <w:sz w:val="12"/>
                <w:szCs w:val="12"/>
              </w:rPr>
            </w:pPr>
            <w:r>
              <w:rPr>
                <w:rFonts w:cstheme="minorHAnsi"/>
                <w:sz w:val="12"/>
                <w:szCs w:val="12"/>
              </w:rPr>
              <w:t>-0.03</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(0.04)</w:t>
            </w:r>
          </w:p>
        </w:tc>
        <w:tc>
          <w:tcPr>
            <w:tcW w:w="957"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-0.02</w:t>
            </w:r>
          </w:p>
          <w:p w:rsidR="006C50E7" w:rsidRDefault="006C50E7" w:rsidP="00BB7BE2">
            <w:pPr>
              <w:rPr>
                <w:rFonts w:cstheme="minorHAnsi"/>
                <w:sz w:val="12"/>
                <w:szCs w:val="12"/>
              </w:rPr>
            </w:pPr>
            <w:r>
              <w:rPr>
                <w:rFonts w:cstheme="minorHAnsi"/>
                <w:sz w:val="12"/>
                <w:szCs w:val="12"/>
              </w:rPr>
              <w:t>(0.04)</w:t>
            </w:r>
          </w:p>
        </w:tc>
        <w:tc>
          <w:tcPr>
            <w:tcW w:w="958" w:type="dxa"/>
          </w:tcPr>
          <w:p w:rsidR="006C50E7" w:rsidRDefault="006C50E7" w:rsidP="00BB7BE2">
            <w:pPr>
              <w:rPr>
                <w:rFonts w:cstheme="minorHAnsi"/>
                <w:sz w:val="12"/>
                <w:szCs w:val="12"/>
              </w:rPr>
            </w:pPr>
            <w:r>
              <w:rPr>
                <w:rFonts w:cstheme="minorHAnsi"/>
                <w:sz w:val="12"/>
                <w:szCs w:val="12"/>
              </w:rPr>
              <w:t>n/a</w:t>
            </w:r>
          </w:p>
        </w:tc>
      </w:tr>
      <w:tr w:rsidR="006C50E7">
        <w:tc>
          <w:tcPr>
            <w:tcW w:w="957" w:type="dxa"/>
          </w:tcPr>
          <w:p w:rsidR="006C50E7" w:rsidRDefault="006C50E7" w:rsidP="00BB7BE2">
            <w:pPr>
              <w:rPr>
                <w:rFonts w:cstheme="minorHAnsi"/>
                <w:sz w:val="12"/>
                <w:szCs w:val="12"/>
              </w:rPr>
            </w:pPr>
            <w:r>
              <w:rPr>
                <w:rFonts w:cstheme="minorHAnsi"/>
                <w:sz w:val="12"/>
                <w:szCs w:val="12"/>
              </w:rPr>
              <w:t>oecd</w:t>
            </w:r>
          </w:p>
        </w:tc>
        <w:tc>
          <w:tcPr>
            <w:tcW w:w="957" w:type="dxa"/>
          </w:tcPr>
          <w:p w:rsidR="006C50E7" w:rsidRDefault="006C50E7" w:rsidP="00BB7BE2">
            <w:pPr>
              <w:rPr>
                <w:rFonts w:cstheme="minorHAnsi"/>
                <w:sz w:val="12"/>
                <w:szCs w:val="12"/>
              </w:rPr>
            </w:pPr>
            <w:r>
              <w:rPr>
                <w:rFonts w:cstheme="minorHAnsi"/>
                <w:sz w:val="12"/>
                <w:szCs w:val="12"/>
              </w:rPr>
              <w:t>-0.16</w:t>
            </w:r>
          </w:p>
          <w:p w:rsidR="006C50E7" w:rsidRDefault="006C50E7" w:rsidP="00BB7BE2">
            <w:pPr>
              <w:rPr>
                <w:rFonts w:cstheme="minorHAnsi"/>
                <w:sz w:val="12"/>
                <w:szCs w:val="12"/>
              </w:rPr>
            </w:pPr>
            <w:r>
              <w:rPr>
                <w:rFonts w:cstheme="minorHAnsi"/>
                <w:sz w:val="12"/>
                <w:szCs w:val="12"/>
              </w:rPr>
              <w:t>(0.02)</w:t>
            </w:r>
          </w:p>
        </w:tc>
        <w:tc>
          <w:tcPr>
            <w:tcW w:w="957" w:type="dxa"/>
          </w:tcPr>
          <w:p w:rsidR="006C50E7" w:rsidRDefault="006C50E7" w:rsidP="00BB7BE2">
            <w:pPr>
              <w:rPr>
                <w:rFonts w:cstheme="minorHAnsi"/>
                <w:sz w:val="12"/>
                <w:szCs w:val="12"/>
              </w:rPr>
            </w:pPr>
            <w:r>
              <w:rPr>
                <w:rFonts w:cstheme="minorHAnsi"/>
                <w:sz w:val="12"/>
                <w:szCs w:val="12"/>
              </w:rPr>
              <w:t>-0.001</w:t>
            </w:r>
          </w:p>
          <w:p w:rsidR="006C50E7" w:rsidRDefault="006C50E7" w:rsidP="00BB7BE2">
            <w:pPr>
              <w:rPr>
                <w:rFonts w:cstheme="minorHAnsi"/>
                <w:sz w:val="12"/>
                <w:szCs w:val="12"/>
              </w:rPr>
            </w:pPr>
            <w:r>
              <w:rPr>
                <w:rFonts w:cstheme="minorHAnsi"/>
                <w:sz w:val="12"/>
                <w:szCs w:val="12"/>
              </w:rPr>
              <w:t>(0.05)</w:t>
            </w:r>
          </w:p>
        </w:tc>
        <w:tc>
          <w:tcPr>
            <w:tcW w:w="957"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-0.20</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n/a</w:t>
            </w:r>
          </w:p>
        </w:tc>
        <w:tc>
          <w:tcPr>
            <w:tcW w:w="958" w:type="dxa"/>
          </w:tcPr>
          <w:p w:rsidR="006C50E7" w:rsidRDefault="006C50E7" w:rsidP="00BB7BE2">
            <w:pPr>
              <w:rPr>
                <w:rFonts w:cstheme="minorHAnsi"/>
                <w:sz w:val="12"/>
                <w:szCs w:val="12"/>
              </w:rPr>
            </w:pPr>
            <w:r>
              <w:rPr>
                <w:rFonts w:cstheme="minorHAnsi"/>
                <w:sz w:val="12"/>
                <w:szCs w:val="12"/>
              </w:rPr>
              <w:t>-0.20</w:t>
            </w:r>
          </w:p>
          <w:p w:rsidR="006C50E7" w:rsidRDefault="006C50E7" w:rsidP="00BB7BE2">
            <w:pPr>
              <w:rPr>
                <w:rFonts w:cstheme="minorHAnsi"/>
                <w:sz w:val="12"/>
                <w:szCs w:val="12"/>
              </w:rPr>
            </w:pPr>
            <w:r>
              <w:rPr>
                <w:rFonts w:cstheme="minorHAnsi"/>
                <w:sz w:val="12"/>
                <w:szCs w:val="12"/>
              </w:rPr>
              <w:t>(0.02)</w:t>
            </w:r>
          </w:p>
        </w:tc>
        <w:tc>
          <w:tcPr>
            <w:tcW w:w="958" w:type="dxa"/>
          </w:tcPr>
          <w:p w:rsidR="006C50E7" w:rsidRDefault="006C50E7" w:rsidP="00BB7BE2">
            <w:pPr>
              <w:rPr>
                <w:rFonts w:cstheme="minorHAnsi"/>
                <w:sz w:val="12"/>
                <w:szCs w:val="12"/>
              </w:rPr>
            </w:pPr>
            <w:r>
              <w:rPr>
                <w:rFonts w:cstheme="minorHAnsi"/>
                <w:sz w:val="12"/>
                <w:szCs w:val="12"/>
              </w:rPr>
              <w:t>-0.08</w:t>
            </w:r>
          </w:p>
          <w:p w:rsidR="006C50E7" w:rsidRDefault="006C50E7" w:rsidP="00BB7BE2">
            <w:pPr>
              <w:rPr>
                <w:rFonts w:cstheme="minorHAnsi"/>
                <w:sz w:val="12"/>
                <w:szCs w:val="12"/>
              </w:rPr>
            </w:pPr>
            <w:r>
              <w:rPr>
                <w:rFonts w:cstheme="minorHAnsi"/>
                <w:sz w:val="12"/>
                <w:szCs w:val="12"/>
              </w:rPr>
              <w:t>(0.05)</w:t>
            </w:r>
          </w:p>
        </w:tc>
        <w:tc>
          <w:tcPr>
            <w:tcW w:w="958" w:type="dxa"/>
          </w:tcPr>
          <w:p w:rsidR="006C50E7" w:rsidRDefault="006C50E7" w:rsidP="00BB7BE2">
            <w:pPr>
              <w:rPr>
                <w:rFonts w:cstheme="minorHAnsi"/>
                <w:sz w:val="12"/>
                <w:szCs w:val="12"/>
              </w:rPr>
            </w:pPr>
            <w:r>
              <w:rPr>
                <w:rFonts w:cstheme="minorHAnsi"/>
                <w:sz w:val="12"/>
                <w:szCs w:val="12"/>
              </w:rPr>
              <w:t>n/a</w:t>
            </w:r>
          </w:p>
        </w:tc>
      </w:tr>
      <w:tr w:rsidR="006C50E7">
        <w:tc>
          <w:tcPr>
            <w:tcW w:w="957" w:type="dxa"/>
          </w:tcPr>
          <w:p w:rsidR="006C50E7" w:rsidRDefault="006C50E7" w:rsidP="00BB7BE2">
            <w:pPr>
              <w:rPr>
                <w:rFonts w:cstheme="minorHAnsi"/>
                <w:sz w:val="12"/>
                <w:szCs w:val="12"/>
              </w:rPr>
            </w:pPr>
            <w:r>
              <w:rPr>
                <w:rFonts w:cstheme="minorHAnsi"/>
                <w:sz w:val="12"/>
                <w:szCs w:val="12"/>
              </w:rPr>
              <w:t>R-squared</w:t>
            </w:r>
          </w:p>
        </w:tc>
        <w:tc>
          <w:tcPr>
            <w:tcW w:w="957" w:type="dxa"/>
          </w:tcPr>
          <w:p w:rsidR="006C50E7" w:rsidRDefault="006C50E7" w:rsidP="00BB7BE2">
            <w:pPr>
              <w:rPr>
                <w:rFonts w:cstheme="minorHAnsi"/>
                <w:sz w:val="12"/>
                <w:szCs w:val="12"/>
              </w:rPr>
            </w:pPr>
            <w:r>
              <w:rPr>
                <w:rFonts w:cstheme="minorHAnsi"/>
                <w:sz w:val="12"/>
                <w:szCs w:val="12"/>
              </w:rPr>
              <w:t>0.52</w:t>
            </w:r>
          </w:p>
        </w:tc>
        <w:tc>
          <w:tcPr>
            <w:tcW w:w="957" w:type="dxa"/>
          </w:tcPr>
          <w:p w:rsidR="006C50E7" w:rsidRDefault="006C50E7" w:rsidP="00BB7BE2">
            <w:pPr>
              <w:rPr>
                <w:rFonts w:cstheme="minorHAnsi"/>
                <w:sz w:val="12"/>
                <w:szCs w:val="12"/>
              </w:rPr>
            </w:pPr>
            <w:r>
              <w:rPr>
                <w:rFonts w:cstheme="minorHAnsi"/>
                <w:sz w:val="12"/>
                <w:szCs w:val="12"/>
              </w:rPr>
              <w:t>w/i: 0.47</w:t>
            </w:r>
          </w:p>
          <w:p w:rsidR="006C50E7" w:rsidRDefault="006C50E7" w:rsidP="00BB7BE2">
            <w:pPr>
              <w:rPr>
                <w:rFonts w:cstheme="minorHAnsi"/>
                <w:sz w:val="12"/>
                <w:szCs w:val="12"/>
              </w:rPr>
            </w:pPr>
            <w:r>
              <w:rPr>
                <w:rFonts w:cstheme="minorHAnsi"/>
                <w:sz w:val="12"/>
                <w:szCs w:val="12"/>
              </w:rPr>
              <w:t>btw: 0.23</w:t>
            </w:r>
          </w:p>
          <w:p w:rsidR="006C50E7" w:rsidRDefault="006C50E7" w:rsidP="00BB7BE2">
            <w:pPr>
              <w:rPr>
                <w:rFonts w:cstheme="minorHAnsi"/>
                <w:sz w:val="12"/>
                <w:szCs w:val="12"/>
              </w:rPr>
            </w:pPr>
            <w:r>
              <w:rPr>
                <w:rFonts w:cstheme="minorHAnsi"/>
                <w:sz w:val="12"/>
                <w:szCs w:val="12"/>
              </w:rPr>
              <w:t>overall: 0.27</w:t>
            </w:r>
          </w:p>
        </w:tc>
        <w:tc>
          <w:tcPr>
            <w:tcW w:w="957" w:type="dxa"/>
          </w:tcPr>
          <w:p w:rsidR="006C50E7" w:rsidRDefault="006C50E7" w:rsidP="00BB7BE2">
            <w:pPr>
              <w:rPr>
                <w:rFonts w:cstheme="minorHAnsi"/>
                <w:sz w:val="12"/>
                <w:szCs w:val="12"/>
              </w:rPr>
            </w:pPr>
            <w:r>
              <w:rPr>
                <w:rFonts w:cstheme="minorHAnsi"/>
                <w:sz w:val="12"/>
                <w:szCs w:val="12"/>
              </w:rPr>
              <w:t>w/i: 0.51</w:t>
            </w:r>
          </w:p>
          <w:p w:rsidR="006C50E7" w:rsidRDefault="006C50E7" w:rsidP="00BB7BE2">
            <w:pPr>
              <w:rPr>
                <w:rFonts w:cstheme="minorHAnsi"/>
                <w:sz w:val="12"/>
                <w:szCs w:val="12"/>
              </w:rPr>
            </w:pPr>
            <w:r>
              <w:rPr>
                <w:rFonts w:cstheme="minorHAnsi"/>
                <w:sz w:val="12"/>
                <w:szCs w:val="12"/>
              </w:rPr>
              <w:t>btw: 0.23</w:t>
            </w:r>
          </w:p>
          <w:p w:rsidR="006C50E7" w:rsidRDefault="006C50E7" w:rsidP="00BB7BE2">
            <w:pPr>
              <w:rPr>
                <w:rFonts w:cstheme="minorHAnsi"/>
                <w:sz w:val="12"/>
                <w:szCs w:val="12"/>
              </w:rPr>
            </w:pPr>
            <w:r>
              <w:rPr>
                <w:rFonts w:cstheme="minorHAnsi"/>
                <w:sz w:val="12"/>
                <w:szCs w:val="12"/>
              </w:rPr>
              <w:t>overall: 0.17</w:t>
            </w:r>
          </w:p>
        </w:tc>
        <w:tc>
          <w:tcPr>
            <w:tcW w:w="958" w:type="dxa"/>
          </w:tcPr>
          <w:p w:rsidR="006C50E7" w:rsidRDefault="006C50E7" w:rsidP="00BB7BE2">
            <w:pPr>
              <w:rPr>
                <w:rFonts w:cstheme="minorHAnsi"/>
                <w:sz w:val="12"/>
                <w:szCs w:val="12"/>
              </w:rPr>
            </w:pPr>
            <w:r>
              <w:rPr>
                <w:rFonts w:cstheme="minorHAnsi"/>
                <w:sz w:val="12"/>
                <w:szCs w:val="12"/>
              </w:rPr>
              <w:t>0.54</w:t>
            </w:r>
          </w:p>
        </w:tc>
        <w:tc>
          <w:tcPr>
            <w:tcW w:w="958" w:type="dxa"/>
          </w:tcPr>
          <w:p w:rsidR="006C50E7" w:rsidRDefault="006C50E7" w:rsidP="00BB7BE2">
            <w:pPr>
              <w:rPr>
                <w:rFonts w:cstheme="minorHAnsi"/>
                <w:sz w:val="12"/>
                <w:szCs w:val="12"/>
              </w:rPr>
            </w:pPr>
            <w:r>
              <w:rPr>
                <w:rFonts w:cstheme="minorHAnsi"/>
                <w:sz w:val="12"/>
                <w:szCs w:val="12"/>
              </w:rPr>
              <w:t>w/i: 0.50</w:t>
            </w:r>
          </w:p>
          <w:p w:rsidR="006C50E7" w:rsidRDefault="006C50E7" w:rsidP="00BB7BE2">
            <w:pPr>
              <w:rPr>
                <w:rFonts w:cstheme="minorHAnsi"/>
                <w:sz w:val="12"/>
                <w:szCs w:val="12"/>
              </w:rPr>
            </w:pPr>
            <w:r>
              <w:rPr>
                <w:rFonts w:cstheme="minorHAnsi"/>
                <w:sz w:val="12"/>
                <w:szCs w:val="12"/>
              </w:rPr>
              <w:t>btw: 0.30</w:t>
            </w:r>
          </w:p>
          <w:p w:rsidR="006C50E7" w:rsidRDefault="006C50E7" w:rsidP="00BB7BE2">
            <w:pPr>
              <w:rPr>
                <w:rFonts w:cstheme="minorHAnsi"/>
                <w:sz w:val="12"/>
                <w:szCs w:val="12"/>
              </w:rPr>
            </w:pPr>
            <w:r>
              <w:rPr>
                <w:rFonts w:cstheme="minorHAnsi"/>
                <w:sz w:val="12"/>
                <w:szCs w:val="12"/>
              </w:rPr>
              <w:t>overall: 0.36</w:t>
            </w:r>
          </w:p>
        </w:tc>
        <w:tc>
          <w:tcPr>
            <w:tcW w:w="958" w:type="dxa"/>
          </w:tcPr>
          <w:p w:rsidR="006C50E7" w:rsidRDefault="006C50E7" w:rsidP="00BB7BE2">
            <w:pPr>
              <w:rPr>
                <w:rFonts w:cstheme="minorHAnsi"/>
                <w:sz w:val="12"/>
                <w:szCs w:val="12"/>
              </w:rPr>
            </w:pPr>
            <w:r>
              <w:rPr>
                <w:rFonts w:cstheme="minorHAnsi"/>
                <w:sz w:val="12"/>
                <w:szCs w:val="12"/>
              </w:rPr>
              <w:t>w/i: 0.53</w:t>
            </w:r>
          </w:p>
          <w:p w:rsidR="006C50E7" w:rsidRDefault="006C50E7" w:rsidP="00BB7BE2">
            <w:pPr>
              <w:rPr>
                <w:rFonts w:cstheme="minorHAnsi"/>
                <w:sz w:val="12"/>
                <w:szCs w:val="12"/>
              </w:rPr>
            </w:pPr>
            <w:r>
              <w:rPr>
                <w:rFonts w:cstheme="minorHAnsi"/>
                <w:sz w:val="12"/>
                <w:szCs w:val="12"/>
              </w:rPr>
              <w:t>btw: 0.22</w:t>
            </w:r>
          </w:p>
          <w:p w:rsidR="006C50E7" w:rsidRDefault="006C50E7" w:rsidP="00BB7BE2">
            <w:pPr>
              <w:rPr>
                <w:rFonts w:cstheme="minorHAnsi"/>
                <w:sz w:val="12"/>
                <w:szCs w:val="12"/>
              </w:rPr>
            </w:pPr>
            <w:r>
              <w:rPr>
                <w:rFonts w:cstheme="minorHAnsi"/>
                <w:sz w:val="12"/>
                <w:szCs w:val="12"/>
              </w:rPr>
              <w:t>overall: 0.15</w:t>
            </w:r>
          </w:p>
        </w:tc>
        <w:tc>
          <w:tcPr>
            <w:tcW w:w="958" w:type="dxa"/>
          </w:tcPr>
          <w:p w:rsidR="006C50E7" w:rsidRDefault="006C50E7" w:rsidP="00BB7BE2">
            <w:pPr>
              <w:rPr>
                <w:rFonts w:cstheme="minorHAnsi"/>
                <w:sz w:val="12"/>
                <w:szCs w:val="12"/>
              </w:rPr>
            </w:pPr>
            <w:r>
              <w:rPr>
                <w:rFonts w:cstheme="minorHAnsi"/>
                <w:sz w:val="12"/>
                <w:szCs w:val="12"/>
              </w:rPr>
              <w:t>0.54</w:t>
            </w:r>
          </w:p>
        </w:tc>
        <w:tc>
          <w:tcPr>
            <w:tcW w:w="958" w:type="dxa"/>
          </w:tcPr>
          <w:p w:rsidR="006C50E7" w:rsidRDefault="006C50E7" w:rsidP="00BB7BE2">
            <w:pPr>
              <w:rPr>
                <w:rFonts w:cstheme="minorHAnsi"/>
                <w:sz w:val="12"/>
                <w:szCs w:val="12"/>
              </w:rPr>
            </w:pPr>
            <w:r>
              <w:rPr>
                <w:rFonts w:cstheme="minorHAnsi"/>
                <w:sz w:val="12"/>
                <w:szCs w:val="12"/>
              </w:rPr>
              <w:t>w/i: 0.46</w:t>
            </w:r>
          </w:p>
          <w:p w:rsidR="006C50E7" w:rsidRDefault="006C50E7" w:rsidP="00BB7BE2">
            <w:pPr>
              <w:rPr>
                <w:rFonts w:cstheme="minorHAnsi"/>
                <w:sz w:val="12"/>
                <w:szCs w:val="12"/>
              </w:rPr>
            </w:pPr>
            <w:r>
              <w:rPr>
                <w:rFonts w:cstheme="minorHAnsi"/>
                <w:sz w:val="12"/>
                <w:szCs w:val="12"/>
              </w:rPr>
              <w:t>btw: 0.29</w:t>
            </w:r>
          </w:p>
          <w:p w:rsidR="006C50E7" w:rsidRDefault="006C50E7" w:rsidP="00BB7BE2">
            <w:pPr>
              <w:rPr>
                <w:rFonts w:cstheme="minorHAnsi"/>
                <w:sz w:val="12"/>
                <w:szCs w:val="12"/>
              </w:rPr>
            </w:pPr>
            <w:r>
              <w:rPr>
                <w:rFonts w:cstheme="minorHAnsi"/>
                <w:sz w:val="12"/>
                <w:szCs w:val="12"/>
              </w:rPr>
              <w:t>overall: 0.33</w:t>
            </w:r>
          </w:p>
        </w:tc>
        <w:tc>
          <w:tcPr>
            <w:tcW w:w="958" w:type="dxa"/>
          </w:tcPr>
          <w:p w:rsidR="006C50E7" w:rsidRDefault="006C50E7" w:rsidP="00BB7BE2">
            <w:pPr>
              <w:rPr>
                <w:rFonts w:cstheme="minorHAnsi"/>
                <w:sz w:val="12"/>
                <w:szCs w:val="12"/>
              </w:rPr>
            </w:pPr>
            <w:r>
              <w:rPr>
                <w:rFonts w:cstheme="minorHAnsi"/>
                <w:sz w:val="12"/>
                <w:szCs w:val="12"/>
              </w:rPr>
              <w:t>w/i: 0.50</w:t>
            </w:r>
          </w:p>
          <w:p w:rsidR="006C50E7" w:rsidRDefault="006C50E7" w:rsidP="00BB7BE2">
            <w:pPr>
              <w:rPr>
                <w:rFonts w:cstheme="minorHAnsi"/>
                <w:sz w:val="12"/>
                <w:szCs w:val="12"/>
              </w:rPr>
            </w:pPr>
            <w:r>
              <w:rPr>
                <w:rFonts w:cstheme="minorHAnsi"/>
                <w:sz w:val="12"/>
                <w:szCs w:val="12"/>
              </w:rPr>
              <w:t>btw: 0.24</w:t>
            </w:r>
          </w:p>
          <w:p w:rsidR="006C50E7" w:rsidRDefault="006C50E7" w:rsidP="00BB7BE2">
            <w:pPr>
              <w:rPr>
                <w:rFonts w:cstheme="minorHAnsi"/>
                <w:sz w:val="12"/>
                <w:szCs w:val="12"/>
              </w:rPr>
            </w:pPr>
            <w:r>
              <w:rPr>
                <w:rFonts w:cstheme="minorHAnsi"/>
                <w:sz w:val="12"/>
                <w:szCs w:val="12"/>
              </w:rPr>
              <w:t>overall: 0.18</w:t>
            </w:r>
          </w:p>
        </w:tc>
      </w:tr>
    </w:tbl>
    <w:p w:rsidR="006C50E7" w:rsidRPr="00DE54FC" w:rsidRDefault="006C50E7" w:rsidP="006C50E7">
      <w:pPr>
        <w:rPr>
          <w:rFonts w:cstheme="minorHAnsi"/>
          <w:sz w:val="12"/>
          <w:szCs w:val="12"/>
        </w:rPr>
      </w:pPr>
    </w:p>
    <w:p w:rsidR="00E05B8B" w:rsidRPr="009D5E12" w:rsidRDefault="00E05B8B" w:rsidP="003A50F0">
      <w:pPr>
        <w:spacing w:line="480" w:lineRule="auto"/>
        <w:ind w:left="-720" w:right="-720"/>
      </w:pPr>
    </w:p>
    <w:p w:rsidR="00FC7D27" w:rsidRDefault="00FC7D27" w:rsidP="003A50F0">
      <w:pPr>
        <w:spacing w:line="480" w:lineRule="auto"/>
        <w:ind w:left="-720" w:right="-720"/>
      </w:pPr>
    </w:p>
    <w:p w:rsidR="006013F0" w:rsidRDefault="006013F0" w:rsidP="006013F0">
      <w:pPr>
        <w:pStyle w:val="FootnoteText"/>
        <w:ind w:left="-360"/>
      </w:pPr>
      <w:r>
        <w:t>Table 3: Determinants of host country’s FDI positions in 30 countries, including the interaction term between lnhoststr and a dummy variable.  Standard errors are reported in the parenthesis.</w:t>
      </w:r>
    </w:p>
    <w:p w:rsidR="006013F0" w:rsidRDefault="006013F0" w:rsidP="006013F0">
      <w:pPr>
        <w:pStyle w:val="FootnoteText"/>
        <w:ind w:left="-360"/>
      </w:pPr>
    </w:p>
    <w:tbl>
      <w:tblPr>
        <w:tblStyle w:val="TableGrid"/>
        <w:tblW w:w="0" w:type="auto"/>
        <w:tblLook w:val="04A0"/>
      </w:tblPr>
      <w:tblGrid>
        <w:gridCol w:w="884"/>
        <w:gridCol w:w="907"/>
        <w:gridCol w:w="880"/>
        <w:gridCol w:w="869"/>
        <w:gridCol w:w="858"/>
        <w:gridCol w:w="875"/>
        <w:gridCol w:w="884"/>
        <w:gridCol w:w="851"/>
        <w:gridCol w:w="875"/>
        <w:gridCol w:w="973"/>
      </w:tblGrid>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Dependent variable: lnpost</w:t>
            </w:r>
          </w:p>
        </w:tc>
        <w:tc>
          <w:tcPr>
            <w:tcW w:w="957" w:type="dxa"/>
          </w:tcPr>
          <w:p w:rsidR="006013F0" w:rsidRPr="007E09FF" w:rsidRDefault="006013F0" w:rsidP="008F343B">
            <w:pPr>
              <w:rPr>
                <w:rFonts w:cstheme="minorHAnsi"/>
                <w:sz w:val="12"/>
                <w:szCs w:val="12"/>
              </w:rPr>
            </w:pPr>
            <w:r w:rsidRPr="007E09FF">
              <w:rPr>
                <w:rFonts w:cstheme="minorHAnsi"/>
                <w:sz w:val="12"/>
                <w:szCs w:val="12"/>
              </w:rPr>
              <w:t>Fixed effects, interaction term: am*lnhoststr</w:t>
            </w:r>
          </w:p>
        </w:tc>
        <w:tc>
          <w:tcPr>
            <w:tcW w:w="957" w:type="dxa"/>
          </w:tcPr>
          <w:p w:rsidR="006013F0" w:rsidRPr="007E09FF" w:rsidRDefault="006013F0" w:rsidP="008F343B">
            <w:pPr>
              <w:rPr>
                <w:rFonts w:cstheme="minorHAnsi"/>
                <w:sz w:val="12"/>
                <w:szCs w:val="12"/>
              </w:rPr>
            </w:pPr>
            <w:r w:rsidRPr="007E09FF">
              <w:rPr>
                <w:rFonts w:cstheme="minorHAnsi"/>
                <w:sz w:val="12"/>
                <w:szCs w:val="12"/>
              </w:rPr>
              <w:t>Fixed effects, interaction term: eu*lnhoststr</w:t>
            </w:r>
          </w:p>
        </w:tc>
        <w:tc>
          <w:tcPr>
            <w:tcW w:w="957" w:type="dxa"/>
          </w:tcPr>
          <w:p w:rsidR="006013F0" w:rsidRPr="007E09FF" w:rsidRDefault="006013F0" w:rsidP="008F343B">
            <w:pPr>
              <w:rPr>
                <w:rFonts w:cstheme="minorHAnsi"/>
                <w:sz w:val="12"/>
                <w:szCs w:val="12"/>
              </w:rPr>
            </w:pPr>
            <w:r w:rsidRPr="007E09FF">
              <w:rPr>
                <w:rFonts w:cstheme="minorHAnsi"/>
                <w:sz w:val="12"/>
                <w:szCs w:val="12"/>
              </w:rPr>
              <w:t>Fixed effects, interaction term: as*lnhoststr</w:t>
            </w:r>
          </w:p>
        </w:tc>
        <w:tc>
          <w:tcPr>
            <w:tcW w:w="958" w:type="dxa"/>
          </w:tcPr>
          <w:p w:rsidR="006013F0" w:rsidRPr="007E09FF" w:rsidRDefault="006013F0" w:rsidP="008F343B">
            <w:pPr>
              <w:rPr>
                <w:rFonts w:cstheme="minorHAnsi"/>
                <w:sz w:val="12"/>
                <w:szCs w:val="12"/>
              </w:rPr>
            </w:pPr>
            <w:r w:rsidRPr="007E09FF">
              <w:rPr>
                <w:rFonts w:cstheme="minorHAnsi"/>
                <w:sz w:val="12"/>
                <w:szCs w:val="12"/>
              </w:rPr>
              <w:t>Fixed effects, interaction term: af*lnhoststr</w:t>
            </w:r>
          </w:p>
        </w:tc>
        <w:tc>
          <w:tcPr>
            <w:tcW w:w="958" w:type="dxa"/>
          </w:tcPr>
          <w:p w:rsidR="006013F0" w:rsidRPr="007E09FF" w:rsidRDefault="006013F0" w:rsidP="008F343B">
            <w:pPr>
              <w:rPr>
                <w:rFonts w:cstheme="minorHAnsi"/>
                <w:sz w:val="12"/>
                <w:szCs w:val="12"/>
              </w:rPr>
            </w:pPr>
            <w:r w:rsidRPr="007E09FF">
              <w:rPr>
                <w:rFonts w:cstheme="minorHAnsi"/>
                <w:sz w:val="12"/>
                <w:szCs w:val="12"/>
              </w:rPr>
              <w:t>Fixed effects, interaction term: us*lnhoststr</w:t>
            </w:r>
          </w:p>
        </w:tc>
        <w:tc>
          <w:tcPr>
            <w:tcW w:w="958" w:type="dxa"/>
          </w:tcPr>
          <w:p w:rsidR="006013F0" w:rsidRPr="007E09FF" w:rsidRDefault="006013F0" w:rsidP="008F343B">
            <w:pPr>
              <w:rPr>
                <w:rFonts w:cstheme="minorHAnsi"/>
                <w:sz w:val="12"/>
                <w:szCs w:val="12"/>
              </w:rPr>
            </w:pPr>
            <w:r w:rsidRPr="007E09FF">
              <w:rPr>
                <w:rFonts w:cstheme="minorHAnsi"/>
                <w:sz w:val="12"/>
                <w:szCs w:val="12"/>
              </w:rPr>
              <w:t>Fixed effects, interaction term: uk*lnhoststr</w:t>
            </w:r>
          </w:p>
        </w:tc>
        <w:tc>
          <w:tcPr>
            <w:tcW w:w="958" w:type="dxa"/>
          </w:tcPr>
          <w:p w:rsidR="006013F0" w:rsidRPr="007E09FF" w:rsidRDefault="006013F0" w:rsidP="008F343B">
            <w:pPr>
              <w:rPr>
                <w:rFonts w:cstheme="minorHAnsi"/>
                <w:sz w:val="12"/>
                <w:szCs w:val="12"/>
              </w:rPr>
            </w:pPr>
            <w:r w:rsidRPr="007E09FF">
              <w:rPr>
                <w:rFonts w:cstheme="minorHAnsi"/>
                <w:sz w:val="12"/>
                <w:szCs w:val="12"/>
              </w:rPr>
              <w:t>Fixed effects, interaction term: fr*lnhoststr</w:t>
            </w:r>
          </w:p>
        </w:tc>
        <w:tc>
          <w:tcPr>
            <w:tcW w:w="958" w:type="dxa"/>
          </w:tcPr>
          <w:p w:rsidR="006013F0" w:rsidRPr="007E09FF" w:rsidRDefault="006013F0" w:rsidP="008F343B">
            <w:pPr>
              <w:rPr>
                <w:rFonts w:cstheme="minorHAnsi"/>
                <w:sz w:val="12"/>
                <w:szCs w:val="12"/>
              </w:rPr>
            </w:pPr>
            <w:r w:rsidRPr="007E09FF">
              <w:rPr>
                <w:rFonts w:cstheme="minorHAnsi"/>
                <w:sz w:val="12"/>
                <w:szCs w:val="12"/>
              </w:rPr>
              <w:t>Fixed effects, interaction term: ge*lnhoststr</w:t>
            </w:r>
          </w:p>
        </w:tc>
        <w:tc>
          <w:tcPr>
            <w:tcW w:w="958" w:type="dxa"/>
          </w:tcPr>
          <w:p w:rsidR="006013F0" w:rsidRPr="007E09FF" w:rsidRDefault="006013F0" w:rsidP="008F343B">
            <w:pPr>
              <w:rPr>
                <w:rFonts w:cstheme="minorHAnsi"/>
                <w:sz w:val="12"/>
                <w:szCs w:val="12"/>
              </w:rPr>
            </w:pPr>
            <w:r w:rsidRPr="007E09FF">
              <w:rPr>
                <w:rFonts w:cstheme="minorHAnsi"/>
                <w:sz w:val="12"/>
                <w:szCs w:val="12"/>
              </w:rPr>
              <w:t>Fixed effects, interaction term: oecd*lnhoststr</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Lnhoststr</w:t>
            </w:r>
          </w:p>
        </w:tc>
        <w:tc>
          <w:tcPr>
            <w:tcW w:w="957" w:type="dxa"/>
          </w:tcPr>
          <w:p w:rsidR="006013F0" w:rsidRDefault="006013F0" w:rsidP="008F343B">
            <w:pPr>
              <w:rPr>
                <w:rFonts w:cstheme="minorHAnsi"/>
                <w:sz w:val="12"/>
                <w:szCs w:val="12"/>
              </w:rPr>
            </w:pPr>
            <w:r>
              <w:rPr>
                <w:rFonts w:cstheme="minorHAnsi"/>
                <w:sz w:val="12"/>
                <w:szCs w:val="12"/>
              </w:rPr>
              <w:t>-0.52</w:t>
            </w:r>
          </w:p>
          <w:p w:rsidR="006013F0" w:rsidRPr="007E09FF" w:rsidRDefault="006013F0" w:rsidP="008F343B">
            <w:pPr>
              <w:rPr>
                <w:rFonts w:cstheme="minorHAnsi"/>
                <w:sz w:val="12"/>
                <w:szCs w:val="12"/>
              </w:rPr>
            </w:pPr>
            <w:r>
              <w:rPr>
                <w:rFonts w:cstheme="minorHAnsi"/>
                <w:sz w:val="12"/>
                <w:szCs w:val="12"/>
              </w:rPr>
              <w:t>(0.09)</w:t>
            </w:r>
          </w:p>
        </w:tc>
        <w:tc>
          <w:tcPr>
            <w:tcW w:w="957" w:type="dxa"/>
          </w:tcPr>
          <w:p w:rsidR="006013F0" w:rsidRDefault="006013F0" w:rsidP="008F343B">
            <w:pPr>
              <w:rPr>
                <w:rFonts w:cstheme="minorHAnsi"/>
                <w:sz w:val="12"/>
                <w:szCs w:val="12"/>
              </w:rPr>
            </w:pPr>
            <w:r>
              <w:rPr>
                <w:rFonts w:cstheme="minorHAnsi"/>
                <w:sz w:val="12"/>
                <w:szCs w:val="12"/>
              </w:rPr>
              <w:t>-0.82</w:t>
            </w:r>
          </w:p>
          <w:p w:rsidR="006013F0" w:rsidRPr="007E09FF" w:rsidRDefault="006013F0" w:rsidP="008F343B">
            <w:pPr>
              <w:rPr>
                <w:rFonts w:cstheme="minorHAnsi"/>
                <w:sz w:val="12"/>
                <w:szCs w:val="12"/>
              </w:rPr>
            </w:pPr>
            <w:r>
              <w:rPr>
                <w:rFonts w:cstheme="minorHAnsi"/>
                <w:sz w:val="12"/>
                <w:szCs w:val="12"/>
              </w:rPr>
              <w:t>(0.11)</w:t>
            </w:r>
          </w:p>
        </w:tc>
        <w:tc>
          <w:tcPr>
            <w:tcW w:w="957" w:type="dxa"/>
          </w:tcPr>
          <w:p w:rsidR="006013F0" w:rsidRDefault="006013F0" w:rsidP="008F343B">
            <w:pPr>
              <w:rPr>
                <w:rFonts w:cstheme="minorHAnsi"/>
                <w:sz w:val="12"/>
                <w:szCs w:val="12"/>
              </w:rPr>
            </w:pPr>
            <w:r>
              <w:rPr>
                <w:rFonts w:cstheme="minorHAnsi"/>
                <w:sz w:val="12"/>
                <w:szCs w:val="12"/>
              </w:rPr>
              <w:t>-0.45</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-0.43</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-0.53</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-0.70</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-0.89</w:t>
            </w:r>
          </w:p>
          <w:p w:rsidR="006013F0" w:rsidRPr="007E09FF" w:rsidRDefault="006013F0" w:rsidP="008F343B">
            <w:pPr>
              <w:rPr>
                <w:rFonts w:cstheme="minorHAnsi"/>
                <w:sz w:val="12"/>
                <w:szCs w:val="12"/>
              </w:rPr>
            </w:pPr>
            <w:r>
              <w:rPr>
                <w:rFonts w:cstheme="minorHAnsi"/>
                <w:sz w:val="12"/>
                <w:szCs w:val="12"/>
              </w:rPr>
              <w:t>(0.12)</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lnhomestr</w:t>
            </w:r>
          </w:p>
        </w:tc>
        <w:tc>
          <w:tcPr>
            <w:tcW w:w="957" w:type="dxa"/>
          </w:tcPr>
          <w:p w:rsidR="006013F0" w:rsidRDefault="006013F0" w:rsidP="008F343B">
            <w:pPr>
              <w:rPr>
                <w:rFonts w:cstheme="minorHAnsi"/>
                <w:sz w:val="12"/>
                <w:szCs w:val="12"/>
              </w:rPr>
            </w:pPr>
            <w:r>
              <w:rPr>
                <w:rFonts w:cstheme="minorHAnsi"/>
                <w:sz w:val="12"/>
                <w:szCs w:val="12"/>
              </w:rPr>
              <w:t>1.09</w:t>
            </w:r>
          </w:p>
          <w:p w:rsidR="006013F0" w:rsidRPr="007E09FF" w:rsidRDefault="006013F0" w:rsidP="008F343B">
            <w:pPr>
              <w:rPr>
                <w:rFonts w:cstheme="minorHAnsi"/>
                <w:sz w:val="12"/>
                <w:szCs w:val="12"/>
              </w:rPr>
            </w:pPr>
            <w:r>
              <w:rPr>
                <w:rFonts w:cstheme="minorHAnsi"/>
                <w:sz w:val="12"/>
                <w:szCs w:val="12"/>
              </w:rPr>
              <w:t>(0.19)</w:t>
            </w:r>
          </w:p>
        </w:tc>
        <w:tc>
          <w:tcPr>
            <w:tcW w:w="957" w:type="dxa"/>
          </w:tcPr>
          <w:p w:rsidR="006013F0" w:rsidRDefault="006013F0" w:rsidP="008F343B">
            <w:pPr>
              <w:rPr>
                <w:rFonts w:cstheme="minorHAnsi"/>
                <w:sz w:val="12"/>
                <w:szCs w:val="12"/>
              </w:rPr>
            </w:pPr>
            <w:r>
              <w:rPr>
                <w:rFonts w:cstheme="minorHAnsi"/>
                <w:sz w:val="12"/>
                <w:szCs w:val="12"/>
              </w:rPr>
              <w:t>1.10</w:t>
            </w:r>
          </w:p>
          <w:p w:rsidR="006013F0" w:rsidRPr="007E09FF" w:rsidRDefault="006013F0" w:rsidP="008F343B">
            <w:pPr>
              <w:rPr>
                <w:rFonts w:cstheme="minorHAnsi"/>
                <w:sz w:val="12"/>
                <w:szCs w:val="12"/>
              </w:rPr>
            </w:pPr>
            <w:r>
              <w:rPr>
                <w:rFonts w:cstheme="minorHAnsi"/>
                <w:sz w:val="12"/>
                <w:szCs w:val="12"/>
              </w:rPr>
              <w:t>(0.19)</w:t>
            </w:r>
          </w:p>
        </w:tc>
        <w:tc>
          <w:tcPr>
            <w:tcW w:w="957" w:type="dxa"/>
          </w:tcPr>
          <w:p w:rsidR="006013F0" w:rsidRDefault="006013F0" w:rsidP="008F343B">
            <w:pPr>
              <w:rPr>
                <w:rFonts w:cstheme="minorHAnsi"/>
                <w:sz w:val="12"/>
                <w:szCs w:val="12"/>
              </w:rPr>
            </w:pPr>
            <w:r>
              <w:rPr>
                <w:rFonts w:cstheme="minorHAnsi"/>
                <w:sz w:val="12"/>
                <w:szCs w:val="12"/>
              </w:rPr>
              <w:t>1.08</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1.11</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1.12</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1.10</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0.86</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0.89</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1.10</w:t>
            </w:r>
          </w:p>
          <w:p w:rsidR="006013F0" w:rsidRPr="007E09FF" w:rsidRDefault="006013F0" w:rsidP="008F343B">
            <w:pPr>
              <w:rPr>
                <w:rFonts w:cstheme="minorHAnsi"/>
                <w:sz w:val="12"/>
                <w:szCs w:val="12"/>
              </w:rPr>
            </w:pPr>
            <w:r>
              <w:rPr>
                <w:rFonts w:cstheme="minorHAnsi"/>
                <w:sz w:val="12"/>
                <w:szCs w:val="12"/>
              </w:rPr>
              <w:t>(0.19)</w:t>
            </w:r>
          </w:p>
        </w:tc>
      </w:tr>
      <w:tr w:rsidR="006013F0" w:rsidRPr="007E09FF">
        <w:tc>
          <w:tcPr>
            <w:tcW w:w="957" w:type="dxa"/>
          </w:tcPr>
          <w:p w:rsidR="006013F0" w:rsidRPr="007E09FF" w:rsidRDefault="006013F0" w:rsidP="008F343B">
            <w:pPr>
              <w:tabs>
                <w:tab w:val="left" w:pos="349"/>
              </w:tabs>
              <w:rPr>
                <w:rFonts w:cstheme="minorHAnsi"/>
                <w:sz w:val="12"/>
                <w:szCs w:val="12"/>
              </w:rPr>
            </w:pPr>
            <w:r w:rsidRPr="007E09FF">
              <w:rPr>
                <w:rFonts w:cstheme="minorHAnsi"/>
                <w:sz w:val="12"/>
                <w:szCs w:val="12"/>
              </w:rPr>
              <w:t>lngdphost</w:t>
            </w:r>
          </w:p>
        </w:tc>
        <w:tc>
          <w:tcPr>
            <w:tcW w:w="957" w:type="dxa"/>
          </w:tcPr>
          <w:p w:rsidR="006013F0" w:rsidRDefault="006013F0" w:rsidP="008F343B">
            <w:pPr>
              <w:rPr>
                <w:rFonts w:cstheme="minorHAnsi"/>
                <w:sz w:val="12"/>
                <w:szCs w:val="12"/>
              </w:rPr>
            </w:pPr>
            <w:r>
              <w:rPr>
                <w:rFonts w:cstheme="minorHAnsi"/>
                <w:sz w:val="12"/>
                <w:szCs w:val="12"/>
              </w:rPr>
              <w:t>0.89</w:t>
            </w:r>
          </w:p>
          <w:p w:rsidR="006013F0" w:rsidRPr="007E09FF" w:rsidRDefault="006013F0" w:rsidP="008F343B">
            <w:pPr>
              <w:rPr>
                <w:rFonts w:cstheme="minorHAnsi"/>
                <w:sz w:val="12"/>
                <w:szCs w:val="12"/>
              </w:rPr>
            </w:pPr>
            <w:r>
              <w:rPr>
                <w:rFonts w:cstheme="minorHAnsi"/>
                <w:sz w:val="12"/>
                <w:szCs w:val="12"/>
              </w:rPr>
              <w:t>(0.06)</w:t>
            </w:r>
          </w:p>
        </w:tc>
        <w:tc>
          <w:tcPr>
            <w:tcW w:w="957" w:type="dxa"/>
          </w:tcPr>
          <w:p w:rsidR="006013F0" w:rsidRDefault="006013F0" w:rsidP="008F343B">
            <w:pPr>
              <w:rPr>
                <w:rFonts w:cstheme="minorHAnsi"/>
                <w:sz w:val="12"/>
                <w:szCs w:val="12"/>
              </w:rPr>
            </w:pPr>
            <w:r>
              <w:rPr>
                <w:rFonts w:cstheme="minorHAnsi"/>
                <w:sz w:val="12"/>
                <w:szCs w:val="12"/>
              </w:rPr>
              <w:t>0.89</w:t>
            </w:r>
          </w:p>
          <w:p w:rsidR="006013F0" w:rsidRPr="007E09FF" w:rsidRDefault="006013F0" w:rsidP="008F343B">
            <w:pPr>
              <w:rPr>
                <w:rFonts w:cstheme="minorHAnsi"/>
                <w:sz w:val="12"/>
                <w:szCs w:val="12"/>
              </w:rPr>
            </w:pPr>
            <w:r>
              <w:rPr>
                <w:rFonts w:cstheme="minorHAnsi"/>
                <w:sz w:val="12"/>
                <w:szCs w:val="12"/>
              </w:rPr>
              <w:t>(0.06)</w:t>
            </w:r>
          </w:p>
        </w:tc>
        <w:tc>
          <w:tcPr>
            <w:tcW w:w="957" w:type="dxa"/>
          </w:tcPr>
          <w:p w:rsidR="006013F0" w:rsidRDefault="006013F0" w:rsidP="008F343B">
            <w:pPr>
              <w:rPr>
                <w:rFonts w:cstheme="minorHAnsi"/>
                <w:sz w:val="12"/>
                <w:szCs w:val="12"/>
              </w:rPr>
            </w:pPr>
            <w:r>
              <w:rPr>
                <w:rFonts w:cstheme="minorHAnsi"/>
                <w:sz w:val="12"/>
                <w:szCs w:val="12"/>
              </w:rPr>
              <w:t>0.84</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0.90</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0.85</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0.85</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0.86</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0.86</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0.88</w:t>
            </w:r>
          </w:p>
          <w:p w:rsidR="006013F0" w:rsidRPr="007E09FF" w:rsidRDefault="006013F0" w:rsidP="008F343B">
            <w:pPr>
              <w:rPr>
                <w:rFonts w:cstheme="minorHAnsi"/>
                <w:sz w:val="12"/>
                <w:szCs w:val="12"/>
              </w:rPr>
            </w:pPr>
            <w:r>
              <w:rPr>
                <w:rFonts w:cstheme="minorHAnsi"/>
                <w:sz w:val="12"/>
                <w:szCs w:val="12"/>
              </w:rPr>
              <w:t>(0.06)</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lngdphome</w:t>
            </w:r>
          </w:p>
        </w:tc>
        <w:tc>
          <w:tcPr>
            <w:tcW w:w="957" w:type="dxa"/>
          </w:tcPr>
          <w:p w:rsidR="006013F0" w:rsidRDefault="006013F0" w:rsidP="008F343B">
            <w:pPr>
              <w:rPr>
                <w:rFonts w:cstheme="minorHAnsi"/>
                <w:sz w:val="12"/>
                <w:szCs w:val="12"/>
              </w:rPr>
            </w:pPr>
            <w:r>
              <w:rPr>
                <w:rFonts w:cstheme="minorHAnsi"/>
                <w:sz w:val="12"/>
                <w:szCs w:val="12"/>
              </w:rPr>
              <w:t>0.39</w:t>
            </w:r>
          </w:p>
          <w:p w:rsidR="006013F0" w:rsidRPr="007E09FF" w:rsidRDefault="006013F0" w:rsidP="008F343B">
            <w:pPr>
              <w:rPr>
                <w:rFonts w:cstheme="minorHAnsi"/>
                <w:sz w:val="12"/>
                <w:szCs w:val="12"/>
              </w:rPr>
            </w:pPr>
            <w:r>
              <w:rPr>
                <w:rFonts w:cstheme="minorHAnsi"/>
                <w:sz w:val="12"/>
                <w:szCs w:val="12"/>
              </w:rPr>
              <w:t>(0.15)</w:t>
            </w:r>
          </w:p>
        </w:tc>
        <w:tc>
          <w:tcPr>
            <w:tcW w:w="957" w:type="dxa"/>
          </w:tcPr>
          <w:p w:rsidR="006013F0" w:rsidRDefault="006013F0" w:rsidP="008F343B">
            <w:pPr>
              <w:rPr>
                <w:rFonts w:cstheme="minorHAnsi"/>
                <w:sz w:val="12"/>
                <w:szCs w:val="12"/>
              </w:rPr>
            </w:pPr>
            <w:r>
              <w:rPr>
                <w:rFonts w:cstheme="minorHAnsi"/>
                <w:sz w:val="12"/>
                <w:szCs w:val="12"/>
              </w:rPr>
              <w:t>0.38</w:t>
            </w:r>
          </w:p>
          <w:p w:rsidR="006013F0" w:rsidRPr="007E09FF" w:rsidRDefault="006013F0" w:rsidP="008F343B">
            <w:pPr>
              <w:rPr>
                <w:rFonts w:cstheme="minorHAnsi"/>
                <w:sz w:val="12"/>
                <w:szCs w:val="12"/>
              </w:rPr>
            </w:pPr>
            <w:r>
              <w:rPr>
                <w:rFonts w:cstheme="minorHAnsi"/>
                <w:sz w:val="12"/>
                <w:szCs w:val="12"/>
              </w:rPr>
              <w:t>(0.15)</w:t>
            </w:r>
          </w:p>
        </w:tc>
        <w:tc>
          <w:tcPr>
            <w:tcW w:w="957" w:type="dxa"/>
          </w:tcPr>
          <w:p w:rsidR="006013F0" w:rsidRDefault="006013F0" w:rsidP="008F343B">
            <w:pPr>
              <w:rPr>
                <w:rFonts w:cstheme="minorHAnsi"/>
                <w:sz w:val="12"/>
                <w:szCs w:val="12"/>
              </w:rPr>
            </w:pPr>
            <w:r>
              <w:rPr>
                <w:rFonts w:cstheme="minorHAnsi"/>
                <w:sz w:val="12"/>
                <w:szCs w:val="12"/>
              </w:rPr>
              <w:t>0.38</w:t>
            </w:r>
          </w:p>
          <w:p w:rsidR="006013F0" w:rsidRPr="007E09FF"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0.40</w:t>
            </w:r>
          </w:p>
          <w:p w:rsidR="006013F0" w:rsidRPr="007E09FF"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0.39</w:t>
            </w:r>
          </w:p>
          <w:p w:rsidR="006013F0" w:rsidRPr="007E09FF"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0.39</w:t>
            </w:r>
          </w:p>
          <w:p w:rsidR="006013F0" w:rsidRPr="007E09FF"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0.39</w:t>
            </w:r>
          </w:p>
          <w:p w:rsidR="006013F0" w:rsidRPr="007E09FF"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0.41</w:t>
            </w:r>
          </w:p>
          <w:p w:rsidR="006013F0" w:rsidRPr="007E09FF"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0.39</w:t>
            </w:r>
          </w:p>
          <w:p w:rsidR="006013F0" w:rsidRPr="007E09FF" w:rsidRDefault="006013F0" w:rsidP="008F343B">
            <w:pPr>
              <w:rPr>
                <w:rFonts w:cstheme="minorHAnsi"/>
                <w:sz w:val="12"/>
                <w:szCs w:val="12"/>
              </w:rPr>
            </w:pPr>
            <w:r>
              <w:rPr>
                <w:rFonts w:cstheme="minorHAnsi"/>
                <w:sz w:val="12"/>
                <w:szCs w:val="12"/>
              </w:rPr>
              <w:t>(0.15)</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lnpophost</w:t>
            </w:r>
          </w:p>
        </w:tc>
        <w:tc>
          <w:tcPr>
            <w:tcW w:w="957" w:type="dxa"/>
          </w:tcPr>
          <w:p w:rsidR="006013F0" w:rsidRDefault="006013F0" w:rsidP="008F343B">
            <w:pPr>
              <w:rPr>
                <w:rFonts w:cstheme="minorHAnsi"/>
                <w:sz w:val="12"/>
                <w:szCs w:val="12"/>
              </w:rPr>
            </w:pPr>
            <w:r>
              <w:rPr>
                <w:rFonts w:cstheme="minorHAnsi"/>
                <w:sz w:val="12"/>
                <w:szCs w:val="12"/>
              </w:rPr>
              <w:t>-1.87</w:t>
            </w:r>
          </w:p>
          <w:p w:rsidR="006013F0" w:rsidRPr="007E09FF" w:rsidRDefault="006013F0" w:rsidP="008F343B">
            <w:pPr>
              <w:rPr>
                <w:rFonts w:cstheme="minorHAnsi"/>
                <w:sz w:val="12"/>
                <w:szCs w:val="12"/>
              </w:rPr>
            </w:pPr>
            <w:r>
              <w:rPr>
                <w:rFonts w:cstheme="minorHAnsi"/>
                <w:sz w:val="12"/>
                <w:szCs w:val="12"/>
              </w:rPr>
              <w:t>(0.84)</w:t>
            </w:r>
          </w:p>
        </w:tc>
        <w:tc>
          <w:tcPr>
            <w:tcW w:w="957" w:type="dxa"/>
          </w:tcPr>
          <w:p w:rsidR="006013F0" w:rsidRDefault="006013F0" w:rsidP="008F343B">
            <w:pPr>
              <w:rPr>
                <w:rFonts w:cstheme="minorHAnsi"/>
                <w:sz w:val="12"/>
                <w:szCs w:val="12"/>
              </w:rPr>
            </w:pPr>
            <w:r>
              <w:rPr>
                <w:rFonts w:cstheme="minorHAnsi"/>
                <w:sz w:val="12"/>
                <w:szCs w:val="12"/>
              </w:rPr>
              <w:t>-1.59</w:t>
            </w:r>
          </w:p>
          <w:p w:rsidR="006013F0" w:rsidRPr="007E09FF" w:rsidRDefault="006013F0" w:rsidP="008F343B">
            <w:pPr>
              <w:rPr>
                <w:rFonts w:cstheme="minorHAnsi"/>
                <w:sz w:val="12"/>
                <w:szCs w:val="12"/>
              </w:rPr>
            </w:pPr>
            <w:r>
              <w:rPr>
                <w:rFonts w:cstheme="minorHAnsi"/>
                <w:sz w:val="12"/>
                <w:szCs w:val="12"/>
              </w:rPr>
              <w:t>(0.83)</w:t>
            </w:r>
          </w:p>
        </w:tc>
        <w:tc>
          <w:tcPr>
            <w:tcW w:w="957" w:type="dxa"/>
          </w:tcPr>
          <w:p w:rsidR="006013F0" w:rsidRDefault="006013F0" w:rsidP="008F343B">
            <w:pPr>
              <w:rPr>
                <w:rFonts w:cstheme="minorHAnsi"/>
                <w:sz w:val="12"/>
                <w:szCs w:val="12"/>
              </w:rPr>
            </w:pPr>
            <w:r>
              <w:rPr>
                <w:rFonts w:cstheme="minorHAnsi"/>
                <w:sz w:val="12"/>
                <w:szCs w:val="12"/>
              </w:rPr>
              <w:t>-2.16</w:t>
            </w:r>
          </w:p>
          <w:p w:rsidR="006013F0" w:rsidRPr="007E09FF" w:rsidRDefault="006013F0" w:rsidP="008F343B">
            <w:pPr>
              <w:rPr>
                <w:rFonts w:cstheme="minorHAnsi"/>
                <w:sz w:val="12"/>
                <w:szCs w:val="12"/>
              </w:rPr>
            </w:pPr>
            <w:r>
              <w:rPr>
                <w:rFonts w:cstheme="minorHAnsi"/>
                <w:sz w:val="12"/>
                <w:szCs w:val="12"/>
              </w:rPr>
              <w:t>(0.86)</w:t>
            </w:r>
          </w:p>
        </w:tc>
        <w:tc>
          <w:tcPr>
            <w:tcW w:w="958" w:type="dxa"/>
          </w:tcPr>
          <w:p w:rsidR="006013F0" w:rsidRDefault="006013F0" w:rsidP="008F343B">
            <w:pPr>
              <w:rPr>
                <w:rFonts w:cstheme="minorHAnsi"/>
                <w:sz w:val="12"/>
                <w:szCs w:val="12"/>
              </w:rPr>
            </w:pPr>
            <w:r>
              <w:rPr>
                <w:rFonts w:cstheme="minorHAnsi"/>
                <w:sz w:val="12"/>
                <w:szCs w:val="12"/>
              </w:rPr>
              <w:t>-1.76</w:t>
            </w:r>
          </w:p>
          <w:p w:rsidR="006013F0" w:rsidRPr="007E09FF" w:rsidRDefault="006013F0" w:rsidP="008F343B">
            <w:pPr>
              <w:rPr>
                <w:rFonts w:cstheme="minorHAnsi"/>
                <w:sz w:val="12"/>
                <w:szCs w:val="12"/>
              </w:rPr>
            </w:pPr>
            <w:r>
              <w:rPr>
                <w:rFonts w:cstheme="minorHAnsi"/>
                <w:sz w:val="12"/>
                <w:szCs w:val="12"/>
              </w:rPr>
              <w:t>(0.83)</w:t>
            </w:r>
          </w:p>
        </w:tc>
        <w:tc>
          <w:tcPr>
            <w:tcW w:w="958" w:type="dxa"/>
          </w:tcPr>
          <w:p w:rsidR="006013F0" w:rsidRDefault="006013F0" w:rsidP="008F343B">
            <w:pPr>
              <w:rPr>
                <w:rFonts w:cstheme="minorHAnsi"/>
                <w:sz w:val="12"/>
                <w:szCs w:val="12"/>
              </w:rPr>
            </w:pPr>
            <w:r>
              <w:rPr>
                <w:rFonts w:cstheme="minorHAnsi"/>
                <w:sz w:val="12"/>
                <w:szCs w:val="12"/>
              </w:rPr>
              <w:t>-1.80</w:t>
            </w:r>
          </w:p>
          <w:p w:rsidR="006013F0" w:rsidRPr="007E09FF" w:rsidRDefault="006013F0" w:rsidP="008F343B">
            <w:pPr>
              <w:rPr>
                <w:rFonts w:cstheme="minorHAnsi"/>
                <w:sz w:val="12"/>
                <w:szCs w:val="12"/>
              </w:rPr>
            </w:pPr>
            <w:r>
              <w:rPr>
                <w:rFonts w:cstheme="minorHAnsi"/>
                <w:sz w:val="12"/>
                <w:szCs w:val="12"/>
              </w:rPr>
              <w:t>(0.84)</w:t>
            </w:r>
          </w:p>
        </w:tc>
        <w:tc>
          <w:tcPr>
            <w:tcW w:w="958" w:type="dxa"/>
          </w:tcPr>
          <w:p w:rsidR="006013F0" w:rsidRDefault="006013F0" w:rsidP="008F343B">
            <w:pPr>
              <w:rPr>
                <w:rFonts w:cstheme="minorHAnsi"/>
                <w:sz w:val="12"/>
                <w:szCs w:val="12"/>
              </w:rPr>
            </w:pPr>
            <w:r>
              <w:rPr>
                <w:rFonts w:cstheme="minorHAnsi"/>
                <w:sz w:val="12"/>
                <w:szCs w:val="12"/>
              </w:rPr>
              <w:t>-1.78</w:t>
            </w:r>
          </w:p>
          <w:p w:rsidR="006013F0" w:rsidRPr="007E09FF" w:rsidRDefault="006013F0" w:rsidP="008F343B">
            <w:pPr>
              <w:rPr>
                <w:rFonts w:cstheme="minorHAnsi"/>
                <w:sz w:val="12"/>
                <w:szCs w:val="12"/>
              </w:rPr>
            </w:pPr>
            <w:r>
              <w:rPr>
                <w:rFonts w:cstheme="minorHAnsi"/>
                <w:sz w:val="12"/>
                <w:szCs w:val="12"/>
              </w:rPr>
              <w:t>(0.84)</w:t>
            </w:r>
          </w:p>
        </w:tc>
        <w:tc>
          <w:tcPr>
            <w:tcW w:w="958" w:type="dxa"/>
          </w:tcPr>
          <w:p w:rsidR="006013F0" w:rsidRDefault="006013F0" w:rsidP="008F343B">
            <w:pPr>
              <w:rPr>
                <w:rFonts w:cstheme="minorHAnsi"/>
                <w:sz w:val="12"/>
                <w:szCs w:val="12"/>
              </w:rPr>
            </w:pPr>
            <w:r>
              <w:rPr>
                <w:rFonts w:cstheme="minorHAnsi"/>
                <w:sz w:val="12"/>
                <w:szCs w:val="12"/>
              </w:rPr>
              <w:t>-1.70</w:t>
            </w:r>
          </w:p>
          <w:p w:rsidR="006013F0" w:rsidRPr="007E09FF" w:rsidRDefault="006013F0" w:rsidP="008F343B">
            <w:pPr>
              <w:rPr>
                <w:rFonts w:cstheme="minorHAnsi"/>
                <w:sz w:val="12"/>
                <w:szCs w:val="12"/>
              </w:rPr>
            </w:pPr>
            <w:r>
              <w:rPr>
                <w:rFonts w:cstheme="minorHAnsi"/>
                <w:sz w:val="12"/>
                <w:szCs w:val="12"/>
              </w:rPr>
              <w:t>(0.84)</w:t>
            </w:r>
          </w:p>
        </w:tc>
        <w:tc>
          <w:tcPr>
            <w:tcW w:w="958" w:type="dxa"/>
          </w:tcPr>
          <w:p w:rsidR="006013F0" w:rsidRDefault="006013F0" w:rsidP="008F343B">
            <w:pPr>
              <w:rPr>
                <w:rFonts w:cstheme="minorHAnsi"/>
                <w:sz w:val="12"/>
                <w:szCs w:val="12"/>
              </w:rPr>
            </w:pPr>
            <w:r>
              <w:rPr>
                <w:rFonts w:cstheme="minorHAnsi"/>
                <w:sz w:val="12"/>
                <w:szCs w:val="12"/>
              </w:rPr>
              <w:t>-1.80</w:t>
            </w:r>
          </w:p>
          <w:p w:rsidR="006013F0" w:rsidRPr="007E09FF" w:rsidRDefault="006013F0" w:rsidP="008F343B">
            <w:pPr>
              <w:rPr>
                <w:rFonts w:cstheme="minorHAnsi"/>
                <w:sz w:val="12"/>
                <w:szCs w:val="12"/>
              </w:rPr>
            </w:pPr>
            <w:r>
              <w:rPr>
                <w:rFonts w:cstheme="minorHAnsi"/>
                <w:sz w:val="12"/>
                <w:szCs w:val="12"/>
              </w:rPr>
              <w:t>(0.83)</w:t>
            </w:r>
          </w:p>
        </w:tc>
        <w:tc>
          <w:tcPr>
            <w:tcW w:w="958" w:type="dxa"/>
          </w:tcPr>
          <w:p w:rsidR="006013F0" w:rsidRDefault="006013F0" w:rsidP="008F343B">
            <w:pPr>
              <w:rPr>
                <w:rFonts w:cstheme="minorHAnsi"/>
                <w:sz w:val="12"/>
                <w:szCs w:val="12"/>
              </w:rPr>
            </w:pPr>
            <w:r>
              <w:rPr>
                <w:rFonts w:cstheme="minorHAnsi"/>
                <w:sz w:val="12"/>
                <w:szCs w:val="12"/>
              </w:rPr>
              <w:t>-1.34</w:t>
            </w:r>
          </w:p>
          <w:p w:rsidR="006013F0" w:rsidRPr="007E09FF" w:rsidRDefault="006013F0" w:rsidP="008F343B">
            <w:pPr>
              <w:rPr>
                <w:rFonts w:cstheme="minorHAnsi"/>
                <w:sz w:val="12"/>
                <w:szCs w:val="12"/>
              </w:rPr>
            </w:pPr>
            <w:r>
              <w:rPr>
                <w:rFonts w:cstheme="minorHAnsi"/>
                <w:sz w:val="12"/>
                <w:szCs w:val="12"/>
              </w:rPr>
              <w:t>(0.84)</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lnpophome</w:t>
            </w:r>
          </w:p>
        </w:tc>
        <w:tc>
          <w:tcPr>
            <w:tcW w:w="957" w:type="dxa"/>
          </w:tcPr>
          <w:p w:rsidR="006013F0" w:rsidRDefault="006013F0" w:rsidP="008F343B">
            <w:pPr>
              <w:rPr>
                <w:rFonts w:cstheme="minorHAnsi"/>
                <w:sz w:val="12"/>
                <w:szCs w:val="12"/>
              </w:rPr>
            </w:pPr>
            <w:r>
              <w:rPr>
                <w:rFonts w:cstheme="minorHAnsi"/>
                <w:sz w:val="12"/>
                <w:szCs w:val="12"/>
              </w:rPr>
              <w:t>11.66</w:t>
            </w:r>
          </w:p>
          <w:p w:rsidR="006013F0" w:rsidRPr="007E09FF" w:rsidRDefault="006013F0" w:rsidP="008F343B">
            <w:pPr>
              <w:rPr>
                <w:rFonts w:cstheme="minorHAnsi"/>
                <w:sz w:val="12"/>
                <w:szCs w:val="12"/>
              </w:rPr>
            </w:pPr>
            <w:r>
              <w:rPr>
                <w:rFonts w:cstheme="minorHAnsi"/>
                <w:sz w:val="12"/>
                <w:szCs w:val="12"/>
              </w:rPr>
              <w:t>(2.70)</w:t>
            </w:r>
          </w:p>
        </w:tc>
        <w:tc>
          <w:tcPr>
            <w:tcW w:w="957" w:type="dxa"/>
          </w:tcPr>
          <w:p w:rsidR="006013F0" w:rsidRDefault="006013F0" w:rsidP="008F343B">
            <w:pPr>
              <w:rPr>
                <w:rFonts w:cstheme="minorHAnsi"/>
                <w:sz w:val="12"/>
                <w:szCs w:val="12"/>
              </w:rPr>
            </w:pPr>
            <w:r>
              <w:rPr>
                <w:rFonts w:cstheme="minorHAnsi"/>
                <w:sz w:val="12"/>
                <w:szCs w:val="12"/>
              </w:rPr>
              <w:t>11.45</w:t>
            </w:r>
          </w:p>
          <w:p w:rsidR="006013F0" w:rsidRPr="007E09FF" w:rsidRDefault="006013F0" w:rsidP="008F343B">
            <w:pPr>
              <w:rPr>
                <w:rFonts w:cstheme="minorHAnsi"/>
                <w:sz w:val="12"/>
                <w:szCs w:val="12"/>
              </w:rPr>
            </w:pPr>
            <w:r>
              <w:rPr>
                <w:rFonts w:cstheme="minorHAnsi"/>
                <w:sz w:val="12"/>
                <w:szCs w:val="12"/>
              </w:rPr>
              <w:t>(2.68)</w:t>
            </w:r>
          </w:p>
        </w:tc>
        <w:tc>
          <w:tcPr>
            <w:tcW w:w="957" w:type="dxa"/>
          </w:tcPr>
          <w:p w:rsidR="006013F0" w:rsidRDefault="006013F0" w:rsidP="008F343B">
            <w:pPr>
              <w:rPr>
                <w:rFonts w:cstheme="minorHAnsi"/>
                <w:sz w:val="12"/>
                <w:szCs w:val="12"/>
              </w:rPr>
            </w:pPr>
            <w:r>
              <w:rPr>
                <w:rFonts w:cstheme="minorHAnsi"/>
                <w:sz w:val="12"/>
                <w:szCs w:val="12"/>
              </w:rPr>
              <w:t>11.44</w:t>
            </w:r>
          </w:p>
          <w:p w:rsidR="006013F0" w:rsidRPr="007E09FF" w:rsidRDefault="006013F0" w:rsidP="008F343B">
            <w:pPr>
              <w:rPr>
                <w:rFonts w:cstheme="minorHAnsi"/>
                <w:sz w:val="12"/>
                <w:szCs w:val="12"/>
              </w:rPr>
            </w:pPr>
            <w:r>
              <w:rPr>
                <w:rFonts w:cstheme="minorHAnsi"/>
                <w:sz w:val="12"/>
                <w:szCs w:val="12"/>
              </w:rPr>
              <w:t>(2.71)</w:t>
            </w:r>
          </w:p>
        </w:tc>
        <w:tc>
          <w:tcPr>
            <w:tcW w:w="958" w:type="dxa"/>
          </w:tcPr>
          <w:p w:rsidR="006013F0" w:rsidRDefault="006013F0" w:rsidP="008F343B">
            <w:pPr>
              <w:rPr>
                <w:rFonts w:cstheme="minorHAnsi"/>
                <w:sz w:val="12"/>
                <w:szCs w:val="12"/>
              </w:rPr>
            </w:pPr>
            <w:r>
              <w:rPr>
                <w:rFonts w:cstheme="minorHAnsi"/>
                <w:sz w:val="12"/>
                <w:szCs w:val="12"/>
              </w:rPr>
              <w:t>12.15</w:t>
            </w:r>
          </w:p>
          <w:p w:rsidR="006013F0" w:rsidRPr="007E09FF" w:rsidRDefault="006013F0" w:rsidP="008F343B">
            <w:pPr>
              <w:rPr>
                <w:rFonts w:cstheme="minorHAnsi"/>
                <w:sz w:val="12"/>
                <w:szCs w:val="12"/>
              </w:rPr>
            </w:pPr>
            <w:r>
              <w:rPr>
                <w:rFonts w:cstheme="minorHAnsi"/>
                <w:sz w:val="12"/>
                <w:szCs w:val="12"/>
              </w:rPr>
              <w:t>(2.68)</w:t>
            </w:r>
          </w:p>
        </w:tc>
        <w:tc>
          <w:tcPr>
            <w:tcW w:w="958" w:type="dxa"/>
          </w:tcPr>
          <w:p w:rsidR="006013F0" w:rsidRDefault="006013F0" w:rsidP="008F343B">
            <w:pPr>
              <w:rPr>
                <w:rFonts w:cstheme="minorHAnsi"/>
                <w:sz w:val="12"/>
                <w:szCs w:val="12"/>
              </w:rPr>
            </w:pPr>
            <w:r>
              <w:rPr>
                <w:rFonts w:cstheme="minorHAnsi"/>
                <w:sz w:val="12"/>
                <w:szCs w:val="12"/>
              </w:rPr>
              <w:t>11.47</w:t>
            </w:r>
          </w:p>
          <w:p w:rsidR="006013F0" w:rsidRPr="007E09FF" w:rsidRDefault="006013F0" w:rsidP="008F343B">
            <w:pPr>
              <w:rPr>
                <w:rFonts w:cstheme="minorHAnsi"/>
                <w:sz w:val="12"/>
                <w:szCs w:val="12"/>
              </w:rPr>
            </w:pPr>
            <w:r>
              <w:rPr>
                <w:rFonts w:cstheme="minorHAnsi"/>
                <w:sz w:val="12"/>
                <w:szCs w:val="12"/>
              </w:rPr>
              <w:t>(2.72)</w:t>
            </w:r>
          </w:p>
        </w:tc>
        <w:tc>
          <w:tcPr>
            <w:tcW w:w="958" w:type="dxa"/>
          </w:tcPr>
          <w:p w:rsidR="006013F0" w:rsidRDefault="006013F0" w:rsidP="008F343B">
            <w:pPr>
              <w:rPr>
                <w:rFonts w:cstheme="minorHAnsi"/>
                <w:sz w:val="12"/>
                <w:szCs w:val="12"/>
              </w:rPr>
            </w:pPr>
            <w:r>
              <w:rPr>
                <w:rFonts w:cstheme="minorHAnsi"/>
                <w:sz w:val="12"/>
                <w:szCs w:val="12"/>
              </w:rPr>
              <w:t>10.36</w:t>
            </w:r>
          </w:p>
          <w:p w:rsidR="006013F0" w:rsidRPr="007E09FF" w:rsidRDefault="006013F0" w:rsidP="008F343B">
            <w:pPr>
              <w:rPr>
                <w:rFonts w:cstheme="minorHAnsi"/>
                <w:sz w:val="12"/>
                <w:szCs w:val="12"/>
              </w:rPr>
            </w:pPr>
            <w:r>
              <w:rPr>
                <w:rFonts w:cstheme="minorHAnsi"/>
                <w:sz w:val="12"/>
                <w:szCs w:val="12"/>
              </w:rPr>
              <w:t>(2.99)</w:t>
            </w:r>
          </w:p>
        </w:tc>
        <w:tc>
          <w:tcPr>
            <w:tcW w:w="958" w:type="dxa"/>
          </w:tcPr>
          <w:p w:rsidR="006013F0" w:rsidRDefault="006013F0" w:rsidP="008F343B">
            <w:pPr>
              <w:rPr>
                <w:rFonts w:cstheme="minorHAnsi"/>
                <w:sz w:val="12"/>
                <w:szCs w:val="12"/>
              </w:rPr>
            </w:pPr>
            <w:r>
              <w:rPr>
                <w:rFonts w:cstheme="minorHAnsi"/>
                <w:sz w:val="12"/>
                <w:szCs w:val="12"/>
              </w:rPr>
              <w:t>7.95</w:t>
            </w:r>
          </w:p>
          <w:p w:rsidR="006013F0" w:rsidRPr="007E09FF" w:rsidRDefault="006013F0" w:rsidP="008F343B">
            <w:pPr>
              <w:rPr>
                <w:rFonts w:cstheme="minorHAnsi"/>
                <w:sz w:val="12"/>
                <w:szCs w:val="12"/>
              </w:rPr>
            </w:pPr>
            <w:r>
              <w:rPr>
                <w:rFonts w:cstheme="minorHAnsi"/>
                <w:sz w:val="12"/>
                <w:szCs w:val="12"/>
              </w:rPr>
              <w:t>(2.80)</w:t>
            </w:r>
          </w:p>
        </w:tc>
        <w:tc>
          <w:tcPr>
            <w:tcW w:w="958" w:type="dxa"/>
          </w:tcPr>
          <w:p w:rsidR="006013F0" w:rsidRDefault="006013F0" w:rsidP="008F343B">
            <w:pPr>
              <w:rPr>
                <w:rFonts w:cstheme="minorHAnsi"/>
                <w:sz w:val="12"/>
                <w:szCs w:val="12"/>
              </w:rPr>
            </w:pPr>
            <w:r>
              <w:rPr>
                <w:rFonts w:cstheme="minorHAnsi"/>
                <w:sz w:val="12"/>
                <w:szCs w:val="12"/>
              </w:rPr>
              <w:t>12.36</w:t>
            </w:r>
          </w:p>
          <w:p w:rsidR="006013F0" w:rsidRPr="007E09FF" w:rsidRDefault="006013F0" w:rsidP="008F343B">
            <w:pPr>
              <w:rPr>
                <w:rFonts w:cstheme="minorHAnsi"/>
                <w:sz w:val="12"/>
                <w:szCs w:val="12"/>
              </w:rPr>
            </w:pPr>
            <w:r>
              <w:rPr>
                <w:rFonts w:cstheme="minorHAnsi"/>
                <w:sz w:val="12"/>
                <w:szCs w:val="12"/>
              </w:rPr>
              <w:t>(2.68)</w:t>
            </w:r>
          </w:p>
        </w:tc>
        <w:tc>
          <w:tcPr>
            <w:tcW w:w="958" w:type="dxa"/>
          </w:tcPr>
          <w:p w:rsidR="006013F0" w:rsidRDefault="006013F0" w:rsidP="008F343B">
            <w:pPr>
              <w:rPr>
                <w:rFonts w:cstheme="minorHAnsi"/>
                <w:sz w:val="12"/>
                <w:szCs w:val="12"/>
              </w:rPr>
            </w:pPr>
            <w:r>
              <w:rPr>
                <w:rFonts w:cstheme="minorHAnsi"/>
                <w:sz w:val="12"/>
                <w:szCs w:val="12"/>
              </w:rPr>
              <w:t>11.72</w:t>
            </w:r>
          </w:p>
          <w:p w:rsidR="006013F0" w:rsidRPr="007E09FF" w:rsidRDefault="006013F0" w:rsidP="008F343B">
            <w:pPr>
              <w:rPr>
                <w:rFonts w:cstheme="minorHAnsi"/>
                <w:sz w:val="12"/>
                <w:szCs w:val="12"/>
              </w:rPr>
            </w:pPr>
            <w:r>
              <w:rPr>
                <w:rFonts w:cstheme="minorHAnsi"/>
                <w:sz w:val="12"/>
                <w:szCs w:val="12"/>
              </w:rPr>
              <w:t>(2.69)</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lnplwohost</w:t>
            </w:r>
          </w:p>
        </w:tc>
        <w:tc>
          <w:tcPr>
            <w:tcW w:w="957" w:type="dxa"/>
          </w:tcPr>
          <w:p w:rsidR="006013F0" w:rsidRDefault="006013F0" w:rsidP="008F343B">
            <w:pPr>
              <w:rPr>
                <w:rFonts w:cstheme="minorHAnsi"/>
                <w:sz w:val="12"/>
                <w:szCs w:val="12"/>
              </w:rPr>
            </w:pPr>
            <w:r>
              <w:rPr>
                <w:rFonts w:cstheme="minorHAnsi"/>
                <w:sz w:val="12"/>
                <w:szCs w:val="12"/>
              </w:rPr>
              <w:t>1.16</w:t>
            </w:r>
          </w:p>
          <w:p w:rsidR="006013F0" w:rsidRPr="007E09FF" w:rsidRDefault="006013F0" w:rsidP="008F343B">
            <w:pPr>
              <w:rPr>
                <w:rFonts w:cstheme="minorHAnsi"/>
                <w:sz w:val="12"/>
                <w:szCs w:val="12"/>
              </w:rPr>
            </w:pPr>
            <w:r>
              <w:rPr>
                <w:rFonts w:cstheme="minorHAnsi"/>
                <w:sz w:val="12"/>
                <w:szCs w:val="12"/>
              </w:rPr>
              <w:t>(0.68)</w:t>
            </w:r>
          </w:p>
        </w:tc>
        <w:tc>
          <w:tcPr>
            <w:tcW w:w="957" w:type="dxa"/>
          </w:tcPr>
          <w:p w:rsidR="006013F0" w:rsidRDefault="006013F0" w:rsidP="008F343B">
            <w:pPr>
              <w:rPr>
                <w:rFonts w:cstheme="minorHAnsi"/>
                <w:sz w:val="12"/>
                <w:szCs w:val="12"/>
              </w:rPr>
            </w:pPr>
            <w:r>
              <w:rPr>
                <w:rFonts w:cstheme="minorHAnsi"/>
                <w:sz w:val="12"/>
                <w:szCs w:val="12"/>
              </w:rPr>
              <w:t>0.23</w:t>
            </w:r>
          </w:p>
          <w:p w:rsidR="006013F0" w:rsidRPr="007E09FF" w:rsidRDefault="006013F0" w:rsidP="008F343B">
            <w:pPr>
              <w:rPr>
                <w:rFonts w:cstheme="minorHAnsi"/>
                <w:sz w:val="12"/>
                <w:szCs w:val="12"/>
              </w:rPr>
            </w:pPr>
            <w:r>
              <w:rPr>
                <w:rFonts w:cstheme="minorHAnsi"/>
                <w:sz w:val="12"/>
                <w:szCs w:val="12"/>
              </w:rPr>
              <w:t>(0.70)</w:t>
            </w:r>
          </w:p>
        </w:tc>
        <w:tc>
          <w:tcPr>
            <w:tcW w:w="957" w:type="dxa"/>
          </w:tcPr>
          <w:p w:rsidR="006013F0" w:rsidRDefault="006013F0" w:rsidP="008F343B">
            <w:pPr>
              <w:rPr>
                <w:rFonts w:cstheme="minorHAnsi"/>
                <w:sz w:val="12"/>
                <w:szCs w:val="12"/>
              </w:rPr>
            </w:pPr>
            <w:r>
              <w:rPr>
                <w:rFonts w:cstheme="minorHAnsi"/>
                <w:sz w:val="12"/>
                <w:szCs w:val="12"/>
              </w:rPr>
              <w:t>1.23</w:t>
            </w:r>
          </w:p>
          <w:p w:rsidR="006013F0" w:rsidRPr="007E09FF" w:rsidRDefault="006013F0" w:rsidP="008F343B">
            <w:pPr>
              <w:rPr>
                <w:rFonts w:cstheme="minorHAnsi"/>
                <w:sz w:val="12"/>
                <w:szCs w:val="12"/>
              </w:rPr>
            </w:pPr>
            <w:r>
              <w:rPr>
                <w:rFonts w:cstheme="minorHAnsi"/>
                <w:sz w:val="12"/>
                <w:szCs w:val="12"/>
              </w:rPr>
              <w:t>(0.68)</w:t>
            </w:r>
          </w:p>
        </w:tc>
        <w:tc>
          <w:tcPr>
            <w:tcW w:w="958" w:type="dxa"/>
          </w:tcPr>
          <w:p w:rsidR="006013F0" w:rsidRDefault="006013F0" w:rsidP="008F343B">
            <w:pPr>
              <w:rPr>
                <w:rFonts w:cstheme="minorHAnsi"/>
                <w:sz w:val="12"/>
                <w:szCs w:val="12"/>
              </w:rPr>
            </w:pPr>
            <w:r>
              <w:rPr>
                <w:rFonts w:cstheme="minorHAnsi"/>
                <w:sz w:val="12"/>
                <w:szCs w:val="12"/>
              </w:rPr>
              <w:t>0.86</w:t>
            </w:r>
          </w:p>
          <w:p w:rsidR="006013F0" w:rsidRPr="007E09FF" w:rsidRDefault="006013F0" w:rsidP="008F343B">
            <w:pPr>
              <w:rPr>
                <w:rFonts w:cstheme="minorHAnsi"/>
                <w:sz w:val="12"/>
                <w:szCs w:val="12"/>
              </w:rPr>
            </w:pPr>
            <w:r>
              <w:rPr>
                <w:rFonts w:cstheme="minorHAnsi"/>
                <w:sz w:val="12"/>
                <w:szCs w:val="12"/>
              </w:rPr>
              <w:t>(0.68)</w:t>
            </w:r>
          </w:p>
        </w:tc>
        <w:tc>
          <w:tcPr>
            <w:tcW w:w="958" w:type="dxa"/>
          </w:tcPr>
          <w:p w:rsidR="006013F0" w:rsidRDefault="006013F0" w:rsidP="008F343B">
            <w:pPr>
              <w:rPr>
                <w:rFonts w:cstheme="minorHAnsi"/>
                <w:sz w:val="12"/>
                <w:szCs w:val="12"/>
              </w:rPr>
            </w:pPr>
            <w:r>
              <w:rPr>
                <w:rFonts w:cstheme="minorHAnsi"/>
                <w:sz w:val="12"/>
                <w:szCs w:val="12"/>
              </w:rPr>
              <w:t>1.15</w:t>
            </w:r>
          </w:p>
          <w:p w:rsidR="006013F0" w:rsidRPr="007E09FF" w:rsidRDefault="006013F0" w:rsidP="008F343B">
            <w:pPr>
              <w:rPr>
                <w:rFonts w:cstheme="minorHAnsi"/>
                <w:sz w:val="12"/>
                <w:szCs w:val="12"/>
              </w:rPr>
            </w:pPr>
            <w:r>
              <w:rPr>
                <w:rFonts w:cstheme="minorHAnsi"/>
                <w:sz w:val="12"/>
                <w:szCs w:val="12"/>
              </w:rPr>
              <w:t>(0.68)</w:t>
            </w:r>
          </w:p>
        </w:tc>
        <w:tc>
          <w:tcPr>
            <w:tcW w:w="958" w:type="dxa"/>
          </w:tcPr>
          <w:p w:rsidR="006013F0" w:rsidRDefault="006013F0" w:rsidP="008F343B">
            <w:pPr>
              <w:rPr>
                <w:rFonts w:cstheme="minorHAnsi"/>
                <w:sz w:val="12"/>
                <w:szCs w:val="12"/>
              </w:rPr>
            </w:pPr>
            <w:r>
              <w:rPr>
                <w:rFonts w:cstheme="minorHAnsi"/>
                <w:sz w:val="12"/>
                <w:szCs w:val="12"/>
              </w:rPr>
              <w:t>1.12</w:t>
            </w:r>
          </w:p>
          <w:p w:rsidR="006013F0" w:rsidRPr="007E09FF" w:rsidRDefault="006013F0" w:rsidP="008F343B">
            <w:pPr>
              <w:rPr>
                <w:rFonts w:cstheme="minorHAnsi"/>
                <w:sz w:val="12"/>
                <w:szCs w:val="12"/>
              </w:rPr>
            </w:pPr>
            <w:r>
              <w:rPr>
                <w:rFonts w:cstheme="minorHAnsi"/>
                <w:sz w:val="12"/>
                <w:szCs w:val="12"/>
              </w:rPr>
              <w:t>(0.68)</w:t>
            </w:r>
          </w:p>
        </w:tc>
        <w:tc>
          <w:tcPr>
            <w:tcW w:w="958" w:type="dxa"/>
          </w:tcPr>
          <w:p w:rsidR="006013F0" w:rsidRDefault="006013F0" w:rsidP="008F343B">
            <w:pPr>
              <w:rPr>
                <w:rFonts w:cstheme="minorHAnsi"/>
                <w:sz w:val="12"/>
                <w:szCs w:val="12"/>
              </w:rPr>
            </w:pPr>
            <w:r>
              <w:rPr>
                <w:rFonts w:cstheme="minorHAnsi"/>
                <w:sz w:val="12"/>
                <w:szCs w:val="12"/>
              </w:rPr>
              <w:t>1.02</w:t>
            </w:r>
          </w:p>
          <w:p w:rsidR="006013F0" w:rsidRPr="007E09FF" w:rsidRDefault="006013F0" w:rsidP="008F343B">
            <w:pPr>
              <w:rPr>
                <w:rFonts w:cstheme="minorHAnsi"/>
                <w:sz w:val="12"/>
                <w:szCs w:val="12"/>
              </w:rPr>
            </w:pPr>
            <w:r>
              <w:rPr>
                <w:rFonts w:cstheme="minorHAnsi"/>
                <w:sz w:val="12"/>
                <w:szCs w:val="12"/>
              </w:rPr>
              <w:t>(0.68)</w:t>
            </w:r>
          </w:p>
        </w:tc>
        <w:tc>
          <w:tcPr>
            <w:tcW w:w="958" w:type="dxa"/>
          </w:tcPr>
          <w:p w:rsidR="006013F0" w:rsidRDefault="006013F0" w:rsidP="008F343B">
            <w:pPr>
              <w:rPr>
                <w:rFonts w:cstheme="minorHAnsi"/>
                <w:sz w:val="12"/>
                <w:szCs w:val="12"/>
              </w:rPr>
            </w:pPr>
            <w:r>
              <w:rPr>
                <w:rFonts w:cstheme="minorHAnsi"/>
                <w:sz w:val="12"/>
                <w:szCs w:val="12"/>
              </w:rPr>
              <w:t>1.14</w:t>
            </w:r>
          </w:p>
          <w:p w:rsidR="006013F0" w:rsidRPr="007E09FF" w:rsidRDefault="006013F0" w:rsidP="008F343B">
            <w:pPr>
              <w:rPr>
                <w:rFonts w:cstheme="minorHAnsi"/>
                <w:sz w:val="12"/>
                <w:szCs w:val="12"/>
              </w:rPr>
            </w:pPr>
            <w:r>
              <w:rPr>
                <w:rFonts w:cstheme="minorHAnsi"/>
                <w:sz w:val="12"/>
                <w:szCs w:val="12"/>
              </w:rPr>
              <w:t>(0.68)</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7E09FF" w:rsidRDefault="006013F0" w:rsidP="008F343B">
            <w:pPr>
              <w:rPr>
                <w:rFonts w:cstheme="minorHAnsi"/>
                <w:sz w:val="12"/>
                <w:szCs w:val="12"/>
              </w:rPr>
            </w:pPr>
            <w:r>
              <w:rPr>
                <w:rFonts w:cstheme="minorHAnsi"/>
                <w:sz w:val="12"/>
                <w:szCs w:val="12"/>
              </w:rPr>
              <w:t>(0.73)</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lnplwohome</w:t>
            </w:r>
          </w:p>
        </w:tc>
        <w:tc>
          <w:tcPr>
            <w:tcW w:w="957" w:type="dxa"/>
          </w:tcPr>
          <w:p w:rsidR="006013F0" w:rsidRDefault="006013F0" w:rsidP="008F343B">
            <w:pPr>
              <w:rPr>
                <w:rFonts w:cstheme="minorHAnsi"/>
                <w:sz w:val="12"/>
                <w:szCs w:val="12"/>
              </w:rPr>
            </w:pPr>
            <w:r>
              <w:rPr>
                <w:rFonts w:cstheme="minorHAnsi"/>
                <w:sz w:val="12"/>
                <w:szCs w:val="12"/>
              </w:rPr>
              <w:t>-10.52</w:t>
            </w:r>
          </w:p>
          <w:p w:rsidR="006013F0" w:rsidRPr="007E09FF" w:rsidRDefault="006013F0" w:rsidP="008F343B">
            <w:pPr>
              <w:rPr>
                <w:rFonts w:cstheme="minorHAnsi"/>
                <w:sz w:val="12"/>
                <w:szCs w:val="12"/>
              </w:rPr>
            </w:pPr>
            <w:r>
              <w:rPr>
                <w:rFonts w:cstheme="minorHAnsi"/>
                <w:sz w:val="12"/>
                <w:szCs w:val="12"/>
              </w:rPr>
              <w:t>(1.77)</w:t>
            </w:r>
          </w:p>
        </w:tc>
        <w:tc>
          <w:tcPr>
            <w:tcW w:w="957" w:type="dxa"/>
          </w:tcPr>
          <w:p w:rsidR="006013F0" w:rsidRDefault="006013F0" w:rsidP="008F343B">
            <w:pPr>
              <w:rPr>
                <w:rFonts w:cstheme="minorHAnsi"/>
                <w:sz w:val="12"/>
                <w:szCs w:val="12"/>
              </w:rPr>
            </w:pPr>
            <w:r>
              <w:rPr>
                <w:rFonts w:cstheme="minorHAnsi"/>
                <w:sz w:val="12"/>
                <w:szCs w:val="12"/>
              </w:rPr>
              <w:t>-10.53</w:t>
            </w:r>
          </w:p>
          <w:p w:rsidR="006013F0" w:rsidRPr="007E09FF" w:rsidRDefault="006013F0" w:rsidP="008F343B">
            <w:pPr>
              <w:rPr>
                <w:rFonts w:cstheme="minorHAnsi"/>
                <w:sz w:val="12"/>
                <w:szCs w:val="12"/>
              </w:rPr>
            </w:pPr>
            <w:r>
              <w:rPr>
                <w:rFonts w:cstheme="minorHAnsi"/>
                <w:sz w:val="12"/>
                <w:szCs w:val="12"/>
              </w:rPr>
              <w:t>(1.76)</w:t>
            </w:r>
          </w:p>
        </w:tc>
        <w:tc>
          <w:tcPr>
            <w:tcW w:w="957" w:type="dxa"/>
          </w:tcPr>
          <w:p w:rsidR="006013F0" w:rsidRDefault="006013F0" w:rsidP="008F343B">
            <w:pPr>
              <w:rPr>
                <w:rFonts w:cstheme="minorHAnsi"/>
                <w:sz w:val="12"/>
                <w:szCs w:val="12"/>
              </w:rPr>
            </w:pPr>
            <w:r>
              <w:rPr>
                <w:rFonts w:cstheme="minorHAnsi"/>
                <w:sz w:val="12"/>
                <w:szCs w:val="12"/>
              </w:rPr>
              <w:t>-10.55</w:t>
            </w:r>
          </w:p>
          <w:p w:rsidR="006013F0" w:rsidRPr="007E09FF" w:rsidRDefault="006013F0" w:rsidP="008F343B">
            <w:pPr>
              <w:rPr>
                <w:rFonts w:cstheme="minorHAnsi"/>
                <w:sz w:val="12"/>
                <w:szCs w:val="12"/>
              </w:rPr>
            </w:pPr>
            <w:r>
              <w:rPr>
                <w:rFonts w:cstheme="minorHAnsi"/>
                <w:sz w:val="12"/>
                <w:szCs w:val="12"/>
              </w:rPr>
              <w:t>(1.77)</w:t>
            </w:r>
          </w:p>
        </w:tc>
        <w:tc>
          <w:tcPr>
            <w:tcW w:w="958" w:type="dxa"/>
          </w:tcPr>
          <w:p w:rsidR="006013F0" w:rsidRDefault="006013F0" w:rsidP="008F343B">
            <w:pPr>
              <w:rPr>
                <w:rFonts w:cstheme="minorHAnsi"/>
                <w:sz w:val="12"/>
                <w:szCs w:val="12"/>
              </w:rPr>
            </w:pPr>
            <w:r>
              <w:rPr>
                <w:rFonts w:cstheme="minorHAnsi"/>
                <w:sz w:val="12"/>
                <w:szCs w:val="12"/>
              </w:rPr>
              <w:t>-10.61</w:t>
            </w:r>
          </w:p>
          <w:p w:rsidR="006013F0" w:rsidRPr="007E09FF" w:rsidRDefault="006013F0" w:rsidP="008F343B">
            <w:pPr>
              <w:rPr>
                <w:rFonts w:cstheme="minorHAnsi"/>
                <w:sz w:val="12"/>
                <w:szCs w:val="12"/>
              </w:rPr>
            </w:pPr>
            <w:r>
              <w:rPr>
                <w:rFonts w:cstheme="minorHAnsi"/>
                <w:sz w:val="12"/>
                <w:szCs w:val="12"/>
              </w:rPr>
              <w:t>(1.76)</w:t>
            </w:r>
          </w:p>
        </w:tc>
        <w:tc>
          <w:tcPr>
            <w:tcW w:w="958" w:type="dxa"/>
          </w:tcPr>
          <w:p w:rsidR="006013F0" w:rsidRDefault="006013F0" w:rsidP="008F343B">
            <w:pPr>
              <w:rPr>
                <w:rFonts w:cstheme="minorHAnsi"/>
                <w:sz w:val="12"/>
                <w:szCs w:val="12"/>
              </w:rPr>
            </w:pPr>
            <w:r>
              <w:rPr>
                <w:rFonts w:cstheme="minorHAnsi"/>
                <w:sz w:val="12"/>
                <w:szCs w:val="12"/>
              </w:rPr>
              <w:t>-10.56</w:t>
            </w:r>
          </w:p>
          <w:p w:rsidR="006013F0" w:rsidRPr="007E09FF" w:rsidRDefault="006013F0" w:rsidP="008F343B">
            <w:pPr>
              <w:rPr>
                <w:rFonts w:cstheme="minorHAnsi"/>
                <w:sz w:val="12"/>
                <w:szCs w:val="12"/>
              </w:rPr>
            </w:pPr>
            <w:r>
              <w:rPr>
                <w:rFonts w:cstheme="minorHAnsi"/>
                <w:sz w:val="12"/>
                <w:szCs w:val="12"/>
              </w:rPr>
              <w:t>(1.77)</w:t>
            </w:r>
          </w:p>
        </w:tc>
        <w:tc>
          <w:tcPr>
            <w:tcW w:w="958" w:type="dxa"/>
          </w:tcPr>
          <w:p w:rsidR="006013F0" w:rsidRDefault="006013F0" w:rsidP="008F343B">
            <w:pPr>
              <w:rPr>
                <w:rFonts w:cstheme="minorHAnsi"/>
                <w:sz w:val="12"/>
                <w:szCs w:val="12"/>
              </w:rPr>
            </w:pPr>
            <w:r>
              <w:rPr>
                <w:rFonts w:cstheme="minorHAnsi"/>
                <w:sz w:val="12"/>
                <w:szCs w:val="12"/>
              </w:rPr>
              <w:t>-9.56</w:t>
            </w:r>
          </w:p>
          <w:p w:rsidR="006013F0" w:rsidRPr="007E09FF" w:rsidRDefault="006013F0" w:rsidP="008F343B">
            <w:pPr>
              <w:rPr>
                <w:rFonts w:cstheme="minorHAnsi"/>
                <w:sz w:val="12"/>
                <w:szCs w:val="12"/>
              </w:rPr>
            </w:pPr>
            <w:r>
              <w:rPr>
                <w:rFonts w:cstheme="minorHAnsi"/>
                <w:sz w:val="12"/>
                <w:szCs w:val="12"/>
              </w:rPr>
              <w:t>(1.99)</w:t>
            </w:r>
          </w:p>
        </w:tc>
        <w:tc>
          <w:tcPr>
            <w:tcW w:w="958" w:type="dxa"/>
          </w:tcPr>
          <w:p w:rsidR="006013F0" w:rsidRDefault="006013F0" w:rsidP="008F343B">
            <w:pPr>
              <w:rPr>
                <w:rFonts w:cstheme="minorHAnsi"/>
                <w:sz w:val="12"/>
                <w:szCs w:val="12"/>
              </w:rPr>
            </w:pPr>
            <w:r>
              <w:rPr>
                <w:rFonts w:cstheme="minorHAnsi"/>
                <w:sz w:val="12"/>
                <w:szCs w:val="12"/>
              </w:rPr>
              <w:t>-7.45</w:t>
            </w:r>
          </w:p>
          <w:p w:rsidR="006013F0" w:rsidRPr="007E09FF" w:rsidRDefault="006013F0" w:rsidP="008F343B">
            <w:pPr>
              <w:rPr>
                <w:rFonts w:cstheme="minorHAnsi"/>
                <w:sz w:val="12"/>
                <w:szCs w:val="12"/>
              </w:rPr>
            </w:pPr>
            <w:r>
              <w:rPr>
                <w:rFonts w:cstheme="minorHAnsi"/>
                <w:sz w:val="12"/>
                <w:szCs w:val="12"/>
              </w:rPr>
              <w:t>(1.88)</w:t>
            </w:r>
          </w:p>
        </w:tc>
        <w:tc>
          <w:tcPr>
            <w:tcW w:w="958" w:type="dxa"/>
          </w:tcPr>
          <w:p w:rsidR="006013F0" w:rsidRDefault="006013F0" w:rsidP="008F343B">
            <w:pPr>
              <w:rPr>
                <w:rFonts w:cstheme="minorHAnsi"/>
                <w:sz w:val="12"/>
                <w:szCs w:val="12"/>
              </w:rPr>
            </w:pPr>
            <w:r>
              <w:rPr>
                <w:rFonts w:cstheme="minorHAnsi"/>
                <w:sz w:val="12"/>
                <w:szCs w:val="12"/>
              </w:rPr>
              <w:t>-11.65</w:t>
            </w:r>
          </w:p>
          <w:p w:rsidR="006013F0" w:rsidRPr="007E09FF" w:rsidRDefault="006013F0" w:rsidP="008F343B">
            <w:pPr>
              <w:rPr>
                <w:rFonts w:cstheme="minorHAnsi"/>
                <w:sz w:val="12"/>
                <w:szCs w:val="12"/>
              </w:rPr>
            </w:pPr>
            <w:r>
              <w:rPr>
                <w:rFonts w:cstheme="minorHAnsi"/>
                <w:sz w:val="12"/>
                <w:szCs w:val="12"/>
              </w:rPr>
              <w:t>(1.77)</w:t>
            </w:r>
          </w:p>
        </w:tc>
        <w:tc>
          <w:tcPr>
            <w:tcW w:w="958" w:type="dxa"/>
          </w:tcPr>
          <w:p w:rsidR="006013F0" w:rsidRDefault="006013F0" w:rsidP="008F343B">
            <w:pPr>
              <w:rPr>
                <w:rFonts w:cstheme="minorHAnsi"/>
                <w:sz w:val="12"/>
                <w:szCs w:val="12"/>
              </w:rPr>
            </w:pPr>
            <w:r>
              <w:rPr>
                <w:rFonts w:cstheme="minorHAnsi"/>
                <w:sz w:val="12"/>
                <w:szCs w:val="12"/>
              </w:rPr>
              <w:t>-10.55</w:t>
            </w:r>
          </w:p>
          <w:p w:rsidR="006013F0" w:rsidRPr="007E09FF" w:rsidRDefault="006013F0" w:rsidP="008F343B">
            <w:pPr>
              <w:rPr>
                <w:rFonts w:cstheme="minorHAnsi"/>
                <w:sz w:val="12"/>
                <w:szCs w:val="12"/>
              </w:rPr>
            </w:pPr>
            <w:r>
              <w:rPr>
                <w:rFonts w:cstheme="minorHAnsi"/>
                <w:sz w:val="12"/>
                <w:szCs w:val="12"/>
              </w:rPr>
              <w:t>(1.76)</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lnemphost</w:t>
            </w:r>
          </w:p>
        </w:tc>
        <w:tc>
          <w:tcPr>
            <w:tcW w:w="957" w:type="dxa"/>
          </w:tcPr>
          <w:p w:rsidR="006013F0" w:rsidRDefault="006013F0" w:rsidP="008F343B">
            <w:pPr>
              <w:rPr>
                <w:rFonts w:cstheme="minorHAnsi"/>
                <w:sz w:val="12"/>
                <w:szCs w:val="12"/>
              </w:rPr>
            </w:pPr>
            <w:r>
              <w:rPr>
                <w:rFonts w:cstheme="minorHAnsi"/>
                <w:sz w:val="12"/>
                <w:szCs w:val="12"/>
              </w:rPr>
              <w:t>-1.54</w:t>
            </w:r>
          </w:p>
          <w:p w:rsidR="006013F0" w:rsidRPr="007E09FF" w:rsidRDefault="006013F0" w:rsidP="008F343B">
            <w:pPr>
              <w:rPr>
                <w:rFonts w:cstheme="minorHAnsi"/>
                <w:sz w:val="12"/>
                <w:szCs w:val="12"/>
              </w:rPr>
            </w:pPr>
            <w:r>
              <w:rPr>
                <w:rFonts w:cstheme="minorHAnsi"/>
                <w:sz w:val="12"/>
                <w:szCs w:val="12"/>
              </w:rPr>
              <w:t>(0.36)</w:t>
            </w:r>
          </w:p>
        </w:tc>
        <w:tc>
          <w:tcPr>
            <w:tcW w:w="957" w:type="dxa"/>
          </w:tcPr>
          <w:p w:rsidR="006013F0" w:rsidRDefault="006013F0" w:rsidP="008F343B">
            <w:pPr>
              <w:rPr>
                <w:rFonts w:cstheme="minorHAnsi"/>
                <w:sz w:val="12"/>
                <w:szCs w:val="12"/>
              </w:rPr>
            </w:pPr>
            <w:r>
              <w:rPr>
                <w:rFonts w:cstheme="minorHAnsi"/>
                <w:sz w:val="12"/>
                <w:szCs w:val="12"/>
              </w:rPr>
              <w:t>-1.17</w:t>
            </w:r>
          </w:p>
          <w:p w:rsidR="006013F0" w:rsidRPr="007E09FF" w:rsidRDefault="006013F0" w:rsidP="008F343B">
            <w:pPr>
              <w:rPr>
                <w:rFonts w:cstheme="minorHAnsi"/>
                <w:sz w:val="12"/>
                <w:szCs w:val="12"/>
              </w:rPr>
            </w:pPr>
            <w:r>
              <w:rPr>
                <w:rFonts w:cstheme="minorHAnsi"/>
                <w:sz w:val="12"/>
                <w:szCs w:val="12"/>
              </w:rPr>
              <w:t>(0.37)</w:t>
            </w:r>
          </w:p>
        </w:tc>
        <w:tc>
          <w:tcPr>
            <w:tcW w:w="957" w:type="dxa"/>
          </w:tcPr>
          <w:p w:rsidR="006013F0" w:rsidRDefault="006013F0" w:rsidP="008F343B">
            <w:pPr>
              <w:rPr>
                <w:rFonts w:cstheme="minorHAnsi"/>
                <w:sz w:val="12"/>
                <w:szCs w:val="12"/>
              </w:rPr>
            </w:pPr>
            <w:r>
              <w:rPr>
                <w:rFonts w:cstheme="minorHAnsi"/>
                <w:sz w:val="12"/>
                <w:szCs w:val="12"/>
              </w:rPr>
              <w:t>-1.38</w:t>
            </w:r>
          </w:p>
          <w:p w:rsidR="006013F0" w:rsidRPr="007E09FF" w:rsidRDefault="006013F0" w:rsidP="008F343B">
            <w:pPr>
              <w:rPr>
                <w:rFonts w:cstheme="minorHAnsi"/>
                <w:sz w:val="12"/>
                <w:szCs w:val="12"/>
              </w:rPr>
            </w:pPr>
            <w:r>
              <w:rPr>
                <w:rFonts w:cstheme="minorHAnsi"/>
                <w:sz w:val="12"/>
                <w:szCs w:val="12"/>
              </w:rPr>
              <w:t>(0.37)</w:t>
            </w:r>
          </w:p>
        </w:tc>
        <w:tc>
          <w:tcPr>
            <w:tcW w:w="958" w:type="dxa"/>
          </w:tcPr>
          <w:p w:rsidR="006013F0" w:rsidRDefault="006013F0" w:rsidP="008F343B">
            <w:pPr>
              <w:rPr>
                <w:rFonts w:cstheme="minorHAnsi"/>
                <w:sz w:val="12"/>
                <w:szCs w:val="12"/>
              </w:rPr>
            </w:pPr>
            <w:r>
              <w:rPr>
                <w:rFonts w:cstheme="minorHAnsi"/>
                <w:sz w:val="12"/>
                <w:szCs w:val="12"/>
              </w:rPr>
              <w:t>-1.57</w:t>
            </w:r>
          </w:p>
          <w:p w:rsidR="006013F0" w:rsidRPr="007E09FF" w:rsidRDefault="006013F0" w:rsidP="008F343B">
            <w:pPr>
              <w:rPr>
                <w:rFonts w:cstheme="minorHAnsi"/>
                <w:sz w:val="12"/>
                <w:szCs w:val="12"/>
              </w:rPr>
            </w:pPr>
            <w:r>
              <w:rPr>
                <w:rFonts w:cstheme="minorHAnsi"/>
                <w:sz w:val="12"/>
                <w:szCs w:val="12"/>
              </w:rPr>
              <w:t>(0.36)</w:t>
            </w:r>
          </w:p>
        </w:tc>
        <w:tc>
          <w:tcPr>
            <w:tcW w:w="958" w:type="dxa"/>
          </w:tcPr>
          <w:p w:rsidR="006013F0" w:rsidRDefault="006013F0" w:rsidP="008F343B">
            <w:pPr>
              <w:rPr>
                <w:rFonts w:cstheme="minorHAnsi"/>
                <w:sz w:val="12"/>
                <w:szCs w:val="12"/>
              </w:rPr>
            </w:pPr>
            <w:r>
              <w:rPr>
                <w:rFonts w:cstheme="minorHAnsi"/>
                <w:sz w:val="12"/>
                <w:szCs w:val="12"/>
              </w:rPr>
              <w:t>-1.53</w:t>
            </w:r>
          </w:p>
          <w:p w:rsidR="006013F0" w:rsidRPr="007E09FF" w:rsidRDefault="006013F0" w:rsidP="008F343B">
            <w:pPr>
              <w:rPr>
                <w:rFonts w:cstheme="minorHAnsi"/>
                <w:sz w:val="12"/>
                <w:szCs w:val="12"/>
              </w:rPr>
            </w:pPr>
            <w:r>
              <w:rPr>
                <w:rFonts w:cstheme="minorHAnsi"/>
                <w:sz w:val="12"/>
                <w:szCs w:val="12"/>
              </w:rPr>
              <w:t>(0.36)</w:t>
            </w:r>
          </w:p>
        </w:tc>
        <w:tc>
          <w:tcPr>
            <w:tcW w:w="958" w:type="dxa"/>
          </w:tcPr>
          <w:p w:rsidR="006013F0" w:rsidRDefault="006013F0" w:rsidP="008F343B">
            <w:pPr>
              <w:rPr>
                <w:rFonts w:cstheme="minorHAnsi"/>
                <w:sz w:val="12"/>
                <w:szCs w:val="12"/>
              </w:rPr>
            </w:pPr>
            <w:r>
              <w:rPr>
                <w:rFonts w:cstheme="minorHAnsi"/>
                <w:sz w:val="12"/>
                <w:szCs w:val="12"/>
              </w:rPr>
              <w:t>-1.54</w:t>
            </w:r>
          </w:p>
          <w:p w:rsidR="006013F0" w:rsidRPr="007E09FF" w:rsidRDefault="006013F0" w:rsidP="008F343B">
            <w:pPr>
              <w:rPr>
                <w:rFonts w:cstheme="minorHAnsi"/>
                <w:sz w:val="12"/>
                <w:szCs w:val="12"/>
              </w:rPr>
            </w:pPr>
            <w:r>
              <w:rPr>
                <w:rFonts w:cstheme="minorHAnsi"/>
                <w:sz w:val="12"/>
                <w:szCs w:val="12"/>
              </w:rPr>
              <w:t>(0.36)</w:t>
            </w:r>
          </w:p>
        </w:tc>
        <w:tc>
          <w:tcPr>
            <w:tcW w:w="958" w:type="dxa"/>
          </w:tcPr>
          <w:p w:rsidR="006013F0" w:rsidRDefault="006013F0" w:rsidP="008F343B">
            <w:pPr>
              <w:rPr>
                <w:rFonts w:cstheme="minorHAnsi"/>
                <w:sz w:val="12"/>
                <w:szCs w:val="12"/>
              </w:rPr>
            </w:pPr>
            <w:r>
              <w:rPr>
                <w:rFonts w:cstheme="minorHAnsi"/>
                <w:sz w:val="12"/>
                <w:szCs w:val="12"/>
              </w:rPr>
              <w:t>-1.55</w:t>
            </w:r>
          </w:p>
          <w:p w:rsidR="006013F0" w:rsidRPr="007E09FF" w:rsidRDefault="006013F0" w:rsidP="008F343B">
            <w:pPr>
              <w:rPr>
                <w:rFonts w:cstheme="minorHAnsi"/>
                <w:sz w:val="12"/>
                <w:szCs w:val="12"/>
              </w:rPr>
            </w:pPr>
            <w:r>
              <w:rPr>
                <w:rFonts w:cstheme="minorHAnsi"/>
                <w:sz w:val="12"/>
                <w:szCs w:val="12"/>
              </w:rPr>
              <w:t>(0.36)</w:t>
            </w:r>
          </w:p>
        </w:tc>
        <w:tc>
          <w:tcPr>
            <w:tcW w:w="958" w:type="dxa"/>
          </w:tcPr>
          <w:p w:rsidR="006013F0" w:rsidRDefault="006013F0" w:rsidP="008F343B">
            <w:pPr>
              <w:rPr>
                <w:rFonts w:cstheme="minorHAnsi"/>
                <w:sz w:val="12"/>
                <w:szCs w:val="12"/>
              </w:rPr>
            </w:pPr>
            <w:r>
              <w:rPr>
                <w:rFonts w:cstheme="minorHAnsi"/>
                <w:sz w:val="12"/>
                <w:szCs w:val="12"/>
              </w:rPr>
              <w:t>-1.54</w:t>
            </w:r>
          </w:p>
          <w:p w:rsidR="006013F0" w:rsidRPr="007E09FF" w:rsidRDefault="006013F0" w:rsidP="008F343B">
            <w:pPr>
              <w:rPr>
                <w:rFonts w:cstheme="minorHAnsi"/>
                <w:sz w:val="12"/>
                <w:szCs w:val="12"/>
              </w:rPr>
            </w:pPr>
            <w:r>
              <w:rPr>
                <w:rFonts w:cstheme="minorHAnsi"/>
                <w:sz w:val="12"/>
                <w:szCs w:val="12"/>
              </w:rPr>
              <w:t>(0.36)</w:t>
            </w:r>
          </w:p>
        </w:tc>
        <w:tc>
          <w:tcPr>
            <w:tcW w:w="958" w:type="dxa"/>
          </w:tcPr>
          <w:p w:rsidR="006013F0" w:rsidRDefault="006013F0" w:rsidP="008F343B">
            <w:pPr>
              <w:rPr>
                <w:rFonts w:cstheme="minorHAnsi"/>
                <w:sz w:val="12"/>
                <w:szCs w:val="12"/>
              </w:rPr>
            </w:pPr>
            <w:r>
              <w:rPr>
                <w:rFonts w:cstheme="minorHAnsi"/>
                <w:sz w:val="12"/>
                <w:szCs w:val="12"/>
              </w:rPr>
              <w:t>-1.20</w:t>
            </w:r>
          </w:p>
          <w:p w:rsidR="006013F0" w:rsidRPr="007E09FF" w:rsidRDefault="006013F0" w:rsidP="008F343B">
            <w:pPr>
              <w:rPr>
                <w:rFonts w:cstheme="minorHAnsi"/>
                <w:sz w:val="12"/>
                <w:szCs w:val="12"/>
              </w:rPr>
            </w:pPr>
            <w:r>
              <w:rPr>
                <w:rFonts w:cstheme="minorHAnsi"/>
                <w:sz w:val="12"/>
                <w:szCs w:val="12"/>
              </w:rPr>
              <w:t>(0.37)</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lnemphome</w:t>
            </w:r>
          </w:p>
        </w:tc>
        <w:tc>
          <w:tcPr>
            <w:tcW w:w="957" w:type="dxa"/>
          </w:tcPr>
          <w:p w:rsidR="006013F0" w:rsidRDefault="006013F0" w:rsidP="008F343B">
            <w:pPr>
              <w:rPr>
                <w:rFonts w:cstheme="minorHAnsi"/>
                <w:sz w:val="12"/>
                <w:szCs w:val="12"/>
              </w:rPr>
            </w:pPr>
            <w:r>
              <w:rPr>
                <w:rFonts w:cstheme="minorHAnsi"/>
                <w:sz w:val="12"/>
                <w:szCs w:val="12"/>
              </w:rPr>
              <w:t>2.02</w:t>
            </w:r>
          </w:p>
          <w:p w:rsidR="006013F0" w:rsidRPr="007E09FF" w:rsidRDefault="006013F0" w:rsidP="008F343B">
            <w:pPr>
              <w:rPr>
                <w:rFonts w:cstheme="minorHAnsi"/>
                <w:sz w:val="12"/>
                <w:szCs w:val="12"/>
              </w:rPr>
            </w:pPr>
            <w:r>
              <w:rPr>
                <w:rFonts w:cstheme="minorHAnsi"/>
                <w:sz w:val="12"/>
                <w:szCs w:val="12"/>
              </w:rPr>
              <w:t>(0.74)</w:t>
            </w:r>
          </w:p>
        </w:tc>
        <w:tc>
          <w:tcPr>
            <w:tcW w:w="957" w:type="dxa"/>
          </w:tcPr>
          <w:p w:rsidR="006013F0" w:rsidRDefault="006013F0" w:rsidP="008F343B">
            <w:pPr>
              <w:rPr>
                <w:rFonts w:cstheme="minorHAnsi"/>
                <w:sz w:val="12"/>
                <w:szCs w:val="12"/>
              </w:rPr>
            </w:pPr>
            <w:r>
              <w:rPr>
                <w:rFonts w:cstheme="minorHAnsi"/>
                <w:sz w:val="12"/>
                <w:szCs w:val="12"/>
              </w:rPr>
              <w:t>2.09</w:t>
            </w:r>
          </w:p>
          <w:p w:rsidR="006013F0" w:rsidRPr="007E09FF" w:rsidRDefault="006013F0" w:rsidP="008F343B">
            <w:pPr>
              <w:rPr>
                <w:rFonts w:cstheme="minorHAnsi"/>
                <w:sz w:val="12"/>
                <w:szCs w:val="12"/>
              </w:rPr>
            </w:pPr>
            <w:r>
              <w:rPr>
                <w:rFonts w:cstheme="minorHAnsi"/>
                <w:sz w:val="12"/>
                <w:szCs w:val="12"/>
              </w:rPr>
              <w:t>(0.74)</w:t>
            </w:r>
          </w:p>
        </w:tc>
        <w:tc>
          <w:tcPr>
            <w:tcW w:w="957" w:type="dxa"/>
          </w:tcPr>
          <w:p w:rsidR="006013F0" w:rsidRDefault="006013F0" w:rsidP="008F343B">
            <w:pPr>
              <w:rPr>
                <w:rFonts w:cstheme="minorHAnsi"/>
                <w:sz w:val="12"/>
                <w:szCs w:val="12"/>
              </w:rPr>
            </w:pPr>
            <w:r>
              <w:rPr>
                <w:rFonts w:cstheme="minorHAnsi"/>
                <w:sz w:val="12"/>
                <w:szCs w:val="12"/>
              </w:rPr>
              <w:t>2.13</w:t>
            </w:r>
          </w:p>
          <w:p w:rsidR="006013F0" w:rsidRPr="007E09FF" w:rsidRDefault="006013F0" w:rsidP="008F343B">
            <w:pPr>
              <w:rPr>
                <w:rFonts w:cstheme="minorHAnsi"/>
                <w:sz w:val="12"/>
                <w:szCs w:val="12"/>
              </w:rPr>
            </w:pPr>
            <w:r>
              <w:rPr>
                <w:rFonts w:cstheme="minorHAnsi"/>
                <w:sz w:val="12"/>
                <w:szCs w:val="12"/>
              </w:rPr>
              <w:t>(0.74)</w:t>
            </w:r>
          </w:p>
        </w:tc>
        <w:tc>
          <w:tcPr>
            <w:tcW w:w="958" w:type="dxa"/>
          </w:tcPr>
          <w:p w:rsidR="006013F0" w:rsidRDefault="006013F0" w:rsidP="008F343B">
            <w:pPr>
              <w:rPr>
                <w:rFonts w:cstheme="minorHAnsi"/>
                <w:sz w:val="12"/>
                <w:szCs w:val="12"/>
              </w:rPr>
            </w:pPr>
            <w:r>
              <w:rPr>
                <w:rFonts w:cstheme="minorHAnsi"/>
                <w:sz w:val="12"/>
                <w:szCs w:val="12"/>
              </w:rPr>
              <w:t>1.91</w:t>
            </w:r>
          </w:p>
          <w:p w:rsidR="006013F0" w:rsidRPr="007E09FF" w:rsidRDefault="006013F0" w:rsidP="008F343B">
            <w:pPr>
              <w:rPr>
                <w:rFonts w:cstheme="minorHAnsi"/>
                <w:sz w:val="12"/>
                <w:szCs w:val="12"/>
              </w:rPr>
            </w:pPr>
            <w:r>
              <w:rPr>
                <w:rFonts w:cstheme="minorHAnsi"/>
                <w:sz w:val="12"/>
                <w:szCs w:val="12"/>
              </w:rPr>
              <w:t>(0.74)</w:t>
            </w:r>
          </w:p>
        </w:tc>
        <w:tc>
          <w:tcPr>
            <w:tcW w:w="958" w:type="dxa"/>
          </w:tcPr>
          <w:p w:rsidR="006013F0" w:rsidRDefault="006013F0" w:rsidP="008F343B">
            <w:pPr>
              <w:rPr>
                <w:rFonts w:cstheme="minorHAnsi"/>
                <w:sz w:val="12"/>
                <w:szCs w:val="12"/>
              </w:rPr>
            </w:pPr>
            <w:r>
              <w:rPr>
                <w:rFonts w:cstheme="minorHAnsi"/>
                <w:sz w:val="12"/>
                <w:szCs w:val="12"/>
              </w:rPr>
              <w:t>2.10</w:t>
            </w:r>
          </w:p>
          <w:p w:rsidR="006013F0" w:rsidRPr="007E09FF" w:rsidRDefault="006013F0" w:rsidP="008F343B">
            <w:pPr>
              <w:rPr>
                <w:rFonts w:cstheme="minorHAnsi"/>
                <w:sz w:val="12"/>
                <w:szCs w:val="12"/>
              </w:rPr>
            </w:pPr>
            <w:r>
              <w:rPr>
                <w:rFonts w:cstheme="minorHAnsi"/>
                <w:sz w:val="12"/>
                <w:szCs w:val="12"/>
              </w:rPr>
              <w:t>(0.75)</w:t>
            </w:r>
          </w:p>
        </w:tc>
        <w:tc>
          <w:tcPr>
            <w:tcW w:w="958" w:type="dxa"/>
          </w:tcPr>
          <w:p w:rsidR="006013F0" w:rsidRDefault="006013F0" w:rsidP="008F343B">
            <w:pPr>
              <w:rPr>
                <w:rFonts w:cstheme="minorHAnsi"/>
                <w:sz w:val="12"/>
                <w:szCs w:val="12"/>
              </w:rPr>
            </w:pPr>
            <w:r>
              <w:rPr>
                <w:rFonts w:cstheme="minorHAnsi"/>
                <w:sz w:val="12"/>
                <w:szCs w:val="12"/>
              </w:rPr>
              <w:t>2.01</w:t>
            </w:r>
          </w:p>
          <w:p w:rsidR="006013F0" w:rsidRPr="007E09FF" w:rsidRDefault="006013F0" w:rsidP="008F343B">
            <w:pPr>
              <w:rPr>
                <w:rFonts w:cstheme="minorHAnsi"/>
                <w:sz w:val="12"/>
                <w:szCs w:val="12"/>
              </w:rPr>
            </w:pPr>
            <w:r>
              <w:rPr>
                <w:rFonts w:cstheme="minorHAnsi"/>
                <w:sz w:val="12"/>
                <w:szCs w:val="12"/>
              </w:rPr>
              <w:t>(0.74)</w:t>
            </w:r>
          </w:p>
        </w:tc>
        <w:tc>
          <w:tcPr>
            <w:tcW w:w="958" w:type="dxa"/>
          </w:tcPr>
          <w:p w:rsidR="006013F0" w:rsidRDefault="006013F0" w:rsidP="008F343B">
            <w:pPr>
              <w:rPr>
                <w:rFonts w:cstheme="minorHAnsi"/>
                <w:sz w:val="12"/>
                <w:szCs w:val="12"/>
              </w:rPr>
            </w:pPr>
            <w:r>
              <w:rPr>
                <w:rFonts w:cstheme="minorHAnsi"/>
                <w:sz w:val="12"/>
                <w:szCs w:val="12"/>
              </w:rPr>
              <w:t>1.30</w:t>
            </w:r>
          </w:p>
          <w:p w:rsidR="006013F0" w:rsidRPr="007E09FF" w:rsidRDefault="006013F0" w:rsidP="008F343B">
            <w:pPr>
              <w:rPr>
                <w:rFonts w:cstheme="minorHAnsi"/>
                <w:sz w:val="12"/>
                <w:szCs w:val="12"/>
              </w:rPr>
            </w:pPr>
            <w:r>
              <w:rPr>
                <w:rFonts w:cstheme="minorHAnsi"/>
                <w:sz w:val="12"/>
                <w:szCs w:val="12"/>
              </w:rPr>
              <w:t>(0.75)</w:t>
            </w:r>
          </w:p>
        </w:tc>
        <w:tc>
          <w:tcPr>
            <w:tcW w:w="958" w:type="dxa"/>
          </w:tcPr>
          <w:p w:rsidR="006013F0" w:rsidRDefault="006013F0" w:rsidP="008F343B">
            <w:pPr>
              <w:rPr>
                <w:rFonts w:cstheme="minorHAnsi"/>
                <w:sz w:val="12"/>
                <w:szCs w:val="12"/>
              </w:rPr>
            </w:pPr>
            <w:r>
              <w:rPr>
                <w:rFonts w:cstheme="minorHAnsi"/>
                <w:sz w:val="12"/>
                <w:szCs w:val="12"/>
              </w:rPr>
              <w:t>1.65</w:t>
            </w:r>
          </w:p>
          <w:p w:rsidR="006013F0" w:rsidRPr="007E09FF" w:rsidRDefault="006013F0" w:rsidP="008F343B">
            <w:pPr>
              <w:rPr>
                <w:rFonts w:cstheme="minorHAnsi"/>
                <w:sz w:val="12"/>
                <w:szCs w:val="12"/>
              </w:rPr>
            </w:pPr>
            <w:r>
              <w:rPr>
                <w:rFonts w:cstheme="minorHAnsi"/>
                <w:sz w:val="12"/>
                <w:szCs w:val="12"/>
              </w:rPr>
              <w:t>(0.74)</w:t>
            </w:r>
          </w:p>
        </w:tc>
        <w:tc>
          <w:tcPr>
            <w:tcW w:w="958" w:type="dxa"/>
          </w:tcPr>
          <w:p w:rsidR="006013F0" w:rsidRDefault="006013F0" w:rsidP="008F343B">
            <w:pPr>
              <w:rPr>
                <w:rFonts w:cstheme="minorHAnsi"/>
                <w:sz w:val="12"/>
                <w:szCs w:val="12"/>
              </w:rPr>
            </w:pPr>
            <w:r>
              <w:rPr>
                <w:rFonts w:cstheme="minorHAnsi"/>
                <w:sz w:val="12"/>
                <w:szCs w:val="12"/>
              </w:rPr>
              <w:t>2.01</w:t>
            </w:r>
          </w:p>
          <w:p w:rsidR="006013F0" w:rsidRPr="007E09FF" w:rsidRDefault="006013F0" w:rsidP="008F343B">
            <w:pPr>
              <w:rPr>
                <w:rFonts w:cstheme="minorHAnsi"/>
                <w:sz w:val="12"/>
                <w:szCs w:val="12"/>
              </w:rPr>
            </w:pPr>
            <w:r>
              <w:rPr>
                <w:rFonts w:cstheme="minorHAnsi"/>
                <w:sz w:val="12"/>
                <w:szCs w:val="12"/>
              </w:rPr>
              <w:t>(0.74)</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lnopen</w:t>
            </w:r>
          </w:p>
        </w:tc>
        <w:tc>
          <w:tcPr>
            <w:tcW w:w="957" w:type="dxa"/>
          </w:tcPr>
          <w:p w:rsidR="006013F0" w:rsidRDefault="006013F0" w:rsidP="008F343B">
            <w:pPr>
              <w:rPr>
                <w:rFonts w:cstheme="minorHAnsi"/>
                <w:sz w:val="12"/>
                <w:szCs w:val="12"/>
              </w:rPr>
            </w:pPr>
            <w:r>
              <w:rPr>
                <w:rFonts w:cstheme="minorHAnsi"/>
                <w:sz w:val="12"/>
                <w:szCs w:val="12"/>
              </w:rPr>
              <w:t>0.25</w:t>
            </w:r>
          </w:p>
          <w:p w:rsidR="006013F0" w:rsidRPr="007E09FF"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0.26</w:t>
            </w:r>
          </w:p>
          <w:p w:rsidR="006013F0" w:rsidRPr="007E09FF"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0.24</w:t>
            </w:r>
          </w:p>
          <w:p w:rsidR="006013F0" w:rsidRPr="007E09FF"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0.26</w:t>
            </w:r>
          </w:p>
          <w:p w:rsidR="006013F0" w:rsidRPr="007E09FF"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0.25</w:t>
            </w:r>
          </w:p>
          <w:p w:rsidR="006013F0" w:rsidRPr="007E09FF"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0.25</w:t>
            </w:r>
          </w:p>
          <w:p w:rsidR="006013F0" w:rsidRPr="007E09FF"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0.25</w:t>
            </w:r>
          </w:p>
          <w:p w:rsidR="006013F0" w:rsidRPr="007E09FF"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0.25</w:t>
            </w:r>
          </w:p>
          <w:p w:rsidR="006013F0" w:rsidRPr="007E09FF"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0.24</w:t>
            </w:r>
          </w:p>
          <w:p w:rsidR="006013F0" w:rsidRPr="007E09FF" w:rsidRDefault="006013F0" w:rsidP="008F343B">
            <w:pPr>
              <w:rPr>
                <w:rFonts w:cstheme="minorHAnsi"/>
                <w:sz w:val="12"/>
                <w:szCs w:val="12"/>
              </w:rPr>
            </w:pPr>
            <w:r>
              <w:rPr>
                <w:rFonts w:cstheme="minorHAnsi"/>
                <w:sz w:val="12"/>
                <w:szCs w:val="12"/>
              </w:rPr>
              <w:t>(0.04)</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lnwastr</w:t>
            </w:r>
          </w:p>
        </w:tc>
        <w:tc>
          <w:tcPr>
            <w:tcW w:w="957" w:type="dxa"/>
          </w:tcPr>
          <w:p w:rsidR="006013F0" w:rsidRDefault="006013F0" w:rsidP="008F343B">
            <w:pPr>
              <w:rPr>
                <w:rFonts w:cstheme="minorHAnsi"/>
                <w:sz w:val="12"/>
                <w:szCs w:val="12"/>
              </w:rPr>
            </w:pPr>
            <w:r>
              <w:rPr>
                <w:rFonts w:cstheme="minorHAnsi"/>
                <w:sz w:val="12"/>
                <w:szCs w:val="12"/>
              </w:rPr>
              <w:t>2.00</w:t>
            </w:r>
          </w:p>
          <w:p w:rsidR="006013F0" w:rsidRPr="007E09FF" w:rsidRDefault="006013F0" w:rsidP="008F343B">
            <w:pPr>
              <w:rPr>
                <w:rFonts w:cstheme="minorHAnsi"/>
                <w:sz w:val="12"/>
                <w:szCs w:val="12"/>
              </w:rPr>
            </w:pPr>
            <w:r>
              <w:rPr>
                <w:rFonts w:cstheme="minorHAnsi"/>
                <w:sz w:val="12"/>
                <w:szCs w:val="12"/>
              </w:rPr>
              <w:t>(0.82)</w:t>
            </w:r>
          </w:p>
        </w:tc>
        <w:tc>
          <w:tcPr>
            <w:tcW w:w="957" w:type="dxa"/>
          </w:tcPr>
          <w:p w:rsidR="006013F0" w:rsidRDefault="006013F0" w:rsidP="008F343B">
            <w:pPr>
              <w:rPr>
                <w:rFonts w:cstheme="minorHAnsi"/>
                <w:sz w:val="12"/>
                <w:szCs w:val="12"/>
              </w:rPr>
            </w:pPr>
            <w:r>
              <w:rPr>
                <w:rFonts w:cstheme="minorHAnsi"/>
                <w:sz w:val="12"/>
                <w:szCs w:val="12"/>
              </w:rPr>
              <w:t>1.82</w:t>
            </w:r>
          </w:p>
          <w:p w:rsidR="006013F0" w:rsidRPr="007E09FF" w:rsidRDefault="006013F0" w:rsidP="008F343B">
            <w:pPr>
              <w:rPr>
                <w:rFonts w:cstheme="minorHAnsi"/>
                <w:sz w:val="12"/>
                <w:szCs w:val="12"/>
              </w:rPr>
            </w:pPr>
            <w:r>
              <w:rPr>
                <w:rFonts w:cstheme="minorHAnsi"/>
                <w:sz w:val="12"/>
                <w:szCs w:val="12"/>
              </w:rPr>
              <w:t>(0.82)</w:t>
            </w:r>
          </w:p>
        </w:tc>
        <w:tc>
          <w:tcPr>
            <w:tcW w:w="957" w:type="dxa"/>
          </w:tcPr>
          <w:p w:rsidR="006013F0" w:rsidRDefault="006013F0" w:rsidP="008F343B">
            <w:pPr>
              <w:rPr>
                <w:rFonts w:cstheme="minorHAnsi"/>
                <w:sz w:val="12"/>
                <w:szCs w:val="12"/>
              </w:rPr>
            </w:pPr>
            <w:r>
              <w:rPr>
                <w:rFonts w:cstheme="minorHAnsi"/>
                <w:sz w:val="12"/>
                <w:szCs w:val="12"/>
              </w:rPr>
              <w:t>1.77</w:t>
            </w:r>
          </w:p>
          <w:p w:rsidR="006013F0" w:rsidRPr="007E09FF" w:rsidRDefault="006013F0" w:rsidP="008F343B">
            <w:pPr>
              <w:rPr>
                <w:rFonts w:cstheme="minorHAnsi"/>
                <w:sz w:val="12"/>
                <w:szCs w:val="12"/>
              </w:rPr>
            </w:pPr>
            <w:r>
              <w:rPr>
                <w:rFonts w:cstheme="minorHAnsi"/>
                <w:sz w:val="12"/>
                <w:szCs w:val="12"/>
              </w:rPr>
              <w:t>(0.84)</w:t>
            </w:r>
          </w:p>
        </w:tc>
        <w:tc>
          <w:tcPr>
            <w:tcW w:w="958" w:type="dxa"/>
          </w:tcPr>
          <w:p w:rsidR="006013F0" w:rsidRDefault="006013F0" w:rsidP="008F343B">
            <w:pPr>
              <w:rPr>
                <w:rFonts w:cstheme="minorHAnsi"/>
                <w:sz w:val="12"/>
                <w:szCs w:val="12"/>
              </w:rPr>
            </w:pPr>
            <w:r>
              <w:rPr>
                <w:rFonts w:cstheme="minorHAnsi"/>
                <w:sz w:val="12"/>
                <w:szCs w:val="12"/>
              </w:rPr>
              <w:t>2.35</w:t>
            </w:r>
          </w:p>
          <w:p w:rsidR="006013F0" w:rsidRPr="007E09FF" w:rsidRDefault="006013F0" w:rsidP="008F343B">
            <w:pPr>
              <w:rPr>
                <w:rFonts w:cstheme="minorHAnsi"/>
                <w:sz w:val="12"/>
                <w:szCs w:val="12"/>
              </w:rPr>
            </w:pPr>
            <w:r>
              <w:rPr>
                <w:rFonts w:cstheme="minorHAnsi"/>
                <w:sz w:val="12"/>
                <w:szCs w:val="12"/>
              </w:rPr>
              <w:t>(0.82)</w:t>
            </w:r>
          </w:p>
        </w:tc>
        <w:tc>
          <w:tcPr>
            <w:tcW w:w="958" w:type="dxa"/>
          </w:tcPr>
          <w:p w:rsidR="006013F0" w:rsidRDefault="006013F0" w:rsidP="008F343B">
            <w:pPr>
              <w:rPr>
                <w:rFonts w:cstheme="minorHAnsi"/>
                <w:sz w:val="12"/>
                <w:szCs w:val="12"/>
              </w:rPr>
            </w:pPr>
            <w:r>
              <w:rPr>
                <w:rFonts w:cstheme="minorHAnsi"/>
                <w:sz w:val="12"/>
                <w:szCs w:val="12"/>
              </w:rPr>
              <w:t>2.18</w:t>
            </w:r>
          </w:p>
          <w:p w:rsidR="006013F0" w:rsidRPr="007E09FF" w:rsidRDefault="006013F0" w:rsidP="008F343B">
            <w:pPr>
              <w:rPr>
                <w:rFonts w:cstheme="minorHAnsi"/>
                <w:sz w:val="12"/>
                <w:szCs w:val="12"/>
              </w:rPr>
            </w:pPr>
            <w:r>
              <w:rPr>
                <w:rFonts w:cstheme="minorHAnsi"/>
                <w:sz w:val="12"/>
                <w:szCs w:val="12"/>
              </w:rPr>
              <w:t>(0.83)</w:t>
            </w:r>
          </w:p>
        </w:tc>
        <w:tc>
          <w:tcPr>
            <w:tcW w:w="958" w:type="dxa"/>
          </w:tcPr>
          <w:p w:rsidR="006013F0" w:rsidRDefault="006013F0" w:rsidP="008F343B">
            <w:pPr>
              <w:rPr>
                <w:rFonts w:cstheme="minorHAnsi"/>
                <w:sz w:val="12"/>
                <w:szCs w:val="12"/>
              </w:rPr>
            </w:pPr>
            <w:r>
              <w:rPr>
                <w:rFonts w:cstheme="minorHAnsi"/>
                <w:sz w:val="12"/>
                <w:szCs w:val="12"/>
              </w:rPr>
              <w:t>2.13</w:t>
            </w:r>
          </w:p>
          <w:p w:rsidR="006013F0" w:rsidRPr="007E09FF" w:rsidRDefault="006013F0" w:rsidP="008F343B">
            <w:pPr>
              <w:rPr>
                <w:rFonts w:cstheme="minorHAnsi"/>
                <w:sz w:val="12"/>
                <w:szCs w:val="12"/>
              </w:rPr>
            </w:pPr>
            <w:r>
              <w:rPr>
                <w:rFonts w:cstheme="minorHAnsi"/>
                <w:sz w:val="12"/>
                <w:szCs w:val="12"/>
              </w:rPr>
              <w:t>(0.83)</w:t>
            </w:r>
          </w:p>
        </w:tc>
        <w:tc>
          <w:tcPr>
            <w:tcW w:w="958" w:type="dxa"/>
          </w:tcPr>
          <w:p w:rsidR="006013F0" w:rsidRDefault="006013F0" w:rsidP="008F343B">
            <w:pPr>
              <w:rPr>
                <w:rFonts w:cstheme="minorHAnsi"/>
                <w:sz w:val="12"/>
                <w:szCs w:val="12"/>
              </w:rPr>
            </w:pPr>
            <w:r>
              <w:rPr>
                <w:rFonts w:cstheme="minorHAnsi"/>
                <w:sz w:val="12"/>
                <w:szCs w:val="12"/>
              </w:rPr>
              <w:t>1.39</w:t>
            </w:r>
          </w:p>
          <w:p w:rsidR="006013F0" w:rsidRPr="007E09FF" w:rsidRDefault="006013F0" w:rsidP="008F343B">
            <w:pPr>
              <w:rPr>
                <w:rFonts w:cstheme="minorHAnsi"/>
                <w:sz w:val="12"/>
                <w:szCs w:val="12"/>
              </w:rPr>
            </w:pPr>
            <w:r>
              <w:rPr>
                <w:rFonts w:cstheme="minorHAnsi"/>
                <w:sz w:val="12"/>
                <w:szCs w:val="12"/>
              </w:rPr>
              <w:t>(0.83)</w:t>
            </w:r>
          </w:p>
        </w:tc>
        <w:tc>
          <w:tcPr>
            <w:tcW w:w="958" w:type="dxa"/>
          </w:tcPr>
          <w:p w:rsidR="006013F0" w:rsidRDefault="006013F0" w:rsidP="008F343B">
            <w:pPr>
              <w:rPr>
                <w:rFonts w:cstheme="minorHAnsi"/>
                <w:sz w:val="12"/>
                <w:szCs w:val="12"/>
              </w:rPr>
            </w:pPr>
            <w:r>
              <w:rPr>
                <w:rFonts w:cstheme="minorHAnsi"/>
                <w:sz w:val="12"/>
                <w:szCs w:val="12"/>
              </w:rPr>
              <w:t>1.56</w:t>
            </w:r>
          </w:p>
          <w:p w:rsidR="006013F0" w:rsidRPr="007E09FF" w:rsidRDefault="006013F0" w:rsidP="008F343B">
            <w:pPr>
              <w:rPr>
                <w:rFonts w:cstheme="minorHAnsi"/>
                <w:sz w:val="12"/>
                <w:szCs w:val="12"/>
              </w:rPr>
            </w:pPr>
            <w:r>
              <w:rPr>
                <w:rFonts w:cstheme="minorHAnsi"/>
                <w:sz w:val="12"/>
                <w:szCs w:val="12"/>
              </w:rPr>
              <w:t>(0.82)</w:t>
            </w:r>
          </w:p>
        </w:tc>
        <w:tc>
          <w:tcPr>
            <w:tcW w:w="958" w:type="dxa"/>
          </w:tcPr>
          <w:p w:rsidR="006013F0" w:rsidRDefault="006013F0" w:rsidP="008F343B">
            <w:pPr>
              <w:rPr>
                <w:rFonts w:cstheme="minorHAnsi"/>
                <w:sz w:val="12"/>
                <w:szCs w:val="12"/>
              </w:rPr>
            </w:pPr>
            <w:r>
              <w:rPr>
                <w:rFonts w:cstheme="minorHAnsi"/>
                <w:sz w:val="12"/>
                <w:szCs w:val="12"/>
              </w:rPr>
              <w:t>2.03</w:t>
            </w:r>
          </w:p>
          <w:p w:rsidR="006013F0" w:rsidRPr="007E09FF" w:rsidRDefault="006013F0" w:rsidP="008F343B">
            <w:pPr>
              <w:rPr>
                <w:rFonts w:cstheme="minorHAnsi"/>
                <w:sz w:val="12"/>
                <w:szCs w:val="12"/>
              </w:rPr>
            </w:pPr>
            <w:r>
              <w:rPr>
                <w:rFonts w:cstheme="minorHAnsi"/>
                <w:sz w:val="12"/>
                <w:szCs w:val="12"/>
              </w:rPr>
              <w:t>(0.82)</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y93</w:t>
            </w:r>
          </w:p>
        </w:tc>
        <w:tc>
          <w:tcPr>
            <w:tcW w:w="957" w:type="dxa"/>
          </w:tcPr>
          <w:p w:rsidR="006013F0" w:rsidRDefault="006013F0" w:rsidP="008F343B">
            <w:pPr>
              <w:rPr>
                <w:rFonts w:cstheme="minorHAnsi"/>
                <w:sz w:val="12"/>
                <w:szCs w:val="12"/>
              </w:rPr>
            </w:pPr>
            <w:r>
              <w:rPr>
                <w:rFonts w:cstheme="minorHAnsi"/>
                <w:sz w:val="12"/>
                <w:szCs w:val="12"/>
              </w:rPr>
              <w:t>-1.43</w:t>
            </w:r>
          </w:p>
          <w:p w:rsidR="006013F0" w:rsidRPr="007E09FF" w:rsidRDefault="006013F0" w:rsidP="008F343B">
            <w:pPr>
              <w:rPr>
                <w:rFonts w:cstheme="minorHAnsi"/>
                <w:sz w:val="12"/>
                <w:szCs w:val="12"/>
              </w:rPr>
            </w:pPr>
            <w:r>
              <w:rPr>
                <w:rFonts w:cstheme="minorHAnsi"/>
                <w:sz w:val="12"/>
                <w:szCs w:val="12"/>
              </w:rPr>
              <w:t>(0.24)</w:t>
            </w:r>
          </w:p>
        </w:tc>
        <w:tc>
          <w:tcPr>
            <w:tcW w:w="957" w:type="dxa"/>
          </w:tcPr>
          <w:p w:rsidR="006013F0" w:rsidRDefault="006013F0" w:rsidP="008F343B">
            <w:pPr>
              <w:rPr>
                <w:rFonts w:cstheme="minorHAnsi"/>
                <w:sz w:val="12"/>
                <w:szCs w:val="12"/>
              </w:rPr>
            </w:pPr>
            <w:r>
              <w:rPr>
                <w:rFonts w:cstheme="minorHAnsi"/>
                <w:sz w:val="12"/>
                <w:szCs w:val="12"/>
              </w:rPr>
              <w:t>-1.38</w:t>
            </w:r>
          </w:p>
          <w:p w:rsidR="006013F0" w:rsidRPr="007E09FF" w:rsidRDefault="006013F0" w:rsidP="008F343B">
            <w:pPr>
              <w:rPr>
                <w:rFonts w:cstheme="minorHAnsi"/>
                <w:sz w:val="12"/>
                <w:szCs w:val="12"/>
              </w:rPr>
            </w:pPr>
            <w:r>
              <w:rPr>
                <w:rFonts w:cstheme="minorHAnsi"/>
                <w:sz w:val="12"/>
                <w:szCs w:val="12"/>
              </w:rPr>
              <w:t>(0.24)</w:t>
            </w:r>
          </w:p>
        </w:tc>
        <w:tc>
          <w:tcPr>
            <w:tcW w:w="957" w:type="dxa"/>
          </w:tcPr>
          <w:p w:rsidR="006013F0" w:rsidRDefault="006013F0" w:rsidP="008F343B">
            <w:pPr>
              <w:rPr>
                <w:rFonts w:cstheme="minorHAnsi"/>
                <w:sz w:val="12"/>
                <w:szCs w:val="12"/>
              </w:rPr>
            </w:pPr>
            <w:r>
              <w:rPr>
                <w:rFonts w:cstheme="minorHAnsi"/>
                <w:sz w:val="12"/>
                <w:szCs w:val="12"/>
              </w:rPr>
              <w:t>-1.38</w:t>
            </w:r>
          </w:p>
          <w:p w:rsidR="006013F0" w:rsidRPr="007E09FF" w:rsidRDefault="006013F0" w:rsidP="008F343B">
            <w:pPr>
              <w:rPr>
                <w:rFonts w:cstheme="minorHAnsi"/>
                <w:sz w:val="12"/>
                <w:szCs w:val="12"/>
              </w:rPr>
            </w:pPr>
            <w:r>
              <w:rPr>
                <w:rFonts w:cstheme="minorHAnsi"/>
                <w:sz w:val="12"/>
                <w:szCs w:val="12"/>
              </w:rPr>
              <w:t>(0.25)</w:t>
            </w:r>
          </w:p>
        </w:tc>
        <w:tc>
          <w:tcPr>
            <w:tcW w:w="958" w:type="dxa"/>
          </w:tcPr>
          <w:p w:rsidR="006013F0" w:rsidRDefault="006013F0" w:rsidP="008F343B">
            <w:pPr>
              <w:rPr>
                <w:rFonts w:cstheme="minorHAnsi"/>
                <w:sz w:val="12"/>
                <w:szCs w:val="12"/>
              </w:rPr>
            </w:pPr>
            <w:r>
              <w:rPr>
                <w:rFonts w:cstheme="minorHAnsi"/>
                <w:sz w:val="12"/>
                <w:szCs w:val="12"/>
              </w:rPr>
              <w:t>-1.52</w:t>
            </w:r>
          </w:p>
          <w:p w:rsidR="006013F0" w:rsidRPr="007E09FF"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-1.49</w:t>
            </w:r>
          </w:p>
          <w:p w:rsidR="006013F0" w:rsidRPr="007E09FF" w:rsidRDefault="006013F0" w:rsidP="008F343B">
            <w:pPr>
              <w:rPr>
                <w:rFonts w:cstheme="minorHAnsi"/>
                <w:sz w:val="12"/>
                <w:szCs w:val="12"/>
              </w:rPr>
            </w:pPr>
            <w:r>
              <w:rPr>
                <w:rFonts w:cstheme="minorHAnsi"/>
                <w:sz w:val="12"/>
                <w:szCs w:val="12"/>
              </w:rPr>
              <w:t>(0.25)</w:t>
            </w:r>
          </w:p>
        </w:tc>
        <w:tc>
          <w:tcPr>
            <w:tcW w:w="958" w:type="dxa"/>
          </w:tcPr>
          <w:p w:rsidR="006013F0" w:rsidRDefault="006013F0" w:rsidP="008F343B">
            <w:pPr>
              <w:rPr>
                <w:rFonts w:cstheme="minorHAnsi"/>
                <w:sz w:val="12"/>
                <w:szCs w:val="12"/>
              </w:rPr>
            </w:pPr>
            <w:r>
              <w:rPr>
                <w:rFonts w:cstheme="minorHAnsi"/>
                <w:sz w:val="12"/>
                <w:szCs w:val="12"/>
              </w:rPr>
              <w:t>-1.50</w:t>
            </w:r>
          </w:p>
          <w:p w:rsidR="006013F0" w:rsidRPr="007E09FF" w:rsidRDefault="006013F0" w:rsidP="008F343B">
            <w:pPr>
              <w:rPr>
                <w:rFonts w:cstheme="minorHAnsi"/>
                <w:sz w:val="12"/>
                <w:szCs w:val="12"/>
              </w:rPr>
            </w:pPr>
            <w:r>
              <w:rPr>
                <w:rFonts w:cstheme="minorHAnsi"/>
                <w:sz w:val="12"/>
                <w:szCs w:val="12"/>
              </w:rPr>
              <w:t>(0.25)</w:t>
            </w:r>
          </w:p>
        </w:tc>
        <w:tc>
          <w:tcPr>
            <w:tcW w:w="958" w:type="dxa"/>
          </w:tcPr>
          <w:p w:rsidR="006013F0" w:rsidRDefault="006013F0" w:rsidP="008F343B">
            <w:pPr>
              <w:rPr>
                <w:rFonts w:cstheme="minorHAnsi"/>
                <w:sz w:val="12"/>
                <w:szCs w:val="12"/>
              </w:rPr>
            </w:pPr>
            <w:r>
              <w:rPr>
                <w:rFonts w:cstheme="minorHAnsi"/>
                <w:sz w:val="12"/>
                <w:szCs w:val="12"/>
              </w:rPr>
              <w:t>-1.35</w:t>
            </w:r>
          </w:p>
          <w:p w:rsidR="006013F0" w:rsidRPr="007E09FF"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-1.31</w:t>
            </w:r>
          </w:p>
          <w:p w:rsidR="006013F0" w:rsidRPr="007E09FF"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-1.53</w:t>
            </w:r>
          </w:p>
          <w:p w:rsidR="006013F0" w:rsidRPr="007E09FF" w:rsidRDefault="006013F0" w:rsidP="008F343B">
            <w:pPr>
              <w:rPr>
                <w:rFonts w:cstheme="minorHAnsi"/>
                <w:sz w:val="12"/>
                <w:szCs w:val="12"/>
              </w:rPr>
            </w:pPr>
            <w:r>
              <w:rPr>
                <w:rFonts w:cstheme="minorHAnsi"/>
                <w:sz w:val="12"/>
                <w:szCs w:val="12"/>
              </w:rPr>
              <w:t>(0.24)</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y94</w:t>
            </w:r>
          </w:p>
        </w:tc>
        <w:tc>
          <w:tcPr>
            <w:tcW w:w="957" w:type="dxa"/>
          </w:tcPr>
          <w:p w:rsidR="006013F0" w:rsidRDefault="006013F0" w:rsidP="008F343B">
            <w:pPr>
              <w:rPr>
                <w:rFonts w:cstheme="minorHAnsi"/>
                <w:sz w:val="12"/>
                <w:szCs w:val="12"/>
              </w:rPr>
            </w:pPr>
            <w:r>
              <w:rPr>
                <w:rFonts w:cstheme="minorHAnsi"/>
                <w:sz w:val="12"/>
                <w:szCs w:val="12"/>
              </w:rPr>
              <w:t>-1.36</w:t>
            </w:r>
          </w:p>
          <w:p w:rsidR="006013F0" w:rsidRPr="007E09FF" w:rsidRDefault="006013F0" w:rsidP="008F343B">
            <w:pPr>
              <w:rPr>
                <w:rFonts w:cstheme="minorHAnsi"/>
                <w:sz w:val="12"/>
                <w:szCs w:val="12"/>
              </w:rPr>
            </w:pPr>
            <w:r>
              <w:rPr>
                <w:rFonts w:cstheme="minorHAnsi"/>
                <w:sz w:val="12"/>
                <w:szCs w:val="12"/>
              </w:rPr>
              <w:t>(0.23)</w:t>
            </w:r>
          </w:p>
        </w:tc>
        <w:tc>
          <w:tcPr>
            <w:tcW w:w="957" w:type="dxa"/>
          </w:tcPr>
          <w:p w:rsidR="006013F0" w:rsidRDefault="006013F0" w:rsidP="008F343B">
            <w:pPr>
              <w:rPr>
                <w:rFonts w:cstheme="minorHAnsi"/>
                <w:sz w:val="12"/>
                <w:szCs w:val="12"/>
              </w:rPr>
            </w:pPr>
            <w:r>
              <w:rPr>
                <w:rFonts w:cstheme="minorHAnsi"/>
                <w:sz w:val="12"/>
                <w:szCs w:val="12"/>
              </w:rPr>
              <w:t>-1.33</w:t>
            </w:r>
          </w:p>
          <w:p w:rsidR="006013F0" w:rsidRPr="007E09FF" w:rsidRDefault="006013F0" w:rsidP="008F343B">
            <w:pPr>
              <w:rPr>
                <w:rFonts w:cstheme="minorHAnsi"/>
                <w:sz w:val="12"/>
                <w:szCs w:val="12"/>
              </w:rPr>
            </w:pPr>
            <w:r>
              <w:rPr>
                <w:rFonts w:cstheme="minorHAnsi"/>
                <w:sz w:val="12"/>
                <w:szCs w:val="12"/>
              </w:rPr>
              <w:t>(0.23)</w:t>
            </w:r>
          </w:p>
        </w:tc>
        <w:tc>
          <w:tcPr>
            <w:tcW w:w="957" w:type="dxa"/>
          </w:tcPr>
          <w:p w:rsidR="006013F0" w:rsidRDefault="006013F0" w:rsidP="008F343B">
            <w:pPr>
              <w:rPr>
                <w:rFonts w:cstheme="minorHAnsi"/>
                <w:sz w:val="12"/>
                <w:szCs w:val="12"/>
              </w:rPr>
            </w:pPr>
            <w:r>
              <w:rPr>
                <w:rFonts w:cstheme="minorHAnsi"/>
                <w:sz w:val="12"/>
                <w:szCs w:val="12"/>
              </w:rPr>
              <w:t>-1.32</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-1.45</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-1.42</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-1.43</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-1.29</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-1.26</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-1.47</w:t>
            </w:r>
          </w:p>
          <w:p w:rsidR="006013F0" w:rsidRPr="007E09FF" w:rsidRDefault="006013F0" w:rsidP="008F343B">
            <w:pPr>
              <w:rPr>
                <w:rFonts w:cstheme="minorHAnsi"/>
                <w:sz w:val="12"/>
                <w:szCs w:val="12"/>
              </w:rPr>
            </w:pPr>
            <w:r>
              <w:rPr>
                <w:rFonts w:cstheme="minorHAnsi"/>
                <w:sz w:val="12"/>
                <w:szCs w:val="12"/>
              </w:rPr>
              <w:t>(0.23)</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y95</w:t>
            </w:r>
          </w:p>
        </w:tc>
        <w:tc>
          <w:tcPr>
            <w:tcW w:w="957" w:type="dxa"/>
          </w:tcPr>
          <w:p w:rsidR="006013F0" w:rsidRDefault="006013F0" w:rsidP="008F343B">
            <w:pPr>
              <w:rPr>
                <w:rFonts w:cstheme="minorHAnsi"/>
                <w:sz w:val="12"/>
                <w:szCs w:val="12"/>
              </w:rPr>
            </w:pPr>
            <w:r>
              <w:rPr>
                <w:rFonts w:cstheme="minorHAnsi"/>
                <w:sz w:val="12"/>
                <w:szCs w:val="12"/>
              </w:rPr>
              <w:t>-1.40</w:t>
            </w:r>
          </w:p>
          <w:p w:rsidR="006013F0" w:rsidRPr="007E09FF" w:rsidRDefault="006013F0" w:rsidP="008F343B">
            <w:pPr>
              <w:rPr>
                <w:rFonts w:cstheme="minorHAnsi"/>
                <w:sz w:val="12"/>
                <w:szCs w:val="12"/>
              </w:rPr>
            </w:pPr>
            <w:r>
              <w:rPr>
                <w:rFonts w:cstheme="minorHAnsi"/>
                <w:sz w:val="12"/>
                <w:szCs w:val="12"/>
              </w:rPr>
              <w:t>(0.23)</w:t>
            </w:r>
          </w:p>
        </w:tc>
        <w:tc>
          <w:tcPr>
            <w:tcW w:w="957" w:type="dxa"/>
          </w:tcPr>
          <w:p w:rsidR="006013F0" w:rsidRDefault="006013F0" w:rsidP="008F343B">
            <w:pPr>
              <w:rPr>
                <w:rFonts w:cstheme="minorHAnsi"/>
                <w:sz w:val="12"/>
                <w:szCs w:val="12"/>
              </w:rPr>
            </w:pPr>
            <w:r>
              <w:rPr>
                <w:rFonts w:cstheme="minorHAnsi"/>
                <w:sz w:val="12"/>
                <w:szCs w:val="12"/>
              </w:rPr>
              <w:t>-1.37</w:t>
            </w:r>
          </w:p>
          <w:p w:rsidR="006013F0" w:rsidRPr="007E09FF" w:rsidRDefault="006013F0" w:rsidP="008F343B">
            <w:pPr>
              <w:rPr>
                <w:rFonts w:cstheme="minorHAnsi"/>
                <w:sz w:val="12"/>
                <w:szCs w:val="12"/>
              </w:rPr>
            </w:pPr>
            <w:r>
              <w:rPr>
                <w:rFonts w:cstheme="minorHAnsi"/>
                <w:sz w:val="12"/>
                <w:szCs w:val="12"/>
              </w:rPr>
              <w:t>(0.23)</w:t>
            </w:r>
          </w:p>
        </w:tc>
        <w:tc>
          <w:tcPr>
            <w:tcW w:w="957" w:type="dxa"/>
          </w:tcPr>
          <w:p w:rsidR="006013F0" w:rsidRDefault="006013F0" w:rsidP="008F343B">
            <w:pPr>
              <w:rPr>
                <w:rFonts w:cstheme="minorHAnsi"/>
                <w:sz w:val="12"/>
                <w:szCs w:val="12"/>
              </w:rPr>
            </w:pPr>
            <w:r>
              <w:rPr>
                <w:rFonts w:cstheme="minorHAnsi"/>
                <w:sz w:val="12"/>
                <w:szCs w:val="12"/>
              </w:rPr>
              <w:t>-1.36</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-1.49</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-1.46</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-1.46</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-1.30</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-1.28</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-1.51</w:t>
            </w:r>
          </w:p>
          <w:p w:rsidR="006013F0" w:rsidRPr="007E09FF" w:rsidRDefault="006013F0" w:rsidP="008F343B">
            <w:pPr>
              <w:rPr>
                <w:rFonts w:cstheme="minorHAnsi"/>
                <w:sz w:val="12"/>
                <w:szCs w:val="12"/>
              </w:rPr>
            </w:pPr>
            <w:r>
              <w:rPr>
                <w:rFonts w:cstheme="minorHAnsi"/>
                <w:sz w:val="12"/>
                <w:szCs w:val="12"/>
              </w:rPr>
              <w:t>(0.23)</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y96</w:t>
            </w:r>
          </w:p>
        </w:tc>
        <w:tc>
          <w:tcPr>
            <w:tcW w:w="957" w:type="dxa"/>
          </w:tcPr>
          <w:p w:rsidR="006013F0" w:rsidRDefault="006013F0" w:rsidP="008F343B">
            <w:pPr>
              <w:rPr>
                <w:rFonts w:cstheme="minorHAnsi"/>
                <w:sz w:val="12"/>
                <w:szCs w:val="12"/>
              </w:rPr>
            </w:pPr>
            <w:r>
              <w:rPr>
                <w:rFonts w:cstheme="minorHAnsi"/>
                <w:sz w:val="12"/>
                <w:szCs w:val="12"/>
              </w:rPr>
              <w:t>-1.17</w:t>
            </w:r>
          </w:p>
          <w:p w:rsidR="006013F0" w:rsidRPr="007E09FF" w:rsidRDefault="006013F0" w:rsidP="008F343B">
            <w:pPr>
              <w:rPr>
                <w:rFonts w:cstheme="minorHAnsi"/>
                <w:sz w:val="12"/>
                <w:szCs w:val="12"/>
              </w:rPr>
            </w:pPr>
            <w:r>
              <w:rPr>
                <w:rFonts w:cstheme="minorHAnsi"/>
                <w:sz w:val="12"/>
                <w:szCs w:val="12"/>
              </w:rPr>
              <w:t>(0.22)</w:t>
            </w:r>
          </w:p>
        </w:tc>
        <w:tc>
          <w:tcPr>
            <w:tcW w:w="957" w:type="dxa"/>
          </w:tcPr>
          <w:p w:rsidR="006013F0" w:rsidRDefault="006013F0" w:rsidP="008F343B">
            <w:pPr>
              <w:rPr>
                <w:rFonts w:cstheme="minorHAnsi"/>
                <w:sz w:val="12"/>
                <w:szCs w:val="12"/>
              </w:rPr>
            </w:pPr>
            <w:r>
              <w:rPr>
                <w:rFonts w:cstheme="minorHAnsi"/>
                <w:sz w:val="12"/>
                <w:szCs w:val="12"/>
              </w:rPr>
              <w:t>-1.13</w:t>
            </w:r>
          </w:p>
          <w:p w:rsidR="006013F0" w:rsidRPr="007E09FF" w:rsidRDefault="006013F0" w:rsidP="008F343B">
            <w:pPr>
              <w:rPr>
                <w:rFonts w:cstheme="minorHAnsi"/>
                <w:sz w:val="12"/>
                <w:szCs w:val="12"/>
              </w:rPr>
            </w:pPr>
            <w:r>
              <w:rPr>
                <w:rFonts w:cstheme="minorHAnsi"/>
                <w:sz w:val="12"/>
                <w:szCs w:val="12"/>
              </w:rPr>
              <w:t>(0.22)</w:t>
            </w:r>
          </w:p>
        </w:tc>
        <w:tc>
          <w:tcPr>
            <w:tcW w:w="957" w:type="dxa"/>
          </w:tcPr>
          <w:p w:rsidR="006013F0" w:rsidRDefault="006013F0" w:rsidP="008F343B">
            <w:pPr>
              <w:rPr>
                <w:rFonts w:cstheme="minorHAnsi"/>
                <w:sz w:val="12"/>
                <w:szCs w:val="12"/>
              </w:rPr>
            </w:pPr>
            <w:r>
              <w:rPr>
                <w:rFonts w:cstheme="minorHAnsi"/>
                <w:sz w:val="12"/>
                <w:szCs w:val="12"/>
              </w:rPr>
              <w:t>-1.12</w:t>
            </w:r>
          </w:p>
          <w:p w:rsidR="006013F0" w:rsidRPr="007E09FF" w:rsidRDefault="006013F0" w:rsidP="008F343B">
            <w:pPr>
              <w:rPr>
                <w:rFonts w:cstheme="minorHAnsi"/>
                <w:sz w:val="12"/>
                <w:szCs w:val="12"/>
              </w:rPr>
            </w:pPr>
            <w:r>
              <w:rPr>
                <w:rFonts w:cstheme="minorHAnsi"/>
                <w:sz w:val="12"/>
                <w:szCs w:val="12"/>
              </w:rPr>
              <w:t>(0.22)</w:t>
            </w:r>
          </w:p>
        </w:tc>
        <w:tc>
          <w:tcPr>
            <w:tcW w:w="958" w:type="dxa"/>
          </w:tcPr>
          <w:p w:rsidR="006013F0" w:rsidRDefault="006013F0" w:rsidP="008F343B">
            <w:pPr>
              <w:rPr>
                <w:rFonts w:cstheme="minorHAnsi"/>
                <w:sz w:val="12"/>
                <w:szCs w:val="12"/>
              </w:rPr>
            </w:pPr>
            <w:r>
              <w:rPr>
                <w:rFonts w:cstheme="minorHAnsi"/>
                <w:sz w:val="12"/>
                <w:szCs w:val="12"/>
              </w:rPr>
              <w:t>-1.25</w:t>
            </w:r>
          </w:p>
          <w:p w:rsidR="006013F0" w:rsidRPr="007E09FF" w:rsidRDefault="006013F0" w:rsidP="008F343B">
            <w:pPr>
              <w:rPr>
                <w:rFonts w:cstheme="minorHAnsi"/>
                <w:sz w:val="12"/>
                <w:szCs w:val="12"/>
              </w:rPr>
            </w:pPr>
            <w:r>
              <w:rPr>
                <w:rFonts w:cstheme="minorHAnsi"/>
                <w:sz w:val="12"/>
                <w:szCs w:val="12"/>
              </w:rPr>
              <w:t>(0.22)</w:t>
            </w:r>
          </w:p>
        </w:tc>
        <w:tc>
          <w:tcPr>
            <w:tcW w:w="958" w:type="dxa"/>
          </w:tcPr>
          <w:p w:rsidR="006013F0" w:rsidRDefault="006013F0" w:rsidP="008F343B">
            <w:pPr>
              <w:rPr>
                <w:rFonts w:cstheme="minorHAnsi"/>
                <w:sz w:val="12"/>
                <w:szCs w:val="12"/>
              </w:rPr>
            </w:pPr>
            <w:r>
              <w:rPr>
                <w:rFonts w:cstheme="minorHAnsi"/>
                <w:sz w:val="12"/>
                <w:szCs w:val="12"/>
              </w:rPr>
              <w:t>-1.22</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-1.22</w:t>
            </w:r>
          </w:p>
          <w:p w:rsidR="006013F0" w:rsidRPr="007E09FF"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-1.06</w:t>
            </w:r>
          </w:p>
          <w:p w:rsidR="006013F0" w:rsidRPr="007E09FF" w:rsidRDefault="006013F0" w:rsidP="008F343B">
            <w:pPr>
              <w:rPr>
                <w:rFonts w:cstheme="minorHAnsi"/>
                <w:sz w:val="12"/>
                <w:szCs w:val="12"/>
              </w:rPr>
            </w:pPr>
            <w:r>
              <w:rPr>
                <w:rFonts w:cstheme="minorHAnsi"/>
                <w:sz w:val="12"/>
                <w:szCs w:val="12"/>
              </w:rPr>
              <w:t>(0.22)</w:t>
            </w:r>
          </w:p>
        </w:tc>
        <w:tc>
          <w:tcPr>
            <w:tcW w:w="958" w:type="dxa"/>
          </w:tcPr>
          <w:p w:rsidR="006013F0" w:rsidRDefault="006013F0" w:rsidP="008F343B">
            <w:pPr>
              <w:rPr>
                <w:rFonts w:cstheme="minorHAnsi"/>
                <w:sz w:val="12"/>
                <w:szCs w:val="12"/>
              </w:rPr>
            </w:pPr>
            <w:r>
              <w:rPr>
                <w:rFonts w:cstheme="minorHAnsi"/>
                <w:sz w:val="12"/>
                <w:szCs w:val="12"/>
              </w:rPr>
              <w:t>-1.04</w:t>
            </w:r>
          </w:p>
          <w:p w:rsidR="006013F0" w:rsidRPr="007E09FF" w:rsidRDefault="006013F0" w:rsidP="008F343B">
            <w:pPr>
              <w:rPr>
                <w:rFonts w:cstheme="minorHAnsi"/>
                <w:sz w:val="12"/>
                <w:szCs w:val="12"/>
              </w:rPr>
            </w:pPr>
            <w:r>
              <w:rPr>
                <w:rFonts w:cstheme="minorHAnsi"/>
                <w:sz w:val="12"/>
                <w:szCs w:val="12"/>
              </w:rPr>
              <w:t>(0.22)</w:t>
            </w:r>
          </w:p>
        </w:tc>
        <w:tc>
          <w:tcPr>
            <w:tcW w:w="958" w:type="dxa"/>
          </w:tcPr>
          <w:p w:rsidR="006013F0" w:rsidRDefault="006013F0" w:rsidP="008F343B">
            <w:pPr>
              <w:rPr>
                <w:rFonts w:cstheme="minorHAnsi"/>
                <w:sz w:val="12"/>
                <w:szCs w:val="12"/>
              </w:rPr>
            </w:pPr>
            <w:r>
              <w:rPr>
                <w:rFonts w:cstheme="minorHAnsi"/>
                <w:sz w:val="12"/>
                <w:szCs w:val="12"/>
              </w:rPr>
              <w:t>-1.27</w:t>
            </w:r>
          </w:p>
          <w:p w:rsidR="006013F0" w:rsidRPr="007E09FF" w:rsidRDefault="006013F0" w:rsidP="008F343B">
            <w:pPr>
              <w:rPr>
                <w:rFonts w:cstheme="minorHAnsi"/>
                <w:sz w:val="12"/>
                <w:szCs w:val="12"/>
              </w:rPr>
            </w:pPr>
            <w:r>
              <w:rPr>
                <w:rFonts w:cstheme="minorHAnsi"/>
                <w:sz w:val="12"/>
                <w:szCs w:val="12"/>
              </w:rPr>
              <w:t>(0.22)</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y97</w:t>
            </w:r>
          </w:p>
        </w:tc>
        <w:tc>
          <w:tcPr>
            <w:tcW w:w="957" w:type="dxa"/>
          </w:tcPr>
          <w:p w:rsidR="006013F0" w:rsidRDefault="006013F0" w:rsidP="008F343B">
            <w:pPr>
              <w:rPr>
                <w:rFonts w:cstheme="minorHAnsi"/>
                <w:sz w:val="12"/>
                <w:szCs w:val="12"/>
              </w:rPr>
            </w:pPr>
            <w:r>
              <w:rPr>
                <w:rFonts w:cstheme="minorHAnsi"/>
                <w:sz w:val="12"/>
                <w:szCs w:val="12"/>
              </w:rPr>
              <w:t>-1.23</w:t>
            </w:r>
          </w:p>
          <w:p w:rsidR="006013F0" w:rsidRPr="007E09FF" w:rsidRDefault="006013F0" w:rsidP="008F343B">
            <w:pPr>
              <w:rPr>
                <w:rFonts w:cstheme="minorHAnsi"/>
                <w:sz w:val="12"/>
                <w:szCs w:val="12"/>
              </w:rPr>
            </w:pPr>
            <w:r>
              <w:rPr>
                <w:rFonts w:cstheme="minorHAnsi"/>
                <w:sz w:val="12"/>
                <w:szCs w:val="12"/>
              </w:rPr>
              <w:t>(0.20)</w:t>
            </w:r>
          </w:p>
        </w:tc>
        <w:tc>
          <w:tcPr>
            <w:tcW w:w="957" w:type="dxa"/>
          </w:tcPr>
          <w:p w:rsidR="006013F0" w:rsidRDefault="006013F0" w:rsidP="008F343B">
            <w:pPr>
              <w:rPr>
                <w:rFonts w:cstheme="minorHAnsi"/>
                <w:sz w:val="12"/>
                <w:szCs w:val="12"/>
              </w:rPr>
            </w:pPr>
            <w:r>
              <w:rPr>
                <w:rFonts w:cstheme="minorHAnsi"/>
                <w:sz w:val="12"/>
                <w:szCs w:val="12"/>
              </w:rPr>
              <w:t>-1.21</w:t>
            </w:r>
          </w:p>
          <w:p w:rsidR="006013F0" w:rsidRPr="007E09FF" w:rsidRDefault="006013F0" w:rsidP="008F343B">
            <w:pPr>
              <w:rPr>
                <w:rFonts w:cstheme="minorHAnsi"/>
                <w:sz w:val="12"/>
                <w:szCs w:val="12"/>
              </w:rPr>
            </w:pPr>
            <w:r>
              <w:rPr>
                <w:rFonts w:cstheme="minorHAnsi"/>
                <w:sz w:val="12"/>
                <w:szCs w:val="12"/>
              </w:rPr>
              <w:t>(0.20)</w:t>
            </w:r>
          </w:p>
        </w:tc>
        <w:tc>
          <w:tcPr>
            <w:tcW w:w="957" w:type="dxa"/>
          </w:tcPr>
          <w:p w:rsidR="006013F0" w:rsidRDefault="006013F0" w:rsidP="008F343B">
            <w:pPr>
              <w:rPr>
                <w:rFonts w:cstheme="minorHAnsi"/>
                <w:sz w:val="12"/>
                <w:szCs w:val="12"/>
              </w:rPr>
            </w:pPr>
            <w:r>
              <w:rPr>
                <w:rFonts w:cstheme="minorHAnsi"/>
                <w:sz w:val="12"/>
                <w:szCs w:val="12"/>
              </w:rPr>
              <w:t>-1.20</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-1.30</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-1.28</w:t>
            </w:r>
          </w:p>
          <w:p w:rsidR="006013F0" w:rsidRPr="007E09FF" w:rsidRDefault="006013F0" w:rsidP="008F343B">
            <w:pPr>
              <w:rPr>
                <w:rFonts w:cstheme="minorHAnsi"/>
                <w:sz w:val="12"/>
                <w:szCs w:val="12"/>
              </w:rPr>
            </w:pPr>
            <w:r>
              <w:rPr>
                <w:rFonts w:cstheme="minorHAnsi"/>
                <w:sz w:val="12"/>
                <w:szCs w:val="12"/>
              </w:rPr>
              <w:t>(0.21)</w:t>
            </w:r>
          </w:p>
        </w:tc>
        <w:tc>
          <w:tcPr>
            <w:tcW w:w="958" w:type="dxa"/>
          </w:tcPr>
          <w:p w:rsidR="006013F0" w:rsidRDefault="006013F0" w:rsidP="008F343B">
            <w:pPr>
              <w:rPr>
                <w:rFonts w:cstheme="minorHAnsi"/>
                <w:sz w:val="12"/>
                <w:szCs w:val="12"/>
              </w:rPr>
            </w:pPr>
            <w:r>
              <w:rPr>
                <w:rFonts w:cstheme="minorHAnsi"/>
                <w:sz w:val="12"/>
                <w:szCs w:val="12"/>
              </w:rPr>
              <w:t>-1.29</w:t>
            </w:r>
          </w:p>
          <w:p w:rsidR="006013F0" w:rsidRPr="007E09FF" w:rsidRDefault="006013F0" w:rsidP="008F343B">
            <w:pPr>
              <w:rPr>
                <w:rFonts w:cstheme="minorHAnsi"/>
                <w:sz w:val="12"/>
                <w:szCs w:val="12"/>
              </w:rPr>
            </w:pPr>
            <w:r>
              <w:rPr>
                <w:rFonts w:cstheme="minorHAnsi"/>
                <w:sz w:val="12"/>
                <w:szCs w:val="12"/>
              </w:rPr>
              <w:t>(0.21)</w:t>
            </w:r>
          </w:p>
        </w:tc>
        <w:tc>
          <w:tcPr>
            <w:tcW w:w="958" w:type="dxa"/>
          </w:tcPr>
          <w:p w:rsidR="006013F0" w:rsidRDefault="006013F0" w:rsidP="008F343B">
            <w:pPr>
              <w:rPr>
                <w:rFonts w:cstheme="minorHAnsi"/>
                <w:sz w:val="12"/>
                <w:szCs w:val="12"/>
              </w:rPr>
            </w:pPr>
            <w:r>
              <w:rPr>
                <w:rFonts w:cstheme="minorHAnsi"/>
                <w:sz w:val="12"/>
                <w:szCs w:val="12"/>
              </w:rPr>
              <w:t>-1.14</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-1.12</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-1.33</w:t>
            </w:r>
          </w:p>
          <w:p w:rsidR="006013F0" w:rsidRPr="007E09FF" w:rsidRDefault="006013F0" w:rsidP="008F343B">
            <w:pPr>
              <w:rPr>
                <w:rFonts w:cstheme="minorHAnsi"/>
                <w:sz w:val="12"/>
                <w:szCs w:val="12"/>
              </w:rPr>
            </w:pPr>
            <w:r>
              <w:rPr>
                <w:rFonts w:cstheme="minorHAnsi"/>
                <w:sz w:val="12"/>
                <w:szCs w:val="12"/>
              </w:rPr>
              <w:t>(0.20)</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y98</w:t>
            </w:r>
          </w:p>
        </w:tc>
        <w:tc>
          <w:tcPr>
            <w:tcW w:w="957" w:type="dxa"/>
          </w:tcPr>
          <w:p w:rsidR="006013F0" w:rsidRDefault="006013F0" w:rsidP="008F343B">
            <w:pPr>
              <w:rPr>
                <w:rFonts w:cstheme="minorHAnsi"/>
                <w:sz w:val="12"/>
                <w:szCs w:val="12"/>
              </w:rPr>
            </w:pPr>
            <w:r>
              <w:rPr>
                <w:rFonts w:cstheme="minorHAnsi"/>
                <w:sz w:val="12"/>
                <w:szCs w:val="12"/>
              </w:rPr>
              <w:t>-1.13</w:t>
            </w:r>
          </w:p>
          <w:p w:rsidR="006013F0" w:rsidRPr="007E09FF" w:rsidRDefault="006013F0" w:rsidP="008F343B">
            <w:pPr>
              <w:rPr>
                <w:rFonts w:cstheme="minorHAnsi"/>
                <w:sz w:val="12"/>
                <w:szCs w:val="12"/>
              </w:rPr>
            </w:pPr>
            <w:r>
              <w:rPr>
                <w:rFonts w:cstheme="minorHAnsi"/>
                <w:sz w:val="12"/>
                <w:szCs w:val="12"/>
              </w:rPr>
              <w:t>(0.20)</w:t>
            </w:r>
          </w:p>
        </w:tc>
        <w:tc>
          <w:tcPr>
            <w:tcW w:w="957" w:type="dxa"/>
          </w:tcPr>
          <w:p w:rsidR="006013F0" w:rsidRDefault="006013F0" w:rsidP="008F343B">
            <w:pPr>
              <w:rPr>
                <w:rFonts w:cstheme="minorHAnsi"/>
                <w:sz w:val="12"/>
                <w:szCs w:val="12"/>
              </w:rPr>
            </w:pPr>
            <w:r>
              <w:rPr>
                <w:rFonts w:cstheme="minorHAnsi"/>
                <w:sz w:val="12"/>
                <w:szCs w:val="12"/>
              </w:rPr>
              <w:t>-1.10</w:t>
            </w:r>
          </w:p>
          <w:p w:rsidR="006013F0" w:rsidRPr="007E09FF" w:rsidRDefault="006013F0" w:rsidP="008F343B">
            <w:pPr>
              <w:rPr>
                <w:rFonts w:cstheme="minorHAnsi"/>
                <w:sz w:val="12"/>
                <w:szCs w:val="12"/>
              </w:rPr>
            </w:pPr>
            <w:r>
              <w:rPr>
                <w:rFonts w:cstheme="minorHAnsi"/>
                <w:sz w:val="12"/>
                <w:szCs w:val="12"/>
              </w:rPr>
              <w:t>(0.20)</w:t>
            </w:r>
          </w:p>
        </w:tc>
        <w:tc>
          <w:tcPr>
            <w:tcW w:w="957" w:type="dxa"/>
          </w:tcPr>
          <w:p w:rsidR="006013F0" w:rsidRDefault="006013F0" w:rsidP="008F343B">
            <w:pPr>
              <w:rPr>
                <w:rFonts w:cstheme="minorHAnsi"/>
                <w:sz w:val="12"/>
                <w:szCs w:val="12"/>
              </w:rPr>
            </w:pPr>
            <w:r>
              <w:rPr>
                <w:rFonts w:cstheme="minorHAnsi"/>
                <w:sz w:val="12"/>
                <w:szCs w:val="12"/>
              </w:rPr>
              <w:t>-1.09</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-1.20</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-1.18</w:t>
            </w:r>
          </w:p>
          <w:p w:rsidR="006013F0" w:rsidRPr="007E09FF" w:rsidRDefault="006013F0" w:rsidP="008F343B">
            <w:pPr>
              <w:rPr>
                <w:rFonts w:cstheme="minorHAnsi"/>
                <w:sz w:val="12"/>
                <w:szCs w:val="12"/>
              </w:rPr>
            </w:pPr>
            <w:r>
              <w:rPr>
                <w:rFonts w:cstheme="minorHAnsi"/>
                <w:sz w:val="12"/>
                <w:szCs w:val="12"/>
              </w:rPr>
              <w:t>(0.21)</w:t>
            </w:r>
          </w:p>
        </w:tc>
        <w:tc>
          <w:tcPr>
            <w:tcW w:w="958" w:type="dxa"/>
          </w:tcPr>
          <w:p w:rsidR="006013F0" w:rsidRDefault="006013F0" w:rsidP="008F343B">
            <w:pPr>
              <w:rPr>
                <w:rFonts w:cstheme="minorHAnsi"/>
                <w:sz w:val="12"/>
                <w:szCs w:val="12"/>
              </w:rPr>
            </w:pPr>
            <w:r>
              <w:rPr>
                <w:rFonts w:cstheme="minorHAnsi"/>
                <w:sz w:val="12"/>
                <w:szCs w:val="12"/>
              </w:rPr>
              <w:t>-1.18</w:t>
            </w:r>
          </w:p>
          <w:p w:rsidR="006013F0" w:rsidRPr="007E09FF" w:rsidRDefault="006013F0" w:rsidP="008F343B">
            <w:pPr>
              <w:rPr>
                <w:rFonts w:cstheme="minorHAnsi"/>
                <w:sz w:val="12"/>
                <w:szCs w:val="12"/>
              </w:rPr>
            </w:pPr>
            <w:r>
              <w:rPr>
                <w:rFonts w:cstheme="minorHAnsi"/>
                <w:sz w:val="12"/>
                <w:szCs w:val="12"/>
              </w:rPr>
              <w:t>(0.21)</w:t>
            </w:r>
          </w:p>
        </w:tc>
        <w:tc>
          <w:tcPr>
            <w:tcW w:w="958" w:type="dxa"/>
          </w:tcPr>
          <w:p w:rsidR="006013F0" w:rsidRDefault="006013F0" w:rsidP="008F343B">
            <w:pPr>
              <w:rPr>
                <w:rFonts w:cstheme="minorHAnsi"/>
                <w:sz w:val="12"/>
                <w:szCs w:val="12"/>
              </w:rPr>
            </w:pPr>
            <w:r>
              <w:rPr>
                <w:rFonts w:cstheme="minorHAnsi"/>
                <w:sz w:val="12"/>
                <w:szCs w:val="12"/>
              </w:rPr>
              <w:t>-1.02</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-1.00</w:t>
            </w:r>
          </w:p>
          <w:p w:rsidR="006013F0" w:rsidRPr="007E09FF"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-1.21</w:t>
            </w:r>
          </w:p>
          <w:p w:rsidR="006013F0" w:rsidRPr="007E09FF" w:rsidRDefault="006013F0" w:rsidP="008F343B">
            <w:pPr>
              <w:rPr>
                <w:rFonts w:cstheme="minorHAnsi"/>
                <w:sz w:val="12"/>
                <w:szCs w:val="12"/>
              </w:rPr>
            </w:pPr>
            <w:r>
              <w:rPr>
                <w:rFonts w:cstheme="minorHAnsi"/>
                <w:sz w:val="12"/>
                <w:szCs w:val="12"/>
              </w:rPr>
              <w:t>(0.20)</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y99</w:t>
            </w:r>
          </w:p>
        </w:tc>
        <w:tc>
          <w:tcPr>
            <w:tcW w:w="957" w:type="dxa"/>
          </w:tcPr>
          <w:p w:rsidR="006013F0" w:rsidRDefault="006013F0" w:rsidP="008F343B">
            <w:pPr>
              <w:rPr>
                <w:rFonts w:cstheme="minorHAnsi"/>
                <w:sz w:val="12"/>
                <w:szCs w:val="12"/>
              </w:rPr>
            </w:pPr>
            <w:r>
              <w:rPr>
                <w:rFonts w:cstheme="minorHAnsi"/>
                <w:sz w:val="12"/>
                <w:szCs w:val="12"/>
              </w:rPr>
              <w:t>-0.88</w:t>
            </w:r>
          </w:p>
          <w:p w:rsidR="006013F0" w:rsidRPr="007E09FF" w:rsidRDefault="006013F0" w:rsidP="008F343B">
            <w:pPr>
              <w:rPr>
                <w:rFonts w:cstheme="minorHAnsi"/>
                <w:sz w:val="12"/>
                <w:szCs w:val="12"/>
              </w:rPr>
            </w:pPr>
            <w:r>
              <w:rPr>
                <w:rFonts w:cstheme="minorHAnsi"/>
                <w:sz w:val="12"/>
                <w:szCs w:val="12"/>
              </w:rPr>
              <w:t>(0.18)</w:t>
            </w:r>
          </w:p>
        </w:tc>
        <w:tc>
          <w:tcPr>
            <w:tcW w:w="957" w:type="dxa"/>
          </w:tcPr>
          <w:p w:rsidR="006013F0" w:rsidRDefault="006013F0" w:rsidP="008F343B">
            <w:pPr>
              <w:rPr>
                <w:rFonts w:cstheme="minorHAnsi"/>
                <w:sz w:val="12"/>
                <w:szCs w:val="12"/>
              </w:rPr>
            </w:pPr>
            <w:r>
              <w:rPr>
                <w:rFonts w:cstheme="minorHAnsi"/>
                <w:sz w:val="12"/>
                <w:szCs w:val="12"/>
              </w:rPr>
              <w:t>-0.85</w:t>
            </w:r>
          </w:p>
          <w:p w:rsidR="006013F0" w:rsidRPr="007E09FF" w:rsidRDefault="006013F0" w:rsidP="008F343B">
            <w:pPr>
              <w:rPr>
                <w:rFonts w:cstheme="minorHAnsi"/>
                <w:sz w:val="12"/>
                <w:szCs w:val="12"/>
              </w:rPr>
            </w:pPr>
            <w:r>
              <w:rPr>
                <w:rFonts w:cstheme="minorHAnsi"/>
                <w:sz w:val="12"/>
                <w:szCs w:val="12"/>
              </w:rPr>
              <w:t>(0.18)</w:t>
            </w:r>
          </w:p>
        </w:tc>
        <w:tc>
          <w:tcPr>
            <w:tcW w:w="957" w:type="dxa"/>
          </w:tcPr>
          <w:p w:rsidR="006013F0" w:rsidRDefault="006013F0" w:rsidP="008F343B">
            <w:pPr>
              <w:rPr>
                <w:rFonts w:cstheme="minorHAnsi"/>
                <w:sz w:val="12"/>
                <w:szCs w:val="12"/>
              </w:rPr>
            </w:pPr>
            <w:r>
              <w:rPr>
                <w:rFonts w:cstheme="minorHAnsi"/>
                <w:sz w:val="12"/>
                <w:szCs w:val="12"/>
              </w:rPr>
              <w:t>-0.84</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-0.94</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-0.92</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-0.93</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-0.78</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-0.76</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-0.95</w:t>
            </w:r>
          </w:p>
          <w:p w:rsidR="006013F0" w:rsidRPr="007E09FF" w:rsidRDefault="006013F0" w:rsidP="008F343B">
            <w:pPr>
              <w:rPr>
                <w:rFonts w:cstheme="minorHAnsi"/>
                <w:sz w:val="12"/>
                <w:szCs w:val="12"/>
              </w:rPr>
            </w:pPr>
            <w:r>
              <w:rPr>
                <w:rFonts w:cstheme="minorHAnsi"/>
                <w:sz w:val="12"/>
                <w:szCs w:val="12"/>
              </w:rPr>
              <w:t>(0.18)</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y00</w:t>
            </w:r>
          </w:p>
        </w:tc>
        <w:tc>
          <w:tcPr>
            <w:tcW w:w="957" w:type="dxa"/>
          </w:tcPr>
          <w:p w:rsidR="006013F0" w:rsidRDefault="006013F0" w:rsidP="008F343B">
            <w:pPr>
              <w:rPr>
                <w:rFonts w:cstheme="minorHAnsi"/>
                <w:sz w:val="12"/>
                <w:szCs w:val="12"/>
              </w:rPr>
            </w:pPr>
            <w:r>
              <w:rPr>
                <w:rFonts w:cstheme="minorHAnsi"/>
                <w:sz w:val="12"/>
                <w:szCs w:val="12"/>
              </w:rPr>
              <w:t>-0.63</w:t>
            </w:r>
          </w:p>
          <w:p w:rsidR="006013F0" w:rsidRPr="007E09FF" w:rsidRDefault="006013F0" w:rsidP="008F343B">
            <w:pPr>
              <w:rPr>
                <w:rFonts w:cstheme="minorHAnsi"/>
                <w:sz w:val="12"/>
                <w:szCs w:val="12"/>
              </w:rPr>
            </w:pPr>
            <w:r>
              <w:rPr>
                <w:rFonts w:cstheme="minorHAnsi"/>
                <w:sz w:val="12"/>
                <w:szCs w:val="12"/>
              </w:rPr>
              <w:t>(0.16)</w:t>
            </w:r>
          </w:p>
        </w:tc>
        <w:tc>
          <w:tcPr>
            <w:tcW w:w="957" w:type="dxa"/>
          </w:tcPr>
          <w:p w:rsidR="006013F0" w:rsidRDefault="006013F0" w:rsidP="008F343B">
            <w:pPr>
              <w:rPr>
                <w:rFonts w:cstheme="minorHAnsi"/>
                <w:sz w:val="12"/>
                <w:szCs w:val="12"/>
              </w:rPr>
            </w:pPr>
            <w:r>
              <w:rPr>
                <w:rFonts w:cstheme="minorHAnsi"/>
                <w:sz w:val="12"/>
                <w:szCs w:val="12"/>
              </w:rPr>
              <w:t>-0.61</w:t>
            </w:r>
          </w:p>
          <w:p w:rsidR="006013F0" w:rsidRPr="007E09FF" w:rsidRDefault="006013F0" w:rsidP="008F343B">
            <w:pPr>
              <w:rPr>
                <w:rFonts w:cstheme="minorHAnsi"/>
                <w:sz w:val="12"/>
                <w:szCs w:val="12"/>
              </w:rPr>
            </w:pPr>
            <w:r>
              <w:rPr>
                <w:rFonts w:cstheme="minorHAnsi"/>
                <w:sz w:val="12"/>
                <w:szCs w:val="12"/>
              </w:rPr>
              <w:t>(0.16)</w:t>
            </w:r>
          </w:p>
        </w:tc>
        <w:tc>
          <w:tcPr>
            <w:tcW w:w="957" w:type="dxa"/>
          </w:tcPr>
          <w:p w:rsidR="006013F0" w:rsidRDefault="006013F0" w:rsidP="008F343B">
            <w:pPr>
              <w:rPr>
                <w:rFonts w:cstheme="minorHAnsi"/>
                <w:sz w:val="12"/>
                <w:szCs w:val="12"/>
              </w:rPr>
            </w:pPr>
            <w:r>
              <w:rPr>
                <w:rFonts w:cstheme="minorHAnsi"/>
                <w:sz w:val="12"/>
                <w:szCs w:val="12"/>
              </w:rPr>
              <w:t>-0.61</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-0.67</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-0.67</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-0.67</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-0.55</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-0.53</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-0.69</w:t>
            </w:r>
          </w:p>
          <w:p w:rsidR="006013F0" w:rsidRPr="007E09FF" w:rsidRDefault="006013F0" w:rsidP="008F343B">
            <w:pPr>
              <w:rPr>
                <w:rFonts w:cstheme="minorHAnsi"/>
                <w:sz w:val="12"/>
                <w:szCs w:val="12"/>
              </w:rPr>
            </w:pPr>
            <w:r>
              <w:rPr>
                <w:rFonts w:cstheme="minorHAnsi"/>
                <w:sz w:val="12"/>
                <w:szCs w:val="12"/>
              </w:rPr>
              <w:t>(0.16)</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y01</w:t>
            </w:r>
          </w:p>
        </w:tc>
        <w:tc>
          <w:tcPr>
            <w:tcW w:w="957" w:type="dxa"/>
          </w:tcPr>
          <w:p w:rsidR="006013F0" w:rsidRDefault="006013F0" w:rsidP="008F343B">
            <w:pPr>
              <w:rPr>
                <w:rFonts w:cstheme="minorHAnsi"/>
                <w:sz w:val="12"/>
                <w:szCs w:val="12"/>
              </w:rPr>
            </w:pPr>
            <w:r>
              <w:rPr>
                <w:rFonts w:cstheme="minorHAnsi"/>
                <w:sz w:val="12"/>
                <w:szCs w:val="12"/>
              </w:rPr>
              <w:t>-0.44</w:t>
            </w:r>
          </w:p>
          <w:p w:rsidR="006013F0" w:rsidRPr="007E09FF" w:rsidRDefault="006013F0" w:rsidP="008F343B">
            <w:pPr>
              <w:rPr>
                <w:rFonts w:cstheme="minorHAnsi"/>
                <w:sz w:val="12"/>
                <w:szCs w:val="12"/>
              </w:rPr>
            </w:pPr>
            <w:r>
              <w:rPr>
                <w:rFonts w:cstheme="minorHAnsi"/>
                <w:sz w:val="12"/>
                <w:szCs w:val="12"/>
              </w:rPr>
              <w:t>(0.14)</w:t>
            </w:r>
          </w:p>
        </w:tc>
        <w:tc>
          <w:tcPr>
            <w:tcW w:w="957" w:type="dxa"/>
          </w:tcPr>
          <w:p w:rsidR="006013F0" w:rsidRDefault="006013F0" w:rsidP="008F343B">
            <w:pPr>
              <w:rPr>
                <w:rFonts w:cstheme="minorHAnsi"/>
                <w:sz w:val="12"/>
                <w:szCs w:val="12"/>
              </w:rPr>
            </w:pPr>
            <w:r>
              <w:rPr>
                <w:rFonts w:cstheme="minorHAnsi"/>
                <w:sz w:val="12"/>
                <w:szCs w:val="12"/>
              </w:rPr>
              <w:t>-0.41</w:t>
            </w:r>
          </w:p>
          <w:p w:rsidR="006013F0" w:rsidRPr="007E09FF" w:rsidRDefault="006013F0" w:rsidP="008F343B">
            <w:pPr>
              <w:rPr>
                <w:rFonts w:cstheme="minorHAnsi"/>
                <w:sz w:val="12"/>
                <w:szCs w:val="12"/>
              </w:rPr>
            </w:pPr>
            <w:r>
              <w:rPr>
                <w:rFonts w:cstheme="minorHAnsi"/>
                <w:sz w:val="12"/>
                <w:szCs w:val="12"/>
              </w:rPr>
              <w:t>(0.14)</w:t>
            </w:r>
          </w:p>
        </w:tc>
        <w:tc>
          <w:tcPr>
            <w:tcW w:w="957" w:type="dxa"/>
          </w:tcPr>
          <w:p w:rsidR="006013F0" w:rsidRDefault="006013F0" w:rsidP="008F343B">
            <w:pPr>
              <w:rPr>
                <w:rFonts w:cstheme="minorHAnsi"/>
                <w:sz w:val="12"/>
                <w:szCs w:val="12"/>
              </w:rPr>
            </w:pPr>
            <w:r>
              <w:rPr>
                <w:rFonts w:cstheme="minorHAnsi"/>
                <w:sz w:val="12"/>
                <w:szCs w:val="12"/>
              </w:rPr>
              <w:t>-0.42</w:t>
            </w:r>
          </w:p>
          <w:p w:rsidR="006013F0" w:rsidRPr="007E09FF"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-0.45</w:t>
            </w:r>
          </w:p>
          <w:p w:rsidR="006013F0" w:rsidRPr="007E09FF"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-0.47</w:t>
            </w:r>
          </w:p>
          <w:p w:rsidR="006013F0" w:rsidRPr="007E09FF"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-0.48</w:t>
            </w:r>
          </w:p>
          <w:p w:rsidR="006013F0" w:rsidRPr="007E09FF"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-0.40</w:t>
            </w:r>
          </w:p>
          <w:p w:rsidR="006013F0" w:rsidRPr="007E09FF"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-0.37</w:t>
            </w:r>
          </w:p>
          <w:p w:rsidR="006013F0" w:rsidRPr="007E09FF"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-0.48</w:t>
            </w:r>
          </w:p>
          <w:p w:rsidR="006013F0" w:rsidRPr="007E09FF" w:rsidRDefault="006013F0" w:rsidP="008F343B">
            <w:pPr>
              <w:rPr>
                <w:rFonts w:cstheme="minorHAnsi"/>
                <w:sz w:val="12"/>
                <w:szCs w:val="12"/>
              </w:rPr>
            </w:pPr>
            <w:r>
              <w:rPr>
                <w:rFonts w:cstheme="minorHAnsi"/>
                <w:sz w:val="12"/>
                <w:szCs w:val="12"/>
              </w:rPr>
              <w:t>(0.14)</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y02</w:t>
            </w:r>
          </w:p>
        </w:tc>
        <w:tc>
          <w:tcPr>
            <w:tcW w:w="957"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(0.13)</w:t>
            </w:r>
          </w:p>
        </w:tc>
        <w:tc>
          <w:tcPr>
            <w:tcW w:w="957"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(0.12)</w:t>
            </w:r>
          </w:p>
        </w:tc>
        <w:tc>
          <w:tcPr>
            <w:tcW w:w="957"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(0.13)</w:t>
            </w:r>
          </w:p>
        </w:tc>
        <w:tc>
          <w:tcPr>
            <w:tcW w:w="958"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(0.12)</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7E09FF" w:rsidRDefault="006013F0" w:rsidP="008F343B">
            <w:pPr>
              <w:rPr>
                <w:rFonts w:cstheme="minorHAnsi"/>
                <w:sz w:val="12"/>
                <w:szCs w:val="12"/>
              </w:rPr>
            </w:pPr>
            <w:r>
              <w:rPr>
                <w:rFonts w:cstheme="minorHAnsi"/>
                <w:sz w:val="12"/>
                <w:szCs w:val="12"/>
              </w:rPr>
              <w:t>(0.13)</w:t>
            </w:r>
          </w:p>
        </w:tc>
        <w:tc>
          <w:tcPr>
            <w:tcW w:w="958" w:type="dxa"/>
          </w:tcPr>
          <w:p w:rsidR="006013F0" w:rsidRDefault="006013F0" w:rsidP="008F343B">
            <w:pPr>
              <w:rPr>
                <w:rFonts w:cstheme="minorHAnsi"/>
                <w:sz w:val="12"/>
                <w:szCs w:val="12"/>
              </w:rPr>
            </w:pPr>
            <w:r>
              <w:rPr>
                <w:rFonts w:cstheme="minorHAnsi"/>
                <w:sz w:val="12"/>
                <w:szCs w:val="12"/>
              </w:rPr>
              <w:t>-0.35</w:t>
            </w:r>
          </w:p>
          <w:p w:rsidR="006013F0" w:rsidRPr="007E09FF" w:rsidRDefault="006013F0" w:rsidP="008F343B">
            <w:pPr>
              <w:rPr>
                <w:rFonts w:cstheme="minorHAnsi"/>
                <w:sz w:val="12"/>
                <w:szCs w:val="12"/>
              </w:rPr>
            </w:pPr>
            <w:r>
              <w:rPr>
                <w:rFonts w:cstheme="minorHAnsi"/>
                <w:sz w:val="12"/>
                <w:szCs w:val="12"/>
              </w:rPr>
              <w:t>(0.13)</w:t>
            </w:r>
          </w:p>
        </w:tc>
        <w:tc>
          <w:tcPr>
            <w:tcW w:w="958"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(0.13)</w:t>
            </w:r>
          </w:p>
        </w:tc>
        <w:tc>
          <w:tcPr>
            <w:tcW w:w="958" w:type="dxa"/>
          </w:tcPr>
          <w:p w:rsidR="006013F0" w:rsidRDefault="006013F0" w:rsidP="008F343B">
            <w:pPr>
              <w:rPr>
                <w:rFonts w:cstheme="minorHAnsi"/>
                <w:sz w:val="12"/>
                <w:szCs w:val="12"/>
              </w:rPr>
            </w:pPr>
            <w:r>
              <w:rPr>
                <w:rFonts w:cstheme="minorHAnsi"/>
                <w:sz w:val="12"/>
                <w:szCs w:val="12"/>
              </w:rPr>
              <w:t>-0.25</w:t>
            </w:r>
          </w:p>
          <w:p w:rsidR="006013F0" w:rsidRPr="007E09FF" w:rsidRDefault="006013F0" w:rsidP="008F343B">
            <w:pPr>
              <w:rPr>
                <w:rFonts w:cstheme="minorHAnsi"/>
                <w:sz w:val="12"/>
                <w:szCs w:val="12"/>
              </w:rPr>
            </w:pPr>
            <w:r>
              <w:rPr>
                <w:rFonts w:cstheme="minorHAnsi"/>
                <w:sz w:val="12"/>
                <w:szCs w:val="12"/>
              </w:rPr>
              <w:t>(0.13)</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7E09FF" w:rsidRDefault="006013F0" w:rsidP="008F343B">
            <w:pPr>
              <w:rPr>
                <w:rFonts w:cstheme="minorHAnsi"/>
                <w:sz w:val="12"/>
                <w:szCs w:val="12"/>
              </w:rPr>
            </w:pPr>
            <w:r>
              <w:rPr>
                <w:rFonts w:cstheme="minorHAnsi"/>
                <w:sz w:val="12"/>
                <w:szCs w:val="12"/>
              </w:rPr>
              <w:t>(0.12)</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y03</w:t>
            </w:r>
          </w:p>
        </w:tc>
        <w:tc>
          <w:tcPr>
            <w:tcW w:w="957"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(0.12)</w:t>
            </w:r>
          </w:p>
        </w:tc>
        <w:tc>
          <w:tcPr>
            <w:tcW w:w="957" w:type="dxa"/>
          </w:tcPr>
          <w:p w:rsidR="006013F0" w:rsidRDefault="006013F0" w:rsidP="008F343B">
            <w:pPr>
              <w:rPr>
                <w:rFonts w:cstheme="minorHAnsi"/>
                <w:sz w:val="12"/>
                <w:szCs w:val="12"/>
              </w:rPr>
            </w:pPr>
            <w:r>
              <w:rPr>
                <w:rFonts w:cstheme="minorHAnsi"/>
                <w:sz w:val="12"/>
                <w:szCs w:val="12"/>
              </w:rPr>
              <w:t>-0.27</w:t>
            </w:r>
          </w:p>
          <w:p w:rsidR="006013F0" w:rsidRPr="007E09FF" w:rsidRDefault="006013F0" w:rsidP="008F343B">
            <w:pPr>
              <w:rPr>
                <w:rFonts w:cstheme="minorHAnsi"/>
                <w:sz w:val="12"/>
                <w:szCs w:val="12"/>
              </w:rPr>
            </w:pPr>
            <w:r>
              <w:rPr>
                <w:rFonts w:cstheme="minorHAnsi"/>
                <w:sz w:val="12"/>
                <w:szCs w:val="12"/>
              </w:rPr>
              <w:t>(0.11)</w:t>
            </w:r>
          </w:p>
        </w:tc>
        <w:tc>
          <w:tcPr>
            <w:tcW w:w="957" w:type="dxa"/>
          </w:tcPr>
          <w:p w:rsidR="006013F0" w:rsidRDefault="006013F0" w:rsidP="008F343B">
            <w:pPr>
              <w:rPr>
                <w:rFonts w:cstheme="minorHAnsi"/>
                <w:sz w:val="12"/>
                <w:szCs w:val="12"/>
              </w:rPr>
            </w:pPr>
            <w:r>
              <w:rPr>
                <w:rFonts w:cstheme="minorHAnsi"/>
                <w:sz w:val="12"/>
                <w:szCs w:val="12"/>
              </w:rPr>
              <w:t>-0.29</w:t>
            </w:r>
          </w:p>
          <w:p w:rsidR="006013F0" w:rsidRPr="007E09FF" w:rsidRDefault="006013F0" w:rsidP="008F343B">
            <w:pPr>
              <w:rPr>
                <w:rFonts w:cstheme="minorHAnsi"/>
                <w:sz w:val="12"/>
                <w:szCs w:val="12"/>
              </w:rPr>
            </w:pPr>
            <w:r>
              <w:rPr>
                <w:rFonts w:cstheme="minorHAnsi"/>
                <w:sz w:val="12"/>
                <w:szCs w:val="12"/>
              </w:rPr>
              <w:t>(0.12)</w:t>
            </w:r>
          </w:p>
        </w:tc>
        <w:tc>
          <w:tcPr>
            <w:tcW w:w="958"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(0.11)</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7E09FF" w:rsidRDefault="006013F0" w:rsidP="008F343B">
            <w:pPr>
              <w:rPr>
                <w:rFonts w:cstheme="minorHAnsi"/>
                <w:sz w:val="12"/>
                <w:szCs w:val="12"/>
              </w:rPr>
            </w:pPr>
            <w:r>
              <w:rPr>
                <w:rFonts w:cstheme="minorHAnsi"/>
                <w:sz w:val="12"/>
                <w:szCs w:val="12"/>
              </w:rPr>
              <w:t>(0.12)</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7E09FF" w:rsidRDefault="006013F0" w:rsidP="008F343B">
            <w:pPr>
              <w:rPr>
                <w:rFonts w:cstheme="minorHAnsi"/>
                <w:sz w:val="12"/>
                <w:szCs w:val="12"/>
              </w:rPr>
            </w:pPr>
            <w:r>
              <w:rPr>
                <w:rFonts w:cstheme="minorHAnsi"/>
                <w:sz w:val="12"/>
                <w:szCs w:val="12"/>
              </w:rPr>
              <w:t>(0.12)</w:t>
            </w:r>
          </w:p>
        </w:tc>
        <w:tc>
          <w:tcPr>
            <w:tcW w:w="958" w:type="dxa"/>
          </w:tcPr>
          <w:p w:rsidR="006013F0" w:rsidRDefault="006013F0" w:rsidP="008F343B">
            <w:pPr>
              <w:rPr>
                <w:rFonts w:cstheme="minorHAnsi"/>
                <w:sz w:val="12"/>
                <w:szCs w:val="12"/>
              </w:rPr>
            </w:pPr>
            <w:r>
              <w:rPr>
                <w:rFonts w:cstheme="minorHAnsi"/>
                <w:sz w:val="12"/>
                <w:szCs w:val="12"/>
              </w:rPr>
              <w:t>-0.27</w:t>
            </w:r>
          </w:p>
          <w:p w:rsidR="006013F0" w:rsidRPr="007E09FF" w:rsidRDefault="006013F0" w:rsidP="008F343B">
            <w:pPr>
              <w:rPr>
                <w:rFonts w:cstheme="minorHAnsi"/>
                <w:sz w:val="12"/>
                <w:szCs w:val="12"/>
              </w:rPr>
            </w:pPr>
            <w:r>
              <w:rPr>
                <w:rFonts w:cstheme="minorHAnsi"/>
                <w:sz w:val="12"/>
                <w:szCs w:val="12"/>
              </w:rPr>
              <w:t>(0.11)</w:t>
            </w:r>
          </w:p>
        </w:tc>
        <w:tc>
          <w:tcPr>
            <w:tcW w:w="958" w:type="dxa"/>
          </w:tcPr>
          <w:p w:rsidR="006013F0" w:rsidRDefault="006013F0" w:rsidP="008F343B">
            <w:pPr>
              <w:rPr>
                <w:rFonts w:cstheme="minorHAnsi"/>
                <w:sz w:val="12"/>
                <w:szCs w:val="12"/>
              </w:rPr>
            </w:pPr>
            <w:r>
              <w:rPr>
                <w:rFonts w:cstheme="minorHAnsi"/>
                <w:sz w:val="12"/>
                <w:szCs w:val="12"/>
              </w:rPr>
              <w:t>-0.24</w:t>
            </w:r>
          </w:p>
          <w:p w:rsidR="006013F0" w:rsidRPr="007E09FF" w:rsidRDefault="006013F0" w:rsidP="008F343B">
            <w:pPr>
              <w:rPr>
                <w:rFonts w:cstheme="minorHAnsi"/>
                <w:sz w:val="12"/>
                <w:szCs w:val="12"/>
              </w:rPr>
            </w:pPr>
            <w:r>
              <w:rPr>
                <w:rFonts w:cstheme="minorHAnsi"/>
                <w:sz w:val="12"/>
                <w:szCs w:val="12"/>
              </w:rPr>
              <w:t>(0.12)</w:t>
            </w:r>
          </w:p>
        </w:tc>
        <w:tc>
          <w:tcPr>
            <w:tcW w:w="958" w:type="dxa"/>
          </w:tcPr>
          <w:p w:rsidR="006013F0" w:rsidRDefault="006013F0" w:rsidP="008F343B">
            <w:pPr>
              <w:rPr>
                <w:rFonts w:cstheme="minorHAnsi"/>
                <w:sz w:val="12"/>
                <w:szCs w:val="12"/>
              </w:rPr>
            </w:pPr>
            <w:r>
              <w:rPr>
                <w:rFonts w:cstheme="minorHAnsi"/>
                <w:sz w:val="12"/>
                <w:szCs w:val="12"/>
              </w:rPr>
              <w:t>-0.33</w:t>
            </w:r>
          </w:p>
          <w:p w:rsidR="006013F0" w:rsidRPr="007E09FF" w:rsidRDefault="006013F0" w:rsidP="008F343B">
            <w:pPr>
              <w:rPr>
                <w:rFonts w:cstheme="minorHAnsi"/>
                <w:sz w:val="12"/>
                <w:szCs w:val="12"/>
              </w:rPr>
            </w:pPr>
            <w:r>
              <w:rPr>
                <w:rFonts w:cstheme="minorHAnsi"/>
                <w:sz w:val="12"/>
                <w:szCs w:val="12"/>
              </w:rPr>
              <w:t>(0.11)</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y04</w:t>
            </w:r>
          </w:p>
        </w:tc>
        <w:tc>
          <w:tcPr>
            <w:tcW w:w="957" w:type="dxa"/>
          </w:tcPr>
          <w:p w:rsidR="006013F0" w:rsidRDefault="006013F0" w:rsidP="008F343B">
            <w:pPr>
              <w:rPr>
                <w:rFonts w:cstheme="minorHAnsi"/>
                <w:sz w:val="12"/>
                <w:szCs w:val="12"/>
              </w:rPr>
            </w:pPr>
            <w:r>
              <w:rPr>
                <w:rFonts w:cstheme="minorHAnsi"/>
                <w:sz w:val="12"/>
                <w:szCs w:val="12"/>
              </w:rPr>
              <w:t>-0.30</w:t>
            </w:r>
          </w:p>
          <w:p w:rsidR="006013F0" w:rsidRPr="007E09FF" w:rsidRDefault="006013F0" w:rsidP="008F343B">
            <w:pPr>
              <w:rPr>
                <w:rFonts w:cstheme="minorHAnsi"/>
                <w:sz w:val="12"/>
                <w:szCs w:val="12"/>
              </w:rPr>
            </w:pPr>
            <w:r>
              <w:rPr>
                <w:rFonts w:cstheme="minorHAnsi"/>
                <w:sz w:val="12"/>
                <w:szCs w:val="12"/>
              </w:rPr>
              <w:t>(0.10)</w:t>
            </w:r>
          </w:p>
        </w:tc>
        <w:tc>
          <w:tcPr>
            <w:tcW w:w="957" w:type="dxa"/>
          </w:tcPr>
          <w:p w:rsidR="006013F0" w:rsidRDefault="006013F0" w:rsidP="008F343B">
            <w:pPr>
              <w:rPr>
                <w:rFonts w:cstheme="minorHAnsi"/>
                <w:sz w:val="12"/>
                <w:szCs w:val="12"/>
              </w:rPr>
            </w:pPr>
            <w:r>
              <w:rPr>
                <w:rFonts w:cstheme="minorHAnsi"/>
                <w:sz w:val="12"/>
                <w:szCs w:val="12"/>
              </w:rPr>
              <w:t>-0.26</w:t>
            </w:r>
          </w:p>
          <w:p w:rsidR="006013F0" w:rsidRPr="007E09FF" w:rsidRDefault="006013F0" w:rsidP="008F343B">
            <w:pPr>
              <w:rPr>
                <w:rFonts w:cstheme="minorHAnsi"/>
                <w:sz w:val="12"/>
                <w:szCs w:val="12"/>
              </w:rPr>
            </w:pPr>
            <w:r>
              <w:rPr>
                <w:rFonts w:cstheme="minorHAnsi"/>
                <w:sz w:val="12"/>
                <w:szCs w:val="12"/>
              </w:rPr>
              <w:t>(0.10)</w:t>
            </w:r>
          </w:p>
        </w:tc>
        <w:tc>
          <w:tcPr>
            <w:tcW w:w="957"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(0.11)</w:t>
            </w:r>
          </w:p>
        </w:tc>
        <w:tc>
          <w:tcPr>
            <w:tcW w:w="958" w:type="dxa"/>
          </w:tcPr>
          <w:p w:rsidR="006013F0" w:rsidRDefault="006013F0" w:rsidP="008F343B">
            <w:pPr>
              <w:rPr>
                <w:rFonts w:cstheme="minorHAnsi"/>
                <w:sz w:val="12"/>
                <w:szCs w:val="12"/>
              </w:rPr>
            </w:pPr>
            <w:r>
              <w:rPr>
                <w:rFonts w:cstheme="minorHAnsi"/>
                <w:sz w:val="12"/>
                <w:szCs w:val="12"/>
              </w:rPr>
              <w:t>-0.33</w:t>
            </w:r>
          </w:p>
          <w:p w:rsidR="006013F0" w:rsidRPr="007E09FF" w:rsidRDefault="006013F0" w:rsidP="008F343B">
            <w:pPr>
              <w:rPr>
                <w:rFonts w:cstheme="minorHAnsi"/>
                <w:sz w:val="12"/>
                <w:szCs w:val="12"/>
              </w:rPr>
            </w:pPr>
            <w:r>
              <w:rPr>
                <w:rFonts w:cstheme="minorHAnsi"/>
                <w:sz w:val="12"/>
                <w:szCs w:val="12"/>
              </w:rPr>
              <w:t>(0.11)</w:t>
            </w:r>
          </w:p>
        </w:tc>
        <w:tc>
          <w:tcPr>
            <w:tcW w:w="958" w:type="dxa"/>
          </w:tcPr>
          <w:p w:rsidR="006013F0" w:rsidRDefault="006013F0" w:rsidP="008F343B">
            <w:pPr>
              <w:rPr>
                <w:rFonts w:cstheme="minorHAnsi"/>
                <w:sz w:val="12"/>
                <w:szCs w:val="12"/>
              </w:rPr>
            </w:pPr>
            <w:r>
              <w:rPr>
                <w:rFonts w:cstheme="minorHAnsi"/>
                <w:sz w:val="12"/>
                <w:szCs w:val="12"/>
              </w:rPr>
              <w:t>-0.26</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-0.24</w:t>
            </w:r>
          </w:p>
          <w:p w:rsidR="006013F0" w:rsidRPr="007E09FF"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(0.10)</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y05</w:t>
            </w:r>
          </w:p>
        </w:tc>
        <w:tc>
          <w:tcPr>
            <w:tcW w:w="957" w:type="dxa"/>
          </w:tcPr>
          <w:p w:rsidR="006013F0" w:rsidRDefault="006013F0" w:rsidP="008F343B">
            <w:pPr>
              <w:rPr>
                <w:rFonts w:cstheme="minorHAnsi"/>
                <w:sz w:val="12"/>
                <w:szCs w:val="12"/>
              </w:rPr>
            </w:pPr>
            <w:r>
              <w:rPr>
                <w:rFonts w:cstheme="minorHAnsi"/>
                <w:sz w:val="12"/>
                <w:szCs w:val="12"/>
              </w:rPr>
              <w:t>-0.35</w:t>
            </w:r>
          </w:p>
          <w:p w:rsidR="006013F0" w:rsidRPr="007E09FF" w:rsidRDefault="006013F0" w:rsidP="008F343B">
            <w:pPr>
              <w:rPr>
                <w:rFonts w:cstheme="minorHAnsi"/>
                <w:sz w:val="12"/>
                <w:szCs w:val="12"/>
              </w:rPr>
            </w:pPr>
            <w:r>
              <w:rPr>
                <w:rFonts w:cstheme="minorHAnsi"/>
                <w:sz w:val="12"/>
                <w:szCs w:val="12"/>
              </w:rPr>
              <w:t>(0.09)</w:t>
            </w:r>
          </w:p>
        </w:tc>
        <w:tc>
          <w:tcPr>
            <w:tcW w:w="957" w:type="dxa"/>
          </w:tcPr>
          <w:p w:rsidR="006013F0" w:rsidRDefault="006013F0" w:rsidP="008F343B">
            <w:pPr>
              <w:rPr>
                <w:rFonts w:cstheme="minorHAnsi"/>
                <w:sz w:val="12"/>
                <w:szCs w:val="12"/>
              </w:rPr>
            </w:pPr>
            <w:r>
              <w:rPr>
                <w:rFonts w:cstheme="minorHAnsi"/>
                <w:sz w:val="12"/>
                <w:szCs w:val="12"/>
              </w:rPr>
              <w:t>-0.33</w:t>
            </w:r>
          </w:p>
          <w:p w:rsidR="006013F0" w:rsidRPr="007E09FF" w:rsidRDefault="006013F0" w:rsidP="008F343B">
            <w:pPr>
              <w:rPr>
                <w:rFonts w:cstheme="minorHAnsi"/>
                <w:sz w:val="12"/>
                <w:szCs w:val="12"/>
              </w:rPr>
            </w:pPr>
            <w:r>
              <w:rPr>
                <w:rFonts w:cstheme="minorHAnsi"/>
                <w:sz w:val="12"/>
                <w:szCs w:val="12"/>
              </w:rPr>
              <w:t>(0.09)</w:t>
            </w:r>
          </w:p>
        </w:tc>
        <w:tc>
          <w:tcPr>
            <w:tcW w:w="957" w:type="dxa"/>
          </w:tcPr>
          <w:p w:rsidR="006013F0" w:rsidRDefault="006013F0" w:rsidP="008F343B">
            <w:pPr>
              <w:rPr>
                <w:rFonts w:cstheme="minorHAnsi"/>
                <w:sz w:val="12"/>
                <w:szCs w:val="12"/>
              </w:rPr>
            </w:pPr>
            <w:r>
              <w:rPr>
                <w:rFonts w:cstheme="minorHAnsi"/>
                <w:sz w:val="12"/>
                <w:szCs w:val="12"/>
              </w:rPr>
              <w:t>-0.34</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-0.37</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-0.37</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-0.38</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-0.30</w:t>
            </w:r>
          </w:p>
          <w:p w:rsidR="006013F0" w:rsidRPr="007E09FF"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-0.37</w:t>
            </w:r>
          </w:p>
          <w:p w:rsidR="006013F0" w:rsidRPr="007E09FF" w:rsidRDefault="006013F0" w:rsidP="008F343B">
            <w:pPr>
              <w:rPr>
                <w:rFonts w:cstheme="minorHAnsi"/>
                <w:sz w:val="12"/>
                <w:szCs w:val="12"/>
              </w:rPr>
            </w:pPr>
            <w:r>
              <w:rPr>
                <w:rFonts w:cstheme="minorHAnsi"/>
                <w:sz w:val="12"/>
                <w:szCs w:val="12"/>
              </w:rPr>
              <w:t>(0.09)</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y06</w:t>
            </w:r>
          </w:p>
        </w:tc>
        <w:tc>
          <w:tcPr>
            <w:tcW w:w="957" w:type="dxa"/>
          </w:tcPr>
          <w:p w:rsidR="006013F0" w:rsidRDefault="006013F0" w:rsidP="008F343B">
            <w:pPr>
              <w:rPr>
                <w:rFonts w:cstheme="minorHAnsi"/>
                <w:sz w:val="12"/>
                <w:szCs w:val="12"/>
              </w:rPr>
            </w:pPr>
            <w:r>
              <w:rPr>
                <w:rFonts w:cstheme="minorHAnsi"/>
                <w:sz w:val="12"/>
                <w:szCs w:val="12"/>
              </w:rPr>
              <w:t>-0.33</w:t>
            </w:r>
          </w:p>
          <w:p w:rsidR="006013F0" w:rsidRPr="007E09FF" w:rsidRDefault="006013F0" w:rsidP="008F343B">
            <w:pPr>
              <w:rPr>
                <w:rFonts w:cstheme="minorHAnsi"/>
                <w:sz w:val="12"/>
                <w:szCs w:val="12"/>
              </w:rPr>
            </w:pPr>
            <w:r>
              <w:rPr>
                <w:rFonts w:cstheme="minorHAnsi"/>
                <w:sz w:val="12"/>
                <w:szCs w:val="12"/>
              </w:rPr>
              <w:t>(0.08)</w:t>
            </w:r>
          </w:p>
        </w:tc>
        <w:tc>
          <w:tcPr>
            <w:tcW w:w="957"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(0.08)</w:t>
            </w:r>
          </w:p>
        </w:tc>
        <w:tc>
          <w:tcPr>
            <w:tcW w:w="957" w:type="dxa"/>
          </w:tcPr>
          <w:p w:rsidR="006013F0" w:rsidRDefault="006013F0" w:rsidP="008F343B">
            <w:pPr>
              <w:rPr>
                <w:rFonts w:cstheme="minorHAnsi"/>
                <w:sz w:val="12"/>
                <w:szCs w:val="12"/>
              </w:rPr>
            </w:pPr>
            <w:r>
              <w:rPr>
                <w:rFonts w:cstheme="minorHAnsi"/>
                <w:sz w:val="12"/>
                <w:szCs w:val="12"/>
              </w:rPr>
              <w:t>-0.32</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-0.35</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-0.35</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-0.29</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-0.35</w:t>
            </w:r>
          </w:p>
          <w:p w:rsidR="006013F0" w:rsidRPr="007E09FF" w:rsidRDefault="006013F0" w:rsidP="008F343B">
            <w:pPr>
              <w:rPr>
                <w:rFonts w:cstheme="minorHAnsi"/>
                <w:sz w:val="12"/>
                <w:szCs w:val="12"/>
              </w:rPr>
            </w:pPr>
            <w:r>
              <w:rPr>
                <w:rFonts w:cstheme="minorHAnsi"/>
                <w:sz w:val="12"/>
                <w:szCs w:val="12"/>
              </w:rPr>
              <w:t>(0.08)</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y07</w:t>
            </w:r>
          </w:p>
        </w:tc>
        <w:tc>
          <w:tcPr>
            <w:tcW w:w="957" w:type="dxa"/>
          </w:tcPr>
          <w:p w:rsidR="006013F0" w:rsidRDefault="006013F0" w:rsidP="008F343B">
            <w:pPr>
              <w:rPr>
                <w:rFonts w:cstheme="minorHAnsi"/>
                <w:sz w:val="12"/>
                <w:szCs w:val="12"/>
              </w:rPr>
            </w:pPr>
            <w:r>
              <w:rPr>
                <w:rFonts w:cstheme="minorHAnsi"/>
                <w:sz w:val="12"/>
                <w:szCs w:val="12"/>
              </w:rPr>
              <w:t>-0.29</w:t>
            </w:r>
          </w:p>
          <w:p w:rsidR="006013F0" w:rsidRPr="007E09FF" w:rsidRDefault="006013F0" w:rsidP="008F343B">
            <w:pPr>
              <w:rPr>
                <w:rFonts w:cstheme="minorHAnsi"/>
                <w:sz w:val="12"/>
                <w:szCs w:val="12"/>
              </w:rPr>
            </w:pPr>
            <w:r>
              <w:rPr>
                <w:rFonts w:cstheme="minorHAnsi"/>
                <w:sz w:val="12"/>
                <w:szCs w:val="12"/>
              </w:rPr>
              <w:t>(0.08)</w:t>
            </w:r>
          </w:p>
        </w:tc>
        <w:tc>
          <w:tcPr>
            <w:tcW w:w="957"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(0.07)</w:t>
            </w:r>
          </w:p>
        </w:tc>
        <w:tc>
          <w:tcPr>
            <w:tcW w:w="957" w:type="dxa"/>
          </w:tcPr>
          <w:p w:rsidR="006013F0" w:rsidRDefault="006013F0" w:rsidP="008F343B">
            <w:pPr>
              <w:rPr>
                <w:rFonts w:cstheme="minorHAnsi"/>
                <w:sz w:val="12"/>
                <w:szCs w:val="12"/>
              </w:rPr>
            </w:pPr>
            <w:r>
              <w:rPr>
                <w:rFonts w:cstheme="minorHAnsi"/>
                <w:sz w:val="12"/>
                <w:szCs w:val="12"/>
              </w:rPr>
              <w:t>-0.28</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-0.31</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-0.24</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-0.23</w:t>
            </w:r>
          </w:p>
          <w:p w:rsidR="006013F0" w:rsidRPr="007E09FF"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-0.306</w:t>
            </w:r>
          </w:p>
          <w:p w:rsidR="006013F0" w:rsidRPr="007E09FF" w:rsidRDefault="006013F0" w:rsidP="008F343B">
            <w:pPr>
              <w:rPr>
                <w:rFonts w:cstheme="minorHAnsi"/>
                <w:sz w:val="12"/>
                <w:szCs w:val="12"/>
              </w:rPr>
            </w:pPr>
            <w:r>
              <w:rPr>
                <w:rFonts w:cstheme="minorHAnsi"/>
                <w:sz w:val="12"/>
                <w:szCs w:val="12"/>
              </w:rPr>
              <w:t>(0.08)</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y08</w:t>
            </w:r>
          </w:p>
        </w:tc>
        <w:tc>
          <w:tcPr>
            <w:tcW w:w="957" w:type="dxa"/>
          </w:tcPr>
          <w:p w:rsidR="006013F0" w:rsidRDefault="006013F0" w:rsidP="008F343B">
            <w:pPr>
              <w:rPr>
                <w:rFonts w:cstheme="minorHAnsi"/>
                <w:sz w:val="12"/>
                <w:szCs w:val="12"/>
              </w:rPr>
            </w:pPr>
            <w:r>
              <w:rPr>
                <w:rFonts w:cstheme="minorHAnsi"/>
                <w:sz w:val="12"/>
                <w:szCs w:val="12"/>
              </w:rPr>
              <w:t>-0.18</w:t>
            </w:r>
          </w:p>
          <w:p w:rsidR="006013F0" w:rsidRPr="007E09FF" w:rsidRDefault="006013F0" w:rsidP="008F343B">
            <w:pPr>
              <w:rPr>
                <w:rFonts w:cstheme="minorHAnsi"/>
                <w:sz w:val="12"/>
                <w:szCs w:val="12"/>
              </w:rPr>
            </w:pPr>
            <w:r>
              <w:rPr>
                <w:rFonts w:cstheme="minorHAnsi"/>
                <w:sz w:val="12"/>
                <w:szCs w:val="12"/>
              </w:rPr>
              <w:t>(0.07)</w:t>
            </w:r>
          </w:p>
        </w:tc>
        <w:tc>
          <w:tcPr>
            <w:tcW w:w="957" w:type="dxa"/>
          </w:tcPr>
          <w:p w:rsidR="006013F0" w:rsidRDefault="006013F0" w:rsidP="008F343B">
            <w:pPr>
              <w:rPr>
                <w:rFonts w:cstheme="minorHAnsi"/>
                <w:sz w:val="12"/>
                <w:szCs w:val="12"/>
              </w:rPr>
            </w:pPr>
            <w:r>
              <w:rPr>
                <w:rFonts w:cstheme="minorHAnsi"/>
                <w:sz w:val="12"/>
                <w:szCs w:val="12"/>
              </w:rPr>
              <w:t>-0.19</w:t>
            </w:r>
          </w:p>
          <w:p w:rsidR="006013F0" w:rsidRPr="007E09FF" w:rsidRDefault="006013F0" w:rsidP="008F343B">
            <w:pPr>
              <w:rPr>
                <w:rFonts w:cstheme="minorHAnsi"/>
                <w:sz w:val="12"/>
                <w:szCs w:val="12"/>
              </w:rPr>
            </w:pPr>
            <w:r>
              <w:rPr>
                <w:rFonts w:cstheme="minorHAnsi"/>
                <w:sz w:val="12"/>
                <w:szCs w:val="12"/>
              </w:rPr>
              <w:t>(0.07)</w:t>
            </w:r>
          </w:p>
        </w:tc>
        <w:tc>
          <w:tcPr>
            <w:tcW w:w="957" w:type="dxa"/>
          </w:tcPr>
          <w:p w:rsidR="006013F0" w:rsidRDefault="006013F0" w:rsidP="008F343B">
            <w:pPr>
              <w:rPr>
                <w:rFonts w:cstheme="minorHAnsi"/>
                <w:sz w:val="12"/>
                <w:szCs w:val="12"/>
              </w:rPr>
            </w:pPr>
            <w:r>
              <w:rPr>
                <w:rFonts w:cstheme="minorHAnsi"/>
                <w:sz w:val="12"/>
                <w:szCs w:val="12"/>
              </w:rPr>
              <w:t>-0.19</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7E09FF"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-0.19</w:t>
            </w:r>
          </w:p>
          <w:p w:rsidR="006013F0" w:rsidRPr="007E09FF" w:rsidRDefault="006013F0" w:rsidP="008F343B">
            <w:pPr>
              <w:rPr>
                <w:rFonts w:cstheme="minorHAnsi"/>
                <w:sz w:val="12"/>
                <w:szCs w:val="12"/>
              </w:rPr>
            </w:pPr>
            <w:r>
              <w:rPr>
                <w:rFonts w:cstheme="minorHAnsi"/>
                <w:sz w:val="12"/>
                <w:szCs w:val="12"/>
              </w:rPr>
              <w:t>(0.07)</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y09</w:t>
            </w:r>
          </w:p>
        </w:tc>
        <w:tc>
          <w:tcPr>
            <w:tcW w:w="957" w:type="dxa"/>
          </w:tcPr>
          <w:p w:rsidR="006013F0" w:rsidRDefault="006013F0" w:rsidP="008F343B">
            <w:pPr>
              <w:rPr>
                <w:rFonts w:cstheme="minorHAnsi"/>
                <w:sz w:val="12"/>
                <w:szCs w:val="12"/>
              </w:rPr>
            </w:pPr>
            <w:r>
              <w:rPr>
                <w:rFonts w:cstheme="minorHAnsi"/>
                <w:sz w:val="12"/>
                <w:szCs w:val="12"/>
              </w:rPr>
              <w:t>-0.02</w:t>
            </w:r>
          </w:p>
          <w:p w:rsidR="006013F0" w:rsidRPr="007E09FF" w:rsidRDefault="006013F0" w:rsidP="008F343B">
            <w:pPr>
              <w:rPr>
                <w:rFonts w:cstheme="minorHAnsi"/>
                <w:sz w:val="12"/>
                <w:szCs w:val="12"/>
              </w:rPr>
            </w:pPr>
            <w:r>
              <w:rPr>
                <w:rFonts w:cstheme="minorHAnsi"/>
                <w:sz w:val="12"/>
                <w:szCs w:val="12"/>
              </w:rPr>
              <w:t>(0.06)</w:t>
            </w:r>
          </w:p>
        </w:tc>
        <w:tc>
          <w:tcPr>
            <w:tcW w:w="957" w:type="dxa"/>
          </w:tcPr>
          <w:p w:rsidR="006013F0" w:rsidRDefault="006013F0" w:rsidP="008F343B">
            <w:pPr>
              <w:rPr>
                <w:rFonts w:cstheme="minorHAnsi"/>
                <w:sz w:val="12"/>
                <w:szCs w:val="12"/>
              </w:rPr>
            </w:pPr>
            <w:r>
              <w:rPr>
                <w:rFonts w:cstheme="minorHAnsi"/>
                <w:sz w:val="12"/>
                <w:szCs w:val="12"/>
              </w:rPr>
              <w:t>-0.02</w:t>
            </w:r>
          </w:p>
          <w:p w:rsidR="006013F0" w:rsidRPr="007E09FF" w:rsidRDefault="006013F0" w:rsidP="008F343B">
            <w:pPr>
              <w:rPr>
                <w:rFonts w:cstheme="minorHAnsi"/>
                <w:sz w:val="12"/>
                <w:szCs w:val="12"/>
              </w:rPr>
            </w:pPr>
            <w:r>
              <w:rPr>
                <w:rFonts w:cstheme="minorHAnsi"/>
                <w:sz w:val="12"/>
                <w:szCs w:val="12"/>
              </w:rPr>
              <w:t>(0.06)</w:t>
            </w:r>
          </w:p>
        </w:tc>
        <w:tc>
          <w:tcPr>
            <w:tcW w:w="957" w:type="dxa"/>
          </w:tcPr>
          <w:p w:rsidR="006013F0" w:rsidRDefault="006013F0" w:rsidP="008F343B">
            <w:pPr>
              <w:rPr>
                <w:rFonts w:cstheme="minorHAnsi"/>
                <w:sz w:val="12"/>
                <w:szCs w:val="12"/>
              </w:rPr>
            </w:pPr>
            <w:r>
              <w:rPr>
                <w:rFonts w:cstheme="minorHAnsi"/>
                <w:sz w:val="12"/>
                <w:szCs w:val="12"/>
              </w:rPr>
              <w:t>-0.03</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-0.02</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-0.02</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7E09FF"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-0.02</w:t>
            </w:r>
          </w:p>
          <w:p w:rsidR="006013F0" w:rsidRPr="007E09FF" w:rsidRDefault="006013F0" w:rsidP="008F343B">
            <w:pPr>
              <w:rPr>
                <w:rFonts w:cstheme="minorHAnsi"/>
                <w:sz w:val="12"/>
                <w:szCs w:val="12"/>
              </w:rPr>
            </w:pPr>
            <w:r>
              <w:rPr>
                <w:rFonts w:cstheme="minorHAnsi"/>
                <w:sz w:val="12"/>
                <w:szCs w:val="12"/>
              </w:rPr>
              <w:t>(0.06)</w:t>
            </w:r>
          </w:p>
        </w:tc>
      </w:tr>
      <w:tr w:rsidR="006013F0" w:rsidRPr="007E09FF">
        <w:tc>
          <w:tcPr>
            <w:tcW w:w="957" w:type="dxa"/>
          </w:tcPr>
          <w:p w:rsidR="006013F0" w:rsidRPr="007E09FF" w:rsidRDefault="006013F0" w:rsidP="008F343B">
            <w:pPr>
              <w:rPr>
                <w:rFonts w:cstheme="minorHAnsi"/>
                <w:sz w:val="12"/>
                <w:szCs w:val="12"/>
              </w:rPr>
            </w:pPr>
            <w:r w:rsidRPr="007E09FF">
              <w:rPr>
                <w:rFonts w:cstheme="minorHAnsi"/>
                <w:sz w:val="12"/>
                <w:szCs w:val="12"/>
              </w:rPr>
              <w:t>Interaction term</w:t>
            </w:r>
          </w:p>
        </w:tc>
        <w:tc>
          <w:tcPr>
            <w:tcW w:w="957" w:type="dxa"/>
          </w:tcPr>
          <w:p w:rsidR="006013F0" w:rsidRDefault="006013F0" w:rsidP="008F343B">
            <w:pPr>
              <w:rPr>
                <w:rFonts w:cstheme="minorHAnsi"/>
                <w:sz w:val="12"/>
                <w:szCs w:val="12"/>
              </w:rPr>
            </w:pPr>
            <w:r>
              <w:rPr>
                <w:rFonts w:cstheme="minorHAnsi"/>
                <w:sz w:val="12"/>
                <w:szCs w:val="12"/>
              </w:rPr>
              <w:t>0.48</w:t>
            </w:r>
          </w:p>
          <w:p w:rsidR="006013F0" w:rsidRPr="007E09FF" w:rsidRDefault="006013F0" w:rsidP="008F343B">
            <w:pPr>
              <w:rPr>
                <w:rFonts w:cstheme="minorHAnsi"/>
                <w:sz w:val="12"/>
                <w:szCs w:val="12"/>
              </w:rPr>
            </w:pPr>
            <w:r>
              <w:rPr>
                <w:rFonts w:cstheme="minorHAnsi"/>
                <w:sz w:val="12"/>
                <w:szCs w:val="12"/>
              </w:rPr>
              <w:t>(0.27)</w:t>
            </w:r>
          </w:p>
        </w:tc>
        <w:tc>
          <w:tcPr>
            <w:tcW w:w="957" w:type="dxa"/>
          </w:tcPr>
          <w:p w:rsidR="006013F0" w:rsidRDefault="006013F0" w:rsidP="008F343B">
            <w:pPr>
              <w:rPr>
                <w:rFonts w:cstheme="minorHAnsi"/>
                <w:sz w:val="12"/>
                <w:szCs w:val="12"/>
              </w:rPr>
            </w:pPr>
            <w:r>
              <w:rPr>
                <w:rFonts w:cstheme="minorHAnsi"/>
                <w:sz w:val="12"/>
                <w:szCs w:val="12"/>
              </w:rPr>
              <w:t>0.73</w:t>
            </w:r>
          </w:p>
          <w:p w:rsidR="006013F0" w:rsidRPr="007E09FF" w:rsidRDefault="006013F0" w:rsidP="008F343B">
            <w:pPr>
              <w:rPr>
                <w:rFonts w:cstheme="minorHAnsi"/>
                <w:sz w:val="12"/>
                <w:szCs w:val="12"/>
              </w:rPr>
            </w:pPr>
            <w:r>
              <w:rPr>
                <w:rFonts w:cstheme="minorHAnsi"/>
                <w:sz w:val="12"/>
                <w:szCs w:val="12"/>
              </w:rPr>
              <w:t>(0.14)</w:t>
            </w:r>
          </w:p>
        </w:tc>
        <w:tc>
          <w:tcPr>
            <w:tcW w:w="957" w:type="dxa"/>
          </w:tcPr>
          <w:p w:rsidR="006013F0" w:rsidRDefault="006013F0" w:rsidP="008F343B">
            <w:pPr>
              <w:rPr>
                <w:rFonts w:cstheme="minorHAnsi"/>
                <w:sz w:val="12"/>
                <w:szCs w:val="12"/>
              </w:rPr>
            </w:pPr>
            <w:r>
              <w:rPr>
                <w:rFonts w:cstheme="minorHAnsi"/>
                <w:sz w:val="12"/>
                <w:szCs w:val="12"/>
              </w:rPr>
              <w:t>-0.39</w:t>
            </w:r>
          </w:p>
          <w:p w:rsidR="006013F0" w:rsidRPr="007E09FF" w:rsidRDefault="006013F0" w:rsidP="008F343B">
            <w:pPr>
              <w:rPr>
                <w:rFonts w:cstheme="minorHAnsi"/>
                <w:sz w:val="12"/>
                <w:szCs w:val="12"/>
              </w:rPr>
            </w:pPr>
            <w:r>
              <w:rPr>
                <w:rFonts w:cstheme="minorHAnsi"/>
                <w:sz w:val="12"/>
                <w:szCs w:val="12"/>
              </w:rPr>
              <w:t>(0.19)</w:t>
            </w:r>
          </w:p>
        </w:tc>
        <w:tc>
          <w:tcPr>
            <w:tcW w:w="958" w:type="dxa"/>
          </w:tcPr>
          <w:p w:rsidR="006013F0" w:rsidRDefault="006013F0" w:rsidP="008F343B">
            <w:pPr>
              <w:rPr>
                <w:rFonts w:cstheme="minorHAnsi"/>
                <w:sz w:val="12"/>
                <w:szCs w:val="12"/>
              </w:rPr>
            </w:pPr>
            <w:r>
              <w:rPr>
                <w:rFonts w:cstheme="minorHAnsi"/>
                <w:sz w:val="12"/>
                <w:szCs w:val="12"/>
              </w:rPr>
              <w:t>-0.83</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0.19</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-0.77</w:t>
            </w:r>
          </w:p>
          <w:p w:rsidR="006013F0" w:rsidRPr="007E09FF" w:rsidRDefault="006013F0" w:rsidP="008F343B">
            <w:pPr>
              <w:rPr>
                <w:rFonts w:cstheme="minorHAnsi"/>
                <w:sz w:val="12"/>
                <w:szCs w:val="12"/>
              </w:rPr>
            </w:pPr>
            <w:r>
              <w:rPr>
                <w:rFonts w:cstheme="minorHAnsi"/>
                <w:sz w:val="12"/>
                <w:szCs w:val="12"/>
              </w:rPr>
              <w:t>(0.16)</w:t>
            </w:r>
          </w:p>
        </w:tc>
        <w:tc>
          <w:tcPr>
            <w:tcW w:w="958" w:type="dxa"/>
          </w:tcPr>
          <w:p w:rsidR="006013F0" w:rsidRDefault="006013F0" w:rsidP="008F343B">
            <w:pPr>
              <w:rPr>
                <w:rFonts w:cstheme="minorHAnsi"/>
                <w:sz w:val="12"/>
                <w:szCs w:val="12"/>
              </w:rPr>
            </w:pPr>
            <w:r>
              <w:rPr>
                <w:rFonts w:cstheme="minorHAnsi"/>
                <w:sz w:val="12"/>
                <w:szCs w:val="12"/>
              </w:rPr>
              <w:t>0.95</w:t>
            </w:r>
          </w:p>
          <w:p w:rsidR="006013F0" w:rsidRPr="007E09FF" w:rsidRDefault="006013F0" w:rsidP="008F343B">
            <w:pPr>
              <w:rPr>
                <w:rFonts w:cstheme="minorHAnsi"/>
                <w:sz w:val="12"/>
                <w:szCs w:val="12"/>
              </w:rPr>
            </w:pPr>
            <w:r>
              <w:rPr>
                <w:rFonts w:cstheme="minorHAnsi"/>
                <w:sz w:val="12"/>
                <w:szCs w:val="12"/>
              </w:rPr>
              <w:t>(0.18)</w:t>
            </w:r>
          </w:p>
        </w:tc>
        <w:tc>
          <w:tcPr>
            <w:tcW w:w="958" w:type="dxa"/>
          </w:tcPr>
          <w:p w:rsidR="006013F0" w:rsidRDefault="006013F0" w:rsidP="008F343B">
            <w:pPr>
              <w:rPr>
                <w:rFonts w:cstheme="minorHAnsi"/>
                <w:sz w:val="12"/>
                <w:szCs w:val="12"/>
              </w:rPr>
            </w:pPr>
            <w:r>
              <w:rPr>
                <w:rFonts w:cstheme="minorHAnsi"/>
                <w:sz w:val="12"/>
                <w:szCs w:val="12"/>
              </w:rPr>
              <w:t>0.76</w:t>
            </w:r>
          </w:p>
          <w:p w:rsidR="006013F0" w:rsidRPr="007E09FF" w:rsidRDefault="006013F0" w:rsidP="008F343B">
            <w:pPr>
              <w:rPr>
                <w:rFonts w:cstheme="minorHAnsi"/>
                <w:sz w:val="12"/>
                <w:szCs w:val="12"/>
              </w:rPr>
            </w:pPr>
            <w:r>
              <w:rPr>
                <w:rFonts w:cstheme="minorHAnsi"/>
                <w:sz w:val="12"/>
                <w:szCs w:val="12"/>
              </w:rPr>
              <w:t>(0.16)</w:t>
            </w:r>
          </w:p>
        </w:tc>
      </w:tr>
    </w:tbl>
    <w:p w:rsidR="006013F0" w:rsidRDefault="006013F0" w:rsidP="006013F0">
      <w:pPr>
        <w:rPr>
          <w:rFonts w:cstheme="minorHAnsi"/>
          <w:sz w:val="16"/>
          <w:szCs w:val="16"/>
        </w:rPr>
      </w:pPr>
    </w:p>
    <w:p w:rsidR="006013F0" w:rsidRDefault="006013F0" w:rsidP="003A50F0">
      <w:pPr>
        <w:spacing w:line="480" w:lineRule="auto"/>
        <w:ind w:left="-720" w:right="-720"/>
      </w:pPr>
    </w:p>
    <w:p w:rsidR="006013F0" w:rsidRDefault="006013F0" w:rsidP="003A50F0">
      <w:pPr>
        <w:spacing w:line="480" w:lineRule="auto"/>
        <w:ind w:left="-720" w:right="-720"/>
      </w:pPr>
    </w:p>
    <w:p w:rsidR="006013F0" w:rsidRDefault="006013F0" w:rsidP="003A50F0">
      <w:pPr>
        <w:spacing w:line="480" w:lineRule="auto"/>
        <w:ind w:left="-720" w:right="-720"/>
      </w:pPr>
    </w:p>
    <w:p w:rsidR="006013F0" w:rsidRDefault="006013F0" w:rsidP="003A50F0">
      <w:pPr>
        <w:spacing w:line="480" w:lineRule="auto"/>
        <w:ind w:left="-720" w:right="-720"/>
      </w:pPr>
    </w:p>
    <w:p w:rsidR="006013F0" w:rsidRDefault="006013F0" w:rsidP="006013F0">
      <w:r>
        <w:t>Table 4: Determinants of host country’s STRs in 30 countries, using the lagged variable of lnwastr as an independent variable.</w:t>
      </w:r>
      <w:r w:rsidRPr="00811613">
        <w:t xml:space="preserve"> </w:t>
      </w:r>
      <w:r>
        <w:t xml:space="preserve"> Standard errors are reported in the parenthesis.</w:t>
      </w:r>
    </w:p>
    <w:p w:rsidR="006013F0" w:rsidRDefault="006013F0" w:rsidP="006013F0"/>
    <w:tbl>
      <w:tblPr>
        <w:tblStyle w:val="TableGrid"/>
        <w:tblW w:w="0" w:type="auto"/>
        <w:tblLook w:val="04A0"/>
      </w:tblPr>
      <w:tblGrid>
        <w:gridCol w:w="872"/>
        <w:gridCol w:w="901"/>
        <w:gridCol w:w="883"/>
        <w:gridCol w:w="875"/>
        <w:gridCol w:w="868"/>
        <w:gridCol w:w="880"/>
        <w:gridCol w:w="886"/>
        <w:gridCol w:w="865"/>
        <w:gridCol w:w="880"/>
        <w:gridCol w:w="946"/>
      </w:tblGrid>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Dependent variable: lnhoststr</w:t>
            </w:r>
          </w:p>
        </w:tc>
        <w:tc>
          <w:tcPr>
            <w:tcW w:w="957" w:type="dxa"/>
          </w:tcPr>
          <w:p w:rsidR="006013F0" w:rsidRPr="00412913" w:rsidRDefault="006013F0" w:rsidP="008F343B">
            <w:pPr>
              <w:rPr>
                <w:rFonts w:cstheme="minorHAnsi"/>
                <w:sz w:val="12"/>
                <w:szCs w:val="12"/>
              </w:rPr>
            </w:pPr>
            <w:r w:rsidRPr="00412913">
              <w:rPr>
                <w:rFonts w:cstheme="minorHAnsi"/>
                <w:sz w:val="12"/>
                <w:szCs w:val="12"/>
              </w:rPr>
              <w:t>Fixed effects, interaction term: am*llnwastr</w:t>
            </w:r>
          </w:p>
        </w:tc>
        <w:tc>
          <w:tcPr>
            <w:tcW w:w="957" w:type="dxa"/>
          </w:tcPr>
          <w:p w:rsidR="006013F0" w:rsidRPr="00412913" w:rsidRDefault="006013F0" w:rsidP="008F343B">
            <w:pPr>
              <w:rPr>
                <w:rFonts w:cstheme="minorHAnsi"/>
                <w:sz w:val="12"/>
                <w:szCs w:val="12"/>
              </w:rPr>
            </w:pPr>
            <w:r w:rsidRPr="00412913">
              <w:rPr>
                <w:rFonts w:cstheme="minorHAnsi"/>
                <w:sz w:val="12"/>
                <w:szCs w:val="12"/>
              </w:rPr>
              <w:t>Fixed effects, interaction term: eu*llnwastr</w:t>
            </w:r>
          </w:p>
        </w:tc>
        <w:tc>
          <w:tcPr>
            <w:tcW w:w="957" w:type="dxa"/>
          </w:tcPr>
          <w:p w:rsidR="006013F0" w:rsidRPr="00412913" w:rsidRDefault="006013F0" w:rsidP="008F343B">
            <w:pPr>
              <w:rPr>
                <w:rFonts w:cstheme="minorHAnsi"/>
                <w:sz w:val="12"/>
                <w:szCs w:val="12"/>
              </w:rPr>
            </w:pPr>
            <w:r w:rsidRPr="00412913">
              <w:rPr>
                <w:rFonts w:cstheme="minorHAnsi"/>
                <w:sz w:val="12"/>
                <w:szCs w:val="12"/>
              </w:rPr>
              <w:t>Fixed effects, interaction term: as*llnwastr</w:t>
            </w:r>
          </w:p>
        </w:tc>
        <w:tc>
          <w:tcPr>
            <w:tcW w:w="958" w:type="dxa"/>
          </w:tcPr>
          <w:p w:rsidR="006013F0" w:rsidRPr="00412913" w:rsidRDefault="006013F0" w:rsidP="008F343B">
            <w:pPr>
              <w:rPr>
                <w:rFonts w:cstheme="minorHAnsi"/>
                <w:sz w:val="12"/>
                <w:szCs w:val="12"/>
              </w:rPr>
            </w:pPr>
            <w:r w:rsidRPr="00412913">
              <w:rPr>
                <w:rFonts w:cstheme="minorHAnsi"/>
                <w:sz w:val="12"/>
                <w:szCs w:val="12"/>
              </w:rPr>
              <w:t>Fixed effects, interaction term: af*llnwastr</w:t>
            </w:r>
          </w:p>
        </w:tc>
        <w:tc>
          <w:tcPr>
            <w:tcW w:w="958" w:type="dxa"/>
          </w:tcPr>
          <w:p w:rsidR="006013F0" w:rsidRPr="00412913" w:rsidRDefault="006013F0" w:rsidP="008F343B">
            <w:pPr>
              <w:rPr>
                <w:rFonts w:cstheme="minorHAnsi"/>
                <w:sz w:val="12"/>
                <w:szCs w:val="12"/>
              </w:rPr>
            </w:pPr>
            <w:r w:rsidRPr="00412913">
              <w:rPr>
                <w:rFonts w:cstheme="minorHAnsi"/>
                <w:sz w:val="12"/>
                <w:szCs w:val="12"/>
              </w:rPr>
              <w:t>Fixed effects, interaction term: us*llnwastr</w:t>
            </w:r>
          </w:p>
        </w:tc>
        <w:tc>
          <w:tcPr>
            <w:tcW w:w="958" w:type="dxa"/>
          </w:tcPr>
          <w:p w:rsidR="006013F0" w:rsidRPr="00412913" w:rsidRDefault="006013F0" w:rsidP="008F343B">
            <w:pPr>
              <w:rPr>
                <w:rFonts w:cstheme="minorHAnsi"/>
                <w:sz w:val="12"/>
                <w:szCs w:val="12"/>
              </w:rPr>
            </w:pPr>
            <w:r w:rsidRPr="00412913">
              <w:rPr>
                <w:rFonts w:cstheme="minorHAnsi"/>
                <w:sz w:val="12"/>
                <w:szCs w:val="12"/>
              </w:rPr>
              <w:t>Fixed effects, interaction term: uk*llnwastr</w:t>
            </w:r>
          </w:p>
        </w:tc>
        <w:tc>
          <w:tcPr>
            <w:tcW w:w="958" w:type="dxa"/>
          </w:tcPr>
          <w:p w:rsidR="006013F0" w:rsidRPr="00412913" w:rsidRDefault="006013F0" w:rsidP="008F343B">
            <w:pPr>
              <w:rPr>
                <w:rFonts w:cstheme="minorHAnsi"/>
                <w:sz w:val="12"/>
                <w:szCs w:val="12"/>
              </w:rPr>
            </w:pPr>
            <w:r w:rsidRPr="00412913">
              <w:rPr>
                <w:rFonts w:cstheme="minorHAnsi"/>
                <w:sz w:val="12"/>
                <w:szCs w:val="12"/>
              </w:rPr>
              <w:t>Fixed effects, interaction term: fr*llnwastr</w:t>
            </w:r>
          </w:p>
        </w:tc>
        <w:tc>
          <w:tcPr>
            <w:tcW w:w="958" w:type="dxa"/>
          </w:tcPr>
          <w:p w:rsidR="006013F0" w:rsidRPr="00412913" w:rsidRDefault="006013F0" w:rsidP="008F343B">
            <w:pPr>
              <w:rPr>
                <w:rFonts w:cstheme="minorHAnsi"/>
                <w:sz w:val="12"/>
                <w:szCs w:val="12"/>
              </w:rPr>
            </w:pPr>
            <w:r w:rsidRPr="00412913">
              <w:rPr>
                <w:rFonts w:cstheme="minorHAnsi"/>
                <w:sz w:val="12"/>
                <w:szCs w:val="12"/>
              </w:rPr>
              <w:t>Fixed effects, interaction term: ge*llnwastr</w:t>
            </w:r>
          </w:p>
        </w:tc>
        <w:tc>
          <w:tcPr>
            <w:tcW w:w="958" w:type="dxa"/>
          </w:tcPr>
          <w:p w:rsidR="006013F0" w:rsidRPr="00412913" w:rsidRDefault="006013F0" w:rsidP="008F343B">
            <w:pPr>
              <w:rPr>
                <w:rFonts w:cstheme="minorHAnsi"/>
                <w:sz w:val="12"/>
                <w:szCs w:val="12"/>
              </w:rPr>
            </w:pPr>
            <w:r w:rsidRPr="00412913">
              <w:rPr>
                <w:rFonts w:cstheme="minorHAnsi"/>
                <w:sz w:val="12"/>
                <w:szCs w:val="12"/>
              </w:rPr>
              <w:t>Fixed effects, interaction term: oecd*llnwastr</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lnpo</w:t>
            </w:r>
          </w:p>
        </w:tc>
        <w:tc>
          <w:tcPr>
            <w:tcW w:w="957" w:type="dxa"/>
          </w:tcPr>
          <w:p w:rsidR="006013F0" w:rsidRDefault="006013F0" w:rsidP="008F343B">
            <w:pPr>
              <w:rPr>
                <w:rFonts w:cstheme="minorHAnsi"/>
                <w:sz w:val="12"/>
                <w:szCs w:val="12"/>
              </w:rPr>
            </w:pPr>
            <w:r>
              <w:rPr>
                <w:rFonts w:cstheme="minorHAnsi"/>
                <w:sz w:val="12"/>
                <w:szCs w:val="12"/>
              </w:rPr>
              <w:t>-0.02</w:t>
            </w:r>
          </w:p>
          <w:p w:rsidR="006013F0" w:rsidRPr="00412913" w:rsidRDefault="006013F0" w:rsidP="008F343B">
            <w:pPr>
              <w:rPr>
                <w:rFonts w:cstheme="minorHAnsi"/>
                <w:sz w:val="12"/>
                <w:szCs w:val="12"/>
              </w:rPr>
            </w:pPr>
            <w:r>
              <w:rPr>
                <w:rFonts w:cstheme="minorHAnsi"/>
                <w:sz w:val="12"/>
                <w:szCs w:val="12"/>
              </w:rPr>
              <w:t>(0.01)</w:t>
            </w:r>
          </w:p>
        </w:tc>
        <w:tc>
          <w:tcPr>
            <w:tcW w:w="957" w:type="dxa"/>
          </w:tcPr>
          <w:p w:rsidR="006013F0" w:rsidRDefault="006013F0" w:rsidP="008F343B">
            <w:pPr>
              <w:rPr>
                <w:rFonts w:cstheme="minorHAnsi"/>
                <w:sz w:val="12"/>
                <w:szCs w:val="12"/>
              </w:rPr>
            </w:pPr>
            <w:r>
              <w:rPr>
                <w:rFonts w:cstheme="minorHAnsi"/>
                <w:sz w:val="12"/>
                <w:szCs w:val="12"/>
              </w:rPr>
              <w:t>-0.02</w:t>
            </w:r>
          </w:p>
          <w:p w:rsidR="006013F0" w:rsidRPr="00412913" w:rsidRDefault="006013F0" w:rsidP="008F343B">
            <w:pPr>
              <w:rPr>
                <w:rFonts w:cstheme="minorHAnsi"/>
                <w:sz w:val="12"/>
                <w:szCs w:val="12"/>
              </w:rPr>
            </w:pPr>
            <w:r>
              <w:rPr>
                <w:rFonts w:cstheme="minorHAnsi"/>
                <w:sz w:val="12"/>
                <w:szCs w:val="12"/>
              </w:rPr>
              <w:t>(0.01)</w:t>
            </w:r>
          </w:p>
        </w:tc>
        <w:tc>
          <w:tcPr>
            <w:tcW w:w="957"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-0.03</w:t>
            </w:r>
          </w:p>
          <w:p w:rsidR="006013F0" w:rsidRPr="00412913" w:rsidRDefault="006013F0" w:rsidP="008F343B">
            <w:pPr>
              <w:rPr>
                <w:rFonts w:cstheme="minorHAnsi"/>
                <w:sz w:val="12"/>
                <w:szCs w:val="12"/>
              </w:rPr>
            </w:pPr>
            <w:r>
              <w:rPr>
                <w:rFonts w:cstheme="minorHAnsi"/>
                <w:sz w:val="12"/>
                <w:szCs w:val="12"/>
              </w:rPr>
              <w:t>(0.01)</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lnhomestr</w:t>
            </w:r>
          </w:p>
        </w:tc>
        <w:tc>
          <w:tcPr>
            <w:tcW w:w="957"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-0.14</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-0.20</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412913" w:rsidRDefault="006013F0" w:rsidP="008F343B">
            <w:pPr>
              <w:rPr>
                <w:rFonts w:cstheme="minorHAnsi"/>
                <w:sz w:val="12"/>
                <w:szCs w:val="12"/>
              </w:rPr>
            </w:pPr>
            <w:r>
              <w:rPr>
                <w:rFonts w:cstheme="minorHAnsi"/>
                <w:sz w:val="12"/>
                <w:szCs w:val="12"/>
              </w:rPr>
              <w:t>(0.04)</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lngdphost</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lnpophost</w:t>
            </w:r>
          </w:p>
        </w:tc>
        <w:tc>
          <w:tcPr>
            <w:tcW w:w="957" w:type="dxa"/>
          </w:tcPr>
          <w:p w:rsidR="006013F0" w:rsidRDefault="006013F0" w:rsidP="008F343B">
            <w:pPr>
              <w:rPr>
                <w:rFonts w:cstheme="minorHAnsi"/>
                <w:sz w:val="12"/>
                <w:szCs w:val="12"/>
              </w:rPr>
            </w:pPr>
            <w:r>
              <w:rPr>
                <w:rFonts w:cstheme="minorHAnsi"/>
                <w:sz w:val="12"/>
                <w:szCs w:val="12"/>
              </w:rPr>
              <w:t>-1.54</w:t>
            </w:r>
          </w:p>
          <w:p w:rsidR="006013F0" w:rsidRPr="00412913" w:rsidRDefault="006013F0" w:rsidP="008F343B">
            <w:pPr>
              <w:rPr>
                <w:rFonts w:cstheme="minorHAnsi"/>
                <w:sz w:val="12"/>
                <w:szCs w:val="12"/>
              </w:rPr>
            </w:pPr>
            <w:r>
              <w:rPr>
                <w:rFonts w:cstheme="minorHAnsi"/>
                <w:sz w:val="12"/>
                <w:szCs w:val="12"/>
              </w:rPr>
              <w:t>(0.24)</w:t>
            </w:r>
          </w:p>
        </w:tc>
        <w:tc>
          <w:tcPr>
            <w:tcW w:w="957" w:type="dxa"/>
          </w:tcPr>
          <w:p w:rsidR="006013F0" w:rsidRDefault="006013F0" w:rsidP="008F343B">
            <w:pPr>
              <w:rPr>
                <w:rFonts w:cstheme="minorHAnsi"/>
                <w:sz w:val="12"/>
                <w:szCs w:val="12"/>
              </w:rPr>
            </w:pPr>
            <w:r>
              <w:rPr>
                <w:rFonts w:cstheme="minorHAnsi"/>
                <w:sz w:val="12"/>
                <w:szCs w:val="12"/>
              </w:rPr>
              <w:t>-1.37</w:t>
            </w:r>
          </w:p>
          <w:p w:rsidR="006013F0" w:rsidRPr="00412913" w:rsidRDefault="006013F0" w:rsidP="008F343B">
            <w:pPr>
              <w:rPr>
                <w:rFonts w:cstheme="minorHAnsi"/>
                <w:sz w:val="12"/>
                <w:szCs w:val="12"/>
              </w:rPr>
            </w:pPr>
            <w:r>
              <w:rPr>
                <w:rFonts w:cstheme="minorHAnsi"/>
                <w:sz w:val="12"/>
                <w:szCs w:val="12"/>
              </w:rPr>
              <w:t>(0.23)</w:t>
            </w:r>
          </w:p>
        </w:tc>
        <w:tc>
          <w:tcPr>
            <w:tcW w:w="957" w:type="dxa"/>
          </w:tcPr>
          <w:p w:rsidR="006013F0" w:rsidRDefault="006013F0" w:rsidP="008F343B">
            <w:pPr>
              <w:rPr>
                <w:rFonts w:cstheme="minorHAnsi"/>
                <w:sz w:val="12"/>
                <w:szCs w:val="12"/>
              </w:rPr>
            </w:pPr>
            <w:r>
              <w:rPr>
                <w:rFonts w:cstheme="minorHAnsi"/>
                <w:sz w:val="12"/>
                <w:szCs w:val="12"/>
              </w:rPr>
              <w:t>-1.80</w:t>
            </w:r>
          </w:p>
          <w:p w:rsidR="006013F0" w:rsidRPr="00412913"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-1.81</w:t>
            </w:r>
          </w:p>
          <w:p w:rsidR="006013F0" w:rsidRPr="00412913"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-1.73</w:t>
            </w:r>
          </w:p>
          <w:p w:rsidR="006013F0" w:rsidRPr="00412913" w:rsidRDefault="006013F0" w:rsidP="008F343B">
            <w:pPr>
              <w:rPr>
                <w:rFonts w:cstheme="minorHAnsi"/>
                <w:sz w:val="12"/>
                <w:szCs w:val="12"/>
              </w:rPr>
            </w:pPr>
            <w:r>
              <w:rPr>
                <w:rFonts w:cstheme="minorHAnsi"/>
                <w:sz w:val="12"/>
                <w:szCs w:val="12"/>
              </w:rPr>
              <w:t>(0.23)</w:t>
            </w:r>
          </w:p>
        </w:tc>
        <w:tc>
          <w:tcPr>
            <w:tcW w:w="958" w:type="dxa"/>
          </w:tcPr>
          <w:p w:rsidR="006013F0" w:rsidRDefault="006013F0" w:rsidP="008F343B">
            <w:pPr>
              <w:rPr>
                <w:rFonts w:cstheme="minorHAnsi"/>
                <w:sz w:val="12"/>
                <w:szCs w:val="12"/>
              </w:rPr>
            </w:pPr>
            <w:r>
              <w:rPr>
                <w:rFonts w:cstheme="minorHAnsi"/>
                <w:sz w:val="12"/>
                <w:szCs w:val="12"/>
              </w:rPr>
              <w:t>-1.77</w:t>
            </w:r>
          </w:p>
          <w:p w:rsidR="006013F0" w:rsidRPr="00412913"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-1.82</w:t>
            </w:r>
          </w:p>
          <w:p w:rsidR="006013F0" w:rsidRPr="00412913"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-1.81</w:t>
            </w:r>
          </w:p>
          <w:p w:rsidR="006013F0" w:rsidRPr="00412913"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-1.50</w:t>
            </w:r>
          </w:p>
          <w:p w:rsidR="006013F0" w:rsidRPr="00412913" w:rsidRDefault="006013F0" w:rsidP="008F343B">
            <w:pPr>
              <w:rPr>
                <w:rFonts w:cstheme="minorHAnsi"/>
                <w:sz w:val="12"/>
                <w:szCs w:val="12"/>
              </w:rPr>
            </w:pPr>
            <w:r>
              <w:rPr>
                <w:rFonts w:cstheme="minorHAnsi"/>
                <w:sz w:val="12"/>
                <w:szCs w:val="12"/>
              </w:rPr>
              <w:t>(0.24)</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lnplwohost</w:t>
            </w:r>
          </w:p>
        </w:tc>
        <w:tc>
          <w:tcPr>
            <w:tcW w:w="957" w:type="dxa"/>
          </w:tcPr>
          <w:p w:rsidR="006013F0" w:rsidRDefault="006013F0" w:rsidP="008F343B">
            <w:pPr>
              <w:rPr>
                <w:rFonts w:cstheme="minorHAnsi"/>
                <w:sz w:val="12"/>
                <w:szCs w:val="12"/>
              </w:rPr>
            </w:pPr>
            <w:r>
              <w:rPr>
                <w:rFonts w:cstheme="minorHAnsi"/>
                <w:sz w:val="12"/>
                <w:szCs w:val="12"/>
              </w:rPr>
              <w:t>1.78</w:t>
            </w:r>
          </w:p>
          <w:p w:rsidR="006013F0" w:rsidRPr="00412913" w:rsidRDefault="006013F0" w:rsidP="008F343B">
            <w:pPr>
              <w:rPr>
                <w:rFonts w:cstheme="minorHAnsi"/>
                <w:sz w:val="12"/>
                <w:szCs w:val="12"/>
              </w:rPr>
            </w:pPr>
            <w:r>
              <w:rPr>
                <w:rFonts w:cstheme="minorHAnsi"/>
                <w:sz w:val="12"/>
                <w:szCs w:val="12"/>
              </w:rPr>
              <w:t>(0.20)</w:t>
            </w:r>
          </w:p>
        </w:tc>
        <w:tc>
          <w:tcPr>
            <w:tcW w:w="957" w:type="dxa"/>
          </w:tcPr>
          <w:p w:rsidR="006013F0" w:rsidRDefault="006013F0" w:rsidP="008F343B">
            <w:pPr>
              <w:rPr>
                <w:rFonts w:cstheme="minorHAnsi"/>
                <w:sz w:val="12"/>
                <w:szCs w:val="12"/>
              </w:rPr>
            </w:pPr>
            <w:r>
              <w:rPr>
                <w:rFonts w:cstheme="minorHAnsi"/>
                <w:sz w:val="12"/>
                <w:szCs w:val="12"/>
              </w:rPr>
              <w:t>1.11</w:t>
            </w:r>
          </w:p>
          <w:p w:rsidR="006013F0" w:rsidRPr="00412913" w:rsidRDefault="006013F0" w:rsidP="008F343B">
            <w:pPr>
              <w:rPr>
                <w:rFonts w:cstheme="minorHAnsi"/>
                <w:sz w:val="12"/>
                <w:szCs w:val="12"/>
              </w:rPr>
            </w:pPr>
            <w:r>
              <w:rPr>
                <w:rFonts w:cstheme="minorHAnsi"/>
                <w:sz w:val="12"/>
                <w:szCs w:val="12"/>
              </w:rPr>
              <w:t>(0.20)</w:t>
            </w:r>
          </w:p>
        </w:tc>
        <w:tc>
          <w:tcPr>
            <w:tcW w:w="957" w:type="dxa"/>
          </w:tcPr>
          <w:p w:rsidR="006013F0" w:rsidRDefault="006013F0" w:rsidP="008F343B">
            <w:pPr>
              <w:rPr>
                <w:rFonts w:cstheme="minorHAnsi"/>
                <w:sz w:val="12"/>
                <w:szCs w:val="12"/>
              </w:rPr>
            </w:pPr>
            <w:r>
              <w:rPr>
                <w:rFonts w:cstheme="minorHAnsi"/>
                <w:sz w:val="12"/>
                <w:szCs w:val="12"/>
              </w:rPr>
              <w:t>1.86</w:t>
            </w:r>
          </w:p>
          <w:p w:rsidR="006013F0" w:rsidRPr="00412913"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2.01</w:t>
            </w:r>
          </w:p>
          <w:p w:rsidR="006013F0" w:rsidRPr="00412913"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1.79</w:t>
            </w:r>
          </w:p>
          <w:p w:rsidR="006013F0" w:rsidRPr="00412913"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1.94</w:t>
            </w:r>
          </w:p>
          <w:p w:rsidR="006013F0" w:rsidRPr="00412913"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1.95</w:t>
            </w:r>
          </w:p>
          <w:p w:rsidR="006013F0" w:rsidRPr="00412913"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1.97</w:t>
            </w:r>
          </w:p>
          <w:p w:rsidR="006013F0" w:rsidRPr="00412913" w:rsidRDefault="006013F0" w:rsidP="008F343B">
            <w:pPr>
              <w:rPr>
                <w:rFonts w:cstheme="minorHAnsi"/>
                <w:sz w:val="12"/>
                <w:szCs w:val="12"/>
              </w:rPr>
            </w:pPr>
            <w:r>
              <w:rPr>
                <w:rFonts w:cstheme="minorHAnsi"/>
                <w:sz w:val="12"/>
                <w:szCs w:val="12"/>
              </w:rPr>
              <w:t>(0.20)</w:t>
            </w:r>
          </w:p>
        </w:tc>
        <w:tc>
          <w:tcPr>
            <w:tcW w:w="958" w:type="dxa"/>
          </w:tcPr>
          <w:p w:rsidR="006013F0" w:rsidRDefault="006013F0" w:rsidP="008F343B">
            <w:pPr>
              <w:rPr>
                <w:rFonts w:cstheme="minorHAnsi"/>
                <w:sz w:val="12"/>
                <w:szCs w:val="12"/>
              </w:rPr>
            </w:pPr>
            <w:r>
              <w:rPr>
                <w:rFonts w:cstheme="minorHAnsi"/>
                <w:sz w:val="12"/>
                <w:szCs w:val="12"/>
              </w:rPr>
              <w:t>1.27</w:t>
            </w:r>
          </w:p>
          <w:p w:rsidR="006013F0" w:rsidRPr="00412913" w:rsidRDefault="006013F0" w:rsidP="008F343B">
            <w:pPr>
              <w:rPr>
                <w:rFonts w:cstheme="minorHAnsi"/>
                <w:sz w:val="12"/>
                <w:szCs w:val="12"/>
              </w:rPr>
            </w:pPr>
            <w:r>
              <w:rPr>
                <w:rFonts w:cstheme="minorHAnsi"/>
                <w:sz w:val="12"/>
                <w:szCs w:val="12"/>
              </w:rPr>
              <w:t>(0.21)</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lnemphost</w:t>
            </w:r>
          </w:p>
        </w:tc>
        <w:tc>
          <w:tcPr>
            <w:tcW w:w="957" w:type="dxa"/>
          </w:tcPr>
          <w:p w:rsidR="006013F0" w:rsidRDefault="006013F0" w:rsidP="008F343B">
            <w:pPr>
              <w:rPr>
                <w:rFonts w:cstheme="minorHAnsi"/>
                <w:sz w:val="12"/>
                <w:szCs w:val="12"/>
              </w:rPr>
            </w:pPr>
            <w:r>
              <w:rPr>
                <w:rFonts w:cstheme="minorHAnsi"/>
                <w:sz w:val="12"/>
                <w:szCs w:val="12"/>
              </w:rPr>
              <w:t>-0.94</w:t>
            </w:r>
          </w:p>
          <w:p w:rsidR="006013F0" w:rsidRPr="00412913" w:rsidRDefault="006013F0" w:rsidP="008F343B">
            <w:pPr>
              <w:rPr>
                <w:rFonts w:cstheme="minorHAnsi"/>
                <w:sz w:val="12"/>
                <w:szCs w:val="12"/>
              </w:rPr>
            </w:pPr>
            <w:r>
              <w:rPr>
                <w:rFonts w:cstheme="minorHAnsi"/>
                <w:sz w:val="12"/>
                <w:szCs w:val="12"/>
              </w:rPr>
              <w:t>(0.09)</w:t>
            </w:r>
          </w:p>
        </w:tc>
        <w:tc>
          <w:tcPr>
            <w:tcW w:w="957" w:type="dxa"/>
          </w:tcPr>
          <w:p w:rsidR="006013F0" w:rsidRDefault="006013F0" w:rsidP="008F343B">
            <w:pPr>
              <w:rPr>
                <w:rFonts w:cstheme="minorHAnsi"/>
                <w:sz w:val="12"/>
                <w:szCs w:val="12"/>
              </w:rPr>
            </w:pPr>
            <w:r>
              <w:rPr>
                <w:rFonts w:cstheme="minorHAnsi"/>
                <w:sz w:val="12"/>
                <w:szCs w:val="12"/>
              </w:rPr>
              <w:t>-0.66</w:t>
            </w:r>
          </w:p>
          <w:p w:rsidR="006013F0" w:rsidRPr="00412913" w:rsidRDefault="006013F0" w:rsidP="008F343B">
            <w:pPr>
              <w:rPr>
                <w:rFonts w:cstheme="minorHAnsi"/>
                <w:sz w:val="12"/>
                <w:szCs w:val="12"/>
              </w:rPr>
            </w:pPr>
            <w:r>
              <w:rPr>
                <w:rFonts w:cstheme="minorHAnsi"/>
                <w:sz w:val="12"/>
                <w:szCs w:val="12"/>
              </w:rPr>
              <w:t>(0.09)</w:t>
            </w:r>
          </w:p>
        </w:tc>
        <w:tc>
          <w:tcPr>
            <w:tcW w:w="957" w:type="dxa"/>
          </w:tcPr>
          <w:p w:rsidR="006013F0" w:rsidRDefault="006013F0" w:rsidP="008F343B">
            <w:pPr>
              <w:rPr>
                <w:rFonts w:cstheme="minorHAnsi"/>
                <w:sz w:val="12"/>
                <w:szCs w:val="12"/>
              </w:rPr>
            </w:pPr>
            <w:r>
              <w:rPr>
                <w:rFonts w:cstheme="minorHAnsi"/>
                <w:sz w:val="12"/>
                <w:szCs w:val="12"/>
              </w:rPr>
              <w:t>-0.71</w:t>
            </w:r>
          </w:p>
          <w:p w:rsidR="006013F0" w:rsidRPr="00412913" w:rsidRDefault="006013F0" w:rsidP="008F343B">
            <w:pPr>
              <w:rPr>
                <w:rFonts w:cstheme="minorHAnsi"/>
                <w:sz w:val="12"/>
                <w:szCs w:val="12"/>
              </w:rPr>
            </w:pPr>
            <w:r>
              <w:rPr>
                <w:rFonts w:cstheme="minorHAnsi"/>
                <w:sz w:val="12"/>
                <w:szCs w:val="12"/>
              </w:rPr>
              <w:t>(0.10)</w:t>
            </w:r>
          </w:p>
        </w:tc>
        <w:tc>
          <w:tcPr>
            <w:tcW w:w="958" w:type="dxa"/>
          </w:tcPr>
          <w:p w:rsidR="006013F0" w:rsidRDefault="006013F0" w:rsidP="008F343B">
            <w:pPr>
              <w:rPr>
                <w:rFonts w:cstheme="minorHAnsi"/>
                <w:sz w:val="12"/>
                <w:szCs w:val="12"/>
              </w:rPr>
            </w:pPr>
            <w:r>
              <w:rPr>
                <w:rFonts w:cstheme="minorHAnsi"/>
                <w:sz w:val="12"/>
                <w:szCs w:val="12"/>
              </w:rPr>
              <w:t>-0.86</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-0.80</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-0.84</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-0.84</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-0.85</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-0.75</w:t>
            </w:r>
          </w:p>
          <w:p w:rsidR="006013F0" w:rsidRPr="00412913" w:rsidRDefault="006013F0" w:rsidP="008F343B">
            <w:pPr>
              <w:rPr>
                <w:rFonts w:cstheme="minorHAnsi"/>
                <w:sz w:val="12"/>
                <w:szCs w:val="12"/>
              </w:rPr>
            </w:pPr>
            <w:r>
              <w:rPr>
                <w:rFonts w:cstheme="minorHAnsi"/>
                <w:sz w:val="12"/>
                <w:szCs w:val="12"/>
              </w:rPr>
              <w:t>(0.09)</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lnopen</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(0.01)</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(0.01)</w:t>
            </w:r>
          </w:p>
        </w:tc>
        <w:tc>
          <w:tcPr>
            <w:tcW w:w="957"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(0.01)</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llnwastr</w:t>
            </w:r>
          </w:p>
        </w:tc>
        <w:tc>
          <w:tcPr>
            <w:tcW w:w="957" w:type="dxa"/>
          </w:tcPr>
          <w:p w:rsidR="006013F0" w:rsidRDefault="006013F0" w:rsidP="008F343B">
            <w:pPr>
              <w:rPr>
                <w:rFonts w:cstheme="minorHAnsi"/>
                <w:sz w:val="12"/>
                <w:szCs w:val="12"/>
              </w:rPr>
            </w:pPr>
            <w:r>
              <w:rPr>
                <w:rFonts w:cstheme="minorHAnsi"/>
                <w:sz w:val="12"/>
                <w:szCs w:val="12"/>
              </w:rPr>
              <w:t>-0.46</w:t>
            </w:r>
          </w:p>
          <w:p w:rsidR="006013F0" w:rsidRPr="00412913" w:rsidRDefault="006013F0" w:rsidP="008F343B">
            <w:pPr>
              <w:rPr>
                <w:rFonts w:cstheme="minorHAnsi"/>
                <w:sz w:val="12"/>
                <w:szCs w:val="12"/>
              </w:rPr>
            </w:pPr>
            <w:r>
              <w:rPr>
                <w:rFonts w:cstheme="minorHAnsi"/>
                <w:sz w:val="12"/>
                <w:szCs w:val="12"/>
              </w:rPr>
              <w:t>(0.14)</w:t>
            </w:r>
          </w:p>
        </w:tc>
        <w:tc>
          <w:tcPr>
            <w:tcW w:w="957" w:type="dxa"/>
          </w:tcPr>
          <w:p w:rsidR="006013F0" w:rsidRDefault="006013F0" w:rsidP="008F343B">
            <w:pPr>
              <w:rPr>
                <w:rFonts w:cstheme="minorHAnsi"/>
                <w:sz w:val="12"/>
                <w:szCs w:val="12"/>
              </w:rPr>
            </w:pPr>
            <w:r>
              <w:rPr>
                <w:rFonts w:cstheme="minorHAnsi"/>
                <w:sz w:val="12"/>
                <w:szCs w:val="12"/>
              </w:rPr>
              <w:t>-1.01</w:t>
            </w:r>
          </w:p>
          <w:p w:rsidR="006013F0" w:rsidRPr="00412913" w:rsidRDefault="006013F0" w:rsidP="008F343B">
            <w:pPr>
              <w:rPr>
                <w:rFonts w:cstheme="minorHAnsi"/>
                <w:sz w:val="12"/>
                <w:szCs w:val="12"/>
              </w:rPr>
            </w:pPr>
            <w:r>
              <w:rPr>
                <w:rFonts w:cstheme="minorHAnsi"/>
                <w:sz w:val="12"/>
                <w:szCs w:val="12"/>
              </w:rPr>
              <w:t>(0.14)</w:t>
            </w:r>
          </w:p>
        </w:tc>
        <w:tc>
          <w:tcPr>
            <w:tcW w:w="957" w:type="dxa"/>
          </w:tcPr>
          <w:p w:rsidR="006013F0" w:rsidRDefault="006013F0" w:rsidP="008F343B">
            <w:pPr>
              <w:rPr>
                <w:rFonts w:cstheme="minorHAnsi"/>
                <w:sz w:val="12"/>
                <w:szCs w:val="12"/>
              </w:rPr>
            </w:pPr>
            <w:r>
              <w:rPr>
                <w:rFonts w:cstheme="minorHAnsi"/>
                <w:sz w:val="12"/>
                <w:szCs w:val="12"/>
              </w:rPr>
              <w:t>-0.66</w:t>
            </w:r>
          </w:p>
          <w:p w:rsidR="006013F0" w:rsidRPr="00412913"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-0.69</w:t>
            </w:r>
          </w:p>
          <w:p w:rsidR="006013F0" w:rsidRPr="00412913"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-1.94</w:t>
            </w:r>
          </w:p>
          <w:p w:rsidR="006013F0" w:rsidRPr="00412913" w:rsidRDefault="006013F0" w:rsidP="008F343B">
            <w:pPr>
              <w:rPr>
                <w:rFonts w:cstheme="minorHAnsi"/>
                <w:sz w:val="12"/>
                <w:szCs w:val="12"/>
              </w:rPr>
            </w:pPr>
            <w:r>
              <w:rPr>
                <w:rFonts w:cstheme="minorHAnsi"/>
                <w:sz w:val="12"/>
                <w:szCs w:val="12"/>
              </w:rPr>
              <w:t>(0.24)</w:t>
            </w:r>
          </w:p>
        </w:tc>
        <w:tc>
          <w:tcPr>
            <w:tcW w:w="958" w:type="dxa"/>
          </w:tcPr>
          <w:p w:rsidR="006013F0" w:rsidRDefault="006013F0" w:rsidP="008F343B">
            <w:pPr>
              <w:rPr>
                <w:rFonts w:cstheme="minorHAnsi"/>
                <w:sz w:val="12"/>
                <w:szCs w:val="12"/>
              </w:rPr>
            </w:pPr>
            <w:r>
              <w:rPr>
                <w:rFonts w:cstheme="minorHAnsi"/>
                <w:sz w:val="12"/>
                <w:szCs w:val="12"/>
              </w:rPr>
              <w:t>-0.81</w:t>
            </w:r>
          </w:p>
          <w:p w:rsidR="006013F0" w:rsidRPr="00412913"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-0.82</w:t>
            </w:r>
          </w:p>
          <w:p w:rsidR="006013F0" w:rsidRPr="00412913" w:rsidRDefault="006013F0" w:rsidP="008F343B">
            <w:pPr>
              <w:rPr>
                <w:rFonts w:cstheme="minorHAnsi"/>
                <w:sz w:val="12"/>
                <w:szCs w:val="12"/>
              </w:rPr>
            </w:pPr>
            <w:r>
              <w:rPr>
                <w:rFonts w:cstheme="minorHAnsi"/>
                <w:sz w:val="12"/>
                <w:szCs w:val="12"/>
              </w:rPr>
              <w:t>(0.15)</w:t>
            </w:r>
          </w:p>
        </w:tc>
        <w:tc>
          <w:tcPr>
            <w:tcW w:w="958" w:type="dxa"/>
          </w:tcPr>
          <w:p w:rsidR="006013F0" w:rsidRDefault="006013F0" w:rsidP="008F343B">
            <w:pPr>
              <w:rPr>
                <w:rFonts w:cstheme="minorHAnsi"/>
                <w:sz w:val="12"/>
                <w:szCs w:val="12"/>
              </w:rPr>
            </w:pPr>
            <w:r>
              <w:rPr>
                <w:rFonts w:cstheme="minorHAnsi"/>
                <w:sz w:val="12"/>
                <w:szCs w:val="12"/>
              </w:rPr>
              <w:t>-0.69</w:t>
            </w:r>
          </w:p>
          <w:p w:rsidR="006013F0" w:rsidRPr="00412913" w:rsidRDefault="006013F0" w:rsidP="008F343B">
            <w:pPr>
              <w:rPr>
                <w:rFonts w:cstheme="minorHAnsi"/>
                <w:sz w:val="12"/>
                <w:szCs w:val="12"/>
              </w:rPr>
            </w:pPr>
            <w:r>
              <w:rPr>
                <w:rFonts w:cstheme="minorHAnsi"/>
                <w:sz w:val="12"/>
                <w:szCs w:val="12"/>
              </w:rPr>
              <w:t>(0.14)</w:t>
            </w:r>
          </w:p>
        </w:tc>
        <w:tc>
          <w:tcPr>
            <w:tcW w:w="958" w:type="dxa"/>
          </w:tcPr>
          <w:p w:rsidR="006013F0" w:rsidRDefault="006013F0" w:rsidP="008F343B">
            <w:pPr>
              <w:rPr>
                <w:rFonts w:cstheme="minorHAnsi"/>
                <w:sz w:val="12"/>
                <w:szCs w:val="12"/>
              </w:rPr>
            </w:pPr>
            <w:r>
              <w:rPr>
                <w:rFonts w:cstheme="minorHAnsi"/>
                <w:sz w:val="12"/>
                <w:szCs w:val="12"/>
              </w:rPr>
              <w:t>-1.16</w:t>
            </w:r>
          </w:p>
          <w:p w:rsidR="006013F0" w:rsidRPr="00412913" w:rsidRDefault="006013F0" w:rsidP="008F343B">
            <w:pPr>
              <w:rPr>
                <w:rFonts w:cstheme="minorHAnsi"/>
                <w:sz w:val="12"/>
                <w:szCs w:val="12"/>
              </w:rPr>
            </w:pPr>
            <w:r>
              <w:rPr>
                <w:rFonts w:cstheme="minorHAnsi"/>
                <w:sz w:val="12"/>
                <w:szCs w:val="12"/>
              </w:rPr>
              <w:t>(0.15)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lnpit</w:t>
            </w:r>
          </w:p>
        </w:tc>
        <w:tc>
          <w:tcPr>
            <w:tcW w:w="957" w:type="dxa"/>
          </w:tcPr>
          <w:p w:rsidR="006013F0" w:rsidRDefault="006013F0" w:rsidP="008F343B">
            <w:pPr>
              <w:rPr>
                <w:rFonts w:cstheme="minorHAnsi"/>
                <w:sz w:val="12"/>
                <w:szCs w:val="12"/>
              </w:rPr>
            </w:pPr>
            <w:r>
              <w:rPr>
                <w:rFonts w:cstheme="minorHAnsi"/>
                <w:sz w:val="12"/>
                <w:szCs w:val="12"/>
              </w:rPr>
              <w:t>0.51</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0.55</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0.56</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0.53</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0.51</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0.53</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0.52</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0.53</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0.52</w:t>
            </w:r>
          </w:p>
          <w:p w:rsidR="006013F0" w:rsidRPr="00412913" w:rsidRDefault="006013F0" w:rsidP="008F343B">
            <w:pPr>
              <w:rPr>
                <w:rFonts w:cstheme="minorHAnsi"/>
                <w:sz w:val="12"/>
                <w:szCs w:val="12"/>
              </w:rPr>
            </w:pPr>
            <w:r>
              <w:rPr>
                <w:rFonts w:cstheme="minorHAnsi"/>
                <w:sz w:val="12"/>
                <w:szCs w:val="12"/>
              </w:rPr>
              <w:t>(0.03)</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y93</w:t>
            </w:r>
          </w:p>
        </w:tc>
        <w:tc>
          <w:tcPr>
            <w:tcW w:w="957" w:type="dxa"/>
          </w:tcPr>
          <w:p w:rsidR="006013F0" w:rsidRPr="00412913" w:rsidRDefault="006013F0" w:rsidP="008F343B">
            <w:pPr>
              <w:rPr>
                <w:rFonts w:cstheme="minorHAnsi"/>
                <w:sz w:val="12"/>
                <w:szCs w:val="12"/>
              </w:rPr>
            </w:pPr>
            <w:r>
              <w:rPr>
                <w:rFonts w:cstheme="minorHAnsi"/>
                <w:sz w:val="12"/>
                <w:szCs w:val="12"/>
              </w:rPr>
              <w:t>n/a</w:t>
            </w:r>
          </w:p>
        </w:tc>
        <w:tc>
          <w:tcPr>
            <w:tcW w:w="957" w:type="dxa"/>
          </w:tcPr>
          <w:p w:rsidR="006013F0" w:rsidRPr="00412913" w:rsidRDefault="006013F0" w:rsidP="008F343B">
            <w:pPr>
              <w:rPr>
                <w:rFonts w:cstheme="minorHAnsi"/>
                <w:sz w:val="12"/>
                <w:szCs w:val="12"/>
              </w:rPr>
            </w:pPr>
            <w:r>
              <w:rPr>
                <w:rFonts w:cstheme="minorHAnsi"/>
                <w:sz w:val="12"/>
                <w:szCs w:val="12"/>
              </w:rPr>
              <w:t>n/a</w:t>
            </w:r>
          </w:p>
        </w:tc>
        <w:tc>
          <w:tcPr>
            <w:tcW w:w="957" w:type="dxa"/>
          </w:tcPr>
          <w:p w:rsidR="006013F0" w:rsidRPr="00412913" w:rsidRDefault="006013F0" w:rsidP="008F343B">
            <w:pPr>
              <w:rPr>
                <w:rFonts w:cstheme="minorHAnsi"/>
                <w:sz w:val="12"/>
                <w:szCs w:val="12"/>
              </w:rPr>
            </w:pPr>
            <w:r>
              <w:rPr>
                <w:rFonts w:cstheme="minorHAnsi"/>
                <w:sz w:val="12"/>
                <w:szCs w:val="12"/>
              </w:rPr>
              <w:t>n/a</w:t>
            </w:r>
          </w:p>
        </w:tc>
        <w:tc>
          <w:tcPr>
            <w:tcW w:w="958" w:type="dxa"/>
          </w:tcPr>
          <w:p w:rsidR="006013F0" w:rsidRPr="00412913" w:rsidRDefault="006013F0" w:rsidP="008F343B">
            <w:pPr>
              <w:rPr>
                <w:rFonts w:cstheme="minorHAnsi"/>
                <w:sz w:val="12"/>
                <w:szCs w:val="12"/>
              </w:rPr>
            </w:pPr>
            <w:r>
              <w:rPr>
                <w:rFonts w:cstheme="minorHAnsi"/>
                <w:sz w:val="12"/>
                <w:szCs w:val="12"/>
              </w:rPr>
              <w:t>n/a</w:t>
            </w:r>
          </w:p>
        </w:tc>
        <w:tc>
          <w:tcPr>
            <w:tcW w:w="958" w:type="dxa"/>
          </w:tcPr>
          <w:p w:rsidR="006013F0" w:rsidRPr="00412913" w:rsidRDefault="006013F0" w:rsidP="008F343B">
            <w:pPr>
              <w:rPr>
                <w:rFonts w:cstheme="minorHAnsi"/>
                <w:sz w:val="12"/>
                <w:szCs w:val="12"/>
              </w:rPr>
            </w:pPr>
            <w:r>
              <w:rPr>
                <w:rFonts w:cstheme="minorHAnsi"/>
                <w:sz w:val="12"/>
                <w:szCs w:val="12"/>
              </w:rPr>
              <w:t>n/a</w:t>
            </w:r>
          </w:p>
        </w:tc>
        <w:tc>
          <w:tcPr>
            <w:tcW w:w="958" w:type="dxa"/>
          </w:tcPr>
          <w:p w:rsidR="006013F0" w:rsidRPr="00412913" w:rsidRDefault="006013F0" w:rsidP="008F343B">
            <w:pPr>
              <w:rPr>
                <w:rFonts w:cstheme="minorHAnsi"/>
                <w:sz w:val="12"/>
                <w:szCs w:val="12"/>
              </w:rPr>
            </w:pPr>
            <w:r>
              <w:rPr>
                <w:rFonts w:cstheme="minorHAnsi"/>
                <w:sz w:val="12"/>
                <w:szCs w:val="12"/>
              </w:rPr>
              <w:t>n/a</w:t>
            </w:r>
          </w:p>
        </w:tc>
        <w:tc>
          <w:tcPr>
            <w:tcW w:w="958" w:type="dxa"/>
          </w:tcPr>
          <w:p w:rsidR="006013F0" w:rsidRPr="00412913" w:rsidRDefault="006013F0" w:rsidP="008F343B">
            <w:pPr>
              <w:rPr>
                <w:rFonts w:cstheme="minorHAnsi"/>
                <w:sz w:val="12"/>
                <w:szCs w:val="12"/>
              </w:rPr>
            </w:pPr>
            <w:r>
              <w:rPr>
                <w:rFonts w:cstheme="minorHAnsi"/>
                <w:sz w:val="12"/>
                <w:szCs w:val="12"/>
              </w:rPr>
              <w:t>n/a</w:t>
            </w:r>
          </w:p>
        </w:tc>
        <w:tc>
          <w:tcPr>
            <w:tcW w:w="958" w:type="dxa"/>
          </w:tcPr>
          <w:p w:rsidR="006013F0" w:rsidRPr="00412913" w:rsidRDefault="006013F0" w:rsidP="008F343B">
            <w:pPr>
              <w:rPr>
                <w:rFonts w:cstheme="minorHAnsi"/>
                <w:sz w:val="12"/>
                <w:szCs w:val="12"/>
              </w:rPr>
            </w:pPr>
            <w:r>
              <w:rPr>
                <w:rFonts w:cstheme="minorHAnsi"/>
                <w:sz w:val="12"/>
                <w:szCs w:val="12"/>
              </w:rPr>
              <w:t>n/a</w:t>
            </w:r>
          </w:p>
        </w:tc>
        <w:tc>
          <w:tcPr>
            <w:tcW w:w="958" w:type="dxa"/>
          </w:tcPr>
          <w:p w:rsidR="006013F0" w:rsidRPr="00412913" w:rsidRDefault="006013F0" w:rsidP="008F343B">
            <w:pPr>
              <w:rPr>
                <w:rFonts w:cstheme="minorHAnsi"/>
                <w:sz w:val="12"/>
                <w:szCs w:val="12"/>
              </w:rPr>
            </w:pPr>
            <w:r>
              <w:rPr>
                <w:rFonts w:cstheme="minorHAnsi"/>
                <w:sz w:val="12"/>
                <w:szCs w:val="12"/>
              </w:rPr>
              <w:t>n/a</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y94</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0.35</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y95</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y96</w:t>
            </w:r>
          </w:p>
        </w:tc>
        <w:tc>
          <w:tcPr>
            <w:tcW w:w="957"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0.14</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0.13</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0.41</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0.13</w:t>
            </w:r>
          </w:p>
          <w:p w:rsidR="006013F0" w:rsidRPr="00412913" w:rsidRDefault="006013F0" w:rsidP="008F343B">
            <w:pPr>
              <w:rPr>
                <w:rFonts w:cstheme="minorHAnsi"/>
                <w:sz w:val="12"/>
                <w:szCs w:val="12"/>
              </w:rPr>
            </w:pPr>
            <w:r>
              <w:rPr>
                <w:rFonts w:cstheme="minorHAnsi"/>
                <w:sz w:val="12"/>
                <w:szCs w:val="12"/>
              </w:rPr>
              <w:t>(0.05)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y97</w:t>
            </w:r>
          </w:p>
        </w:tc>
        <w:tc>
          <w:tcPr>
            <w:tcW w:w="957"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0.38</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y98</w:t>
            </w:r>
          </w:p>
        </w:tc>
        <w:tc>
          <w:tcPr>
            <w:tcW w:w="957"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0.14</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0.36</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y99</w:t>
            </w:r>
          </w:p>
        </w:tc>
        <w:tc>
          <w:tcPr>
            <w:tcW w:w="957"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c>
          <w:tcPr>
            <w:tcW w:w="957" w:type="dxa"/>
          </w:tcPr>
          <w:p w:rsidR="006013F0" w:rsidRDefault="006013F0" w:rsidP="008F343B">
            <w:pPr>
              <w:rPr>
                <w:rFonts w:cstheme="minorHAnsi"/>
                <w:sz w:val="12"/>
                <w:szCs w:val="12"/>
              </w:rPr>
            </w:pPr>
            <w:r>
              <w:rPr>
                <w:rFonts w:cstheme="minorHAnsi"/>
                <w:sz w:val="12"/>
                <w:szCs w:val="12"/>
              </w:rPr>
              <w:t>0.14</w:t>
            </w:r>
          </w:p>
          <w:p w:rsidR="006013F0" w:rsidRPr="00412913"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0.37</w:t>
            </w:r>
          </w:p>
          <w:p w:rsidR="006013F0" w:rsidRPr="00412913" w:rsidRDefault="006013F0" w:rsidP="008F343B">
            <w:pPr>
              <w:rPr>
                <w:rFonts w:cstheme="minorHAnsi"/>
                <w:sz w:val="12"/>
                <w:szCs w:val="12"/>
              </w:rPr>
            </w:pPr>
            <w:r>
              <w:rPr>
                <w:rFonts w:cstheme="minorHAnsi"/>
                <w:sz w:val="12"/>
                <w:szCs w:val="12"/>
              </w:rPr>
              <w:t>(0.06)</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0.13</w:t>
            </w:r>
          </w:p>
          <w:p w:rsidR="006013F0" w:rsidRPr="00412913" w:rsidRDefault="006013F0" w:rsidP="008F343B">
            <w:pPr>
              <w:rPr>
                <w:rFonts w:cstheme="minorHAnsi"/>
                <w:sz w:val="12"/>
                <w:szCs w:val="12"/>
              </w:rPr>
            </w:pPr>
            <w:r>
              <w:rPr>
                <w:rFonts w:cstheme="minorHAnsi"/>
                <w:sz w:val="12"/>
                <w:szCs w:val="12"/>
              </w:rPr>
              <w:t>(0.05)</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y00</w:t>
            </w:r>
          </w:p>
        </w:tc>
        <w:tc>
          <w:tcPr>
            <w:tcW w:w="957"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0.13</w:t>
            </w:r>
          </w:p>
          <w:p w:rsidR="006013F0" w:rsidRPr="00412913" w:rsidRDefault="006013F0" w:rsidP="008F343B">
            <w:pPr>
              <w:rPr>
                <w:rFonts w:cstheme="minorHAnsi"/>
                <w:sz w:val="12"/>
                <w:szCs w:val="12"/>
              </w:rPr>
            </w:pPr>
            <w:r>
              <w:rPr>
                <w:rFonts w:cstheme="minorHAnsi"/>
                <w:sz w:val="12"/>
                <w:szCs w:val="12"/>
              </w:rPr>
              <w:t>(0.04)</w:t>
            </w:r>
          </w:p>
        </w:tc>
        <w:tc>
          <w:tcPr>
            <w:tcW w:w="957" w:type="dxa"/>
          </w:tcPr>
          <w:p w:rsidR="006013F0" w:rsidRDefault="006013F0" w:rsidP="008F343B">
            <w:pPr>
              <w:rPr>
                <w:rFonts w:cstheme="minorHAnsi"/>
                <w:sz w:val="12"/>
                <w:szCs w:val="12"/>
              </w:rPr>
            </w:pPr>
            <w:r>
              <w:rPr>
                <w:rFonts w:cstheme="minorHAnsi"/>
                <w:sz w:val="12"/>
                <w:szCs w:val="12"/>
              </w:rPr>
              <w:t>0.12</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0.34</w:t>
            </w:r>
          </w:p>
          <w:p w:rsidR="006013F0" w:rsidRPr="00412913" w:rsidRDefault="006013F0" w:rsidP="008F343B">
            <w:pPr>
              <w:rPr>
                <w:rFonts w:cstheme="minorHAnsi"/>
                <w:sz w:val="12"/>
                <w:szCs w:val="12"/>
              </w:rPr>
            </w:pPr>
            <w:r>
              <w:rPr>
                <w:rFonts w:cstheme="minorHAnsi"/>
                <w:sz w:val="12"/>
                <w:szCs w:val="12"/>
              </w:rPr>
              <w:t>(0.05)</w:t>
            </w:r>
          </w:p>
        </w:tc>
        <w:tc>
          <w:tcPr>
            <w:tcW w:w="958"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0.13</w:t>
            </w:r>
          </w:p>
          <w:p w:rsidR="006013F0" w:rsidRPr="00412913" w:rsidRDefault="006013F0" w:rsidP="008F343B">
            <w:pPr>
              <w:rPr>
                <w:rFonts w:cstheme="minorHAnsi"/>
                <w:sz w:val="12"/>
                <w:szCs w:val="12"/>
              </w:rPr>
            </w:pPr>
            <w:r>
              <w:rPr>
                <w:rFonts w:cstheme="minorHAnsi"/>
                <w:sz w:val="12"/>
                <w:szCs w:val="12"/>
              </w:rPr>
              <w:t>(0.04)</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y01</w:t>
            </w:r>
          </w:p>
        </w:tc>
        <w:tc>
          <w:tcPr>
            <w:tcW w:w="957"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0.25</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y02</w:t>
            </w:r>
          </w:p>
        </w:tc>
        <w:tc>
          <w:tcPr>
            <w:tcW w:w="957"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412913" w:rsidRDefault="006013F0" w:rsidP="008F343B">
            <w:pPr>
              <w:rPr>
                <w:rFonts w:cstheme="minorHAnsi"/>
                <w:sz w:val="12"/>
                <w:szCs w:val="12"/>
              </w:rPr>
            </w:pPr>
            <w:r>
              <w:rPr>
                <w:rFonts w:cstheme="minorHAnsi"/>
                <w:sz w:val="12"/>
                <w:szCs w:val="12"/>
              </w:rPr>
              <w:t>(0.04)</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(0.03)</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y03</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0.18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(0.03)</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y04</w:t>
            </w:r>
          </w:p>
        </w:tc>
        <w:tc>
          <w:tcPr>
            <w:tcW w:w="957"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(0.03)</w:t>
            </w:r>
          </w:p>
        </w:tc>
        <w:tc>
          <w:tcPr>
            <w:tcW w:w="957"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0.21</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(0.03)</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y05</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0.17</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y06</w:t>
            </w:r>
          </w:p>
        </w:tc>
        <w:tc>
          <w:tcPr>
            <w:tcW w:w="957"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0.06</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0.16</w:t>
            </w:r>
          </w:p>
          <w:p w:rsidR="006013F0" w:rsidRPr="00412913" w:rsidRDefault="006013F0" w:rsidP="008F343B">
            <w:pPr>
              <w:rPr>
                <w:rFonts w:cstheme="minorHAnsi"/>
                <w:sz w:val="12"/>
                <w:szCs w:val="12"/>
              </w:rPr>
            </w:pPr>
            <w:r>
              <w:rPr>
                <w:rFonts w:cstheme="minorHAnsi"/>
                <w:sz w:val="12"/>
                <w:szCs w:val="12"/>
              </w:rPr>
              <w:t>(0.03)</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(0.02)</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y07</w:t>
            </w:r>
          </w:p>
        </w:tc>
        <w:tc>
          <w:tcPr>
            <w:tcW w:w="957"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0.08</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0.15</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0.10</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0.09</w:t>
            </w:r>
          </w:p>
          <w:p w:rsidR="006013F0" w:rsidRPr="00412913" w:rsidRDefault="006013F0" w:rsidP="008F343B">
            <w:pPr>
              <w:rPr>
                <w:rFonts w:cstheme="minorHAnsi"/>
                <w:sz w:val="12"/>
                <w:szCs w:val="12"/>
              </w:rPr>
            </w:pPr>
            <w:r>
              <w:rPr>
                <w:rFonts w:cstheme="minorHAnsi"/>
                <w:sz w:val="12"/>
                <w:szCs w:val="12"/>
              </w:rPr>
              <w:t>(0.02)</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y08</w:t>
            </w:r>
          </w:p>
        </w:tc>
        <w:tc>
          <w:tcPr>
            <w:tcW w:w="957"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(0.02)</w:t>
            </w:r>
          </w:p>
        </w:tc>
        <w:tc>
          <w:tcPr>
            <w:tcW w:w="957"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0.11</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0.04</w:t>
            </w:r>
          </w:p>
          <w:p w:rsidR="006013F0" w:rsidRPr="00412913" w:rsidRDefault="006013F0" w:rsidP="008F343B">
            <w:pPr>
              <w:rPr>
                <w:rFonts w:cstheme="minorHAnsi"/>
                <w:sz w:val="12"/>
                <w:szCs w:val="12"/>
              </w:rPr>
            </w:pPr>
            <w:r>
              <w:rPr>
                <w:rFonts w:cstheme="minorHAnsi"/>
                <w:sz w:val="12"/>
                <w:szCs w:val="12"/>
              </w:rPr>
              <w:t>(0.02)</w:t>
            </w:r>
          </w:p>
        </w:tc>
        <w:tc>
          <w:tcPr>
            <w:tcW w:w="958" w:type="dxa"/>
          </w:tcPr>
          <w:p w:rsidR="006013F0" w:rsidRDefault="006013F0" w:rsidP="008F343B">
            <w:pPr>
              <w:rPr>
                <w:rFonts w:cstheme="minorHAnsi"/>
                <w:sz w:val="12"/>
                <w:szCs w:val="12"/>
              </w:rPr>
            </w:pPr>
            <w:r>
              <w:rPr>
                <w:rFonts w:cstheme="minorHAnsi"/>
                <w:sz w:val="12"/>
                <w:szCs w:val="12"/>
              </w:rPr>
              <w:t>0.05</w:t>
            </w:r>
          </w:p>
          <w:p w:rsidR="006013F0" w:rsidRPr="00412913" w:rsidRDefault="006013F0" w:rsidP="008F343B">
            <w:pPr>
              <w:rPr>
                <w:rFonts w:cstheme="minorHAnsi"/>
                <w:sz w:val="12"/>
                <w:szCs w:val="12"/>
              </w:rPr>
            </w:pPr>
            <w:r>
              <w:rPr>
                <w:rFonts w:cstheme="minorHAnsi"/>
                <w:sz w:val="12"/>
                <w:szCs w:val="12"/>
              </w:rPr>
              <w:t>(0.02)</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y09</w:t>
            </w:r>
          </w:p>
        </w:tc>
        <w:tc>
          <w:tcPr>
            <w:tcW w:w="957"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7"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7"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c>
          <w:tcPr>
            <w:tcW w:w="958" w:type="dxa"/>
          </w:tcPr>
          <w:p w:rsidR="006013F0" w:rsidRDefault="006013F0" w:rsidP="008F343B">
            <w:pPr>
              <w:rPr>
                <w:rFonts w:cstheme="minorHAnsi"/>
                <w:sz w:val="12"/>
                <w:szCs w:val="12"/>
              </w:rPr>
            </w:pPr>
            <w:r>
              <w:rPr>
                <w:rFonts w:cstheme="minorHAnsi"/>
                <w:sz w:val="12"/>
                <w:szCs w:val="12"/>
              </w:rPr>
              <w:t>-0.01</w:t>
            </w:r>
          </w:p>
          <w:p w:rsidR="006013F0" w:rsidRPr="00412913" w:rsidRDefault="006013F0" w:rsidP="008F343B">
            <w:pPr>
              <w:rPr>
                <w:rFonts w:cstheme="minorHAnsi"/>
                <w:sz w:val="12"/>
                <w:szCs w:val="12"/>
              </w:rPr>
            </w:pPr>
            <w:r>
              <w:rPr>
                <w:rFonts w:cstheme="minorHAnsi"/>
                <w:sz w:val="12"/>
                <w:szCs w:val="12"/>
              </w:rPr>
              <w:t>(0.01)</w:t>
            </w:r>
          </w:p>
        </w:tc>
      </w:tr>
      <w:tr w:rsidR="006013F0" w:rsidRPr="00412913">
        <w:tc>
          <w:tcPr>
            <w:tcW w:w="957" w:type="dxa"/>
          </w:tcPr>
          <w:p w:rsidR="006013F0" w:rsidRPr="00412913" w:rsidRDefault="006013F0" w:rsidP="008F343B">
            <w:pPr>
              <w:rPr>
                <w:rFonts w:cstheme="minorHAnsi"/>
                <w:sz w:val="12"/>
                <w:szCs w:val="12"/>
              </w:rPr>
            </w:pPr>
            <w:r w:rsidRPr="00412913">
              <w:rPr>
                <w:rFonts w:cstheme="minorHAnsi"/>
                <w:sz w:val="12"/>
                <w:szCs w:val="12"/>
              </w:rPr>
              <w:t>Interaction term</w:t>
            </w:r>
          </w:p>
        </w:tc>
        <w:tc>
          <w:tcPr>
            <w:tcW w:w="957" w:type="dxa"/>
          </w:tcPr>
          <w:p w:rsidR="006013F0" w:rsidRDefault="006013F0" w:rsidP="008F343B">
            <w:pPr>
              <w:rPr>
                <w:rFonts w:cstheme="minorHAnsi"/>
                <w:sz w:val="12"/>
                <w:szCs w:val="12"/>
              </w:rPr>
            </w:pPr>
            <w:r>
              <w:rPr>
                <w:rFonts w:cstheme="minorHAnsi"/>
                <w:sz w:val="12"/>
                <w:szCs w:val="12"/>
              </w:rPr>
              <w:t>-0.45</w:t>
            </w:r>
          </w:p>
          <w:p w:rsidR="006013F0" w:rsidRPr="00412913" w:rsidRDefault="006013F0" w:rsidP="008F343B">
            <w:pPr>
              <w:rPr>
                <w:rFonts w:cstheme="minorHAnsi"/>
                <w:sz w:val="12"/>
                <w:szCs w:val="12"/>
              </w:rPr>
            </w:pPr>
            <w:r>
              <w:rPr>
                <w:rFonts w:cstheme="minorHAnsi"/>
                <w:sz w:val="12"/>
                <w:szCs w:val="12"/>
              </w:rPr>
              <w:t>(0.07)</w:t>
            </w:r>
          </w:p>
        </w:tc>
        <w:tc>
          <w:tcPr>
            <w:tcW w:w="957" w:type="dxa"/>
          </w:tcPr>
          <w:p w:rsidR="006013F0" w:rsidRDefault="006013F0" w:rsidP="008F343B">
            <w:pPr>
              <w:rPr>
                <w:rFonts w:cstheme="minorHAnsi"/>
                <w:sz w:val="12"/>
                <w:szCs w:val="12"/>
              </w:rPr>
            </w:pPr>
            <w:r>
              <w:rPr>
                <w:rFonts w:cstheme="minorHAnsi"/>
                <w:sz w:val="12"/>
                <w:szCs w:val="12"/>
              </w:rPr>
              <w:t>0.84</w:t>
            </w:r>
          </w:p>
          <w:p w:rsidR="006013F0" w:rsidRPr="00412913" w:rsidRDefault="006013F0" w:rsidP="008F343B">
            <w:pPr>
              <w:rPr>
                <w:rFonts w:cstheme="minorHAnsi"/>
                <w:sz w:val="12"/>
                <w:szCs w:val="12"/>
              </w:rPr>
            </w:pPr>
            <w:r>
              <w:rPr>
                <w:rFonts w:cstheme="minorHAnsi"/>
                <w:sz w:val="12"/>
                <w:szCs w:val="12"/>
              </w:rPr>
              <w:t>(0.07)</w:t>
            </w:r>
          </w:p>
        </w:tc>
        <w:tc>
          <w:tcPr>
            <w:tcW w:w="957" w:type="dxa"/>
          </w:tcPr>
          <w:p w:rsidR="006013F0" w:rsidRDefault="006013F0" w:rsidP="008F343B">
            <w:pPr>
              <w:rPr>
                <w:rFonts w:cstheme="minorHAnsi"/>
                <w:sz w:val="12"/>
                <w:szCs w:val="12"/>
              </w:rPr>
            </w:pPr>
            <w:r>
              <w:rPr>
                <w:rFonts w:cstheme="minorHAnsi"/>
                <w:sz w:val="12"/>
                <w:szCs w:val="12"/>
              </w:rPr>
              <w:t>-0.35</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0.59</w:t>
            </w:r>
          </w:p>
          <w:p w:rsidR="006013F0" w:rsidRPr="00412913" w:rsidRDefault="006013F0" w:rsidP="008F343B">
            <w:pPr>
              <w:rPr>
                <w:rFonts w:cstheme="minorHAnsi"/>
                <w:sz w:val="12"/>
                <w:szCs w:val="12"/>
              </w:rPr>
            </w:pPr>
            <w:r>
              <w:rPr>
                <w:rFonts w:cstheme="minorHAnsi"/>
                <w:sz w:val="12"/>
                <w:szCs w:val="12"/>
              </w:rPr>
              <w:t>(0.09)</w:t>
            </w:r>
          </w:p>
        </w:tc>
        <w:tc>
          <w:tcPr>
            <w:tcW w:w="958" w:type="dxa"/>
          </w:tcPr>
          <w:p w:rsidR="006013F0" w:rsidRDefault="006013F0" w:rsidP="008F343B">
            <w:pPr>
              <w:rPr>
                <w:rFonts w:cstheme="minorHAnsi"/>
                <w:sz w:val="12"/>
                <w:szCs w:val="12"/>
              </w:rPr>
            </w:pPr>
            <w:r>
              <w:rPr>
                <w:rFonts w:cstheme="minorHAnsi"/>
                <w:sz w:val="12"/>
                <w:szCs w:val="12"/>
              </w:rPr>
              <w:t>-0.19</w:t>
            </w:r>
          </w:p>
          <w:p w:rsidR="006013F0" w:rsidRPr="00412913" w:rsidRDefault="006013F0" w:rsidP="008F343B">
            <w:pPr>
              <w:rPr>
                <w:rFonts w:cstheme="minorHAnsi"/>
                <w:sz w:val="12"/>
                <w:szCs w:val="12"/>
              </w:rPr>
            </w:pPr>
            <w:r>
              <w:rPr>
                <w:rFonts w:cstheme="minorHAnsi"/>
                <w:sz w:val="12"/>
                <w:szCs w:val="12"/>
              </w:rPr>
              <w:t>(0.08)</w:t>
            </w:r>
          </w:p>
        </w:tc>
        <w:tc>
          <w:tcPr>
            <w:tcW w:w="958" w:type="dxa"/>
          </w:tcPr>
          <w:p w:rsidR="006013F0" w:rsidRDefault="006013F0" w:rsidP="008F343B">
            <w:pPr>
              <w:rPr>
                <w:rFonts w:cstheme="minorHAnsi"/>
                <w:sz w:val="12"/>
                <w:szCs w:val="12"/>
              </w:rPr>
            </w:pPr>
            <w:r>
              <w:rPr>
                <w:rFonts w:cstheme="minorHAnsi"/>
                <w:sz w:val="12"/>
                <w:szCs w:val="12"/>
              </w:rPr>
              <w:t>-0.22</w:t>
            </w:r>
          </w:p>
          <w:p w:rsidR="006013F0" w:rsidRPr="00412913" w:rsidRDefault="006013F0" w:rsidP="008F343B">
            <w:pPr>
              <w:rPr>
                <w:rFonts w:cstheme="minorHAnsi"/>
                <w:sz w:val="12"/>
                <w:szCs w:val="12"/>
              </w:rPr>
            </w:pPr>
            <w:r>
              <w:rPr>
                <w:rFonts w:cstheme="minorHAnsi"/>
                <w:sz w:val="12"/>
                <w:szCs w:val="12"/>
              </w:rPr>
              <w:t>(0.07)</w:t>
            </w:r>
          </w:p>
        </w:tc>
        <w:tc>
          <w:tcPr>
            <w:tcW w:w="958" w:type="dxa"/>
          </w:tcPr>
          <w:p w:rsidR="006013F0" w:rsidRDefault="006013F0" w:rsidP="008F343B">
            <w:pPr>
              <w:rPr>
                <w:rFonts w:cstheme="minorHAnsi"/>
                <w:sz w:val="12"/>
                <w:szCs w:val="12"/>
              </w:rPr>
            </w:pPr>
            <w:r>
              <w:rPr>
                <w:rFonts w:cstheme="minorHAnsi"/>
                <w:sz w:val="12"/>
                <w:szCs w:val="12"/>
              </w:rPr>
              <w:t>0.07</w:t>
            </w:r>
          </w:p>
          <w:p w:rsidR="006013F0" w:rsidRPr="00412913" w:rsidRDefault="006013F0" w:rsidP="008F343B">
            <w:pPr>
              <w:rPr>
                <w:rFonts w:cstheme="minorHAnsi"/>
                <w:sz w:val="12"/>
                <w:szCs w:val="12"/>
              </w:rPr>
            </w:pPr>
            <w:r>
              <w:rPr>
                <w:rFonts w:cstheme="minorHAnsi"/>
                <w:sz w:val="12"/>
                <w:szCs w:val="12"/>
              </w:rPr>
              <w:t>(0.21)</w:t>
            </w:r>
          </w:p>
        </w:tc>
        <w:tc>
          <w:tcPr>
            <w:tcW w:w="958" w:type="dxa"/>
          </w:tcPr>
          <w:p w:rsidR="006013F0" w:rsidRDefault="006013F0" w:rsidP="008F343B">
            <w:pPr>
              <w:rPr>
                <w:rFonts w:cstheme="minorHAnsi"/>
                <w:sz w:val="12"/>
                <w:szCs w:val="12"/>
              </w:rPr>
            </w:pPr>
            <w:r>
              <w:rPr>
                <w:rFonts w:cstheme="minorHAnsi"/>
                <w:sz w:val="12"/>
                <w:szCs w:val="12"/>
              </w:rPr>
              <w:t>0.54</w:t>
            </w:r>
          </w:p>
          <w:p w:rsidR="006013F0" w:rsidRPr="00412913" w:rsidRDefault="006013F0" w:rsidP="008F343B">
            <w:pPr>
              <w:rPr>
                <w:rFonts w:cstheme="minorHAnsi"/>
                <w:sz w:val="12"/>
                <w:szCs w:val="12"/>
              </w:rPr>
            </w:pPr>
            <w:r>
              <w:rPr>
                <w:rFonts w:cstheme="minorHAnsi"/>
                <w:sz w:val="12"/>
                <w:szCs w:val="12"/>
              </w:rPr>
              <w:t>(0.07)</w:t>
            </w:r>
          </w:p>
        </w:tc>
      </w:tr>
    </w:tbl>
    <w:p w:rsidR="006013F0" w:rsidRPr="00412913" w:rsidRDefault="006013F0" w:rsidP="006013F0">
      <w:pPr>
        <w:rPr>
          <w:rFonts w:cstheme="minorHAnsi"/>
          <w:sz w:val="12"/>
          <w:szCs w:val="12"/>
        </w:rPr>
      </w:pPr>
    </w:p>
    <w:p w:rsidR="006013F0" w:rsidRDefault="006013F0" w:rsidP="003A50F0">
      <w:pPr>
        <w:spacing w:line="480" w:lineRule="auto"/>
        <w:ind w:left="-720" w:right="-720"/>
      </w:pPr>
    </w:p>
    <w:p w:rsidR="006013F0" w:rsidRDefault="006013F0" w:rsidP="003A50F0">
      <w:pPr>
        <w:spacing w:line="480" w:lineRule="auto"/>
        <w:ind w:left="-720" w:right="-720"/>
      </w:pPr>
    </w:p>
    <w:p w:rsidR="009737AD" w:rsidRDefault="009737AD" w:rsidP="003A50F0">
      <w:pPr>
        <w:spacing w:line="480" w:lineRule="auto"/>
        <w:ind w:left="-720" w:right="-720"/>
      </w:pPr>
    </w:p>
    <w:p w:rsidR="009737AD" w:rsidRDefault="009737AD" w:rsidP="003A50F0">
      <w:pPr>
        <w:spacing w:line="480" w:lineRule="auto"/>
        <w:ind w:left="-720" w:right="-720"/>
      </w:pPr>
    </w:p>
    <w:p w:rsidR="009737AD" w:rsidRDefault="009737AD" w:rsidP="003A50F0">
      <w:pPr>
        <w:spacing w:line="480" w:lineRule="auto"/>
        <w:ind w:left="-720" w:right="-720"/>
      </w:pPr>
    </w:p>
    <w:p w:rsidR="009737AD" w:rsidRDefault="009737AD" w:rsidP="003A50F0">
      <w:pPr>
        <w:spacing w:line="480" w:lineRule="auto"/>
        <w:ind w:left="-720" w:right="-720"/>
      </w:pPr>
    </w:p>
    <w:p w:rsidR="005D3FDE" w:rsidRDefault="009737AD" w:rsidP="005D3FDE">
      <w:pPr>
        <w:spacing w:line="480" w:lineRule="auto"/>
        <w:ind w:left="-720" w:right="-720"/>
      </w:pPr>
      <w:r>
        <w:t xml:space="preserve">Table 5: Impacts of </w:t>
      </w:r>
      <w:r w:rsidR="00905B4B">
        <w:t>the tax rate</w:t>
      </w:r>
      <w:r>
        <w:t xml:space="preserve"> on the value of FDI position in three </w:t>
      </w:r>
      <w:r w:rsidR="005D3FDE">
        <w:t>tax formulations; t denotes the host country’s STR.</w:t>
      </w:r>
    </w:p>
    <w:tbl>
      <w:tblPr>
        <w:tblStyle w:val="TableGrid"/>
        <w:tblW w:w="0" w:type="auto"/>
        <w:tblInd w:w="-720" w:type="dxa"/>
        <w:tblLook w:val="04A0"/>
      </w:tblPr>
      <w:tblGrid>
        <w:gridCol w:w="1771"/>
        <w:gridCol w:w="1771"/>
        <w:gridCol w:w="1771"/>
        <w:gridCol w:w="1771"/>
        <w:gridCol w:w="1772"/>
      </w:tblGrid>
      <w:tr w:rsidR="005D3FDE">
        <w:tc>
          <w:tcPr>
            <w:tcW w:w="1771" w:type="dxa"/>
          </w:tcPr>
          <w:p w:rsidR="005D3FDE" w:rsidRPr="00632550" w:rsidRDefault="005D3FDE" w:rsidP="005D3FDE">
            <w:pPr>
              <w:spacing w:line="480" w:lineRule="auto"/>
              <w:ind w:right="-720"/>
              <w:rPr>
                <w:sz w:val="16"/>
                <w:szCs w:val="16"/>
              </w:rPr>
            </w:pPr>
            <w:r w:rsidRPr="00632550">
              <w:rPr>
                <w:sz w:val="16"/>
                <w:szCs w:val="16"/>
              </w:rPr>
              <w:t>Tax functional form</w:t>
            </w:r>
          </w:p>
        </w:tc>
        <w:tc>
          <w:tcPr>
            <w:tcW w:w="1771" w:type="dxa"/>
          </w:tcPr>
          <w:p w:rsidR="005D3FDE" w:rsidRPr="00632550" w:rsidRDefault="005D3FDE" w:rsidP="005D3FDE">
            <w:pPr>
              <w:spacing w:line="480" w:lineRule="auto"/>
              <w:ind w:right="-720"/>
              <w:rPr>
                <w:sz w:val="16"/>
                <w:szCs w:val="16"/>
              </w:rPr>
            </w:pPr>
            <w:r w:rsidRPr="00632550">
              <w:rPr>
                <w:sz w:val="16"/>
                <w:szCs w:val="16"/>
              </w:rPr>
              <w:t>t = 0.1</w:t>
            </w:r>
          </w:p>
        </w:tc>
        <w:tc>
          <w:tcPr>
            <w:tcW w:w="1771" w:type="dxa"/>
          </w:tcPr>
          <w:p w:rsidR="005D3FDE" w:rsidRPr="00632550" w:rsidRDefault="005D3FDE" w:rsidP="005D3FDE">
            <w:pPr>
              <w:spacing w:line="480" w:lineRule="auto"/>
              <w:ind w:right="-720"/>
              <w:rPr>
                <w:sz w:val="16"/>
                <w:szCs w:val="16"/>
              </w:rPr>
            </w:pPr>
            <w:r w:rsidRPr="00632550">
              <w:rPr>
                <w:sz w:val="16"/>
                <w:szCs w:val="16"/>
              </w:rPr>
              <w:t>t = 0.2</w:t>
            </w:r>
          </w:p>
        </w:tc>
        <w:tc>
          <w:tcPr>
            <w:tcW w:w="1771" w:type="dxa"/>
          </w:tcPr>
          <w:p w:rsidR="005D3FDE" w:rsidRPr="00632550" w:rsidRDefault="005D3FDE" w:rsidP="005D3FDE">
            <w:pPr>
              <w:spacing w:line="480" w:lineRule="auto"/>
              <w:ind w:right="-720"/>
              <w:rPr>
                <w:sz w:val="16"/>
                <w:szCs w:val="16"/>
              </w:rPr>
            </w:pPr>
            <w:r w:rsidRPr="00632550">
              <w:rPr>
                <w:sz w:val="16"/>
                <w:szCs w:val="16"/>
              </w:rPr>
              <w:t>t = 0.3</w:t>
            </w:r>
          </w:p>
        </w:tc>
        <w:tc>
          <w:tcPr>
            <w:tcW w:w="1772" w:type="dxa"/>
          </w:tcPr>
          <w:p w:rsidR="005D3FDE" w:rsidRPr="00632550" w:rsidRDefault="005D3FDE" w:rsidP="005D3FDE">
            <w:pPr>
              <w:spacing w:line="480" w:lineRule="auto"/>
              <w:ind w:right="-720"/>
              <w:rPr>
                <w:sz w:val="16"/>
                <w:szCs w:val="16"/>
              </w:rPr>
            </w:pPr>
            <w:r w:rsidRPr="00632550">
              <w:rPr>
                <w:sz w:val="16"/>
                <w:szCs w:val="16"/>
              </w:rPr>
              <w:t>t = 0.4</w:t>
            </w:r>
          </w:p>
        </w:tc>
      </w:tr>
      <w:tr w:rsidR="005D3FDE">
        <w:tc>
          <w:tcPr>
            <w:tcW w:w="1771" w:type="dxa"/>
          </w:tcPr>
          <w:p w:rsidR="005D3FDE" w:rsidRPr="00632550" w:rsidRDefault="005D3FDE" w:rsidP="005D3FDE">
            <w:pPr>
              <w:spacing w:line="480" w:lineRule="auto"/>
              <w:ind w:right="-720"/>
              <w:rPr>
                <w:sz w:val="16"/>
                <w:szCs w:val="16"/>
              </w:rPr>
            </w:pPr>
            <w:r w:rsidRPr="00632550">
              <w:rPr>
                <w:sz w:val="16"/>
                <w:szCs w:val="16"/>
              </w:rPr>
              <w:t>-0.48</w:t>
            </w:r>
            <w:r w:rsidR="00632550" w:rsidRPr="00632550">
              <w:rPr>
                <w:sz w:val="16"/>
                <w:szCs w:val="16"/>
              </w:rPr>
              <w:t>*</w:t>
            </w:r>
            <w:r w:rsidRPr="00632550">
              <w:rPr>
                <w:sz w:val="16"/>
                <w:szCs w:val="16"/>
              </w:rPr>
              <w:t>ln(t)</w:t>
            </w:r>
          </w:p>
        </w:tc>
        <w:tc>
          <w:tcPr>
            <w:tcW w:w="1771" w:type="dxa"/>
          </w:tcPr>
          <w:p w:rsidR="005D3FDE" w:rsidRPr="00632550" w:rsidRDefault="00632550" w:rsidP="005D3FDE">
            <w:pPr>
              <w:spacing w:line="480" w:lineRule="auto"/>
              <w:ind w:right="-720"/>
              <w:rPr>
                <w:sz w:val="16"/>
                <w:szCs w:val="16"/>
              </w:rPr>
            </w:pPr>
            <w:r w:rsidRPr="00632550">
              <w:rPr>
                <w:sz w:val="16"/>
                <w:szCs w:val="16"/>
              </w:rPr>
              <w:t>1.105</w:t>
            </w:r>
          </w:p>
        </w:tc>
        <w:tc>
          <w:tcPr>
            <w:tcW w:w="1771" w:type="dxa"/>
          </w:tcPr>
          <w:p w:rsidR="005D3FDE" w:rsidRPr="00632550" w:rsidRDefault="00632550" w:rsidP="005D3FDE">
            <w:pPr>
              <w:spacing w:line="480" w:lineRule="auto"/>
              <w:ind w:right="-720"/>
              <w:rPr>
                <w:sz w:val="16"/>
                <w:szCs w:val="16"/>
              </w:rPr>
            </w:pPr>
            <w:r w:rsidRPr="00632550">
              <w:rPr>
                <w:sz w:val="16"/>
                <w:szCs w:val="16"/>
              </w:rPr>
              <w:t>0.773</w:t>
            </w:r>
          </w:p>
        </w:tc>
        <w:tc>
          <w:tcPr>
            <w:tcW w:w="1771" w:type="dxa"/>
          </w:tcPr>
          <w:p w:rsidR="005D3FDE" w:rsidRPr="00632550" w:rsidRDefault="00632550" w:rsidP="005D3FDE">
            <w:pPr>
              <w:spacing w:line="480" w:lineRule="auto"/>
              <w:ind w:right="-720"/>
              <w:rPr>
                <w:sz w:val="16"/>
                <w:szCs w:val="16"/>
              </w:rPr>
            </w:pPr>
            <w:r w:rsidRPr="00632550">
              <w:rPr>
                <w:sz w:val="16"/>
                <w:szCs w:val="16"/>
              </w:rPr>
              <w:t>0.578</w:t>
            </w:r>
          </w:p>
        </w:tc>
        <w:tc>
          <w:tcPr>
            <w:tcW w:w="1772" w:type="dxa"/>
          </w:tcPr>
          <w:p w:rsidR="005D3FDE" w:rsidRPr="00632550" w:rsidRDefault="00632550" w:rsidP="005D3FDE">
            <w:pPr>
              <w:spacing w:line="480" w:lineRule="auto"/>
              <w:ind w:right="-720"/>
              <w:rPr>
                <w:sz w:val="16"/>
                <w:szCs w:val="16"/>
              </w:rPr>
            </w:pPr>
            <w:r w:rsidRPr="00632550">
              <w:rPr>
                <w:sz w:val="16"/>
                <w:szCs w:val="16"/>
              </w:rPr>
              <w:t>0.440</w:t>
            </w:r>
          </w:p>
        </w:tc>
      </w:tr>
      <w:tr w:rsidR="005D3FDE">
        <w:tc>
          <w:tcPr>
            <w:tcW w:w="1771" w:type="dxa"/>
          </w:tcPr>
          <w:p w:rsidR="005D3FDE" w:rsidRPr="00632550" w:rsidRDefault="005D3FDE" w:rsidP="005D3FDE">
            <w:pPr>
              <w:spacing w:line="480" w:lineRule="auto"/>
              <w:ind w:right="-720"/>
              <w:rPr>
                <w:sz w:val="16"/>
                <w:szCs w:val="16"/>
              </w:rPr>
            </w:pPr>
            <w:r w:rsidRPr="00632550">
              <w:rPr>
                <w:sz w:val="16"/>
                <w:szCs w:val="16"/>
              </w:rPr>
              <w:t>-0.07</w:t>
            </w:r>
            <w:r w:rsidR="00632550" w:rsidRPr="00632550">
              <w:rPr>
                <w:sz w:val="16"/>
                <w:szCs w:val="16"/>
              </w:rPr>
              <w:t>*</w:t>
            </w:r>
            <w:r w:rsidRPr="00632550">
              <w:rPr>
                <w:sz w:val="16"/>
                <w:szCs w:val="16"/>
              </w:rPr>
              <w:t>(t) + 0*(t^2)</w:t>
            </w:r>
          </w:p>
        </w:tc>
        <w:tc>
          <w:tcPr>
            <w:tcW w:w="1771" w:type="dxa"/>
          </w:tcPr>
          <w:p w:rsidR="005D3FDE" w:rsidRPr="00632550" w:rsidRDefault="00632550" w:rsidP="005D3FDE">
            <w:pPr>
              <w:spacing w:line="480" w:lineRule="auto"/>
              <w:ind w:right="-720"/>
              <w:rPr>
                <w:sz w:val="16"/>
                <w:szCs w:val="16"/>
              </w:rPr>
            </w:pPr>
            <w:r w:rsidRPr="00632550">
              <w:rPr>
                <w:sz w:val="16"/>
                <w:szCs w:val="16"/>
              </w:rPr>
              <w:t>-0.007</w:t>
            </w:r>
          </w:p>
        </w:tc>
        <w:tc>
          <w:tcPr>
            <w:tcW w:w="1771" w:type="dxa"/>
          </w:tcPr>
          <w:p w:rsidR="005D3FDE" w:rsidRPr="00632550" w:rsidRDefault="00632550" w:rsidP="005D3FDE">
            <w:pPr>
              <w:spacing w:line="480" w:lineRule="auto"/>
              <w:ind w:right="-720"/>
              <w:rPr>
                <w:sz w:val="16"/>
                <w:szCs w:val="16"/>
              </w:rPr>
            </w:pPr>
            <w:r w:rsidRPr="00632550">
              <w:rPr>
                <w:sz w:val="16"/>
                <w:szCs w:val="16"/>
              </w:rPr>
              <w:t>-0.014</w:t>
            </w:r>
          </w:p>
        </w:tc>
        <w:tc>
          <w:tcPr>
            <w:tcW w:w="1771" w:type="dxa"/>
          </w:tcPr>
          <w:p w:rsidR="005D3FDE" w:rsidRPr="00632550" w:rsidRDefault="00632550" w:rsidP="005D3FDE">
            <w:pPr>
              <w:spacing w:line="480" w:lineRule="auto"/>
              <w:ind w:right="-720"/>
              <w:rPr>
                <w:sz w:val="16"/>
                <w:szCs w:val="16"/>
              </w:rPr>
            </w:pPr>
            <w:r w:rsidRPr="00632550">
              <w:rPr>
                <w:sz w:val="16"/>
                <w:szCs w:val="16"/>
              </w:rPr>
              <w:t>-0.021</w:t>
            </w:r>
          </w:p>
        </w:tc>
        <w:tc>
          <w:tcPr>
            <w:tcW w:w="1772" w:type="dxa"/>
          </w:tcPr>
          <w:p w:rsidR="005D3FDE" w:rsidRPr="00632550" w:rsidRDefault="00632550" w:rsidP="005D3FDE">
            <w:pPr>
              <w:spacing w:line="480" w:lineRule="auto"/>
              <w:ind w:right="-720"/>
              <w:rPr>
                <w:sz w:val="16"/>
                <w:szCs w:val="16"/>
              </w:rPr>
            </w:pPr>
            <w:r w:rsidRPr="00632550">
              <w:rPr>
                <w:sz w:val="16"/>
                <w:szCs w:val="16"/>
              </w:rPr>
              <w:t>-0.028</w:t>
            </w:r>
          </w:p>
        </w:tc>
      </w:tr>
      <w:tr w:rsidR="005D3FDE">
        <w:tc>
          <w:tcPr>
            <w:tcW w:w="1771" w:type="dxa"/>
          </w:tcPr>
          <w:p w:rsidR="005D3FDE" w:rsidRPr="00632550" w:rsidRDefault="00632550" w:rsidP="005D3FDE">
            <w:pPr>
              <w:spacing w:line="480" w:lineRule="auto"/>
              <w:ind w:right="-720"/>
              <w:rPr>
                <w:sz w:val="16"/>
                <w:szCs w:val="16"/>
              </w:rPr>
            </w:pPr>
            <w:r w:rsidRPr="00632550">
              <w:rPr>
                <w:sz w:val="16"/>
                <w:szCs w:val="16"/>
              </w:rPr>
              <w:t>0.6*</w:t>
            </w:r>
            <w:r w:rsidR="005D3FDE" w:rsidRPr="00632550">
              <w:rPr>
                <w:sz w:val="16"/>
                <w:szCs w:val="16"/>
              </w:rPr>
              <w:t>ln(1-t)</w:t>
            </w:r>
          </w:p>
        </w:tc>
        <w:tc>
          <w:tcPr>
            <w:tcW w:w="1771" w:type="dxa"/>
          </w:tcPr>
          <w:p w:rsidR="005D3FDE" w:rsidRPr="00632550" w:rsidRDefault="00632550" w:rsidP="005D3FDE">
            <w:pPr>
              <w:spacing w:line="480" w:lineRule="auto"/>
              <w:ind w:right="-720"/>
              <w:rPr>
                <w:sz w:val="16"/>
                <w:szCs w:val="16"/>
              </w:rPr>
            </w:pPr>
            <w:r w:rsidRPr="00632550">
              <w:rPr>
                <w:sz w:val="16"/>
                <w:szCs w:val="16"/>
              </w:rPr>
              <w:t>-0.063</w:t>
            </w:r>
          </w:p>
        </w:tc>
        <w:tc>
          <w:tcPr>
            <w:tcW w:w="1771" w:type="dxa"/>
          </w:tcPr>
          <w:p w:rsidR="005D3FDE" w:rsidRPr="00632550" w:rsidRDefault="00632550" w:rsidP="005D3FDE">
            <w:pPr>
              <w:spacing w:line="480" w:lineRule="auto"/>
              <w:ind w:right="-720"/>
              <w:rPr>
                <w:sz w:val="16"/>
                <w:szCs w:val="16"/>
              </w:rPr>
            </w:pPr>
            <w:r w:rsidRPr="00632550">
              <w:rPr>
                <w:sz w:val="16"/>
                <w:szCs w:val="16"/>
              </w:rPr>
              <w:t>-0.134</w:t>
            </w:r>
          </w:p>
        </w:tc>
        <w:tc>
          <w:tcPr>
            <w:tcW w:w="1771" w:type="dxa"/>
          </w:tcPr>
          <w:p w:rsidR="005D3FDE" w:rsidRPr="00632550" w:rsidRDefault="00632550" w:rsidP="005D3FDE">
            <w:pPr>
              <w:spacing w:line="480" w:lineRule="auto"/>
              <w:ind w:right="-720"/>
              <w:rPr>
                <w:sz w:val="16"/>
                <w:szCs w:val="16"/>
              </w:rPr>
            </w:pPr>
            <w:r w:rsidRPr="00632550">
              <w:rPr>
                <w:sz w:val="16"/>
                <w:szCs w:val="16"/>
              </w:rPr>
              <w:t>-0.214</w:t>
            </w:r>
          </w:p>
        </w:tc>
        <w:tc>
          <w:tcPr>
            <w:tcW w:w="1772" w:type="dxa"/>
          </w:tcPr>
          <w:p w:rsidR="005D3FDE" w:rsidRPr="00632550" w:rsidRDefault="00632550" w:rsidP="005D3FDE">
            <w:pPr>
              <w:spacing w:line="480" w:lineRule="auto"/>
              <w:ind w:right="-720"/>
              <w:rPr>
                <w:sz w:val="16"/>
                <w:szCs w:val="16"/>
              </w:rPr>
            </w:pPr>
            <w:r w:rsidRPr="00632550">
              <w:rPr>
                <w:sz w:val="16"/>
                <w:szCs w:val="16"/>
              </w:rPr>
              <w:t>-0.307</w:t>
            </w:r>
          </w:p>
        </w:tc>
      </w:tr>
    </w:tbl>
    <w:p w:rsidR="005D3FDE" w:rsidRPr="009D5E12" w:rsidRDefault="005D3FDE" w:rsidP="005D3FDE">
      <w:pPr>
        <w:spacing w:line="480" w:lineRule="auto"/>
        <w:ind w:left="-720" w:right="-720"/>
      </w:pPr>
    </w:p>
    <w:sectPr w:rsidR="005D3FDE" w:rsidRPr="009D5E12" w:rsidSect="00FC7D27">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A507F" w:rsidRDefault="000A507F">
      <w:r>
        <w:separator/>
      </w:r>
    </w:p>
  </w:endnote>
  <w:endnote w:type="continuationSeparator" w:id="1">
    <w:p w:rsidR="000A507F" w:rsidRDefault="000A5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E682D" w:rsidRDefault="000F0CFD" w:rsidP="00390A1E">
    <w:pPr>
      <w:pStyle w:val="Footer"/>
      <w:framePr w:wrap="around" w:vAnchor="text" w:hAnchor="margin" w:xAlign="center" w:y="1"/>
      <w:rPr>
        <w:rStyle w:val="PageNumber"/>
      </w:rPr>
    </w:pPr>
    <w:r>
      <w:rPr>
        <w:rStyle w:val="PageNumber"/>
      </w:rPr>
      <w:fldChar w:fldCharType="begin"/>
    </w:r>
    <w:r w:rsidR="00FE682D">
      <w:rPr>
        <w:rStyle w:val="PageNumber"/>
      </w:rPr>
      <w:instrText xml:space="preserve">PAGE  </w:instrText>
    </w:r>
    <w:r>
      <w:rPr>
        <w:rStyle w:val="PageNumber"/>
      </w:rPr>
      <w:fldChar w:fldCharType="end"/>
    </w:r>
  </w:p>
  <w:p w:rsidR="00FE682D" w:rsidRDefault="00FE682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E682D" w:rsidRDefault="000F0CFD" w:rsidP="00390A1E">
    <w:pPr>
      <w:pStyle w:val="Footer"/>
      <w:framePr w:wrap="around" w:vAnchor="text" w:hAnchor="margin" w:xAlign="center" w:y="1"/>
      <w:rPr>
        <w:rStyle w:val="PageNumber"/>
      </w:rPr>
    </w:pPr>
    <w:r>
      <w:rPr>
        <w:rStyle w:val="PageNumber"/>
      </w:rPr>
      <w:fldChar w:fldCharType="begin"/>
    </w:r>
    <w:r w:rsidR="00FE682D">
      <w:rPr>
        <w:rStyle w:val="PageNumber"/>
      </w:rPr>
      <w:instrText xml:space="preserve">PAGE  </w:instrText>
    </w:r>
    <w:r>
      <w:rPr>
        <w:rStyle w:val="PageNumber"/>
      </w:rPr>
      <w:fldChar w:fldCharType="separate"/>
    </w:r>
    <w:r w:rsidR="001E2194">
      <w:rPr>
        <w:rStyle w:val="PageNumber"/>
        <w:noProof/>
      </w:rPr>
      <w:t>1</w:t>
    </w:r>
    <w:r>
      <w:rPr>
        <w:rStyle w:val="PageNumber"/>
      </w:rPr>
      <w:fldChar w:fldCharType="end"/>
    </w:r>
  </w:p>
  <w:p w:rsidR="00FE682D" w:rsidRDefault="00FE682D">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3406" w:rsidRDefault="00C53406">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A507F" w:rsidRDefault="000A507F">
      <w:r>
        <w:separator/>
      </w:r>
    </w:p>
  </w:footnote>
  <w:footnote w:type="continuationSeparator" w:id="1">
    <w:p w:rsidR="000A507F" w:rsidRDefault="000A507F">
      <w:r>
        <w:continuationSeparator/>
      </w:r>
    </w:p>
  </w:footnote>
  <w:footnote w:id="2">
    <w:p w:rsidR="00FE682D" w:rsidRPr="00BC44B3" w:rsidRDefault="00FE682D">
      <w:pPr>
        <w:pStyle w:val="FootnoteText"/>
        <w:rPr>
          <w:b/>
          <w:i/>
          <w:sz w:val="20"/>
        </w:rPr>
      </w:pPr>
      <w:r w:rsidRPr="00BC44B3">
        <w:rPr>
          <w:rStyle w:val="FootnoteReference"/>
          <w:sz w:val="20"/>
        </w:rPr>
        <w:footnoteRef/>
      </w:r>
      <w:r w:rsidRPr="00BC44B3">
        <w:rPr>
          <w:sz w:val="20"/>
        </w:rPr>
        <w:t xml:space="preserve"> Eight papers that were surveyed in the paper by Bellak, C., Leibrecht, M., and Romisch, R.  On the appropriate measure of tax burden on foreign direct investment to the CEEs.  </w:t>
      </w:r>
      <w:r w:rsidRPr="00BC44B3">
        <w:rPr>
          <w:i/>
          <w:sz w:val="20"/>
        </w:rPr>
        <w:t xml:space="preserve">Applied Economics Letters, </w:t>
      </w:r>
      <w:r w:rsidRPr="00BC44B3">
        <w:rPr>
          <w:sz w:val="20"/>
        </w:rPr>
        <w:t xml:space="preserve">2007, </w:t>
      </w:r>
      <w:r w:rsidRPr="00BC44B3">
        <w:rPr>
          <w:b/>
          <w:sz w:val="20"/>
        </w:rPr>
        <w:t>14</w:t>
      </w:r>
      <w:r w:rsidRPr="00BC44B3">
        <w:rPr>
          <w:b/>
          <w:i/>
          <w:sz w:val="20"/>
        </w:rPr>
        <w:t xml:space="preserve">, </w:t>
      </w:r>
      <w:r w:rsidRPr="00BC44B3">
        <w:rPr>
          <w:sz w:val="20"/>
        </w:rPr>
        <w:t>603-606.</w:t>
      </w:r>
      <w:r w:rsidRPr="00BC44B3">
        <w:rPr>
          <w:b/>
          <w:i/>
          <w:sz w:val="20"/>
        </w:rPr>
        <w:t xml:space="preserve"> </w:t>
      </w:r>
    </w:p>
  </w:footnote>
  <w:footnote w:id="3">
    <w:p w:rsidR="00FE682D" w:rsidRDefault="00FE682D">
      <w:pPr>
        <w:pStyle w:val="FootnoteText"/>
      </w:pPr>
      <w:r>
        <w:rPr>
          <w:rStyle w:val="FootnoteReference"/>
        </w:rPr>
        <w:footnoteRef/>
      </w:r>
      <w:r>
        <w:t xml:space="preserve"> </w:t>
      </w:r>
      <w:r w:rsidRPr="00A16808">
        <w:rPr>
          <w:sz w:val="20"/>
        </w:rPr>
        <w:t xml:space="preserve">See Grubert, H., 2012.  Foreign taxes and the growing share of U.S. multinational company income abroad: profits, not sales, are being globalized. Working Paper 103, Office of Tax Analysis, The Department of the Treasury. Washington D.C. </w:t>
      </w:r>
    </w:p>
  </w:footnote>
  <w:footnote w:id="4">
    <w:p w:rsidR="00FE682D" w:rsidRPr="00BC44B3" w:rsidRDefault="00FE682D" w:rsidP="00D72A5A">
      <w:pPr>
        <w:pStyle w:val="FootnoteText"/>
        <w:rPr>
          <w:sz w:val="20"/>
        </w:rPr>
      </w:pPr>
      <w:r w:rsidRPr="00BC44B3">
        <w:rPr>
          <w:rStyle w:val="FootnoteReference"/>
          <w:sz w:val="20"/>
        </w:rPr>
        <w:footnoteRef/>
      </w:r>
      <w:r w:rsidRPr="00BC44B3">
        <w:rPr>
          <w:sz w:val="20"/>
        </w:rPr>
        <w:t xml:space="preserve"> </w:t>
      </w:r>
      <w:r>
        <w:rPr>
          <w:rFonts w:cs="Arial"/>
          <w:sz w:val="20"/>
        </w:rPr>
        <w:t>These data we</w:t>
      </w:r>
      <w:r w:rsidRPr="00BC44B3">
        <w:rPr>
          <w:rFonts w:cs="Arial"/>
          <w:sz w:val="20"/>
        </w:rPr>
        <w:t xml:space="preserve">re used in Devereux, M.P., R. Griffith and A. Klemm (2002) </w:t>
      </w:r>
      <w:r w:rsidRPr="00BC44B3">
        <w:rPr>
          <w:rFonts w:cs="Arial"/>
          <w:i/>
          <w:iCs/>
          <w:sz w:val="20"/>
        </w:rPr>
        <w:t>Corporate Income Tax Reforms and International Tax Competition</w:t>
      </w:r>
      <w:r w:rsidRPr="00BC44B3">
        <w:rPr>
          <w:rFonts w:cs="Arial"/>
          <w:sz w:val="20"/>
        </w:rPr>
        <w:t xml:space="preserve">, </w:t>
      </w:r>
      <w:r w:rsidRPr="00BC44B3">
        <w:rPr>
          <w:rFonts w:cs="Arial"/>
          <w:i/>
          <w:iCs/>
          <w:sz w:val="20"/>
        </w:rPr>
        <w:t>Economic Policy</w:t>
      </w:r>
      <w:r w:rsidRPr="00BC44B3">
        <w:rPr>
          <w:rFonts w:cs="Arial"/>
          <w:sz w:val="20"/>
        </w:rPr>
        <w:t>, Vol. 35, pp. 451-495.</w:t>
      </w:r>
    </w:p>
  </w:footnote>
  <w:footnote w:id="5">
    <w:p w:rsidR="00FE682D" w:rsidRPr="004B25AA" w:rsidRDefault="00FE682D">
      <w:pPr>
        <w:pStyle w:val="FootnoteText"/>
        <w:rPr>
          <w:sz w:val="20"/>
          <w:szCs w:val="20"/>
        </w:rPr>
      </w:pPr>
      <w:r>
        <w:rPr>
          <w:rStyle w:val="FootnoteReference"/>
        </w:rPr>
        <w:footnoteRef/>
      </w:r>
      <w:r>
        <w:t xml:space="preserve"> </w:t>
      </w:r>
      <w:r w:rsidRPr="004B25AA">
        <w:rPr>
          <w:sz w:val="20"/>
          <w:szCs w:val="20"/>
        </w:rPr>
        <w:t xml:space="preserve">Devereux, M., Lockwood, B., and Redoano, M. (2008).  “Do countries compete over corporate tax rates.”  Journal of Public Economics 92, 2008, 1210-1235. </w:t>
      </w:r>
    </w:p>
  </w:footnote>
  <w:footnote w:id="6">
    <w:p w:rsidR="00FE682D" w:rsidRPr="004B25AA" w:rsidRDefault="00FE682D">
      <w:pPr>
        <w:pStyle w:val="FootnoteText"/>
        <w:rPr>
          <w:sz w:val="20"/>
          <w:szCs w:val="20"/>
        </w:rPr>
      </w:pPr>
      <w:r>
        <w:rPr>
          <w:rStyle w:val="FootnoteReference"/>
        </w:rPr>
        <w:footnoteRef/>
      </w:r>
      <w:r>
        <w:t xml:space="preserve"> </w:t>
      </w:r>
      <w:r w:rsidRPr="004B25AA">
        <w:rPr>
          <w:sz w:val="20"/>
          <w:szCs w:val="20"/>
        </w:rPr>
        <w:t xml:space="preserve">All definitions of different measures in this paragraph are given in World dataBank, various years, </w:t>
      </w:r>
      <w:r w:rsidRPr="004B25AA">
        <w:rPr>
          <w:i/>
          <w:sz w:val="20"/>
          <w:szCs w:val="20"/>
        </w:rPr>
        <w:t xml:space="preserve">World Development Indicators and Global Development Finance, </w:t>
      </w:r>
      <w:r w:rsidRPr="004B25AA">
        <w:rPr>
          <w:sz w:val="20"/>
          <w:szCs w:val="20"/>
        </w:rPr>
        <w:t xml:space="preserve">Washington, DC: The World Bank. </w:t>
      </w:r>
    </w:p>
  </w:footnote>
  <w:footnote w:id="7">
    <w:p w:rsidR="00FE682D" w:rsidRDefault="00FE682D">
      <w:pPr>
        <w:pStyle w:val="FootnoteText"/>
      </w:pPr>
      <w:r>
        <w:rPr>
          <w:rStyle w:val="FootnoteReference"/>
        </w:rPr>
        <w:footnoteRef/>
      </w:r>
      <w:r>
        <w:t xml:space="preserve"> </w:t>
      </w:r>
      <w:r w:rsidRPr="0044137C">
        <w:rPr>
          <w:sz w:val="20"/>
        </w:rPr>
        <w:t>The International Labor Organization defines the term “employment” as both paid-employment and self-employment.   Member of the armed forces are included.</w:t>
      </w:r>
      <w:r>
        <w:rPr>
          <w:sz w:val="20"/>
        </w:rPr>
        <w:t xml:space="preserve">  The measure of total employment include workers who are employed or those who are on temporary leave provided that they have a formal job attachment.  </w:t>
      </w:r>
    </w:p>
  </w:footnote>
  <w:footnote w:id="8">
    <w:p w:rsidR="00FE682D" w:rsidRPr="00BC44B3" w:rsidRDefault="00FE682D">
      <w:pPr>
        <w:pStyle w:val="FootnoteText"/>
        <w:rPr>
          <w:sz w:val="20"/>
        </w:rPr>
      </w:pPr>
      <w:r w:rsidRPr="00BC44B3">
        <w:rPr>
          <w:rStyle w:val="FootnoteReference"/>
          <w:sz w:val="20"/>
        </w:rPr>
        <w:footnoteRef/>
      </w:r>
      <w:r w:rsidRPr="00BC44B3">
        <w:rPr>
          <w:sz w:val="20"/>
        </w:rPr>
        <w:t xml:space="preserve"> </w:t>
      </w:r>
      <w:r>
        <w:rPr>
          <w:sz w:val="20"/>
        </w:rPr>
        <w:t>Glass, A.  “</w:t>
      </w:r>
      <w:hyperlink r:id="rId1" w:history="1">
        <w:r w:rsidRPr="00BC44B3">
          <w:rPr>
            <w:rFonts w:cs="Times New Roman"/>
            <w:sz w:val="20"/>
            <w:szCs w:val="48"/>
            <w:u w:color="535229"/>
          </w:rPr>
          <w:t>Vertical versus Horizontal FDI</w:t>
        </w:r>
      </w:hyperlink>
      <w:r>
        <w:rPr>
          <w:rFonts w:cs="Times New Roman"/>
          <w:sz w:val="20"/>
          <w:szCs w:val="48"/>
        </w:rPr>
        <w:t>”</w:t>
      </w:r>
      <w:r w:rsidRPr="00BC44B3">
        <w:rPr>
          <w:rFonts w:cs="Times New Roman"/>
          <w:sz w:val="20"/>
          <w:szCs w:val="48"/>
        </w:rPr>
        <w:t xml:space="preserve"> i</w:t>
      </w:r>
      <w:r w:rsidRPr="00BC44B3">
        <w:rPr>
          <w:rFonts w:cs="Times"/>
          <w:sz w:val="20"/>
          <w:szCs w:val="48"/>
        </w:rPr>
        <w:t xml:space="preserve">n Ramkishen S. Rajan and Kenneth A. Reinert, eds., </w:t>
      </w:r>
      <w:hyperlink r:id="rId2" w:history="1">
        <w:r w:rsidRPr="00BC44B3">
          <w:rPr>
            <w:rFonts w:cs="Times"/>
            <w:i/>
            <w:iCs/>
            <w:sz w:val="20"/>
            <w:szCs w:val="48"/>
            <w:u w:color="535229"/>
          </w:rPr>
          <w:t>Princeton Encyclopedia of the World Economy</w:t>
        </w:r>
      </w:hyperlink>
      <w:r w:rsidRPr="00BC44B3">
        <w:rPr>
          <w:rFonts w:cs="Times"/>
          <w:sz w:val="20"/>
          <w:szCs w:val="48"/>
        </w:rPr>
        <w:t>, Princeton University Press (2008)</w:t>
      </w:r>
    </w:p>
  </w:footnote>
  <w:footnote w:id="9">
    <w:p w:rsidR="00FE682D" w:rsidRPr="00BC44B3" w:rsidRDefault="00FE682D">
      <w:pPr>
        <w:pStyle w:val="FootnoteText"/>
        <w:rPr>
          <w:sz w:val="20"/>
        </w:rPr>
      </w:pPr>
      <w:r w:rsidRPr="00BC44B3">
        <w:rPr>
          <w:rStyle w:val="FootnoteReference"/>
          <w:sz w:val="20"/>
        </w:rPr>
        <w:footnoteRef/>
      </w:r>
      <w:r w:rsidRPr="00BC44B3">
        <w:rPr>
          <w:sz w:val="20"/>
        </w:rPr>
        <w:t xml:space="preserve"> </w:t>
      </w:r>
      <w:r w:rsidRPr="00BC44B3">
        <w:rPr>
          <w:rFonts w:cs="Times"/>
          <w:sz w:val="20"/>
          <w:szCs w:val="32"/>
        </w:rPr>
        <w:t>Philip R. Lane and Gian Maria Milesi-Ferretti (2007),  "</w:t>
      </w:r>
      <w:hyperlink r:id="rId3" w:history="1">
        <w:r w:rsidRPr="00BC44B3">
          <w:rPr>
            <w:rFonts w:cs="Times"/>
            <w:sz w:val="20"/>
            <w:szCs w:val="32"/>
            <w:u w:color="3E1C75"/>
          </w:rPr>
          <w:t>The external wealth of nations mark II: Revised and extended estimates of foreign assets and liabilities, 1970–2004</w:t>
        </w:r>
      </w:hyperlink>
      <w:r w:rsidRPr="00BC44B3">
        <w:rPr>
          <w:rFonts w:cs="Times"/>
          <w:sz w:val="20"/>
          <w:szCs w:val="32"/>
        </w:rPr>
        <w:t>", Journal of International Economics 73, November, 223-250.</w:t>
      </w:r>
    </w:p>
  </w:footnote>
  <w:footnote w:id="10">
    <w:p w:rsidR="00FE682D" w:rsidRPr="00BC44B3" w:rsidRDefault="00FE682D">
      <w:pPr>
        <w:pStyle w:val="FootnoteText"/>
        <w:rPr>
          <w:sz w:val="20"/>
        </w:rPr>
      </w:pPr>
      <w:r w:rsidRPr="00BC44B3">
        <w:rPr>
          <w:rStyle w:val="FootnoteReference"/>
          <w:sz w:val="20"/>
        </w:rPr>
        <w:footnoteRef/>
      </w:r>
      <w:r w:rsidRPr="00BC44B3">
        <w:rPr>
          <w:sz w:val="20"/>
        </w:rPr>
        <w:t xml:space="preserve"> My measure only includes the percentage of total stock of FDI assets and liabilities over the GDP whereas Lane and Milesi-Ferretti calculated the total assets and liabilities of portfolio equity, FDI, debt, financial derivatives, and foreign exchange reserves minus gold.</w:t>
      </w:r>
    </w:p>
  </w:footnote>
  <w:footnote w:id="11">
    <w:p w:rsidR="00FE682D" w:rsidRPr="00E41634" w:rsidRDefault="00FE682D">
      <w:pPr>
        <w:pStyle w:val="FootnoteText"/>
      </w:pPr>
      <w:r>
        <w:rPr>
          <w:rStyle w:val="FootnoteReference"/>
        </w:rPr>
        <w:footnoteRef/>
      </w:r>
      <w:r>
        <w:t xml:space="preserve"> Read Frankel, J.  1997.  </w:t>
      </w:r>
      <w:r>
        <w:rPr>
          <w:i/>
        </w:rPr>
        <w:t>Regional Trading Blocs in the World Economic System</w:t>
      </w:r>
      <w:r>
        <w:t xml:space="preserve">.  Institute for International Economics: Washington, DC, p. 57-59  </w:t>
      </w:r>
    </w:p>
  </w:footnote>
  <w:footnote w:id="12">
    <w:p w:rsidR="00FE682D" w:rsidRDefault="00FE682D">
      <w:pPr>
        <w:pStyle w:val="FootnoteText"/>
      </w:pPr>
      <w:r>
        <w:rPr>
          <w:rStyle w:val="FootnoteReference"/>
        </w:rPr>
        <w:footnoteRef/>
      </w:r>
      <w:r>
        <w:t xml:space="preserve"> For more information about how to interpret the coefficients of GDP, population and GDP per capita, please read Frankel, J.  1997.  </w:t>
      </w:r>
      <w:r>
        <w:rPr>
          <w:i/>
        </w:rPr>
        <w:t>Regional Trading Blocs in the World Economic System</w:t>
      </w:r>
      <w:r>
        <w:t>.  Institute for International Economics: Washington, DC, p. 57-59</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3406" w:rsidRDefault="00C53406">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3406" w:rsidRDefault="00C53406">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3406" w:rsidRDefault="00C53406">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9C100D7"/>
    <w:multiLevelType w:val="hybridMultilevel"/>
    <w:tmpl w:val="1928948A"/>
    <w:lvl w:ilvl="0" w:tplc="6842374E">
      <w:start w:val="1"/>
      <w:numFmt w:val="lowerLetter"/>
      <w:lvlText w:val="%1."/>
      <w:lvlJc w:val="left"/>
      <w:pPr>
        <w:ind w:left="-36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439162A9"/>
    <w:multiLevelType w:val="hybridMultilevel"/>
    <w:tmpl w:val="A660284E"/>
    <w:lvl w:ilvl="0" w:tplc="89DE83C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2973322"/>
    <w:multiLevelType w:val="hybridMultilevel"/>
    <w:tmpl w:val="390CE10E"/>
    <w:lvl w:ilvl="0" w:tplc="1D4063FC">
      <w:start w:val="1"/>
      <w:numFmt w:val="decimal"/>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63B43E18"/>
    <w:multiLevelType w:val="hybridMultilevel"/>
    <w:tmpl w:val="3F5036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1224AC"/>
    <w:rsid w:val="00000FAA"/>
    <w:rsid w:val="000056DD"/>
    <w:rsid w:val="00007EFC"/>
    <w:rsid w:val="00010006"/>
    <w:rsid w:val="00013BD8"/>
    <w:rsid w:val="00015A0C"/>
    <w:rsid w:val="00017974"/>
    <w:rsid w:val="00021136"/>
    <w:rsid w:val="000228D5"/>
    <w:rsid w:val="0002378E"/>
    <w:rsid w:val="0002405B"/>
    <w:rsid w:val="00027519"/>
    <w:rsid w:val="0003471B"/>
    <w:rsid w:val="000353A7"/>
    <w:rsid w:val="0003549B"/>
    <w:rsid w:val="000355F0"/>
    <w:rsid w:val="00035667"/>
    <w:rsid w:val="000365D6"/>
    <w:rsid w:val="00036613"/>
    <w:rsid w:val="00037057"/>
    <w:rsid w:val="00044F36"/>
    <w:rsid w:val="00045699"/>
    <w:rsid w:val="000527A5"/>
    <w:rsid w:val="000547E1"/>
    <w:rsid w:val="00054CA4"/>
    <w:rsid w:val="00055131"/>
    <w:rsid w:val="00061B9B"/>
    <w:rsid w:val="00062EC5"/>
    <w:rsid w:val="00064A31"/>
    <w:rsid w:val="00070D66"/>
    <w:rsid w:val="00071150"/>
    <w:rsid w:val="00071663"/>
    <w:rsid w:val="00071744"/>
    <w:rsid w:val="00076BF3"/>
    <w:rsid w:val="0007779B"/>
    <w:rsid w:val="000851DC"/>
    <w:rsid w:val="000900EA"/>
    <w:rsid w:val="000906E1"/>
    <w:rsid w:val="000906E6"/>
    <w:rsid w:val="00093A4D"/>
    <w:rsid w:val="00096D4E"/>
    <w:rsid w:val="000A0195"/>
    <w:rsid w:val="000A0443"/>
    <w:rsid w:val="000A16F4"/>
    <w:rsid w:val="000A1E18"/>
    <w:rsid w:val="000A24B6"/>
    <w:rsid w:val="000A2E18"/>
    <w:rsid w:val="000A4AE0"/>
    <w:rsid w:val="000A507F"/>
    <w:rsid w:val="000A702D"/>
    <w:rsid w:val="000A7A97"/>
    <w:rsid w:val="000A7ECA"/>
    <w:rsid w:val="000B1BA8"/>
    <w:rsid w:val="000B42E5"/>
    <w:rsid w:val="000B4E69"/>
    <w:rsid w:val="000B6144"/>
    <w:rsid w:val="000C146C"/>
    <w:rsid w:val="000C1B5D"/>
    <w:rsid w:val="000C34F7"/>
    <w:rsid w:val="000C4202"/>
    <w:rsid w:val="000C633D"/>
    <w:rsid w:val="000D055B"/>
    <w:rsid w:val="000D1100"/>
    <w:rsid w:val="000D21C7"/>
    <w:rsid w:val="000D668B"/>
    <w:rsid w:val="000E2EDD"/>
    <w:rsid w:val="000E4BEF"/>
    <w:rsid w:val="000F0197"/>
    <w:rsid w:val="000F0CFD"/>
    <w:rsid w:val="000F139B"/>
    <w:rsid w:val="000F24F3"/>
    <w:rsid w:val="000F2ADF"/>
    <w:rsid w:val="000F42B6"/>
    <w:rsid w:val="000F6556"/>
    <w:rsid w:val="00101127"/>
    <w:rsid w:val="0010142C"/>
    <w:rsid w:val="00101926"/>
    <w:rsid w:val="001028FC"/>
    <w:rsid w:val="00103A7C"/>
    <w:rsid w:val="00104A69"/>
    <w:rsid w:val="00104ACC"/>
    <w:rsid w:val="00107448"/>
    <w:rsid w:val="00107686"/>
    <w:rsid w:val="0011078A"/>
    <w:rsid w:val="00113D3E"/>
    <w:rsid w:val="00113F26"/>
    <w:rsid w:val="00117EBA"/>
    <w:rsid w:val="00120AF3"/>
    <w:rsid w:val="001222D1"/>
    <w:rsid w:val="001224AC"/>
    <w:rsid w:val="00127C46"/>
    <w:rsid w:val="001328F5"/>
    <w:rsid w:val="00132CAD"/>
    <w:rsid w:val="00133A4B"/>
    <w:rsid w:val="00135A84"/>
    <w:rsid w:val="0013654A"/>
    <w:rsid w:val="00141469"/>
    <w:rsid w:val="0014393E"/>
    <w:rsid w:val="001458CD"/>
    <w:rsid w:val="00153731"/>
    <w:rsid w:val="00154F9D"/>
    <w:rsid w:val="0015667D"/>
    <w:rsid w:val="00161547"/>
    <w:rsid w:val="00166EBE"/>
    <w:rsid w:val="001736AD"/>
    <w:rsid w:val="00175C9E"/>
    <w:rsid w:val="001771F4"/>
    <w:rsid w:val="001773F4"/>
    <w:rsid w:val="00177487"/>
    <w:rsid w:val="001855AA"/>
    <w:rsid w:val="0019288B"/>
    <w:rsid w:val="00192B7C"/>
    <w:rsid w:val="00193DFF"/>
    <w:rsid w:val="0019457D"/>
    <w:rsid w:val="001945CF"/>
    <w:rsid w:val="001A588D"/>
    <w:rsid w:val="001B11EF"/>
    <w:rsid w:val="001B28BB"/>
    <w:rsid w:val="001C020D"/>
    <w:rsid w:val="001C2617"/>
    <w:rsid w:val="001C3892"/>
    <w:rsid w:val="001C69E7"/>
    <w:rsid w:val="001D08B8"/>
    <w:rsid w:val="001D0B00"/>
    <w:rsid w:val="001D10BC"/>
    <w:rsid w:val="001D5E5B"/>
    <w:rsid w:val="001D6770"/>
    <w:rsid w:val="001D682C"/>
    <w:rsid w:val="001D75F3"/>
    <w:rsid w:val="001D7873"/>
    <w:rsid w:val="001E2194"/>
    <w:rsid w:val="001E3A8B"/>
    <w:rsid w:val="001E7025"/>
    <w:rsid w:val="001F5376"/>
    <w:rsid w:val="001F563E"/>
    <w:rsid w:val="001F64A7"/>
    <w:rsid w:val="002017E4"/>
    <w:rsid w:val="00203859"/>
    <w:rsid w:val="00204B6D"/>
    <w:rsid w:val="00206A65"/>
    <w:rsid w:val="00207261"/>
    <w:rsid w:val="002125C6"/>
    <w:rsid w:val="002152D3"/>
    <w:rsid w:val="00226D04"/>
    <w:rsid w:val="00230BBF"/>
    <w:rsid w:val="002320E8"/>
    <w:rsid w:val="00232FE3"/>
    <w:rsid w:val="00237B3C"/>
    <w:rsid w:val="00237F5D"/>
    <w:rsid w:val="002433B7"/>
    <w:rsid w:val="002463CD"/>
    <w:rsid w:val="002473FA"/>
    <w:rsid w:val="00250687"/>
    <w:rsid w:val="0025253B"/>
    <w:rsid w:val="00270CC5"/>
    <w:rsid w:val="00274F29"/>
    <w:rsid w:val="00275F60"/>
    <w:rsid w:val="0027616F"/>
    <w:rsid w:val="00281A92"/>
    <w:rsid w:val="0028350F"/>
    <w:rsid w:val="00283DE2"/>
    <w:rsid w:val="002909FC"/>
    <w:rsid w:val="002915CB"/>
    <w:rsid w:val="00293A12"/>
    <w:rsid w:val="0029456E"/>
    <w:rsid w:val="00295896"/>
    <w:rsid w:val="00296CCE"/>
    <w:rsid w:val="00296E04"/>
    <w:rsid w:val="002A1204"/>
    <w:rsid w:val="002A5AA5"/>
    <w:rsid w:val="002B3C38"/>
    <w:rsid w:val="002B78A8"/>
    <w:rsid w:val="002C1234"/>
    <w:rsid w:val="002C158C"/>
    <w:rsid w:val="002C280B"/>
    <w:rsid w:val="002C39BC"/>
    <w:rsid w:val="002C44D4"/>
    <w:rsid w:val="002C715A"/>
    <w:rsid w:val="002C7968"/>
    <w:rsid w:val="002D3600"/>
    <w:rsid w:val="002D4EE2"/>
    <w:rsid w:val="002D50AE"/>
    <w:rsid w:val="002D5A14"/>
    <w:rsid w:val="002E218E"/>
    <w:rsid w:val="002E364B"/>
    <w:rsid w:val="002E4ABA"/>
    <w:rsid w:val="002E55CD"/>
    <w:rsid w:val="002E68D7"/>
    <w:rsid w:val="002E6C22"/>
    <w:rsid w:val="002E7322"/>
    <w:rsid w:val="002F1C6D"/>
    <w:rsid w:val="002F2BF0"/>
    <w:rsid w:val="002F5C16"/>
    <w:rsid w:val="00300BF6"/>
    <w:rsid w:val="003015AD"/>
    <w:rsid w:val="00303FF4"/>
    <w:rsid w:val="00312A3C"/>
    <w:rsid w:val="00312E79"/>
    <w:rsid w:val="00325FC7"/>
    <w:rsid w:val="00326D04"/>
    <w:rsid w:val="00330C37"/>
    <w:rsid w:val="00332DF7"/>
    <w:rsid w:val="00335FBC"/>
    <w:rsid w:val="00341AF4"/>
    <w:rsid w:val="00341E0A"/>
    <w:rsid w:val="00342229"/>
    <w:rsid w:val="00345A40"/>
    <w:rsid w:val="00347409"/>
    <w:rsid w:val="00362413"/>
    <w:rsid w:val="00370B9C"/>
    <w:rsid w:val="00375890"/>
    <w:rsid w:val="0038314D"/>
    <w:rsid w:val="00384903"/>
    <w:rsid w:val="0038534F"/>
    <w:rsid w:val="00385D33"/>
    <w:rsid w:val="00387B24"/>
    <w:rsid w:val="00390A1E"/>
    <w:rsid w:val="00391859"/>
    <w:rsid w:val="00395D9D"/>
    <w:rsid w:val="003977F0"/>
    <w:rsid w:val="00397C94"/>
    <w:rsid w:val="003A112B"/>
    <w:rsid w:val="003A29AB"/>
    <w:rsid w:val="003A2D74"/>
    <w:rsid w:val="003A50F0"/>
    <w:rsid w:val="003B016E"/>
    <w:rsid w:val="003B344D"/>
    <w:rsid w:val="003B35C7"/>
    <w:rsid w:val="003B7221"/>
    <w:rsid w:val="003D1BC8"/>
    <w:rsid w:val="003D2ED6"/>
    <w:rsid w:val="003D2F8A"/>
    <w:rsid w:val="003D3E1C"/>
    <w:rsid w:val="003D4094"/>
    <w:rsid w:val="003D4B28"/>
    <w:rsid w:val="003E0549"/>
    <w:rsid w:val="003E0926"/>
    <w:rsid w:val="003E0B63"/>
    <w:rsid w:val="003E358B"/>
    <w:rsid w:val="003F205D"/>
    <w:rsid w:val="003F288A"/>
    <w:rsid w:val="003F6AD7"/>
    <w:rsid w:val="00405B2B"/>
    <w:rsid w:val="00406129"/>
    <w:rsid w:val="00411380"/>
    <w:rsid w:val="0041209A"/>
    <w:rsid w:val="004150E6"/>
    <w:rsid w:val="004161A5"/>
    <w:rsid w:val="0042002A"/>
    <w:rsid w:val="00420239"/>
    <w:rsid w:val="004205D4"/>
    <w:rsid w:val="0042253F"/>
    <w:rsid w:val="00424FDF"/>
    <w:rsid w:val="004252E7"/>
    <w:rsid w:val="0042755C"/>
    <w:rsid w:val="00432CA8"/>
    <w:rsid w:val="00433121"/>
    <w:rsid w:val="00433749"/>
    <w:rsid w:val="00433E66"/>
    <w:rsid w:val="00434468"/>
    <w:rsid w:val="004346C4"/>
    <w:rsid w:val="004377F3"/>
    <w:rsid w:val="0044137C"/>
    <w:rsid w:val="00441B5D"/>
    <w:rsid w:val="00444E58"/>
    <w:rsid w:val="00446738"/>
    <w:rsid w:val="00446E19"/>
    <w:rsid w:val="00447C7B"/>
    <w:rsid w:val="00453E57"/>
    <w:rsid w:val="0045736B"/>
    <w:rsid w:val="004607B4"/>
    <w:rsid w:val="00466189"/>
    <w:rsid w:val="00466BB0"/>
    <w:rsid w:val="00467EFC"/>
    <w:rsid w:val="004711B1"/>
    <w:rsid w:val="00471FBE"/>
    <w:rsid w:val="00476D88"/>
    <w:rsid w:val="00477D5F"/>
    <w:rsid w:val="00493D32"/>
    <w:rsid w:val="00497595"/>
    <w:rsid w:val="004977D0"/>
    <w:rsid w:val="004A3330"/>
    <w:rsid w:val="004A4E3E"/>
    <w:rsid w:val="004A6443"/>
    <w:rsid w:val="004A6D68"/>
    <w:rsid w:val="004A6E6E"/>
    <w:rsid w:val="004B0639"/>
    <w:rsid w:val="004B14F9"/>
    <w:rsid w:val="004B25AA"/>
    <w:rsid w:val="004B6A3E"/>
    <w:rsid w:val="004B7A13"/>
    <w:rsid w:val="004C0BB0"/>
    <w:rsid w:val="004C122B"/>
    <w:rsid w:val="004C1593"/>
    <w:rsid w:val="004C165C"/>
    <w:rsid w:val="004C2410"/>
    <w:rsid w:val="004C4681"/>
    <w:rsid w:val="004C7E73"/>
    <w:rsid w:val="004D159F"/>
    <w:rsid w:val="004D196C"/>
    <w:rsid w:val="004D3D6F"/>
    <w:rsid w:val="004D3DE5"/>
    <w:rsid w:val="004D5EE4"/>
    <w:rsid w:val="004E214E"/>
    <w:rsid w:val="004E3DB1"/>
    <w:rsid w:val="004E4FC6"/>
    <w:rsid w:val="004F33E8"/>
    <w:rsid w:val="004F3562"/>
    <w:rsid w:val="004F3ED3"/>
    <w:rsid w:val="004F70FF"/>
    <w:rsid w:val="00500955"/>
    <w:rsid w:val="00504483"/>
    <w:rsid w:val="00516AC4"/>
    <w:rsid w:val="00517D3E"/>
    <w:rsid w:val="00524360"/>
    <w:rsid w:val="00526932"/>
    <w:rsid w:val="00526C4E"/>
    <w:rsid w:val="00526F6D"/>
    <w:rsid w:val="005278E4"/>
    <w:rsid w:val="00531CAD"/>
    <w:rsid w:val="005343F4"/>
    <w:rsid w:val="00535BB2"/>
    <w:rsid w:val="005364BD"/>
    <w:rsid w:val="00536AE9"/>
    <w:rsid w:val="00542DCB"/>
    <w:rsid w:val="00546299"/>
    <w:rsid w:val="00550DB3"/>
    <w:rsid w:val="005530B4"/>
    <w:rsid w:val="005565A3"/>
    <w:rsid w:val="00556CB7"/>
    <w:rsid w:val="0055756D"/>
    <w:rsid w:val="005575FF"/>
    <w:rsid w:val="00557E30"/>
    <w:rsid w:val="00560298"/>
    <w:rsid w:val="0056187F"/>
    <w:rsid w:val="00562567"/>
    <w:rsid w:val="00565A7A"/>
    <w:rsid w:val="00565BFB"/>
    <w:rsid w:val="00566956"/>
    <w:rsid w:val="00566E0C"/>
    <w:rsid w:val="00571F39"/>
    <w:rsid w:val="00572251"/>
    <w:rsid w:val="0057239C"/>
    <w:rsid w:val="005730F2"/>
    <w:rsid w:val="00574151"/>
    <w:rsid w:val="00575607"/>
    <w:rsid w:val="00576483"/>
    <w:rsid w:val="00576B22"/>
    <w:rsid w:val="005802CC"/>
    <w:rsid w:val="005838DC"/>
    <w:rsid w:val="00583F03"/>
    <w:rsid w:val="00585206"/>
    <w:rsid w:val="005903C9"/>
    <w:rsid w:val="005909E7"/>
    <w:rsid w:val="00591C8B"/>
    <w:rsid w:val="005935E3"/>
    <w:rsid w:val="005A087B"/>
    <w:rsid w:val="005A223A"/>
    <w:rsid w:val="005A2EE5"/>
    <w:rsid w:val="005A2F5E"/>
    <w:rsid w:val="005A30CB"/>
    <w:rsid w:val="005A30E7"/>
    <w:rsid w:val="005A40E5"/>
    <w:rsid w:val="005A556A"/>
    <w:rsid w:val="005A7E5F"/>
    <w:rsid w:val="005B0868"/>
    <w:rsid w:val="005C168D"/>
    <w:rsid w:val="005C1CEC"/>
    <w:rsid w:val="005C209B"/>
    <w:rsid w:val="005C322B"/>
    <w:rsid w:val="005C3CF2"/>
    <w:rsid w:val="005C51B3"/>
    <w:rsid w:val="005C62B1"/>
    <w:rsid w:val="005C6BA7"/>
    <w:rsid w:val="005D3FDE"/>
    <w:rsid w:val="005D4E38"/>
    <w:rsid w:val="005D5308"/>
    <w:rsid w:val="005D6AC3"/>
    <w:rsid w:val="005D7BA4"/>
    <w:rsid w:val="005E070E"/>
    <w:rsid w:val="005E20C9"/>
    <w:rsid w:val="005E2135"/>
    <w:rsid w:val="005E447F"/>
    <w:rsid w:val="005E4FD2"/>
    <w:rsid w:val="005E6D38"/>
    <w:rsid w:val="005E7BA4"/>
    <w:rsid w:val="005E7BE1"/>
    <w:rsid w:val="005E7C4F"/>
    <w:rsid w:val="005F0DF5"/>
    <w:rsid w:val="005F189C"/>
    <w:rsid w:val="005F5DBC"/>
    <w:rsid w:val="00600B31"/>
    <w:rsid w:val="006013F0"/>
    <w:rsid w:val="00602067"/>
    <w:rsid w:val="00607418"/>
    <w:rsid w:val="00610476"/>
    <w:rsid w:val="00612373"/>
    <w:rsid w:val="006151B7"/>
    <w:rsid w:val="00615B9B"/>
    <w:rsid w:val="00617AAB"/>
    <w:rsid w:val="00625500"/>
    <w:rsid w:val="00625FC0"/>
    <w:rsid w:val="00626A09"/>
    <w:rsid w:val="00630D92"/>
    <w:rsid w:val="00631131"/>
    <w:rsid w:val="00632550"/>
    <w:rsid w:val="00632E00"/>
    <w:rsid w:val="00636559"/>
    <w:rsid w:val="00637F31"/>
    <w:rsid w:val="00643193"/>
    <w:rsid w:val="006469FC"/>
    <w:rsid w:val="006507C6"/>
    <w:rsid w:val="006516DF"/>
    <w:rsid w:val="006564FE"/>
    <w:rsid w:val="006607F8"/>
    <w:rsid w:val="00662BA5"/>
    <w:rsid w:val="00662F3D"/>
    <w:rsid w:val="00663F0A"/>
    <w:rsid w:val="00670A58"/>
    <w:rsid w:val="00670F23"/>
    <w:rsid w:val="00675FBE"/>
    <w:rsid w:val="00677387"/>
    <w:rsid w:val="006825E5"/>
    <w:rsid w:val="0068377D"/>
    <w:rsid w:val="0069045D"/>
    <w:rsid w:val="00692E40"/>
    <w:rsid w:val="00695E9D"/>
    <w:rsid w:val="006A0684"/>
    <w:rsid w:val="006A0B68"/>
    <w:rsid w:val="006A4343"/>
    <w:rsid w:val="006C2B89"/>
    <w:rsid w:val="006C50E7"/>
    <w:rsid w:val="006C524E"/>
    <w:rsid w:val="006C588B"/>
    <w:rsid w:val="006C7B5B"/>
    <w:rsid w:val="006D1475"/>
    <w:rsid w:val="006D6A4B"/>
    <w:rsid w:val="006D6F23"/>
    <w:rsid w:val="006D70B2"/>
    <w:rsid w:val="006E0A08"/>
    <w:rsid w:val="006E19BF"/>
    <w:rsid w:val="006E1A6B"/>
    <w:rsid w:val="006E1B3F"/>
    <w:rsid w:val="006E4777"/>
    <w:rsid w:val="006E725F"/>
    <w:rsid w:val="006F4E49"/>
    <w:rsid w:val="006F5437"/>
    <w:rsid w:val="006F5BF3"/>
    <w:rsid w:val="006F6B16"/>
    <w:rsid w:val="00700653"/>
    <w:rsid w:val="00700FAD"/>
    <w:rsid w:val="00701267"/>
    <w:rsid w:val="007050D2"/>
    <w:rsid w:val="00705FEB"/>
    <w:rsid w:val="007120C7"/>
    <w:rsid w:val="007130EA"/>
    <w:rsid w:val="007146F9"/>
    <w:rsid w:val="00717ED0"/>
    <w:rsid w:val="00726FA7"/>
    <w:rsid w:val="00736507"/>
    <w:rsid w:val="0074339D"/>
    <w:rsid w:val="007477FF"/>
    <w:rsid w:val="007503C4"/>
    <w:rsid w:val="0075081A"/>
    <w:rsid w:val="00750D45"/>
    <w:rsid w:val="0075191E"/>
    <w:rsid w:val="0075570B"/>
    <w:rsid w:val="00755AA7"/>
    <w:rsid w:val="00756D1F"/>
    <w:rsid w:val="00761B71"/>
    <w:rsid w:val="00776E69"/>
    <w:rsid w:val="00780DA8"/>
    <w:rsid w:val="00786449"/>
    <w:rsid w:val="0079176A"/>
    <w:rsid w:val="00793D16"/>
    <w:rsid w:val="00796DA1"/>
    <w:rsid w:val="00797407"/>
    <w:rsid w:val="007A087F"/>
    <w:rsid w:val="007A4219"/>
    <w:rsid w:val="007A4C7A"/>
    <w:rsid w:val="007A63DF"/>
    <w:rsid w:val="007A7B30"/>
    <w:rsid w:val="007B3336"/>
    <w:rsid w:val="007B52C9"/>
    <w:rsid w:val="007B5557"/>
    <w:rsid w:val="007B58F9"/>
    <w:rsid w:val="007C00B1"/>
    <w:rsid w:val="007C4711"/>
    <w:rsid w:val="007C7C50"/>
    <w:rsid w:val="007D2894"/>
    <w:rsid w:val="007D3A5F"/>
    <w:rsid w:val="007D4D55"/>
    <w:rsid w:val="007D722B"/>
    <w:rsid w:val="007E18CB"/>
    <w:rsid w:val="007E1D11"/>
    <w:rsid w:val="007E4271"/>
    <w:rsid w:val="007E5E27"/>
    <w:rsid w:val="007E7B07"/>
    <w:rsid w:val="007F0BD8"/>
    <w:rsid w:val="007F4C61"/>
    <w:rsid w:val="007F6665"/>
    <w:rsid w:val="007F72D4"/>
    <w:rsid w:val="00800417"/>
    <w:rsid w:val="008038E0"/>
    <w:rsid w:val="00804466"/>
    <w:rsid w:val="00813EAE"/>
    <w:rsid w:val="00814B29"/>
    <w:rsid w:val="00816C14"/>
    <w:rsid w:val="00816D6E"/>
    <w:rsid w:val="0081751E"/>
    <w:rsid w:val="00827DB2"/>
    <w:rsid w:val="00831CFF"/>
    <w:rsid w:val="008349B4"/>
    <w:rsid w:val="00837063"/>
    <w:rsid w:val="00837AE0"/>
    <w:rsid w:val="0084121C"/>
    <w:rsid w:val="008430DA"/>
    <w:rsid w:val="0085179A"/>
    <w:rsid w:val="008526F7"/>
    <w:rsid w:val="0085599D"/>
    <w:rsid w:val="00861FA5"/>
    <w:rsid w:val="00862100"/>
    <w:rsid w:val="0086360B"/>
    <w:rsid w:val="00866E1D"/>
    <w:rsid w:val="0087425E"/>
    <w:rsid w:val="00876B23"/>
    <w:rsid w:val="0088754A"/>
    <w:rsid w:val="00890A07"/>
    <w:rsid w:val="00893FD0"/>
    <w:rsid w:val="008A1CD6"/>
    <w:rsid w:val="008A22D9"/>
    <w:rsid w:val="008A3091"/>
    <w:rsid w:val="008B77CF"/>
    <w:rsid w:val="008C16F3"/>
    <w:rsid w:val="008C198F"/>
    <w:rsid w:val="008C1A04"/>
    <w:rsid w:val="008C6093"/>
    <w:rsid w:val="008C6C25"/>
    <w:rsid w:val="008D2079"/>
    <w:rsid w:val="008D40B1"/>
    <w:rsid w:val="008D62AE"/>
    <w:rsid w:val="008D74E2"/>
    <w:rsid w:val="008E6907"/>
    <w:rsid w:val="008F127F"/>
    <w:rsid w:val="008F25F7"/>
    <w:rsid w:val="008F343B"/>
    <w:rsid w:val="008F414E"/>
    <w:rsid w:val="008F5A60"/>
    <w:rsid w:val="00903A7D"/>
    <w:rsid w:val="00905B4B"/>
    <w:rsid w:val="00907EE8"/>
    <w:rsid w:val="00910626"/>
    <w:rsid w:val="00924696"/>
    <w:rsid w:val="0092469B"/>
    <w:rsid w:val="00925B60"/>
    <w:rsid w:val="00927386"/>
    <w:rsid w:val="009310B6"/>
    <w:rsid w:val="009314A1"/>
    <w:rsid w:val="009336F0"/>
    <w:rsid w:val="00933B3A"/>
    <w:rsid w:val="00936071"/>
    <w:rsid w:val="0093620F"/>
    <w:rsid w:val="00940AFE"/>
    <w:rsid w:val="0094110D"/>
    <w:rsid w:val="00941821"/>
    <w:rsid w:val="0094362B"/>
    <w:rsid w:val="00946CD0"/>
    <w:rsid w:val="00950FBD"/>
    <w:rsid w:val="0095148A"/>
    <w:rsid w:val="009527B2"/>
    <w:rsid w:val="00955211"/>
    <w:rsid w:val="00956872"/>
    <w:rsid w:val="00963D1F"/>
    <w:rsid w:val="00966852"/>
    <w:rsid w:val="00967967"/>
    <w:rsid w:val="00973709"/>
    <w:rsid w:val="009737AD"/>
    <w:rsid w:val="00973EC9"/>
    <w:rsid w:val="009755CE"/>
    <w:rsid w:val="00980C57"/>
    <w:rsid w:val="0098319E"/>
    <w:rsid w:val="009843E5"/>
    <w:rsid w:val="0098567F"/>
    <w:rsid w:val="00990115"/>
    <w:rsid w:val="00992101"/>
    <w:rsid w:val="009926F9"/>
    <w:rsid w:val="009933D5"/>
    <w:rsid w:val="009936D5"/>
    <w:rsid w:val="009939D3"/>
    <w:rsid w:val="00993E3D"/>
    <w:rsid w:val="00994657"/>
    <w:rsid w:val="009A2065"/>
    <w:rsid w:val="009A404D"/>
    <w:rsid w:val="009A4159"/>
    <w:rsid w:val="009B586C"/>
    <w:rsid w:val="009B78D3"/>
    <w:rsid w:val="009B7955"/>
    <w:rsid w:val="009C0DA9"/>
    <w:rsid w:val="009C5871"/>
    <w:rsid w:val="009C6215"/>
    <w:rsid w:val="009C7744"/>
    <w:rsid w:val="009D05EF"/>
    <w:rsid w:val="009D5E12"/>
    <w:rsid w:val="009E0A1B"/>
    <w:rsid w:val="009E3F07"/>
    <w:rsid w:val="009E4615"/>
    <w:rsid w:val="009E5B47"/>
    <w:rsid w:val="009F0F2B"/>
    <w:rsid w:val="009F2943"/>
    <w:rsid w:val="009F3698"/>
    <w:rsid w:val="009F3F3C"/>
    <w:rsid w:val="009F417F"/>
    <w:rsid w:val="00A02E60"/>
    <w:rsid w:val="00A03875"/>
    <w:rsid w:val="00A062B2"/>
    <w:rsid w:val="00A10E13"/>
    <w:rsid w:val="00A11445"/>
    <w:rsid w:val="00A11798"/>
    <w:rsid w:val="00A12533"/>
    <w:rsid w:val="00A146EA"/>
    <w:rsid w:val="00A16808"/>
    <w:rsid w:val="00A20E50"/>
    <w:rsid w:val="00A254B7"/>
    <w:rsid w:val="00A366B1"/>
    <w:rsid w:val="00A37388"/>
    <w:rsid w:val="00A3785B"/>
    <w:rsid w:val="00A37895"/>
    <w:rsid w:val="00A43CC5"/>
    <w:rsid w:val="00A44514"/>
    <w:rsid w:val="00A45047"/>
    <w:rsid w:val="00A4505A"/>
    <w:rsid w:val="00A46361"/>
    <w:rsid w:val="00A4647E"/>
    <w:rsid w:val="00A60EFE"/>
    <w:rsid w:val="00A620B5"/>
    <w:rsid w:val="00A646B0"/>
    <w:rsid w:val="00A7132F"/>
    <w:rsid w:val="00A713D9"/>
    <w:rsid w:val="00A71759"/>
    <w:rsid w:val="00A73E98"/>
    <w:rsid w:val="00A742F3"/>
    <w:rsid w:val="00A76C5E"/>
    <w:rsid w:val="00A77694"/>
    <w:rsid w:val="00A77A71"/>
    <w:rsid w:val="00A800E6"/>
    <w:rsid w:val="00A80D51"/>
    <w:rsid w:val="00A837C2"/>
    <w:rsid w:val="00A900FD"/>
    <w:rsid w:val="00A90CB9"/>
    <w:rsid w:val="00AA2343"/>
    <w:rsid w:val="00AA26F0"/>
    <w:rsid w:val="00AA2CA5"/>
    <w:rsid w:val="00AA43DB"/>
    <w:rsid w:val="00AA46A5"/>
    <w:rsid w:val="00AA4B03"/>
    <w:rsid w:val="00AA5F0D"/>
    <w:rsid w:val="00AA6EC6"/>
    <w:rsid w:val="00AA786E"/>
    <w:rsid w:val="00AA7AC0"/>
    <w:rsid w:val="00AB1A9A"/>
    <w:rsid w:val="00AB6E81"/>
    <w:rsid w:val="00AB7C5F"/>
    <w:rsid w:val="00AC0291"/>
    <w:rsid w:val="00AC37EE"/>
    <w:rsid w:val="00AC5B8E"/>
    <w:rsid w:val="00AC60ED"/>
    <w:rsid w:val="00AC766C"/>
    <w:rsid w:val="00AC7B32"/>
    <w:rsid w:val="00AD12B3"/>
    <w:rsid w:val="00AD2AC7"/>
    <w:rsid w:val="00AD36E1"/>
    <w:rsid w:val="00AD4F62"/>
    <w:rsid w:val="00AD5A0B"/>
    <w:rsid w:val="00AD5B5D"/>
    <w:rsid w:val="00AD7294"/>
    <w:rsid w:val="00AE246F"/>
    <w:rsid w:val="00AE5747"/>
    <w:rsid w:val="00AF5F15"/>
    <w:rsid w:val="00B06502"/>
    <w:rsid w:val="00B07725"/>
    <w:rsid w:val="00B07A25"/>
    <w:rsid w:val="00B07D38"/>
    <w:rsid w:val="00B10091"/>
    <w:rsid w:val="00B10F0A"/>
    <w:rsid w:val="00B11218"/>
    <w:rsid w:val="00B1144F"/>
    <w:rsid w:val="00B128E6"/>
    <w:rsid w:val="00B13A70"/>
    <w:rsid w:val="00B14EAB"/>
    <w:rsid w:val="00B155C2"/>
    <w:rsid w:val="00B15B03"/>
    <w:rsid w:val="00B175EB"/>
    <w:rsid w:val="00B2020B"/>
    <w:rsid w:val="00B20C55"/>
    <w:rsid w:val="00B22E26"/>
    <w:rsid w:val="00B257AA"/>
    <w:rsid w:val="00B266BB"/>
    <w:rsid w:val="00B30F2D"/>
    <w:rsid w:val="00B329AE"/>
    <w:rsid w:val="00B33BD9"/>
    <w:rsid w:val="00B366D7"/>
    <w:rsid w:val="00B36E38"/>
    <w:rsid w:val="00B411AA"/>
    <w:rsid w:val="00B41D6F"/>
    <w:rsid w:val="00B420DF"/>
    <w:rsid w:val="00B44581"/>
    <w:rsid w:val="00B52B57"/>
    <w:rsid w:val="00B5637A"/>
    <w:rsid w:val="00B6135C"/>
    <w:rsid w:val="00B61A00"/>
    <w:rsid w:val="00B65BCB"/>
    <w:rsid w:val="00B71EAB"/>
    <w:rsid w:val="00B7279F"/>
    <w:rsid w:val="00B72BC6"/>
    <w:rsid w:val="00B743BF"/>
    <w:rsid w:val="00B74B34"/>
    <w:rsid w:val="00B74E09"/>
    <w:rsid w:val="00B76891"/>
    <w:rsid w:val="00B76930"/>
    <w:rsid w:val="00B803D8"/>
    <w:rsid w:val="00B81E56"/>
    <w:rsid w:val="00B86236"/>
    <w:rsid w:val="00B91127"/>
    <w:rsid w:val="00B911D8"/>
    <w:rsid w:val="00B93123"/>
    <w:rsid w:val="00B9429E"/>
    <w:rsid w:val="00B95CC2"/>
    <w:rsid w:val="00B95EED"/>
    <w:rsid w:val="00B9676D"/>
    <w:rsid w:val="00B96BC1"/>
    <w:rsid w:val="00BA1707"/>
    <w:rsid w:val="00BA2BE4"/>
    <w:rsid w:val="00BA6C09"/>
    <w:rsid w:val="00BB2EBC"/>
    <w:rsid w:val="00BB5FD9"/>
    <w:rsid w:val="00BB6F43"/>
    <w:rsid w:val="00BB7BE2"/>
    <w:rsid w:val="00BC03A6"/>
    <w:rsid w:val="00BC1497"/>
    <w:rsid w:val="00BC178E"/>
    <w:rsid w:val="00BC44B3"/>
    <w:rsid w:val="00BC563C"/>
    <w:rsid w:val="00BD13C1"/>
    <w:rsid w:val="00BD17D3"/>
    <w:rsid w:val="00BD471A"/>
    <w:rsid w:val="00BD55AE"/>
    <w:rsid w:val="00BE02D9"/>
    <w:rsid w:val="00BE6904"/>
    <w:rsid w:val="00BE7E5B"/>
    <w:rsid w:val="00BF1CB1"/>
    <w:rsid w:val="00BF2373"/>
    <w:rsid w:val="00BF407C"/>
    <w:rsid w:val="00C02F2A"/>
    <w:rsid w:val="00C040FD"/>
    <w:rsid w:val="00C0513E"/>
    <w:rsid w:val="00C12D8B"/>
    <w:rsid w:val="00C16BB8"/>
    <w:rsid w:val="00C16C17"/>
    <w:rsid w:val="00C16CEF"/>
    <w:rsid w:val="00C30A48"/>
    <w:rsid w:val="00C31CDA"/>
    <w:rsid w:val="00C3233F"/>
    <w:rsid w:val="00C35F46"/>
    <w:rsid w:val="00C36401"/>
    <w:rsid w:val="00C429CC"/>
    <w:rsid w:val="00C433B0"/>
    <w:rsid w:val="00C4764F"/>
    <w:rsid w:val="00C47FC6"/>
    <w:rsid w:val="00C518CF"/>
    <w:rsid w:val="00C53406"/>
    <w:rsid w:val="00C53E05"/>
    <w:rsid w:val="00C5781E"/>
    <w:rsid w:val="00C603FC"/>
    <w:rsid w:val="00C60CFB"/>
    <w:rsid w:val="00C67F96"/>
    <w:rsid w:val="00C7185E"/>
    <w:rsid w:val="00C73513"/>
    <w:rsid w:val="00C765BC"/>
    <w:rsid w:val="00C7663E"/>
    <w:rsid w:val="00C77209"/>
    <w:rsid w:val="00C804CA"/>
    <w:rsid w:val="00C83810"/>
    <w:rsid w:val="00C84378"/>
    <w:rsid w:val="00C84553"/>
    <w:rsid w:val="00C8637F"/>
    <w:rsid w:val="00C9019C"/>
    <w:rsid w:val="00C906A8"/>
    <w:rsid w:val="00C9335D"/>
    <w:rsid w:val="00C94266"/>
    <w:rsid w:val="00CA373A"/>
    <w:rsid w:val="00CA501C"/>
    <w:rsid w:val="00CA723B"/>
    <w:rsid w:val="00CA7EE4"/>
    <w:rsid w:val="00CB4359"/>
    <w:rsid w:val="00CC6783"/>
    <w:rsid w:val="00CC6CB0"/>
    <w:rsid w:val="00CD0AC7"/>
    <w:rsid w:val="00CD0FBE"/>
    <w:rsid w:val="00CD29B6"/>
    <w:rsid w:val="00CD42F8"/>
    <w:rsid w:val="00CE29FE"/>
    <w:rsid w:val="00CE2A7B"/>
    <w:rsid w:val="00CE3B41"/>
    <w:rsid w:val="00CE75F1"/>
    <w:rsid w:val="00CF1216"/>
    <w:rsid w:val="00CF4DC4"/>
    <w:rsid w:val="00CF6071"/>
    <w:rsid w:val="00CF61FB"/>
    <w:rsid w:val="00D05FD8"/>
    <w:rsid w:val="00D077E5"/>
    <w:rsid w:val="00D15423"/>
    <w:rsid w:val="00D16458"/>
    <w:rsid w:val="00D20796"/>
    <w:rsid w:val="00D22412"/>
    <w:rsid w:val="00D22B70"/>
    <w:rsid w:val="00D300D2"/>
    <w:rsid w:val="00D3103F"/>
    <w:rsid w:val="00D31B27"/>
    <w:rsid w:val="00D35192"/>
    <w:rsid w:val="00D35B64"/>
    <w:rsid w:val="00D36D3A"/>
    <w:rsid w:val="00D377B1"/>
    <w:rsid w:val="00D407C3"/>
    <w:rsid w:val="00D473B7"/>
    <w:rsid w:val="00D47891"/>
    <w:rsid w:val="00D53521"/>
    <w:rsid w:val="00D6582B"/>
    <w:rsid w:val="00D66391"/>
    <w:rsid w:val="00D70E71"/>
    <w:rsid w:val="00D721EC"/>
    <w:rsid w:val="00D72A5A"/>
    <w:rsid w:val="00D81C3A"/>
    <w:rsid w:val="00D82288"/>
    <w:rsid w:val="00D83122"/>
    <w:rsid w:val="00D85ADF"/>
    <w:rsid w:val="00D87992"/>
    <w:rsid w:val="00D91374"/>
    <w:rsid w:val="00D9198E"/>
    <w:rsid w:val="00D92170"/>
    <w:rsid w:val="00D924DF"/>
    <w:rsid w:val="00D943CD"/>
    <w:rsid w:val="00DA0610"/>
    <w:rsid w:val="00DA08CF"/>
    <w:rsid w:val="00DA1765"/>
    <w:rsid w:val="00DA620E"/>
    <w:rsid w:val="00DB01BE"/>
    <w:rsid w:val="00DB0609"/>
    <w:rsid w:val="00DB1707"/>
    <w:rsid w:val="00DB17C7"/>
    <w:rsid w:val="00DB4CA9"/>
    <w:rsid w:val="00DB5F6B"/>
    <w:rsid w:val="00DC673F"/>
    <w:rsid w:val="00DC72FA"/>
    <w:rsid w:val="00DC7FBA"/>
    <w:rsid w:val="00DD04EE"/>
    <w:rsid w:val="00DD5C22"/>
    <w:rsid w:val="00DD7D46"/>
    <w:rsid w:val="00DE5DA2"/>
    <w:rsid w:val="00DE750D"/>
    <w:rsid w:val="00DF2F24"/>
    <w:rsid w:val="00DF362D"/>
    <w:rsid w:val="00DF4465"/>
    <w:rsid w:val="00DF48C8"/>
    <w:rsid w:val="00DF5A2D"/>
    <w:rsid w:val="00E01D8E"/>
    <w:rsid w:val="00E02434"/>
    <w:rsid w:val="00E02887"/>
    <w:rsid w:val="00E044D8"/>
    <w:rsid w:val="00E04EC5"/>
    <w:rsid w:val="00E05B8B"/>
    <w:rsid w:val="00E06C1B"/>
    <w:rsid w:val="00E07837"/>
    <w:rsid w:val="00E13E56"/>
    <w:rsid w:val="00E1504A"/>
    <w:rsid w:val="00E20A44"/>
    <w:rsid w:val="00E21B7A"/>
    <w:rsid w:val="00E22CE1"/>
    <w:rsid w:val="00E22E23"/>
    <w:rsid w:val="00E23ABC"/>
    <w:rsid w:val="00E23B9A"/>
    <w:rsid w:val="00E23C43"/>
    <w:rsid w:val="00E2471C"/>
    <w:rsid w:val="00E2658E"/>
    <w:rsid w:val="00E26E60"/>
    <w:rsid w:val="00E27B3C"/>
    <w:rsid w:val="00E30694"/>
    <w:rsid w:val="00E34BA0"/>
    <w:rsid w:val="00E36E76"/>
    <w:rsid w:val="00E37965"/>
    <w:rsid w:val="00E41634"/>
    <w:rsid w:val="00E45697"/>
    <w:rsid w:val="00E51213"/>
    <w:rsid w:val="00E53C1D"/>
    <w:rsid w:val="00E55235"/>
    <w:rsid w:val="00E559D2"/>
    <w:rsid w:val="00E60E97"/>
    <w:rsid w:val="00E62717"/>
    <w:rsid w:val="00E631F0"/>
    <w:rsid w:val="00E65800"/>
    <w:rsid w:val="00E65C8A"/>
    <w:rsid w:val="00E6650B"/>
    <w:rsid w:val="00E66AF3"/>
    <w:rsid w:val="00E67CC1"/>
    <w:rsid w:val="00E71269"/>
    <w:rsid w:val="00E712EF"/>
    <w:rsid w:val="00E71493"/>
    <w:rsid w:val="00E751F1"/>
    <w:rsid w:val="00E83C90"/>
    <w:rsid w:val="00E84FAE"/>
    <w:rsid w:val="00E85598"/>
    <w:rsid w:val="00E86C44"/>
    <w:rsid w:val="00E87328"/>
    <w:rsid w:val="00E927DE"/>
    <w:rsid w:val="00E928C3"/>
    <w:rsid w:val="00E93A48"/>
    <w:rsid w:val="00E95E20"/>
    <w:rsid w:val="00E96290"/>
    <w:rsid w:val="00E97409"/>
    <w:rsid w:val="00E97FFE"/>
    <w:rsid w:val="00EA1DC2"/>
    <w:rsid w:val="00EA57DF"/>
    <w:rsid w:val="00EA57FE"/>
    <w:rsid w:val="00EB5D4F"/>
    <w:rsid w:val="00EB5D71"/>
    <w:rsid w:val="00EB5E86"/>
    <w:rsid w:val="00EB60BF"/>
    <w:rsid w:val="00EB6F90"/>
    <w:rsid w:val="00EB7DC9"/>
    <w:rsid w:val="00EC36D8"/>
    <w:rsid w:val="00EC4291"/>
    <w:rsid w:val="00EC7BAE"/>
    <w:rsid w:val="00ED005A"/>
    <w:rsid w:val="00ED2F49"/>
    <w:rsid w:val="00ED3270"/>
    <w:rsid w:val="00EE025D"/>
    <w:rsid w:val="00EE1130"/>
    <w:rsid w:val="00EE1861"/>
    <w:rsid w:val="00EE501B"/>
    <w:rsid w:val="00EE621D"/>
    <w:rsid w:val="00EF3EE0"/>
    <w:rsid w:val="00EF6AEA"/>
    <w:rsid w:val="00EF714A"/>
    <w:rsid w:val="00F02EA0"/>
    <w:rsid w:val="00F03E21"/>
    <w:rsid w:val="00F045B4"/>
    <w:rsid w:val="00F06742"/>
    <w:rsid w:val="00F07032"/>
    <w:rsid w:val="00F16B3A"/>
    <w:rsid w:val="00F27BE0"/>
    <w:rsid w:val="00F371D9"/>
    <w:rsid w:val="00F410E5"/>
    <w:rsid w:val="00F41D00"/>
    <w:rsid w:val="00F435B7"/>
    <w:rsid w:val="00F43B42"/>
    <w:rsid w:val="00F43F20"/>
    <w:rsid w:val="00F44607"/>
    <w:rsid w:val="00F47A00"/>
    <w:rsid w:val="00F51018"/>
    <w:rsid w:val="00F53C6B"/>
    <w:rsid w:val="00F542B1"/>
    <w:rsid w:val="00F56245"/>
    <w:rsid w:val="00F60C1F"/>
    <w:rsid w:val="00F61988"/>
    <w:rsid w:val="00F62106"/>
    <w:rsid w:val="00F63BCD"/>
    <w:rsid w:val="00F645E6"/>
    <w:rsid w:val="00F64B09"/>
    <w:rsid w:val="00F65794"/>
    <w:rsid w:val="00F669D6"/>
    <w:rsid w:val="00F731E7"/>
    <w:rsid w:val="00F7378C"/>
    <w:rsid w:val="00F75A8D"/>
    <w:rsid w:val="00F763E5"/>
    <w:rsid w:val="00F8133A"/>
    <w:rsid w:val="00F84E04"/>
    <w:rsid w:val="00F85DE5"/>
    <w:rsid w:val="00F87EBE"/>
    <w:rsid w:val="00F90A2A"/>
    <w:rsid w:val="00FA05CD"/>
    <w:rsid w:val="00FA116A"/>
    <w:rsid w:val="00FA47FD"/>
    <w:rsid w:val="00FA6AFF"/>
    <w:rsid w:val="00FB1E47"/>
    <w:rsid w:val="00FB41F7"/>
    <w:rsid w:val="00FB5742"/>
    <w:rsid w:val="00FB696B"/>
    <w:rsid w:val="00FB7032"/>
    <w:rsid w:val="00FC2478"/>
    <w:rsid w:val="00FC2488"/>
    <w:rsid w:val="00FC764E"/>
    <w:rsid w:val="00FC7D27"/>
    <w:rsid w:val="00FD04C4"/>
    <w:rsid w:val="00FE36BE"/>
    <w:rsid w:val="00FE49FD"/>
    <w:rsid w:val="00FE682D"/>
    <w:rsid w:val="00FF072C"/>
    <w:rsid w:val="00FF11D4"/>
    <w:rsid w:val="00FF3CE0"/>
    <w:rsid w:val="00FF4F20"/>
    <w:rsid w:val="00FF5B59"/>
  </w:rsids>
  <m:mathPr>
    <m:mathFont m:val="Arial Unicode MS"/>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9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4E3DB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A7"/>
    <w:rPr>
      <w:rFonts w:ascii="Lucida Grande" w:hAnsi="Lucida Grande"/>
      <w:sz w:val="18"/>
      <w:szCs w:val="18"/>
    </w:rPr>
  </w:style>
  <w:style w:type="character" w:customStyle="1" w:styleId="BalloonTextChar0">
    <w:name w:val="Balloon Text Char"/>
    <w:basedOn w:val="DefaultParagraphFont"/>
    <w:link w:val="BalloonText"/>
    <w:uiPriority w:val="99"/>
    <w:semiHidden/>
    <w:rsid w:val="001F17A7"/>
    <w:rPr>
      <w:rFonts w:ascii="Lucida Grande" w:hAnsi="Lucida Grande"/>
      <w:sz w:val="18"/>
      <w:szCs w:val="18"/>
    </w:rPr>
  </w:style>
  <w:style w:type="character" w:customStyle="1" w:styleId="BalloonTextChar2">
    <w:name w:val="Balloon Text Char"/>
    <w:basedOn w:val="DefaultParagraphFont"/>
    <w:uiPriority w:val="99"/>
    <w:semiHidden/>
    <w:rsid w:val="003B1752"/>
    <w:rPr>
      <w:rFonts w:ascii="Lucida Grande" w:hAnsi="Lucida Grande"/>
      <w:sz w:val="18"/>
      <w:szCs w:val="18"/>
    </w:rPr>
  </w:style>
  <w:style w:type="paragraph" w:styleId="Header">
    <w:name w:val="header"/>
    <w:basedOn w:val="Normal"/>
    <w:link w:val="HeaderChar"/>
    <w:uiPriority w:val="99"/>
    <w:unhideWhenUsed/>
    <w:rsid w:val="00E559D2"/>
    <w:pPr>
      <w:tabs>
        <w:tab w:val="center" w:pos="4320"/>
        <w:tab w:val="right" w:pos="8640"/>
      </w:tabs>
    </w:pPr>
  </w:style>
  <w:style w:type="character" w:customStyle="1" w:styleId="HeaderChar">
    <w:name w:val="Header Char"/>
    <w:basedOn w:val="DefaultParagraphFont"/>
    <w:link w:val="Header"/>
    <w:uiPriority w:val="99"/>
    <w:rsid w:val="00E559D2"/>
  </w:style>
  <w:style w:type="paragraph" w:styleId="Footer">
    <w:name w:val="footer"/>
    <w:basedOn w:val="Normal"/>
    <w:link w:val="FooterChar"/>
    <w:uiPriority w:val="99"/>
    <w:unhideWhenUsed/>
    <w:rsid w:val="00E559D2"/>
    <w:pPr>
      <w:tabs>
        <w:tab w:val="center" w:pos="4320"/>
        <w:tab w:val="right" w:pos="8640"/>
      </w:tabs>
    </w:pPr>
  </w:style>
  <w:style w:type="character" w:customStyle="1" w:styleId="FooterChar">
    <w:name w:val="Footer Char"/>
    <w:basedOn w:val="DefaultParagraphFont"/>
    <w:link w:val="Footer"/>
    <w:uiPriority w:val="99"/>
    <w:rsid w:val="00E559D2"/>
  </w:style>
  <w:style w:type="paragraph" w:styleId="ListParagraph">
    <w:name w:val="List Paragraph"/>
    <w:basedOn w:val="Normal"/>
    <w:uiPriority w:val="34"/>
    <w:qFormat/>
    <w:rsid w:val="00C53E05"/>
    <w:pPr>
      <w:ind w:left="720"/>
      <w:contextualSpacing/>
    </w:pPr>
  </w:style>
  <w:style w:type="character" w:styleId="PageNumber">
    <w:name w:val="page number"/>
    <w:basedOn w:val="DefaultParagraphFont"/>
    <w:uiPriority w:val="99"/>
    <w:semiHidden/>
    <w:unhideWhenUsed/>
    <w:rsid w:val="00BB6F43"/>
  </w:style>
  <w:style w:type="paragraph" w:styleId="FootnoteText">
    <w:name w:val="footnote text"/>
    <w:basedOn w:val="Normal"/>
    <w:link w:val="FootnoteTextChar"/>
    <w:uiPriority w:val="99"/>
    <w:unhideWhenUsed/>
    <w:rsid w:val="00A44514"/>
  </w:style>
  <w:style w:type="character" w:customStyle="1" w:styleId="FootnoteTextChar">
    <w:name w:val="Footnote Text Char"/>
    <w:basedOn w:val="DefaultParagraphFont"/>
    <w:link w:val="FootnoteText"/>
    <w:uiPriority w:val="99"/>
    <w:rsid w:val="00A44514"/>
  </w:style>
  <w:style w:type="character" w:styleId="FootnoteReference">
    <w:name w:val="footnote reference"/>
    <w:basedOn w:val="DefaultParagraphFont"/>
    <w:uiPriority w:val="99"/>
    <w:semiHidden/>
    <w:unhideWhenUsed/>
    <w:rsid w:val="00A44514"/>
    <w:rPr>
      <w:vertAlign w:val="superscript"/>
    </w:rPr>
  </w:style>
  <w:style w:type="character" w:styleId="CommentReference">
    <w:name w:val="annotation reference"/>
    <w:basedOn w:val="DefaultParagraphFont"/>
    <w:uiPriority w:val="99"/>
    <w:semiHidden/>
    <w:unhideWhenUsed/>
    <w:rsid w:val="004E3DB1"/>
    <w:rPr>
      <w:sz w:val="18"/>
      <w:szCs w:val="18"/>
    </w:rPr>
  </w:style>
  <w:style w:type="paragraph" w:styleId="CommentText">
    <w:name w:val="annotation text"/>
    <w:basedOn w:val="Normal"/>
    <w:link w:val="CommentTextChar"/>
    <w:uiPriority w:val="99"/>
    <w:semiHidden/>
    <w:unhideWhenUsed/>
    <w:rsid w:val="004E3DB1"/>
  </w:style>
  <w:style w:type="character" w:customStyle="1" w:styleId="CommentTextChar">
    <w:name w:val="Comment Text Char"/>
    <w:basedOn w:val="DefaultParagraphFont"/>
    <w:link w:val="CommentText"/>
    <w:uiPriority w:val="99"/>
    <w:semiHidden/>
    <w:rsid w:val="004E3DB1"/>
  </w:style>
  <w:style w:type="paragraph" w:styleId="CommentSubject">
    <w:name w:val="annotation subject"/>
    <w:basedOn w:val="CommentText"/>
    <w:next w:val="CommentText"/>
    <w:link w:val="CommentSubjectChar"/>
    <w:uiPriority w:val="99"/>
    <w:semiHidden/>
    <w:unhideWhenUsed/>
    <w:rsid w:val="004E3DB1"/>
    <w:rPr>
      <w:b/>
      <w:bCs/>
      <w:sz w:val="20"/>
      <w:szCs w:val="20"/>
    </w:rPr>
  </w:style>
  <w:style w:type="character" w:customStyle="1" w:styleId="CommentSubjectChar">
    <w:name w:val="Comment Subject Char"/>
    <w:basedOn w:val="CommentTextChar"/>
    <w:link w:val="CommentSubject"/>
    <w:uiPriority w:val="99"/>
    <w:semiHidden/>
    <w:rsid w:val="004E3DB1"/>
    <w:rPr>
      <w:b/>
      <w:bCs/>
      <w:sz w:val="20"/>
      <w:szCs w:val="20"/>
    </w:rPr>
  </w:style>
  <w:style w:type="character" w:customStyle="1" w:styleId="BalloonTextChar1">
    <w:name w:val="Balloon Text Char1"/>
    <w:basedOn w:val="DefaultParagraphFont"/>
    <w:link w:val="BalloonText"/>
    <w:uiPriority w:val="99"/>
    <w:semiHidden/>
    <w:rsid w:val="004E3DB1"/>
    <w:rPr>
      <w:rFonts w:ascii="Lucida Grande" w:hAnsi="Lucida Grande"/>
      <w:sz w:val="18"/>
      <w:szCs w:val="18"/>
    </w:rPr>
  </w:style>
  <w:style w:type="character" w:styleId="Hyperlink">
    <w:name w:val="Hyperlink"/>
    <w:basedOn w:val="DefaultParagraphFont"/>
    <w:uiPriority w:val="99"/>
    <w:semiHidden/>
    <w:unhideWhenUsed/>
    <w:rsid w:val="005A223A"/>
    <w:rPr>
      <w:color w:val="0000FF" w:themeColor="hyperlink"/>
      <w:u w:val="single"/>
    </w:rPr>
  </w:style>
  <w:style w:type="table" w:styleId="TableGrid">
    <w:name w:val="Table Grid"/>
    <w:basedOn w:val="TableNormal"/>
    <w:uiPriority w:val="59"/>
    <w:rsid w:val="006C50E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7C7C50"/>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E3DB1"/>
    <w:rPr>
      <w:rFonts w:ascii="Lucida Grande" w:hAnsi="Lucida Grande"/>
      <w:sz w:val="18"/>
      <w:szCs w:val="18"/>
    </w:rPr>
  </w:style>
  <w:style w:type="character" w:customStyle="1" w:styleId="BalloonTextChar">
    <w:name w:val="Balloon Text Char"/>
    <w:basedOn w:val="DefaultParagraphFont"/>
    <w:uiPriority w:val="99"/>
    <w:semiHidden/>
    <w:rsid w:val="003B1752"/>
    <w:rPr>
      <w:rFonts w:ascii="Lucida Grande" w:hAnsi="Lucida Grande"/>
      <w:sz w:val="18"/>
      <w:szCs w:val="18"/>
    </w:rPr>
  </w:style>
  <w:style w:type="paragraph" w:styleId="Header">
    <w:name w:val="header"/>
    <w:basedOn w:val="Normal"/>
    <w:link w:val="HeaderChar"/>
    <w:uiPriority w:val="99"/>
    <w:unhideWhenUsed/>
    <w:rsid w:val="00E559D2"/>
    <w:pPr>
      <w:tabs>
        <w:tab w:val="center" w:pos="4320"/>
        <w:tab w:val="right" w:pos="8640"/>
      </w:tabs>
    </w:pPr>
  </w:style>
  <w:style w:type="character" w:customStyle="1" w:styleId="HeaderChar">
    <w:name w:val="Header Char"/>
    <w:basedOn w:val="DefaultParagraphFont"/>
    <w:link w:val="Header"/>
    <w:uiPriority w:val="99"/>
    <w:rsid w:val="00E559D2"/>
  </w:style>
  <w:style w:type="paragraph" w:styleId="Footer">
    <w:name w:val="footer"/>
    <w:basedOn w:val="Normal"/>
    <w:link w:val="FooterChar"/>
    <w:uiPriority w:val="99"/>
    <w:unhideWhenUsed/>
    <w:rsid w:val="00E559D2"/>
    <w:pPr>
      <w:tabs>
        <w:tab w:val="center" w:pos="4320"/>
        <w:tab w:val="right" w:pos="8640"/>
      </w:tabs>
    </w:pPr>
  </w:style>
  <w:style w:type="character" w:customStyle="1" w:styleId="FooterChar">
    <w:name w:val="Footer Char"/>
    <w:basedOn w:val="DefaultParagraphFont"/>
    <w:link w:val="Footer"/>
    <w:uiPriority w:val="99"/>
    <w:rsid w:val="00E559D2"/>
  </w:style>
  <w:style w:type="paragraph" w:styleId="ListParagraph">
    <w:name w:val="List Paragraph"/>
    <w:basedOn w:val="Normal"/>
    <w:uiPriority w:val="34"/>
    <w:qFormat/>
    <w:rsid w:val="00C53E05"/>
    <w:pPr>
      <w:ind w:left="720"/>
      <w:contextualSpacing/>
    </w:pPr>
  </w:style>
  <w:style w:type="character" w:styleId="PageNumber">
    <w:name w:val="page number"/>
    <w:basedOn w:val="DefaultParagraphFont"/>
    <w:uiPriority w:val="99"/>
    <w:semiHidden/>
    <w:unhideWhenUsed/>
    <w:rsid w:val="00BB6F43"/>
  </w:style>
  <w:style w:type="paragraph" w:styleId="FootnoteText">
    <w:name w:val="footnote text"/>
    <w:basedOn w:val="Normal"/>
    <w:link w:val="FootnoteTextChar"/>
    <w:uiPriority w:val="99"/>
    <w:unhideWhenUsed/>
    <w:rsid w:val="00A44514"/>
  </w:style>
  <w:style w:type="character" w:customStyle="1" w:styleId="FootnoteTextChar">
    <w:name w:val="Footnote Text Char"/>
    <w:basedOn w:val="DefaultParagraphFont"/>
    <w:link w:val="FootnoteText"/>
    <w:uiPriority w:val="99"/>
    <w:rsid w:val="00A44514"/>
  </w:style>
  <w:style w:type="character" w:styleId="FootnoteReference">
    <w:name w:val="footnote reference"/>
    <w:basedOn w:val="DefaultParagraphFont"/>
    <w:uiPriority w:val="99"/>
    <w:semiHidden/>
    <w:unhideWhenUsed/>
    <w:rsid w:val="00A44514"/>
    <w:rPr>
      <w:vertAlign w:val="superscript"/>
    </w:rPr>
  </w:style>
  <w:style w:type="character" w:styleId="CommentReference">
    <w:name w:val="annotation reference"/>
    <w:basedOn w:val="DefaultParagraphFont"/>
    <w:uiPriority w:val="99"/>
    <w:semiHidden/>
    <w:unhideWhenUsed/>
    <w:rsid w:val="004E3DB1"/>
    <w:rPr>
      <w:sz w:val="18"/>
      <w:szCs w:val="18"/>
    </w:rPr>
  </w:style>
  <w:style w:type="paragraph" w:styleId="CommentText">
    <w:name w:val="annotation text"/>
    <w:basedOn w:val="Normal"/>
    <w:link w:val="CommentTextChar"/>
    <w:uiPriority w:val="99"/>
    <w:semiHidden/>
    <w:unhideWhenUsed/>
    <w:rsid w:val="004E3DB1"/>
  </w:style>
  <w:style w:type="character" w:customStyle="1" w:styleId="CommentTextChar">
    <w:name w:val="Comment Text Char"/>
    <w:basedOn w:val="DefaultParagraphFont"/>
    <w:link w:val="CommentText"/>
    <w:uiPriority w:val="99"/>
    <w:semiHidden/>
    <w:rsid w:val="004E3DB1"/>
  </w:style>
  <w:style w:type="paragraph" w:styleId="CommentSubject">
    <w:name w:val="annotation subject"/>
    <w:basedOn w:val="CommentText"/>
    <w:next w:val="CommentText"/>
    <w:link w:val="CommentSubjectChar"/>
    <w:uiPriority w:val="99"/>
    <w:semiHidden/>
    <w:unhideWhenUsed/>
    <w:rsid w:val="004E3DB1"/>
    <w:rPr>
      <w:b/>
      <w:bCs/>
      <w:sz w:val="20"/>
      <w:szCs w:val="20"/>
    </w:rPr>
  </w:style>
  <w:style w:type="character" w:customStyle="1" w:styleId="CommentSubjectChar">
    <w:name w:val="Comment Subject Char"/>
    <w:basedOn w:val="CommentTextChar"/>
    <w:link w:val="CommentSubject"/>
    <w:uiPriority w:val="99"/>
    <w:semiHidden/>
    <w:rsid w:val="004E3DB1"/>
    <w:rPr>
      <w:b/>
      <w:bCs/>
      <w:sz w:val="20"/>
      <w:szCs w:val="20"/>
    </w:rPr>
  </w:style>
  <w:style w:type="character" w:customStyle="1" w:styleId="BalloonTextChar1">
    <w:name w:val="Balloon Text Char1"/>
    <w:basedOn w:val="DefaultParagraphFont"/>
    <w:link w:val="BalloonText"/>
    <w:uiPriority w:val="99"/>
    <w:semiHidden/>
    <w:rsid w:val="004E3DB1"/>
    <w:rPr>
      <w:rFonts w:ascii="Lucida Grande" w:hAnsi="Lucida Grande"/>
      <w:sz w:val="18"/>
      <w:szCs w:val="18"/>
    </w:rPr>
  </w:style>
  <w:style w:type="character" w:styleId="Hyperlink">
    <w:name w:val="Hyperlink"/>
    <w:basedOn w:val="DefaultParagraphFont"/>
    <w:uiPriority w:val="99"/>
    <w:semiHidden/>
    <w:unhideWhenUsed/>
    <w:rsid w:val="005A223A"/>
    <w:rPr>
      <w:color w:val="0000FF" w:themeColor="hyperlink"/>
      <w:u w:val="single"/>
    </w:rPr>
  </w:style>
  <w:style w:type="table" w:styleId="TableGrid">
    <w:name w:val="Table Grid"/>
    <w:basedOn w:val="TableNormal"/>
    <w:uiPriority w:val="59"/>
    <w:rsid w:val="006C50E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7C7C50"/>
    <w:rPr>
      <w:b/>
      <w:bCs/>
      <w:smallCaps/>
      <w:spacing w:val="5"/>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deas.repec.org/s/nbr/nberbk.html" TargetMode="External"/><Relationship Id="rId20" Type="http://schemas.microsoft.com/office/2007/relationships/stylesWithEffects" Target="stylesWithEffects.xml"/><Relationship Id="rId10" Type="http://schemas.openxmlformats.org/officeDocument/2006/relationships/hyperlink" Target="http://www.sciencedirect.com/science?_ob=ArticleURL&amp;_udi=B6V6D-4NJ7WGN-1&amp;_user=10&amp;_coverDate=11%2F30%2F2007&amp;_rdoc=1&amp;_fmt=high&amp;_orig=browse&amp;_srch=doc-info%28%23toc%235812%232007%23999269997%23673025%23FLA%23display%23Volume%29&amp;_cdi=5812&amp;_sort=d&amp;_docanchor=&amp;_ct=12&amp;_acct=C000050221&amp;_version=1&amp;_urlVersion=0&amp;_userid=10&amp;md5=f0246ea81843e9f6f495241e818fca86" TargetMode="External"/><Relationship Id="rId11" Type="http://schemas.openxmlformats.org/officeDocument/2006/relationships/hyperlink" Target="http://press.princeton.edu/titles/8736.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deas.repec.org/b/nbr/nberbk/hine00-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conweb.tamu.edu/aglass/VerticalVsHorizontalFDI.pdf" TargetMode="External"/><Relationship Id="rId2" Type="http://schemas.openxmlformats.org/officeDocument/2006/relationships/hyperlink" Target="http://press.princeton.edu/titles/8736.html" TargetMode="External"/><Relationship Id="rId3" Type="http://schemas.openxmlformats.org/officeDocument/2006/relationships/hyperlink" Target="http://www.sciencedirect.com/science?_ob=ArticleURL&amp;_udi=B6V6D-4NJ7WGN-1&amp;_user=10&amp;_coverDate=11%2F30%2F2007&amp;_rdoc=1&amp;_fmt=high&amp;_orig=browse&amp;_srch=doc-info%28%23toc%235812%232007%23999269997%23673025%23FLA%23display%23Volume%29&amp;_cdi=5812&amp;_sort=d&amp;_docanchor=&amp;_ct=12&amp;_acct=C000050221&amp;_version=1&amp;_urlVersion=0&amp;_userid=10&amp;md5=f0246ea81843e9f6f495241e818fca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76335-EB4D-41A9-B9D2-2E6468C3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11063</Words>
  <Characters>63061</Characters>
  <Application>Microsoft Word 12.1.0</Application>
  <DocSecurity>0</DocSecurity>
  <Lines>525</Lines>
  <Paragraphs>126</Paragraphs>
  <ScaleCrop>false</ScaleCrop>
  <HeadingPairs>
    <vt:vector size="2" baseType="variant">
      <vt:variant>
        <vt:lpstr>Title</vt:lpstr>
      </vt:variant>
      <vt:variant>
        <vt:i4>1</vt:i4>
      </vt:variant>
    </vt:vector>
  </HeadingPairs>
  <TitlesOfParts>
    <vt:vector size="1" baseType="lpstr">
      <vt:lpstr/>
    </vt:vector>
  </TitlesOfParts>
  <Company>mac home and student</Company>
  <LinksUpToDate>false</LinksUpToDate>
  <CharactersWithSpaces>77443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Anh M</dc:creator>
  <cp:lastModifiedBy>Anh Bui</cp:lastModifiedBy>
  <cp:revision>5</cp:revision>
  <dcterms:created xsi:type="dcterms:W3CDTF">2012-12-18T07:30:00Z</dcterms:created>
  <dcterms:modified xsi:type="dcterms:W3CDTF">2013-01-25T04:13:00Z</dcterms:modified>
</cp:coreProperties>
</file>