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5187" w14:textId="7E259064" w:rsidR="00666DC5" w:rsidRPr="00666DC5" w:rsidRDefault="00666DC5" w:rsidP="00666DC5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ar-SA"/>
        </w:rPr>
      </w:pPr>
      <w:r w:rsidRPr="00666DC5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ar-SA"/>
        </w:rPr>
        <w:t>Special Numbers</w:t>
      </w:r>
    </w:p>
    <w:p w14:paraId="20D1F053" w14:textId="335485A1" w:rsidR="00666DC5" w:rsidRPr="00666DC5" w:rsidRDefault="00666DC5" w:rsidP="00666D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time limit per test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2 seconds</w:t>
      </w:r>
    </w:p>
    <w:p w14:paraId="038941A0" w14:textId="61D7E219" w:rsidR="00666DC5" w:rsidRPr="00666DC5" w:rsidRDefault="00666DC5" w:rsidP="00666D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memory limit per test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256 megabytes</w:t>
      </w:r>
    </w:p>
    <w:p w14:paraId="0669AAA7" w14:textId="5900525E" w:rsidR="00666DC5" w:rsidRPr="00666DC5" w:rsidRDefault="00666DC5" w:rsidP="00666D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input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standard input</w:t>
      </w:r>
    </w:p>
    <w:p w14:paraId="726E2E06" w14:textId="2A8ABCEE" w:rsidR="00666DC5" w:rsidRPr="00666DC5" w:rsidRDefault="00666DC5" w:rsidP="00666D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output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standard output</w:t>
      </w:r>
    </w:p>
    <w:p w14:paraId="07E89F15" w14:textId="77777777" w:rsidR="00666DC5" w:rsidRPr="00666DC5" w:rsidRDefault="00666DC5" w:rsidP="00666DC5">
      <w:p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proofErr w:type="spellStart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Theofanis</w:t>
      </w:r>
      <w:proofErr w:type="spellEnd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 really likes sequences of positive integers, thus his teacher (</w:t>
      </w:r>
      <w:proofErr w:type="spellStart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Yeltsa</w:t>
      </w:r>
      <w:proofErr w:type="spellEnd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 </w:t>
      </w:r>
      <w:proofErr w:type="spellStart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Kcir</w:t>
      </w:r>
      <w:proofErr w:type="spellEnd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) gave him a problem about a sequence that consists of only special numbers.</w:t>
      </w:r>
    </w:p>
    <w:p w14:paraId="37890775" w14:textId="77777777" w:rsidR="00666DC5" w:rsidRDefault="00666DC5" w:rsidP="00666DC5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Let's call a positive number </w:t>
      </w:r>
      <w:r w:rsidRPr="00666DC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bidi="ar-SA"/>
        </w:rPr>
        <w:t>special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if it can be written as a sum of </w:t>
      </w:r>
      <w:r w:rsidRPr="00666DC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ar-SA"/>
        </w:rPr>
        <w:t>different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non-negative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powers of </w:t>
      </w:r>
      <w:r w:rsidRPr="00666DC5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n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.</w:t>
      </w:r>
    </w:p>
    <w:p w14:paraId="022BA8B2" w14:textId="1EEFED0C" w:rsidR="00666DC5" w:rsidRPr="00666DC5" w:rsidRDefault="00666DC5" w:rsidP="00666DC5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For example, for </w:t>
      </w:r>
      <w:r w:rsidRPr="00666DC5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=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4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number 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17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is special, because it can be written as 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4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perscript"/>
          <w:lang w:bidi="ar-SA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perscript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+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4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perscript"/>
          <w:lang w:bidi="ar-SA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perscript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=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+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16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=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17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, but 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9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is not.</w:t>
      </w:r>
    </w:p>
    <w:p w14:paraId="5FF373C1" w14:textId="2A44ADBD" w:rsidR="00666DC5" w:rsidRPr="00666DC5" w:rsidRDefault="00666DC5" w:rsidP="00666DC5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proofErr w:type="spellStart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Theofanis</w:t>
      </w:r>
      <w:proofErr w:type="spellEnd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 asks you to help him find the </w:t>
      </w:r>
      <w:r w:rsidRPr="00666DC5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k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-</w:t>
      </w:r>
      <w:proofErr w:type="spellStart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th</w:t>
      </w:r>
      <w:proofErr w:type="spellEnd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 special number if they are sorted in increasing order. Since this number may be too large, output it modulo 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10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perscript"/>
          <w:lang w:bidi="ar-SA"/>
        </w:rPr>
        <w:t>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+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7.</w:t>
      </w:r>
    </w:p>
    <w:p w14:paraId="19AC8AB6" w14:textId="77777777" w:rsidR="00666DC5" w:rsidRPr="00666DC5" w:rsidRDefault="00666DC5" w:rsidP="00666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ar-SA"/>
        </w:rPr>
        <w:t>Input</w:t>
      </w:r>
    </w:p>
    <w:p w14:paraId="0B521933" w14:textId="52C3FD59" w:rsidR="00666DC5" w:rsidRPr="00666DC5" w:rsidRDefault="00666DC5" w:rsidP="00666DC5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The first line contains a single integer </w:t>
      </w:r>
      <w:r w:rsidRPr="00666DC5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(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proofErr w:type="gramStart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≤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 </w:t>
      </w:r>
      <w:r w:rsidRPr="00666DC5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t</w:t>
      </w:r>
      <w:proofErr w:type="gramEnd"/>
      <w:r w:rsidRPr="00666DC5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≤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10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perscript"/>
          <w:lang w:bidi="ar-SA"/>
        </w:rPr>
        <w:t>4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) — the number of test cases.</w:t>
      </w:r>
    </w:p>
    <w:p w14:paraId="679D6C07" w14:textId="68A07C73" w:rsidR="00666DC5" w:rsidRPr="00666DC5" w:rsidRDefault="00666DC5" w:rsidP="00666DC5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The first and only line of each test case contains two integers </w:t>
      </w:r>
      <w:r w:rsidRPr="00666DC5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n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and </w:t>
      </w:r>
      <w:r w:rsidRPr="00666DC5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k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(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2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≤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proofErr w:type="gramStart"/>
      <w:r w:rsidRPr="00666DC5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n</w:t>
      </w:r>
      <w:r w:rsidRPr="00666DC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bidi="ar-SA"/>
        </w:rPr>
        <w:t xml:space="preserve"> 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≤</w:t>
      </w:r>
      <w:proofErr w:type="gramEnd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10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perscript"/>
          <w:lang w:bidi="ar-SA"/>
        </w:rPr>
        <w:t>9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; 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≤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k</w:t>
      </w:r>
      <w:r w:rsidRPr="00666DC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≤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10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perscript"/>
          <w:lang w:bidi="ar-SA"/>
        </w:rPr>
        <w:t>9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).</w:t>
      </w:r>
    </w:p>
    <w:p w14:paraId="1D4632B8" w14:textId="77777777" w:rsidR="00666DC5" w:rsidRPr="00666DC5" w:rsidRDefault="00666DC5" w:rsidP="00666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ar-SA"/>
        </w:rPr>
        <w:t>Output</w:t>
      </w:r>
    </w:p>
    <w:p w14:paraId="284330AD" w14:textId="77777777" w:rsidR="00666DC5" w:rsidRDefault="00666DC5" w:rsidP="00666DC5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For each test case, print one integer — the </w:t>
      </w:r>
      <w:r w:rsidRPr="00666DC5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k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-</w:t>
      </w:r>
      <w:proofErr w:type="spellStart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th</w:t>
      </w:r>
      <w:proofErr w:type="spellEnd"/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 special number in increasing order modulo </w:t>
      </w:r>
    </w:p>
    <w:p w14:paraId="29147F15" w14:textId="640B803B" w:rsidR="00666DC5" w:rsidRPr="00666DC5" w:rsidRDefault="00666DC5" w:rsidP="00666DC5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10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perscript"/>
          <w:lang w:bidi="ar-SA"/>
        </w:rPr>
        <w:t>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+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7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.</w:t>
      </w:r>
    </w:p>
    <w:p w14:paraId="7DBD3115" w14:textId="1E6EC6F3" w:rsidR="00622A6B" w:rsidRDefault="00666DC5" w:rsidP="00666D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C5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DC5" w14:paraId="3DFB82A7" w14:textId="77777777" w:rsidTr="00666DC5">
        <w:tc>
          <w:tcPr>
            <w:tcW w:w="4675" w:type="dxa"/>
          </w:tcPr>
          <w:p w14:paraId="5750783E" w14:textId="366601B9" w:rsidR="00666DC5" w:rsidRDefault="00666DC5" w:rsidP="00666D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4521D52A" w14:textId="1BEF2B92" w:rsidR="00666DC5" w:rsidRPr="00666DC5" w:rsidRDefault="00666DC5" w:rsidP="0066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66DC5" w14:paraId="27BEF8D7" w14:textId="77777777" w:rsidTr="00666DC5">
        <w:tc>
          <w:tcPr>
            <w:tcW w:w="4675" w:type="dxa"/>
          </w:tcPr>
          <w:p w14:paraId="38B0D554" w14:textId="77777777" w:rsidR="00666DC5" w:rsidRDefault="00666DC5" w:rsidP="0066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CA584B2" w14:textId="77777777" w:rsidR="00666DC5" w:rsidRDefault="00666DC5" w:rsidP="0066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  <w:p w14:paraId="6023B1CC" w14:textId="77777777" w:rsidR="00666DC5" w:rsidRDefault="00666DC5" w:rsidP="0066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2 12</w:t>
            </w:r>
          </w:p>
          <w:p w14:paraId="74D004B3" w14:textId="776C4A64" w:rsidR="00666DC5" w:rsidRPr="00666DC5" w:rsidRDefault="00666DC5" w:rsidP="0066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105 564</w:t>
            </w:r>
          </w:p>
        </w:tc>
        <w:tc>
          <w:tcPr>
            <w:tcW w:w="4675" w:type="dxa"/>
          </w:tcPr>
          <w:p w14:paraId="5DD5A578" w14:textId="77777777" w:rsidR="00666DC5" w:rsidRDefault="00666DC5" w:rsidP="0066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0C357F92" w14:textId="77777777" w:rsidR="00666DC5" w:rsidRDefault="00666DC5" w:rsidP="0066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6B514488" w14:textId="427A23A2" w:rsidR="00666DC5" w:rsidRPr="00666DC5" w:rsidRDefault="00666DC5" w:rsidP="0066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3595374</w:t>
            </w:r>
          </w:p>
        </w:tc>
      </w:tr>
    </w:tbl>
    <w:p w14:paraId="1AD31665" w14:textId="64858052" w:rsidR="00666DC5" w:rsidRDefault="00666DC5" w:rsidP="00666D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8AD37" w14:textId="04FDC17D" w:rsidR="00666DC5" w:rsidRDefault="00666DC5" w:rsidP="00666D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</w:t>
      </w:r>
    </w:p>
    <w:p w14:paraId="15F4957B" w14:textId="4216FC64" w:rsidR="00666DC5" w:rsidRDefault="00666DC5" w:rsidP="0066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666DC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= 3 the sequence is [1, 3, 4, 9…]</w:t>
      </w:r>
    </w:p>
    <w:p w14:paraId="06DD5CB4" w14:textId="753A06BB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</w:p>
    <w:p w14:paraId="4E212D9E" w14:textId="69DFDFA3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</w:p>
    <w:p w14:paraId="4C9356DE" w14:textId="4B7856A5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</w:p>
    <w:p w14:paraId="62A0C32B" w14:textId="4C6C308C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</w:p>
    <w:p w14:paraId="6D8F4239" w14:textId="2BEC7CF8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</w:p>
    <w:p w14:paraId="2A82FE1A" w14:textId="7E5AF446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</w:p>
    <w:p w14:paraId="2A9887A7" w14:textId="0071BAF2" w:rsidR="007F2359" w:rsidRPr="00666DC5" w:rsidRDefault="007F2359" w:rsidP="007F2359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ar-SA"/>
        </w:rPr>
      </w:pPr>
      <w:proofErr w:type="spellStart"/>
      <w:r w:rsidRPr="007F235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ar-SA"/>
        </w:rPr>
        <w:lastRenderedPageBreak/>
        <w:t>Số</w:t>
      </w:r>
      <w:proofErr w:type="spellEnd"/>
      <w:r w:rsidRPr="007F235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ar-SA"/>
        </w:rPr>
        <w:t xml:space="preserve"> </w:t>
      </w:r>
      <w:proofErr w:type="spellStart"/>
      <w:r w:rsidRPr="007F235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ar-SA"/>
        </w:rPr>
        <w:t>đặc</w:t>
      </w:r>
      <w:proofErr w:type="spellEnd"/>
      <w:r w:rsidRPr="007F235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ar-SA"/>
        </w:rPr>
        <w:t xml:space="preserve"> </w:t>
      </w:r>
      <w:proofErr w:type="spellStart"/>
      <w:r w:rsidRPr="007F235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ar-SA"/>
        </w:rPr>
        <w:t>biệt</w:t>
      </w:r>
      <w:proofErr w:type="spellEnd"/>
    </w:p>
    <w:p w14:paraId="3898EA89" w14:textId="77777777" w:rsidR="007F2359" w:rsidRPr="00666DC5" w:rsidRDefault="007F2359" w:rsidP="007F23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time limit per test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2 seconds</w:t>
      </w:r>
    </w:p>
    <w:p w14:paraId="5D6A4D94" w14:textId="77777777" w:rsidR="007F2359" w:rsidRPr="00666DC5" w:rsidRDefault="007F2359" w:rsidP="007F23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memory limit per test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256 megabytes</w:t>
      </w:r>
    </w:p>
    <w:p w14:paraId="522F0F5D" w14:textId="77777777" w:rsidR="007F2359" w:rsidRPr="00666DC5" w:rsidRDefault="007F2359" w:rsidP="007F23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input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standard input</w:t>
      </w:r>
    </w:p>
    <w:p w14:paraId="726D5280" w14:textId="77777777" w:rsidR="007F2359" w:rsidRPr="00666DC5" w:rsidRDefault="007F2359" w:rsidP="007F23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output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666DC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standard output</w:t>
      </w:r>
    </w:p>
    <w:p w14:paraId="594441AE" w14:textId="77777777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</w:p>
    <w:p w14:paraId="2EE403C3" w14:textId="77777777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Theofanis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Yeltsa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Kcir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B9F50B" w14:textId="77777777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2359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lũy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7F23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3AC1FC" w14:textId="25124E7F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2359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7F2359">
        <w:rPr>
          <w:rFonts w:ascii="Times New Roman" w:hAnsi="Times New Roman" w:cs="Times New Roman"/>
          <w:sz w:val="24"/>
          <w:szCs w:val="24"/>
        </w:rPr>
        <w:t xml:space="preserve"> = 4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4</w:t>
      </w:r>
      <w:r w:rsidRPr="007F235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7F2359">
        <w:rPr>
          <w:rFonts w:ascii="Times New Roman" w:hAnsi="Times New Roman" w:cs="Times New Roman"/>
          <w:sz w:val="24"/>
          <w:szCs w:val="24"/>
        </w:rPr>
        <w:t xml:space="preserve"> + 4</w:t>
      </w:r>
      <w:r w:rsidRPr="007F235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2359">
        <w:rPr>
          <w:rFonts w:ascii="Times New Roman" w:hAnsi="Times New Roman" w:cs="Times New Roman"/>
          <w:sz w:val="24"/>
          <w:szCs w:val="24"/>
        </w:rPr>
        <w:t xml:space="preserve"> = 1 + 16 = 17,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8A9CCA" w14:textId="315DF93B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Theofanis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mô-đun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10</w:t>
      </w:r>
      <w:r w:rsidRPr="007F2359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7F2359">
        <w:rPr>
          <w:rFonts w:ascii="Times New Roman" w:hAnsi="Times New Roman" w:cs="Times New Roman"/>
          <w:sz w:val="24"/>
          <w:szCs w:val="24"/>
        </w:rPr>
        <w:t xml:space="preserve"> + 7.</w:t>
      </w:r>
    </w:p>
    <w:p w14:paraId="312BF6A2" w14:textId="77777777" w:rsidR="007F2359" w:rsidRPr="007F2359" w:rsidRDefault="007F2359" w:rsidP="00666D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359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1E4A5A6C" w14:textId="22C037B4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235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 w:rsidRPr="007F2359">
        <w:rPr>
          <w:rFonts w:ascii="Times New Roman" w:hAnsi="Times New Roman" w:cs="Times New Roman"/>
          <w:sz w:val="24"/>
          <w:szCs w:val="24"/>
        </w:rPr>
        <w:t xml:space="preserve"> 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sz w:val="24"/>
          <w:szCs w:val="24"/>
        </w:rPr>
        <w:t>10</w:t>
      </w:r>
      <w:r w:rsidRPr="007F2359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7F2359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775C9D" w14:textId="35F77FC8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235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Pr="007F2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sz w:val="24"/>
          <w:szCs w:val="24"/>
        </w:rPr>
        <w:t>10</w:t>
      </w:r>
      <w:r w:rsidRPr="007F2359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7F2359">
        <w:rPr>
          <w:rFonts w:ascii="Times New Roman" w:hAnsi="Times New Roman" w:cs="Times New Roman"/>
          <w:sz w:val="24"/>
          <w:szCs w:val="24"/>
        </w:rPr>
        <w:t>;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59">
        <w:rPr>
          <w:rFonts w:ascii="Times New Roman" w:hAnsi="Times New Roman" w:cs="Times New Roman"/>
          <w:sz w:val="24"/>
          <w:szCs w:val="24"/>
        </w:rPr>
        <w:t>10</w:t>
      </w:r>
      <w:r w:rsidRPr="007F2359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7F235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F4DDB4E" w14:textId="77777777" w:rsidR="007F2359" w:rsidRPr="007F2359" w:rsidRDefault="007F2359" w:rsidP="00666D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35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4981FDF" w14:textId="1E39D079" w:rsidR="007F2359" w:rsidRDefault="007F2359" w:rsidP="00666D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2359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, in ra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5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F2359">
        <w:rPr>
          <w:rFonts w:ascii="Times New Roman" w:hAnsi="Times New Roman" w:cs="Times New Roman"/>
          <w:sz w:val="24"/>
          <w:szCs w:val="24"/>
        </w:rPr>
        <w:t xml:space="preserve"> modulo 109 + 7.</w:t>
      </w:r>
    </w:p>
    <w:p w14:paraId="26839B3A" w14:textId="77777777" w:rsidR="007F2359" w:rsidRDefault="007F2359" w:rsidP="007F23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C5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359" w14:paraId="26F58382" w14:textId="77777777" w:rsidTr="0018397E">
        <w:tc>
          <w:tcPr>
            <w:tcW w:w="4675" w:type="dxa"/>
          </w:tcPr>
          <w:p w14:paraId="21E6BEB6" w14:textId="77777777" w:rsidR="007F2359" w:rsidRDefault="007F2359" w:rsidP="001839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2C2F2043" w14:textId="77777777" w:rsidR="007F2359" w:rsidRPr="00666DC5" w:rsidRDefault="007F2359" w:rsidP="0018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F2359" w14:paraId="40B3A140" w14:textId="77777777" w:rsidTr="0018397E">
        <w:tc>
          <w:tcPr>
            <w:tcW w:w="4675" w:type="dxa"/>
          </w:tcPr>
          <w:p w14:paraId="33C2CB8C" w14:textId="77777777" w:rsidR="007F2359" w:rsidRDefault="007F2359" w:rsidP="0018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30791F9" w14:textId="77777777" w:rsidR="007F2359" w:rsidRDefault="007F2359" w:rsidP="0018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  <w:p w14:paraId="6477EEAC" w14:textId="77777777" w:rsidR="007F2359" w:rsidRDefault="007F2359" w:rsidP="0018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2 12</w:t>
            </w:r>
          </w:p>
          <w:p w14:paraId="680C27EE" w14:textId="77777777" w:rsidR="007F2359" w:rsidRPr="00666DC5" w:rsidRDefault="007F2359" w:rsidP="0018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105 564</w:t>
            </w:r>
          </w:p>
        </w:tc>
        <w:tc>
          <w:tcPr>
            <w:tcW w:w="4675" w:type="dxa"/>
          </w:tcPr>
          <w:p w14:paraId="3564C16F" w14:textId="77777777" w:rsidR="007F2359" w:rsidRDefault="007F2359" w:rsidP="0018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755D8F58" w14:textId="77777777" w:rsidR="007F2359" w:rsidRDefault="007F2359" w:rsidP="0018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215122E0" w14:textId="77777777" w:rsidR="007F2359" w:rsidRPr="00666DC5" w:rsidRDefault="007F2359" w:rsidP="0018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3595374</w:t>
            </w:r>
          </w:p>
        </w:tc>
      </w:tr>
    </w:tbl>
    <w:p w14:paraId="463DDEBB" w14:textId="77777777" w:rsidR="007F2359" w:rsidRDefault="007F2359" w:rsidP="007F2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6748A" w14:textId="77777777" w:rsidR="007F2359" w:rsidRDefault="007F2359" w:rsidP="007F2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</w:t>
      </w:r>
    </w:p>
    <w:p w14:paraId="7D01AC58" w14:textId="22A4A8EF" w:rsidR="007F2359" w:rsidRDefault="007F2359" w:rsidP="007F23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DC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= 3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[1, 3, 4, 9…]</w:t>
      </w:r>
    </w:p>
    <w:p w14:paraId="2AFF7DA3" w14:textId="77777777" w:rsidR="007F2359" w:rsidRPr="00666DC5" w:rsidRDefault="007F2359" w:rsidP="00666DC5">
      <w:pPr>
        <w:rPr>
          <w:rFonts w:ascii="Times New Roman" w:hAnsi="Times New Roman" w:cs="Times New Roman"/>
          <w:sz w:val="24"/>
          <w:szCs w:val="24"/>
        </w:rPr>
      </w:pPr>
    </w:p>
    <w:sectPr w:rsidR="007F2359" w:rsidRPr="0066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C5"/>
    <w:rsid w:val="004868AA"/>
    <w:rsid w:val="00666DC5"/>
    <w:rsid w:val="007F2359"/>
    <w:rsid w:val="00823372"/>
    <w:rsid w:val="00AD05AC"/>
    <w:rsid w:val="00E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235F"/>
  <w15:chartTrackingRefBased/>
  <w15:docId w15:val="{BC82E555-467B-4B53-9418-2E6ECF30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ex-font-style-it">
    <w:name w:val="tex-font-style-it"/>
    <w:basedOn w:val="DefaultParagraphFont"/>
    <w:rsid w:val="00666DC5"/>
  </w:style>
  <w:style w:type="character" w:customStyle="1" w:styleId="tex-font-style-bf">
    <w:name w:val="tex-font-style-bf"/>
    <w:basedOn w:val="DefaultParagraphFont"/>
    <w:rsid w:val="00666DC5"/>
  </w:style>
  <w:style w:type="character" w:customStyle="1" w:styleId="mi">
    <w:name w:val="mi"/>
    <w:basedOn w:val="DefaultParagraphFont"/>
    <w:rsid w:val="00666DC5"/>
  </w:style>
  <w:style w:type="character" w:customStyle="1" w:styleId="mjxassistivemathml">
    <w:name w:val="mjx_assistive_mathml"/>
    <w:basedOn w:val="DefaultParagraphFont"/>
    <w:rsid w:val="00666DC5"/>
  </w:style>
  <w:style w:type="character" w:customStyle="1" w:styleId="mo">
    <w:name w:val="mo"/>
    <w:basedOn w:val="DefaultParagraphFont"/>
    <w:rsid w:val="00666DC5"/>
  </w:style>
  <w:style w:type="character" w:customStyle="1" w:styleId="mn">
    <w:name w:val="mn"/>
    <w:basedOn w:val="DefaultParagraphFont"/>
    <w:rsid w:val="00666DC5"/>
  </w:style>
  <w:style w:type="table" w:styleId="TableGrid">
    <w:name w:val="Table Grid"/>
    <w:basedOn w:val="TableNormal"/>
    <w:uiPriority w:val="39"/>
    <w:rsid w:val="0066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8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17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Minoru kenzy</dc:creator>
  <cp:keywords/>
  <dc:description/>
  <cp:lastModifiedBy>Minoru kenzy</cp:lastModifiedBy>
  <cp:revision>2</cp:revision>
  <dcterms:created xsi:type="dcterms:W3CDTF">2021-10-10T08:35:00Z</dcterms:created>
  <dcterms:modified xsi:type="dcterms:W3CDTF">2021-10-10T08:53:00Z</dcterms:modified>
</cp:coreProperties>
</file>