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6CCD" w14:textId="32123010" w:rsidR="003C197D" w:rsidRDefault="003C197D" w:rsidP="008C100D">
      <w:pPr>
        <w:rPr>
          <w:rStyle w:val="Hyperlink"/>
        </w:rPr>
      </w:pPr>
      <w:r>
        <w:t xml:space="preserve">This is followed the </w:t>
      </w:r>
      <w:hyperlink r:id="rId5" w:history="1">
        <w:proofErr w:type="spellStart"/>
        <w:r w:rsidRPr="003C197D">
          <w:rPr>
            <w:rStyle w:val="Hyperlink"/>
          </w:rPr>
          <w:t>quickguide</w:t>
        </w:r>
        <w:proofErr w:type="spellEnd"/>
      </w:hyperlink>
    </w:p>
    <w:p w14:paraId="095B7088" w14:textId="028EFB8C" w:rsidR="00780524" w:rsidRDefault="00780524" w:rsidP="005F7C95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Step 1:</w:t>
      </w:r>
      <w:r w:rsidRPr="00780524">
        <w:rPr>
          <w:rStyle w:val="Hyperlink"/>
          <w:color w:val="auto"/>
          <w:u w:val="none"/>
        </w:rPr>
        <w:t xml:space="preserve"> download and install Anaconda</w:t>
      </w:r>
    </w:p>
    <w:p w14:paraId="33E4D466" w14:textId="77777777" w:rsidR="005F7C95" w:rsidRDefault="00780524" w:rsidP="005F7C95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Step 2: Install </w:t>
      </w:r>
      <w:proofErr w:type="spellStart"/>
      <w:r>
        <w:rPr>
          <w:rStyle w:val="Hyperlink"/>
          <w:color w:val="auto"/>
          <w:u w:val="none"/>
        </w:rPr>
        <w:t>Pymeasure</w:t>
      </w:r>
      <w:proofErr w:type="spellEnd"/>
      <w:r w:rsidR="008657E0">
        <w:rPr>
          <w:rStyle w:val="Hyperlink"/>
          <w:color w:val="auto"/>
          <w:u w:val="none"/>
        </w:rPr>
        <w:t xml:space="preserve"> </w:t>
      </w:r>
    </w:p>
    <w:p w14:paraId="4254E547" w14:textId="27744E19" w:rsidR="00780524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(ref. </w:t>
      </w:r>
      <w:hyperlink r:id="rId6" w:history="1">
        <w:r>
          <w:rPr>
            <w:rStyle w:val="Hyperlink"/>
          </w:rPr>
          <w:t>https://pymeasure.readthedocs.io/en/latest/quick_start.html</w:t>
        </w:r>
      </w:hyperlink>
      <w:r>
        <w:rPr>
          <w:rStyle w:val="Hyperlink"/>
          <w:color w:val="auto"/>
          <w:u w:val="none"/>
        </w:rPr>
        <w:t>)</w:t>
      </w:r>
    </w:p>
    <w:p w14:paraId="6CBB4066" w14:textId="77777777" w:rsidR="008657E0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Run anaconda prompt</w:t>
      </w:r>
    </w:p>
    <w:p w14:paraId="2B62F55D" w14:textId="66A26CA2" w:rsidR="00780524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r w:rsidRPr="008657E0">
        <w:rPr>
          <w:rStyle w:val="Hyperlink"/>
          <w:noProof/>
          <w:color w:val="auto"/>
          <w:u w:val="none"/>
        </w:rPr>
        <w:drawing>
          <wp:inline distT="0" distB="0" distL="0" distR="0" wp14:anchorId="40FEE097" wp14:editId="0CFADEF8">
            <wp:extent cx="3477110" cy="1400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6C21" w14:textId="62FB8B10" w:rsidR="008657E0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Command </w:t>
      </w:r>
    </w:p>
    <w:p w14:paraId="26A0B721" w14:textId="77777777" w:rsidR="008657E0" w:rsidRPr="005F7C95" w:rsidRDefault="008657E0" w:rsidP="005F7C95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conda</w:t>
      </w:r>
      <w:proofErr w:type="spellEnd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 config --add channels </w:t>
      </w: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conda</w:t>
      </w:r>
      <w:proofErr w:type="spellEnd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-forge</w:t>
      </w:r>
    </w:p>
    <w:p w14:paraId="7E9E29FA" w14:textId="77777777" w:rsidR="008657E0" w:rsidRPr="005F7C95" w:rsidRDefault="008657E0" w:rsidP="005F7C95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conda</w:t>
      </w:r>
      <w:proofErr w:type="spellEnd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 install </w:t>
      </w: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pymeasure</w:t>
      </w:r>
      <w:proofErr w:type="spellEnd"/>
    </w:p>
    <w:p w14:paraId="4845A22B" w14:textId="77777777" w:rsidR="005F7C95" w:rsidRDefault="008657E0" w:rsidP="008C100D">
      <w:r>
        <w:t xml:space="preserve">I experienced error at the second command, just run the command again, it did not fix the problem. </w:t>
      </w:r>
    </w:p>
    <w:p w14:paraId="087277FD" w14:textId="3BBC779D" w:rsidR="00780524" w:rsidRDefault="008657E0" w:rsidP="008C100D">
      <w:proofErr w:type="gramStart"/>
      <w:r>
        <w:t>So</w:t>
      </w:r>
      <w:proofErr w:type="gramEnd"/>
      <w:r>
        <w:t xml:space="preserve"> I use </w:t>
      </w:r>
      <w:proofErr w:type="spellStart"/>
      <w:r>
        <w:t>spyder</w:t>
      </w:r>
      <w:proofErr w:type="spellEnd"/>
    </w:p>
    <w:p w14:paraId="2CD99341" w14:textId="3804FC75" w:rsid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Pip install </w:t>
      </w:r>
      <w:proofErr w:type="spellStart"/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pymeasure</w:t>
      </w:r>
      <w:proofErr w:type="spellEnd"/>
    </w:p>
    <w:p w14:paraId="3255D611" w14:textId="2202218B" w:rsid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</w:p>
    <w:p w14:paraId="46CDA365" w14:textId="58D47C85" w:rsidR="008657E0" w:rsidRDefault="008657E0" w:rsidP="008C100D">
      <w:r>
        <w:t xml:space="preserve">Now, check if </w:t>
      </w:r>
      <w:proofErr w:type="spellStart"/>
      <w:r>
        <w:t>pymeasure</w:t>
      </w:r>
      <w:proofErr w:type="spellEnd"/>
      <w:r>
        <w:t xml:space="preserve"> </w:t>
      </w:r>
      <w:r w:rsidRPr="008C100D">
        <w:t>has</w:t>
      </w:r>
      <w:r>
        <w:t xml:space="preserve"> been installed? On </w:t>
      </w:r>
      <w:proofErr w:type="spellStart"/>
      <w:r>
        <w:t>spyder</w:t>
      </w:r>
      <w:proofErr w:type="spellEnd"/>
      <w:r>
        <w:t>, run</w:t>
      </w:r>
    </w:p>
    <w:p w14:paraId="4D236B71" w14:textId="77777777" w:rsidR="008657E0" w:rsidRDefault="008657E0" w:rsidP="008C100D">
      <w:pPr>
        <w:pStyle w:val="HTMLPreformatted"/>
        <w:rPr>
          <w:color w:val="404040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color w:val="40404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pymeasure</w:t>
      </w:r>
      <w:proofErr w:type="spellEnd"/>
    </w:p>
    <w:p w14:paraId="6AB9DC8C" w14:textId="6FC8E19B" w:rsidR="008657E0" w:rsidRPr="008657E0" w:rsidRDefault="008657E0" w:rsidP="008C100D">
      <w:pPr>
        <w:pStyle w:val="HTMLPreformatted"/>
        <w:rPr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</w:rPr>
        <w:t>pymeasure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</w:rPr>
        <w:t>_</w:t>
      </w:r>
      <w:proofErr w:type="gramEnd"/>
      <w:r>
        <w:rPr>
          <w:rStyle w:val="n"/>
          <w:rFonts w:ascii="Consolas" w:hAnsi="Consolas"/>
          <w:color w:val="404040"/>
        </w:rPr>
        <w:t>_version__</w:t>
      </w:r>
    </w:p>
    <w:p w14:paraId="46EF6E9D" w14:textId="326B272F" w:rsidR="008657E0" w:rsidRDefault="008657E0" w:rsidP="008C100D">
      <w:proofErr w:type="gramStart"/>
      <w:r w:rsidRPr="008657E0">
        <w:t>Out[</w:t>
      </w:r>
      <w:proofErr w:type="gramEnd"/>
      <w:r w:rsidRPr="008657E0">
        <w:t>4]: '0.7.0'</w:t>
      </w:r>
      <w:r>
        <w:t xml:space="preserve"> =&gt;&gt; succeed</w:t>
      </w:r>
    </w:p>
    <w:p w14:paraId="76A8BC32" w14:textId="13D2D4C2" w:rsidR="008657E0" w:rsidRDefault="008657E0" w:rsidP="008C100D"/>
    <w:p w14:paraId="1596A6B1" w14:textId="77777777" w:rsidR="005F7C95" w:rsidRDefault="008657E0" w:rsidP="005F7C95">
      <w:pPr>
        <w:pStyle w:val="Heading1"/>
      </w:pPr>
      <w:r>
        <w:t xml:space="preserve">Step 3: install </w:t>
      </w:r>
      <w:proofErr w:type="spellStart"/>
      <w:r>
        <w:t>PyVisa</w:t>
      </w:r>
      <w:proofErr w:type="spellEnd"/>
      <w:r>
        <w:t xml:space="preserve"> </w:t>
      </w:r>
    </w:p>
    <w:p w14:paraId="1A38E1A2" w14:textId="217160AE" w:rsidR="008657E0" w:rsidRDefault="008657E0" w:rsidP="008C100D">
      <w:r>
        <w:t>(ref.</w:t>
      </w:r>
      <w:r w:rsidRPr="008657E0">
        <w:t xml:space="preserve"> </w:t>
      </w:r>
      <w:hyperlink r:id="rId8" w:history="1">
        <w:r>
          <w:rPr>
            <w:rStyle w:val="Hyperlink"/>
          </w:rPr>
          <w:t>https://pypi.org/project/PyVISA/</w:t>
        </w:r>
      </w:hyperlink>
      <w:r>
        <w:t>)</w:t>
      </w:r>
    </w:p>
    <w:p w14:paraId="515AE266" w14:textId="77777777" w:rsidR="008C100D" w:rsidRPr="008C100D" w:rsidRDefault="004B6647" w:rsidP="008C100D">
      <w:pPr>
        <w:rPr>
          <w:rStyle w:val="kn"/>
          <w:rFonts w:ascii="Consolas" w:eastAsiaTheme="majorEastAsia" w:hAnsi="Consolas"/>
          <w:bCs/>
          <w:sz w:val="18"/>
          <w:szCs w:val="18"/>
        </w:rPr>
      </w:pPr>
      <w:r w:rsidRPr="008C100D">
        <w:rPr>
          <w:rStyle w:val="kn"/>
          <w:rFonts w:ascii="Consolas" w:eastAsiaTheme="majorEastAsia" w:hAnsi="Consolas"/>
          <w:bCs/>
          <w:sz w:val="18"/>
          <w:szCs w:val="18"/>
        </w:rPr>
        <w:t>A Python package for support of the “Virtual Instrument Software Architecture” (VISA), in order to control measurement devices and test equipment via GPIB, RS232, Ethernet or USB.</w:t>
      </w:r>
    </w:p>
    <w:p w14:paraId="33160900" w14:textId="6567920D" w:rsidR="008657E0" w:rsidRP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Pip install </w:t>
      </w:r>
      <w:proofErr w:type="spellStart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pyvisa</w:t>
      </w:r>
      <w:proofErr w:type="spellEnd"/>
    </w:p>
    <w:p w14:paraId="7F0C3ED1" w14:textId="12C6CA5B" w:rsidR="008657E0" w:rsidRDefault="008657E0" w:rsidP="008C100D">
      <w:r>
        <w:t>Check if installation succeeded</w:t>
      </w:r>
    </w:p>
    <w:p w14:paraId="7BDB80CB" w14:textId="60F3DB6E" w:rsidR="008657E0" w:rsidRP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import </w:t>
      </w:r>
      <w:proofErr w:type="spellStart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pyvisa</w:t>
      </w:r>
      <w:proofErr w:type="spellEnd"/>
    </w:p>
    <w:p w14:paraId="2EE8D4B9" w14:textId="77777777" w:rsidR="008657E0" w:rsidRP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proofErr w:type="spellStart"/>
      <w:proofErr w:type="gramStart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pyvisa</w:t>
      </w:r>
      <w:proofErr w:type="spellEnd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._</w:t>
      </w:r>
      <w:proofErr w:type="gramEnd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_version__</w:t>
      </w:r>
    </w:p>
    <w:p w14:paraId="0BE38579" w14:textId="6F4DCF3C" w:rsidR="008657E0" w:rsidRDefault="008657E0" w:rsidP="008C100D">
      <w:proofErr w:type="gramStart"/>
      <w:r>
        <w:t>Out[</w:t>
      </w:r>
      <w:proofErr w:type="gramEnd"/>
      <w:r>
        <w:t>8]: '1.10.0'</w:t>
      </w:r>
    </w:p>
    <w:p w14:paraId="17142A42" w14:textId="3E86563A" w:rsidR="008657E0" w:rsidRDefault="008657E0" w:rsidP="008C100D"/>
    <w:p w14:paraId="376F79C5" w14:textId="096CD68D" w:rsidR="0059765E" w:rsidRDefault="008657E0" w:rsidP="0094370F">
      <w:pPr>
        <w:pStyle w:val="Heading1"/>
      </w:pPr>
      <w:r>
        <w:lastRenderedPageBreak/>
        <w:t xml:space="preserve">Step </w:t>
      </w:r>
      <w:r w:rsidR="0094370F">
        <w:t>4</w:t>
      </w:r>
      <w:r>
        <w:t xml:space="preserve">: </w:t>
      </w:r>
      <w:r w:rsidR="00BC3CA2">
        <w:t>install</w:t>
      </w:r>
      <w:r w:rsidR="0059765E">
        <w:t xml:space="preserve"> </w:t>
      </w:r>
      <w:proofErr w:type="spellStart"/>
      <w:r w:rsidR="00E311BC">
        <w:t>keysight</w:t>
      </w:r>
      <w:proofErr w:type="spellEnd"/>
      <w:r w:rsidR="00E311BC">
        <w:t xml:space="preserve"> </w:t>
      </w:r>
      <w:hyperlink r:id="rId9" w:history="1">
        <w:r w:rsidR="00E311BC" w:rsidRPr="00E311BC">
          <w:rPr>
            <w:rStyle w:val="Hyperlink"/>
          </w:rPr>
          <w:t>IO library suite</w:t>
        </w:r>
      </w:hyperlink>
      <w:r w:rsidR="00E311BC">
        <w:t xml:space="preserve"> to connect with the LCR through USB/Lan, </w:t>
      </w:r>
      <w:proofErr w:type="spellStart"/>
      <w:r w:rsidR="00E311BC">
        <w:t>etc</w:t>
      </w:r>
      <w:proofErr w:type="spellEnd"/>
    </w:p>
    <w:p w14:paraId="25F3F4FA" w14:textId="7F29CC71" w:rsidR="00E311BC" w:rsidRDefault="00A919DC" w:rsidP="008C100D">
      <w:pPr>
        <w:rPr>
          <w:rStyle w:val="Hyperlink"/>
        </w:rPr>
      </w:pPr>
      <w:hyperlink r:id="rId10" w:history="1">
        <w:r w:rsidR="00E311BC" w:rsidRPr="00E311BC">
          <w:rPr>
            <w:rStyle w:val="Hyperlink"/>
          </w:rPr>
          <w:t>how to connect LCR to LAN/USB</w:t>
        </w:r>
      </w:hyperlink>
      <w:r w:rsidR="008657E0">
        <w:rPr>
          <w:rStyle w:val="Hyperlink"/>
        </w:rPr>
        <w:t xml:space="preserve"> (this link died)</w:t>
      </w:r>
    </w:p>
    <w:p w14:paraId="4BD8CFF5" w14:textId="788AFC1E" w:rsidR="0094370F" w:rsidRDefault="0094370F" w:rsidP="00EE1FE6">
      <w:pPr>
        <w:pStyle w:val="Heading1"/>
      </w:pPr>
      <w:r>
        <w:t xml:space="preserve">Step 5: </w:t>
      </w:r>
      <w:r w:rsidR="00F70D2D">
        <w:t>Run</w:t>
      </w:r>
      <w:r>
        <w:t xml:space="preserve"> Keysight connection expert and Set up IP Connection</w:t>
      </w:r>
    </w:p>
    <w:p w14:paraId="4ACFDD7E" w14:textId="6CC7E63E" w:rsidR="008D5D09" w:rsidRDefault="008D5D09" w:rsidP="008C100D">
      <w:r>
        <w:t xml:space="preserve">run </w:t>
      </w:r>
      <w:proofErr w:type="spellStart"/>
      <w:r>
        <w:t>keysight</w:t>
      </w:r>
      <w:proofErr w:type="spellEnd"/>
      <w:r>
        <w:t xml:space="preserve"> connection </w:t>
      </w:r>
      <w:r w:rsidR="00393926">
        <w:t>expert</w:t>
      </w:r>
    </w:p>
    <w:p w14:paraId="588C098D" w14:textId="4F87490C" w:rsidR="008D5D09" w:rsidRDefault="008D5D09" w:rsidP="008C100D">
      <w:r>
        <w:rPr>
          <w:noProof/>
        </w:rPr>
        <w:drawing>
          <wp:inline distT="0" distB="0" distL="0" distR="0" wp14:anchorId="140A3CE2" wp14:editId="67CE76AD">
            <wp:extent cx="26765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7ED" w14:textId="06F712F9" w:rsidR="00E311BC" w:rsidRDefault="00E311BC" w:rsidP="008C100D"/>
    <w:p w14:paraId="36C833D4" w14:textId="77777777" w:rsidR="00393926" w:rsidRDefault="00393926" w:rsidP="008C100D">
      <w:r>
        <w:t xml:space="preserve">Get IP from the device </w:t>
      </w:r>
    </w:p>
    <w:p w14:paraId="7E863B40" w14:textId="4F9F888A" w:rsidR="00393926" w:rsidRDefault="00393926" w:rsidP="008C100D">
      <w:r>
        <w:t>Run Keysight Connection Expert and configure as below</w:t>
      </w:r>
    </w:p>
    <w:p w14:paraId="3B402DFE" w14:textId="77777777" w:rsidR="00B56680" w:rsidRDefault="00F70D2D" w:rsidP="008C100D">
      <w:r>
        <w:t>Note: Get the address from the LCR. Press System -&gt; System config.</w:t>
      </w:r>
      <w:r w:rsidR="00B56680">
        <w:t xml:space="preserve"> </w:t>
      </w:r>
    </w:p>
    <w:p w14:paraId="3645E4CF" w14:textId="51DD7984" w:rsidR="00F70D2D" w:rsidRDefault="00B56680" w:rsidP="008C100D">
      <w:r>
        <w:t>In my case, MANUAL IP ADDR = 130.216.166.66 / MANUAL SUBNET MASK 255.255.255.0</w:t>
      </w:r>
    </w:p>
    <w:p w14:paraId="388BA554" w14:textId="1AB3729D" w:rsidR="00B56680" w:rsidRDefault="00B56680" w:rsidP="008C100D">
      <w:r>
        <w:t>Set your computer to same subnet mask, leave gateway blank as you don’t need it.</w:t>
      </w:r>
    </w:p>
    <w:p w14:paraId="7140C27B" w14:textId="7DE6688D" w:rsidR="00B56680" w:rsidRDefault="00B56680" w:rsidP="008C100D">
      <w:r>
        <w:t>Can press Test VISA or open instrument web interface to see if the connection is vali</w:t>
      </w:r>
      <w:r w:rsidR="008E35D9">
        <w:t>d</w:t>
      </w:r>
    </w:p>
    <w:p w14:paraId="5B0CF035" w14:textId="20C19F3F" w:rsidR="00393926" w:rsidRDefault="00393926" w:rsidP="008C100D">
      <w:r>
        <w:rPr>
          <w:noProof/>
        </w:rPr>
        <w:drawing>
          <wp:inline distT="0" distB="0" distL="0" distR="0" wp14:anchorId="514E01A7" wp14:editId="5B62FAF4">
            <wp:extent cx="593407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F274" w14:textId="2F0BCF6B" w:rsidR="00393926" w:rsidRDefault="00393926" w:rsidP="008C100D">
      <w:r>
        <w:lastRenderedPageBreak/>
        <w:t>Now you see the device listed</w:t>
      </w:r>
    </w:p>
    <w:p w14:paraId="7321157C" w14:textId="0B45E05D" w:rsidR="00393926" w:rsidRDefault="00393926" w:rsidP="008C100D">
      <w:r>
        <w:rPr>
          <w:noProof/>
        </w:rPr>
        <w:drawing>
          <wp:inline distT="0" distB="0" distL="0" distR="0" wp14:anchorId="69915B78" wp14:editId="086F0AA6">
            <wp:extent cx="41910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FC12" w14:textId="32E205F8" w:rsidR="008E35D9" w:rsidRDefault="008E35D9" w:rsidP="008C100D">
      <w:r w:rsidRPr="008E35D9">
        <w:drawing>
          <wp:inline distT="0" distB="0" distL="0" distR="0" wp14:anchorId="712339A7" wp14:editId="1B0F3E9E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B61" w14:textId="7FDB3CF9" w:rsidR="008E35D9" w:rsidRDefault="00B2754E" w:rsidP="00FF34C2">
      <w:pPr>
        <w:pStyle w:val="Heading1"/>
      </w:pPr>
      <w:r>
        <w:t>Step 6: Run python code</w:t>
      </w:r>
      <w:r w:rsidR="00FF34C2">
        <w:t xml:space="preserve"> to test connection</w:t>
      </w:r>
    </w:p>
    <w:p w14:paraId="7EB96DAC" w14:textId="18BF1193" w:rsidR="00EE1FE6" w:rsidRDefault="00EE1FE6" w:rsidP="008C100D">
      <w:r>
        <w:t>First, test connection, remember to change the address of the device accordingly.</w:t>
      </w:r>
    </w:p>
    <w:p w14:paraId="7511E447" w14:textId="445CEE87" w:rsidR="00FF34C2" w:rsidRDefault="00FF34C2" w:rsidP="008C100D">
      <w:r>
        <w:lastRenderedPageBreak/>
        <w:t>Make sure address and VISA library path is correct</w:t>
      </w:r>
    </w:p>
    <w:p w14:paraId="04278685" w14:textId="3C377BAC" w:rsidR="00EE1FE6" w:rsidRDefault="00EE1FE6" w:rsidP="008C100D">
      <w:r>
        <w:rPr>
          <w:noProof/>
        </w:rPr>
        <w:drawing>
          <wp:inline distT="0" distB="0" distL="0" distR="0" wp14:anchorId="446360BA" wp14:editId="20A4DFB3">
            <wp:extent cx="5936615" cy="21221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577E" w14:textId="05ED1B77" w:rsidR="00FF34C2" w:rsidRDefault="00FF34C2" w:rsidP="00FF34C2">
      <w:pPr>
        <w:pStyle w:val="Heading1"/>
      </w:pPr>
      <w:r>
        <w:t>Step 7: run Frequency Sweep.py</w:t>
      </w:r>
    </w:p>
    <w:p w14:paraId="74435F0C" w14:textId="4B936F81" w:rsidR="00FF34C2" w:rsidRDefault="00FF34C2" w:rsidP="00FF34C2">
      <w:r>
        <w:t>Again, make sure IP address and path of VISA lib is accurate</w:t>
      </w:r>
      <w:r w:rsidR="00085F7F">
        <w:t>. Output is LsRs.csv in the same folder with *.</w:t>
      </w:r>
      <w:proofErr w:type="spellStart"/>
      <w:r w:rsidR="00085F7F">
        <w:t>py</w:t>
      </w:r>
      <w:proofErr w:type="spellEnd"/>
      <w:r w:rsidR="00085F7F">
        <w:t xml:space="preserve"> source code</w:t>
      </w:r>
    </w:p>
    <w:p w14:paraId="722983CC" w14:textId="528C9DD7" w:rsidR="00A919DC" w:rsidRPr="00FF34C2" w:rsidRDefault="00A919DC" w:rsidP="00FF34C2">
      <w:r>
        <w:t xml:space="preserve">For this ver.1 code, make sure you set </w:t>
      </w:r>
      <w:proofErr w:type="spellStart"/>
      <w:r>
        <w:t>meas</w:t>
      </w:r>
      <w:proofErr w:type="spellEnd"/>
      <w:r>
        <w:t xml:space="preserve"> time to LONG, and turn correction Manually. Also, don’t forget to do calibration for the whole range. Google if you doubt.</w:t>
      </w:r>
      <w:bookmarkStart w:id="0" w:name="_GoBack"/>
      <w:bookmarkEnd w:id="0"/>
    </w:p>
    <w:sectPr w:rsidR="00A919DC" w:rsidRPr="00FF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5BEC"/>
    <w:multiLevelType w:val="hybridMultilevel"/>
    <w:tmpl w:val="F7C4CC54"/>
    <w:lvl w:ilvl="0" w:tplc="5C048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C554F"/>
    <w:multiLevelType w:val="hybridMultilevel"/>
    <w:tmpl w:val="DEF04AB2"/>
    <w:lvl w:ilvl="0" w:tplc="653AF3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wNTI2NjCxNDC0NDFW0lEKTi0uzszPAykwqQUA6lPFViwAAAA="/>
  </w:docVars>
  <w:rsids>
    <w:rsidRoot w:val="004E7806"/>
    <w:rsid w:val="00037C10"/>
    <w:rsid w:val="00085F7F"/>
    <w:rsid w:val="000977F8"/>
    <w:rsid w:val="000F73A9"/>
    <w:rsid w:val="00114FD0"/>
    <w:rsid w:val="00123326"/>
    <w:rsid w:val="001234D6"/>
    <w:rsid w:val="001710E6"/>
    <w:rsid w:val="001A3CB8"/>
    <w:rsid w:val="001B66C6"/>
    <w:rsid w:val="001C3C08"/>
    <w:rsid w:val="001C42E9"/>
    <w:rsid w:val="001E3CE0"/>
    <w:rsid w:val="002217C8"/>
    <w:rsid w:val="0023192B"/>
    <w:rsid w:val="00231BE5"/>
    <w:rsid w:val="00260AC1"/>
    <w:rsid w:val="00285AFC"/>
    <w:rsid w:val="002A2BB6"/>
    <w:rsid w:val="002B25F1"/>
    <w:rsid w:val="002C1072"/>
    <w:rsid w:val="00322DCD"/>
    <w:rsid w:val="0034635C"/>
    <w:rsid w:val="0036530B"/>
    <w:rsid w:val="00374AC8"/>
    <w:rsid w:val="00385502"/>
    <w:rsid w:val="00393926"/>
    <w:rsid w:val="003C197D"/>
    <w:rsid w:val="003C5919"/>
    <w:rsid w:val="00436A76"/>
    <w:rsid w:val="004B6647"/>
    <w:rsid w:val="004D04AF"/>
    <w:rsid w:val="004D7B0C"/>
    <w:rsid w:val="004E7806"/>
    <w:rsid w:val="0051530D"/>
    <w:rsid w:val="00546B94"/>
    <w:rsid w:val="0055768F"/>
    <w:rsid w:val="00576B02"/>
    <w:rsid w:val="0059765E"/>
    <w:rsid w:val="005E621F"/>
    <w:rsid w:val="005F11C5"/>
    <w:rsid w:val="005F7C95"/>
    <w:rsid w:val="0061620D"/>
    <w:rsid w:val="00641FAB"/>
    <w:rsid w:val="006631E0"/>
    <w:rsid w:val="0067210E"/>
    <w:rsid w:val="00673A82"/>
    <w:rsid w:val="0069691C"/>
    <w:rsid w:val="006B0BE9"/>
    <w:rsid w:val="00720A72"/>
    <w:rsid w:val="00736D3D"/>
    <w:rsid w:val="00745002"/>
    <w:rsid w:val="00780524"/>
    <w:rsid w:val="00784175"/>
    <w:rsid w:val="007A461A"/>
    <w:rsid w:val="007C4730"/>
    <w:rsid w:val="007E45E6"/>
    <w:rsid w:val="007E5182"/>
    <w:rsid w:val="007F6D7C"/>
    <w:rsid w:val="00811A21"/>
    <w:rsid w:val="00830FEE"/>
    <w:rsid w:val="00864168"/>
    <w:rsid w:val="008657E0"/>
    <w:rsid w:val="00891952"/>
    <w:rsid w:val="008C100D"/>
    <w:rsid w:val="008D5D09"/>
    <w:rsid w:val="008D799A"/>
    <w:rsid w:val="008E35D9"/>
    <w:rsid w:val="009151E4"/>
    <w:rsid w:val="00920340"/>
    <w:rsid w:val="00940FF2"/>
    <w:rsid w:val="00942B9F"/>
    <w:rsid w:val="0094370F"/>
    <w:rsid w:val="00947493"/>
    <w:rsid w:val="00975084"/>
    <w:rsid w:val="00993E32"/>
    <w:rsid w:val="009F1CCF"/>
    <w:rsid w:val="009F34F6"/>
    <w:rsid w:val="00A36D59"/>
    <w:rsid w:val="00A4575F"/>
    <w:rsid w:val="00A53A13"/>
    <w:rsid w:val="00A56073"/>
    <w:rsid w:val="00A65431"/>
    <w:rsid w:val="00A67270"/>
    <w:rsid w:val="00A839F9"/>
    <w:rsid w:val="00A919DC"/>
    <w:rsid w:val="00AC70DE"/>
    <w:rsid w:val="00AC7B9C"/>
    <w:rsid w:val="00AD311A"/>
    <w:rsid w:val="00AD4EF7"/>
    <w:rsid w:val="00AE4B04"/>
    <w:rsid w:val="00B2754E"/>
    <w:rsid w:val="00B30824"/>
    <w:rsid w:val="00B35822"/>
    <w:rsid w:val="00B44F61"/>
    <w:rsid w:val="00B56680"/>
    <w:rsid w:val="00B7658D"/>
    <w:rsid w:val="00BC3CA2"/>
    <w:rsid w:val="00BC5761"/>
    <w:rsid w:val="00C60491"/>
    <w:rsid w:val="00C947A8"/>
    <w:rsid w:val="00CA5141"/>
    <w:rsid w:val="00CB08B2"/>
    <w:rsid w:val="00CB3DE9"/>
    <w:rsid w:val="00CD38CF"/>
    <w:rsid w:val="00CD509B"/>
    <w:rsid w:val="00D45D2D"/>
    <w:rsid w:val="00D765B2"/>
    <w:rsid w:val="00DE0140"/>
    <w:rsid w:val="00E311BC"/>
    <w:rsid w:val="00E3762C"/>
    <w:rsid w:val="00E4556B"/>
    <w:rsid w:val="00EC4D6A"/>
    <w:rsid w:val="00EC4E4D"/>
    <w:rsid w:val="00EE0F4D"/>
    <w:rsid w:val="00EE1FE6"/>
    <w:rsid w:val="00F15473"/>
    <w:rsid w:val="00F52F2C"/>
    <w:rsid w:val="00F70D2D"/>
    <w:rsid w:val="00F87A97"/>
    <w:rsid w:val="00FA68B8"/>
    <w:rsid w:val="00FD35DF"/>
    <w:rsid w:val="00FE5803"/>
    <w:rsid w:val="00FF34C2"/>
    <w:rsid w:val="00FF398B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109D"/>
  <w15:chartTrackingRefBased/>
  <w15:docId w15:val="{B3694D81-7264-4849-81AE-C47BCDC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00D"/>
  </w:style>
  <w:style w:type="paragraph" w:styleId="Heading1">
    <w:name w:val="heading 1"/>
    <w:basedOn w:val="Normal"/>
    <w:next w:val="Normal"/>
    <w:link w:val="Heading1Char"/>
    <w:uiPriority w:val="9"/>
    <w:qFormat/>
    <w:rsid w:val="00393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9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93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5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052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7E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657E0"/>
  </w:style>
  <w:style w:type="character" w:customStyle="1" w:styleId="nn">
    <w:name w:val="nn"/>
    <w:basedOn w:val="DefaultParagraphFont"/>
    <w:rsid w:val="008657E0"/>
  </w:style>
  <w:style w:type="character" w:customStyle="1" w:styleId="n">
    <w:name w:val="n"/>
    <w:basedOn w:val="DefaultParagraphFont"/>
    <w:rsid w:val="008657E0"/>
  </w:style>
  <w:style w:type="character" w:customStyle="1" w:styleId="o">
    <w:name w:val="o"/>
    <w:basedOn w:val="DefaultParagraphFont"/>
    <w:rsid w:val="00865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VISA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measure.readthedocs.io/en/latest/quick_start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pymeasure.readthedocs.io/en/latest/quick_start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sZz8bNHX5u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eysight.com/main/software.jspx?ckey=2175637&amp;lc=eng&amp;cc=GB&amp;nid=-33330.977662&amp;id=2175637&amp;pageMode=C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Bui</dc:creator>
  <cp:keywords/>
  <dc:description/>
  <cp:lastModifiedBy>Dai Bui</cp:lastModifiedBy>
  <cp:revision>20</cp:revision>
  <dcterms:created xsi:type="dcterms:W3CDTF">2018-03-06T22:27:00Z</dcterms:created>
  <dcterms:modified xsi:type="dcterms:W3CDTF">2019-08-24T00:23:00Z</dcterms:modified>
</cp:coreProperties>
</file>