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SEN HỒNG BANK (SENBANK)
TRÊN NỀN TẢNG REACT NATIVE EXPO VÀ SPRING BOOT CORE BANKING</w:t>
      </w:r>
    </w:p>
    <w:p>
      <w:pPr>
        <w:spacing w:after="80" w:before="25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 (2 THÀNH VIÊN)</w:t>
      </w:r>
    </w:p>
    <w:p>
      <w:pPr>
        <w:spacing w:after="60" w:before="0"/>
        <w:jc w:val="left"/>
      </w:pPr>
      <w:r>
        <w:rPr>
          <w:rFonts w:ascii="Times New Roman" w:cs="Times New Roman" w:eastAsia="Times New Roman" w:hAnsi="Times New Roman"/>
          <w:b/>
          <w:bCs/>
          <w:sz w:val="25"/>
          <w:szCs w:val="25"/>
        </w:rPr>
        <w:t xml:space="preserve">1. Bùi Văn Dĩ          - MSSV: 0023414259 (Trưởng nhóm — Phụ trách Kiến trúc Mobile Frontend)</w:t>
      </w:r>
    </w:p>
    <w:p>
      <w:pPr>
        <w:spacing w:after="800" w:before="0"/>
        <w:jc w:val="left"/>
      </w:pPr>
      <w:r>
        <w:rPr>
          <w:rFonts w:ascii="Times New Roman" w:cs="Times New Roman" w:eastAsia="Times New Roman" w:hAnsi="Times New Roman"/>
          <w:b/>
          <w:bCs/>
          <w:sz w:val="25"/>
          <w:szCs w:val="25"/>
        </w:rPr>
        <w:t xml:space="preserve">2. Nguyễn Đăng Khoa     - Thành viên (Phụ trách Kiến trúc Backend Core Banking Spring Boot)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"success": true,</w:t>
      </w:r>
    </w:p>
    <w:p>
      <w:pPr>
        <w:shd w:fill="F8FAFC" w:val="clear"/>
        <w:spacing w:after="10" w:before="10"/>
      </w:pPr>
      <w:r>
        <w:rPr>
          <w:rFonts w:ascii="Consolas" w:cs="Consolas" w:eastAsia="Consolas" w:hAnsi="Consolas"/>
          <w:color w:val="0F172A"/>
          <w:sz w:val="19"/>
          <w:szCs w:val="19"/>
        </w:rPr>
        <w:t xml:space="preserve">  "message": "Giao dịch chuyển tiền thành công",</w:t>
      </w:r>
    </w:p>
    <w:p>
      <w:pPr>
        <w:shd w:fill="F8FAFC" w:val="clear"/>
        <w:spacing w:after="10" w:before="10"/>
      </w:pPr>
      <w:r>
        <w:rPr>
          <w:rFonts w:ascii="Consolas" w:cs="Consolas" w:eastAsia="Consolas" w:hAnsi="Consolas"/>
          <w:color w:val="0F172A"/>
          <w:sz w:val="19"/>
          <w:szCs w:val="19"/>
        </w:rPr>
        <w:t xml:space="preserve">  "data": {</w:t>
      </w:r>
    </w:p>
    <w:p>
      <w:pPr>
        <w:shd w:fill="F8FAFC" w:val="clear"/>
        <w:spacing w:after="10" w:before="10"/>
      </w:pPr>
      <w:r>
        <w:rPr>
          <w:rFonts w:ascii="Consolas" w:cs="Consolas" w:eastAsia="Consolas" w:hAnsi="Consolas"/>
          <w:color w:val="0F172A"/>
          <w:sz w:val="19"/>
          <w:szCs w:val="19"/>
        </w:rPr>
        <w:t xml:space="preserve">    "transactionId": "9b1deb4d-3b7d-4bad-9bdd-2b0d7b3dcb6d",</w:t>
      </w:r>
    </w:p>
    <w:p>
      <w:pPr>
        <w:shd w:fill="F8FAFC" w:val="clear"/>
        <w:spacing w:after="10" w:before="10"/>
      </w:pPr>
      <w:r>
        <w:rPr>
          <w:rFonts w:ascii="Consolas" w:cs="Consolas" w:eastAsia="Consolas" w:hAnsi="Consolas"/>
          <w:color w:val="0F172A"/>
          <w:sz w:val="19"/>
          <w:szCs w:val="19"/>
        </w:rPr>
        <w:t xml:space="preserve">    "requestId": "client-uuid-12345",</w:t>
      </w:r>
    </w:p>
    <w:p>
      <w:pPr>
        <w:shd w:fill="F8FAFC" w:val="clear"/>
        <w:spacing w:after="10" w:before="10"/>
      </w:pPr>
      <w:r>
        <w:rPr>
          <w:rFonts w:ascii="Consolas" w:cs="Consolas" w:eastAsia="Consolas" w:hAnsi="Consolas"/>
          <w:color w:val="0F172A"/>
          <w:sz w:val="19"/>
          <w:szCs w:val="19"/>
        </w:rPr>
        <w:t xml:space="preserve">    "amount": 500000.00,</w:t>
      </w:r>
    </w:p>
    <w:p>
      <w:pPr>
        <w:shd w:fill="F8FAFC" w:val="clear"/>
        <w:spacing w:after="10" w:before="10"/>
      </w:pPr>
      <w:r>
        <w:rPr>
          <w:rFonts w:ascii="Consolas" w:cs="Consolas" w:eastAsia="Consolas" w:hAnsi="Consolas"/>
          <w:color w:val="0F172A"/>
          <w:sz w:val="19"/>
          <w:szCs w:val="19"/>
        </w:rPr>
        <w:t xml:space="preserve">    "currency": "VND",</w:t>
      </w:r>
    </w:p>
    <w:p>
      <w:pPr>
        <w:shd w:fill="F8FAFC" w:val="clear"/>
        <w:spacing w:after="10" w:before="10"/>
      </w:pPr>
      <w:r>
        <w:rPr>
          <w:rFonts w:ascii="Consolas" w:cs="Consolas" w:eastAsia="Consolas" w:hAnsi="Consolas"/>
          <w:color w:val="0F172A"/>
          <w:sz w:val="19"/>
          <w:szCs w:val="19"/>
        </w:rPr>
        <w:t xml:space="preserve">    "type": "TRANSFER_OUT",</w:t>
      </w:r>
    </w:p>
    <w:p>
      <w:pPr>
        <w:shd w:fill="F8FAFC" w:val="clear"/>
        <w:spacing w:after="10" w:before="10"/>
      </w:pPr>
      <w:r>
        <w:rPr>
          <w:rFonts w:ascii="Consolas" w:cs="Consolas" w:eastAsia="Consolas" w:hAnsi="Consolas"/>
          <w:color w:val="0F172A"/>
          <w:sz w:val="19"/>
          <w:szCs w:val="19"/>
        </w:rPr>
        <w:t xml:space="preserve">    "status": "SUCCESS",</w:t>
      </w:r>
    </w:p>
    <w:p>
      <w:pPr>
        <w:shd w:fill="F8FAFC" w:val="clear"/>
        <w:spacing w:after="10" w:before="10"/>
      </w:pPr>
      <w:r>
        <w:rPr>
          <w:rFonts w:ascii="Consolas" w:cs="Consolas" w:eastAsia="Consolas" w:hAnsi="Consolas"/>
          <w:color w:val="0F172A"/>
          <w:sz w:val="19"/>
          <w:szCs w:val="19"/>
        </w:rPr>
        <w:t xml:space="preserve">    "balance": 4500000.00,</w:t>
      </w:r>
    </w:p>
    <w:p>
      <w:pPr>
        <w:shd w:fill="F8FAFC" w:val="clear"/>
        <w:spacing w:after="10" w:before="10"/>
      </w:pPr>
      <w:r>
        <w:rPr>
          <w:rFonts w:ascii="Consolas" w:cs="Consolas" w:eastAsia="Consolas" w:hAnsi="Consolas"/>
          <w:color w:val="0F172A"/>
          <w:sz w:val="19"/>
          <w:szCs w:val="19"/>
        </w:rPr>
        <w:t xml:space="preserve">    "recipientName": "NGUYEN VAN AN",</w:t>
      </w:r>
    </w:p>
    <w:p>
      <w:pPr>
        <w:shd w:fill="F8FAFC" w:val="clear"/>
        <w:spacing w:after="10" w:before="10"/>
      </w:pPr>
      <w:r>
        <w:rPr>
          <w:rFonts w:ascii="Consolas" w:cs="Consolas" w:eastAsia="Consolas" w:hAnsi="Consolas"/>
          <w:color w:val="0F172A"/>
          <w:sz w:val="19"/>
          <w:szCs w:val="19"/>
        </w:rPr>
        <w:t xml:space="preserve">    "timestamp": "2026-09-03T07:00:00Z"</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"timestamp": "2026-09-03T07:00:00.125Z",</w:t>
      </w:r>
    </w:p>
    <w:p>
      <w:pPr>
        <w:shd w:fill="F8FAFC" w:val="clear"/>
        <w:spacing w:after="10" w:before="10"/>
      </w:pPr>
      <w:r>
        <w:rPr>
          <w:rFonts w:ascii="Consolas" w:cs="Consolas" w:eastAsia="Consolas" w:hAnsi="Consolas"/>
          <w:color w:val="0F172A"/>
          <w:sz w:val="19"/>
          <w:szCs w:val="19"/>
        </w:rPr>
        <w:t xml:space="preserve">  "errorCode": null</w:t>
      </w:r>
    </w:p>
    <w:p>
      <w:pPr>
        <w:shd w:fill="F8FAFC" w:val="clear"/>
        <w:spacing w:after="10" w:before="10"/>
      </w:pPr>
      <w:r>
        <w:rPr>
          <w:rFonts w:ascii="Consolas" w:cs="Consolas" w:eastAsia="Consolas" w:hAnsi="Consolas"/>
          <w:color w:val="0F172A"/>
          <w:sz w:val="19"/>
          <w:szCs w:val="19"/>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KIẾN TRÚC HỆ THỐNG MÁY CHỦ BACKEND VÀ CÁC NGUYÊN LÝ CORE BANKING</w:t>
      </w:r>
    </w:p>
    <w:p>
      <w:pPr>
        <w:pStyle w:val="Heading2"/>
        <w:spacing w:after="120" w:before="240"/>
      </w:pPr>
      <w:r>
        <w:rPr>
          <w:rFonts w:ascii="Times New Roman" w:cs="Times New Roman" w:eastAsia="Times New Roman" w:hAnsi="Times New Roman"/>
          <w:b/>
          <w:bCs/>
          <w:color w:val="D2519D"/>
          <w:sz w:val="28"/>
          <w:szCs w:val="28"/>
        </w:rPr>
        <w:t xml:space="preserve">5.1. Kiến trúc Phần mềm Backend (Architecture Paradigm)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Lục giác (Hexagonal Architecture &amp; DDD)</w:t>
      </w:r>
      <w:r>
        <w:rPr>
          <w:rFonts w:ascii="Times New Roman" w:cs="Times New Roman" w:eastAsia="Times New Roman" w:hAnsi="Times New Roman"/>
          <w:color w:val="1E293B"/>
          <w:sz w:val="26"/>
          <w:szCs w:val="26"/>
        </w:rPr>
        <w:t xml:space="preserve">: Core Domain (POJO sạch: Wallet, Money, Transaction, JournalEntry, LedgerAccount), Input Ports (Use Cases), Output Ports (SPI), Adapters (PostgreSQL, Redis, RabbitMQ, Firebase).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Transactional Outbox Pattern &amp; Event-Driven Architecture (EDA)</w:t>
      </w:r>
      <w:r>
        <w:rPr>
          <w:rFonts w:ascii="Times New Roman" w:cs="Times New Roman" w:eastAsia="Times New Roman" w:hAnsi="Times New Roman"/>
          <w:color w:val="1E293B"/>
          <w:sz w:val="26"/>
          <w:szCs w:val="26"/>
        </w:rPr>
        <w:t xml:space="preserve">: Biến động số dư và bản ghi sự kiện outbox_events được thực hiện trong DUY NHẤT 1 Local DB Transaction ACID. Tiến trình OutboxRelayScheduler quét mỗi 500ms bắn lên RabbitMQ, loại bỏ hoàn toàn lỗi Dual-Write.</w:t>
      </w:r>
    </w:p>
    <w:p>
      <w:pPr>
        <w:pStyle w:val="Heading2"/>
        <w:spacing w:after="120" w:before="240"/>
      </w:pPr>
      <w:r>
        <w:rPr>
          <w:rFonts w:ascii="Times New Roman" w:cs="Times New Roman" w:eastAsia="Times New Roman" w:hAnsi="Times New Roman"/>
          <w:b/>
          <w:bCs/>
          <w:color w:val="D2519D"/>
          <w:sz w:val="28"/>
          <w:szCs w:val="28"/>
        </w:rPr>
        <w:t xml:space="preserve">5.2.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Lớp kiến trúc</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Chi tiết kỹ thuật &amp; Mục đích sử dụng</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Security 6, Spring Data JPA,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ACID, khóa hàng Row-level lock (PESSIMISTIC_WRITE), Foreign Keys, B-Tree Indexes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12 phiên bản migration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Khóa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Distributed Lock (lock:wallet:{id}), kiểm soát Idempotency Key, chống tấn công bấm lặp</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Topic Exchange wallet.transaction.events, Dead Letter Exchange wallet.transaction.dlx, 4 Queues + 4 DLQs với Exponential Backoff Retry</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In-app</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WebSocket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Kênh /topic/users/{userId}/notifications đẩy biến động số dư tức thời khi app đang mở</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OS Banner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về hệ điều hành điện thoại khi app đang chạy ngầm hoặc tắt hẳn</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Tự động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303/303 unit &amp; integration tests pass, kiểm thử toàn bộ các kịch bản biên và concurrency</w:t>
            </w:r>
          </w:p>
        </w:tc>
      </w:tr>
    </w:tbl>
    <w:p>
      <w:pPr>
        <w:pStyle w:val="Heading2"/>
        <w:spacing w:after="120" w:before="240"/>
      </w:pPr>
      <w:r>
        <w:rPr>
          <w:rFonts w:ascii="Times New Roman" w:cs="Times New Roman" w:eastAsia="Times New Roman" w:hAnsi="Times New Roman"/>
          <w:b/>
          <w:bCs/>
          <w:color w:val="D2519D"/>
          <w:sz w:val="28"/>
          <w:szCs w:val="28"/>
        </w:rPr>
        <w:t xml:space="preserve">5.3. Bốn Nguyên lý Core Banking (Ngân hàng lõi) được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Kế toán kép (Double-Entry Bookkeeping - Sổ cái Ledger)</w:t>
      </w:r>
      <w:r>
        <w:rPr>
          <w:rFonts w:ascii="Times New Roman" w:cs="Times New Roman" w:eastAsia="Times New Roman" w:hAnsi="Times New Roman"/>
          <w:color w:val="1E293B"/>
          <w:sz w:val="26"/>
          <w:szCs w:val="26"/>
        </w:rPr>
        <w:t xml:space="preserve">: ∑ Debit (Nợ) = ∑ Credit (Có). Class JournalEntry tự động kiểm tra cân bằng trước khi ghi DB.</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trị rủi ro &amp; Kiểm soát hạn mức (Risk &amp; Limits Engine)</w:t>
      </w:r>
      <w:r>
        <w:rPr>
          <w:rFonts w:ascii="Times New Roman" w:cs="Times New Roman" w:eastAsia="Times New Roman" w:hAnsi="Times New Roman"/>
          <w:color w:val="1E293B"/>
          <w:sz w:val="26"/>
          <w:szCs w:val="26"/>
        </w:rPr>
        <w:t xml:space="preserve">: Per-transaction Limit, Daily Limit, Monthly Limit, KYC Tiering (UNVERIFIED: 5tr, BASIC: 50tr, ADVANCED: 500tr).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chi tiêu kép &amp; Khóa chống Deadlock</w:t>
      </w:r>
      <w:r>
        <w:rPr>
          <w:rFonts w:ascii="Times New Roman" w:cs="Times New Roman" w:eastAsia="Times New Roman" w:hAnsi="Times New Roman"/>
          <w:color w:val="1E293B"/>
          <w:sz w:val="26"/>
          <w:szCs w:val="26"/>
        </w:rPr>
        <w:t xml:space="preserve">: Idempotency Key UNIQUE trên requestId; Thuật toán Lock Ordering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Bất khả xâm phạm số dư (Immutable Snapshots)</w:t>
      </w:r>
      <w:r>
        <w:rPr>
          <w:rFonts w:ascii="Times New Roman" w:cs="Times New Roman" w:eastAsia="Times New Roman" w:hAnsi="Times New Roman"/>
          <w:color w:val="1E293B"/>
          <w:sz w:val="26"/>
          <w:szCs w:val="26"/>
        </w:rPr>
        <w:t xml:space="preserve">: Lưu snapshot balance_after và receiver_balance_after ngay thời điểm commit.</w:t>
      </w:r>
    </w:p>
    <w:p>
      <w:pPr>
        <w:pStyle w:val="Heading1"/>
        <w:spacing w:after="160" w:before="320"/>
      </w:pPr>
      <w:r>
        <w:rPr>
          <w:rFonts w:ascii="Times New Roman" w:cs="Times New Roman" w:eastAsia="Times New Roman" w:hAnsi="Times New Roman"/>
          <w:b/>
          <w:bCs/>
          <w:color w:val="700F43"/>
          <w:sz w:val="32"/>
          <w:szCs w:val="32"/>
        </w:rPr>
        <w:t xml:space="preserve">PHẦN 6: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6.1.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6.1: Kiến trúc Tổng thể Hệ thống End-to-End Sen Hồng Bank</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GIAO DIỆN CLIENT &amp; THIẾT BỊ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       MOBILE APP (REACT NATIVE)       |   |             WEB PORTAL                |  |</w:t>
      </w:r>
    </w:p>
    <w:p>
      <w:pPr>
        <w:shd w:fill="F8FAFC" w:val="clear"/>
        <w:spacing w:after="10" w:before="10"/>
      </w:pPr>
      <w:r>
        <w:rPr>
          <w:rFonts w:ascii="Consolas" w:cs="Consolas" w:eastAsia="Consolas" w:hAnsi="Consolas"/>
          <w:color w:val="0F172A"/>
          <w:sz w:val="19"/>
          <w:szCs w:val="19"/>
        </w:rPr>
        <w:t xml:space="preserve">|  | - Expo SDK 52 + TypeScript + Reanimated|   | - ReactJS + Tailwind CSS             |  |</w:t>
      </w:r>
    </w:p>
    <w:p>
      <w:pPr>
        <w:shd w:fill="F8FAFC" w:val="clear"/>
        <w:spacing w:after="10" w:before="10"/>
      </w:pPr>
      <w:r>
        <w:rPr>
          <w:rFonts w:ascii="Consolas" w:cs="Consolas" w:eastAsia="Consolas" w:hAnsi="Consolas"/>
          <w:color w:val="0F172A"/>
          <w:sz w:val="19"/>
          <w:szCs w:val="19"/>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9"/>
          <w:szCs w:val="19"/>
        </w:rPr>
        <w:t xml:space="preserve">|  | - Camera VietQR Scanner &amp; Biometrics  |   |                                       |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HTTPS (REST API) &amp; WSS (WebSocket STOMP)</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CỔNG KẾT NỐI VÀ BẢO MẬT (INGRESS)                        |</w:t>
      </w:r>
    </w:p>
    <w:p>
      <w:pPr>
        <w:shd w:fill="F8FAFC" w:val="clear"/>
        <w:spacing w:after="10" w:before="10"/>
      </w:pPr>
      <w:r>
        <w:rPr>
          <w:rFonts w:ascii="Consolas" w:cs="Consolas" w:eastAsia="Consolas" w:hAnsi="Consolas"/>
          <w:color w:val="0F172A"/>
          <w:sz w:val="19"/>
          <w:szCs w:val="19"/>
        </w:rPr>
        <w:t xml:space="preserve">|  - Nginx Reverse Proxy (SSL/TLS Termination, Load Balancing, Port 8080)                  |</w:t>
      </w:r>
    </w:p>
    <w:p>
      <w:pPr>
        <w:shd w:fill="F8FAFC" w:val="clear"/>
        <w:spacing w:after="10" w:before="10"/>
      </w:pPr>
      <w:r>
        <w:rPr>
          <w:rFonts w:ascii="Consolas" w:cs="Consolas" w:eastAsia="Consolas" w:hAnsi="Consolas"/>
          <w:color w:val="0F172A"/>
          <w:sz w:val="19"/>
          <w:szCs w:val="19"/>
        </w:rPr>
        <w:t xml:space="preserve">|  - Rate Limiting Filter: 10 req/phút (Login), 3 req/phút (OTP, Forgot Password)          |</w:t>
      </w:r>
    </w:p>
    <w:p>
      <w:pPr>
        <w:shd w:fill="F8FAFC" w:val="clear"/>
        <w:spacing w:after="10" w:before="10"/>
      </w:pPr>
      <w:r>
        <w:rPr>
          <w:rFonts w:ascii="Consolas" w:cs="Consolas" w:eastAsia="Consolas" w:hAnsi="Consolas"/>
          <w:color w:val="0F172A"/>
          <w:sz w:val="19"/>
          <w:szCs w:val="19"/>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9"/>
          <w:szCs w:val="19"/>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ỨNG DỤNG CORE BANKING (SPRING BOOT 3.2.5 - HEXAGONAL)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[REST Controllers]                          [WebSocket Broker]                         |</w:t>
      </w:r>
    </w:p>
    <w:p>
      <w:pPr>
        <w:shd w:fill="F8FAFC" w:val="clear"/>
        <w:spacing w:after="10" w:before="10"/>
      </w:pPr>
      <w:r>
        <w:rPr>
          <w:rFonts w:ascii="Consolas" w:cs="Consolas" w:eastAsia="Consolas" w:hAnsi="Consolas"/>
          <w:color w:val="0F172A"/>
          <w:sz w:val="19"/>
          <w:szCs w:val="19"/>
        </w:rPr>
        <w:t xml:space="preserve">|   - WalletController, TransactionController   - StompSubProtocolHandler                 |</w:t>
      </w:r>
    </w:p>
    <w:p>
      <w:pPr>
        <w:shd w:fill="F8FAFC" w:val="clear"/>
        <w:spacing w:after="10" w:before="10"/>
      </w:pPr>
      <w:r>
        <w:rPr>
          <w:rFonts w:ascii="Consolas" w:cs="Consolas" w:eastAsia="Consolas" w:hAnsi="Consolas"/>
          <w:color w:val="0F172A"/>
          <w:sz w:val="19"/>
          <w:szCs w:val="19"/>
        </w:rPr>
        <w:t xml:space="preserve">|   - DeviceController, KycController           - Endpoint: /ws-native, /ws-wallet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[Input Ports / Use Cases]                                                              |</w:t>
      </w:r>
    </w:p>
    <w:p>
      <w:pPr>
        <w:shd w:fill="F8FAFC" w:val="clear"/>
        <w:spacing w:after="10" w:before="10"/>
      </w:pPr>
      <w:r>
        <w:rPr>
          <w:rFonts w:ascii="Consolas" w:cs="Consolas" w:eastAsia="Consolas" w:hAnsi="Consolas"/>
          <w:color w:val="0F172A"/>
          <w:sz w:val="19"/>
          <w:szCs w:val="19"/>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[Core Domain Services]                                                                 |</w:t>
      </w:r>
    </w:p>
    <w:p>
      <w:pPr>
        <w:shd w:fill="F8FAFC" w:val="clear"/>
        <w:spacing w:after="10" w:before="10"/>
      </w:pPr>
      <w:r>
        <w:rPr>
          <w:rFonts w:ascii="Consolas" w:cs="Consolas" w:eastAsia="Consolas" w:hAnsi="Consolas"/>
          <w:color w:val="0F172A"/>
          <w:sz w:val="19"/>
          <w:szCs w:val="19"/>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9"/>
          <w:szCs w:val="19"/>
        </w:rPr>
        <w:t xml:space="preserve">|   - LedgerService: Kế toán kép Double-Entry Bookkeeping (Debit = Credit)                |</w:t>
      </w:r>
    </w:p>
    <w:p>
      <w:pPr>
        <w:shd w:fill="F8FAFC" w:val="clear"/>
        <w:spacing w:after="10" w:before="10"/>
      </w:pPr>
      <w:r>
        <w:rPr>
          <w:rFonts w:ascii="Consolas" w:cs="Consolas" w:eastAsia="Consolas" w:hAnsi="Consolas"/>
          <w:color w:val="0F172A"/>
          <w:sz w:val="19"/>
          <w:szCs w:val="19"/>
        </w:rPr>
        <w:t xml:space="preserve">|   - DeviceTokenService: Quản lý phiên thiết bị &amp; Push Token FCM                         |</w:t>
      </w:r>
    </w:p>
    <w:p>
      <w:pPr>
        <w:shd w:fill="F8FAFC" w:val="clear"/>
        <w:spacing w:after="10" w:before="10"/>
      </w:pPr>
      <w:r>
        <w:rPr>
          <w:rFonts w:ascii="Consolas" w:cs="Consolas" w:eastAsia="Consolas" w:hAnsi="Consolas"/>
          <w:color w:val="0F172A"/>
          <w:sz w:val="19"/>
          <w:szCs w:val="19"/>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[Output Ports / SPI Adapters]                                                          |</w:t>
      </w:r>
    </w:p>
    <w:p>
      <w:pPr>
        <w:shd w:fill="F8FAFC" w:val="clear"/>
        <w:spacing w:after="10" w:before="10"/>
      </w:pPr>
      <w:r>
        <w:rPr>
          <w:rFonts w:ascii="Consolas" w:cs="Consolas" w:eastAsia="Consolas" w:hAnsi="Consolas"/>
          <w:color w:val="0F172A"/>
          <w:sz w:val="19"/>
          <w:szCs w:val="19"/>
        </w:rPr>
        <w:t xml:space="preserve">|   - WalletPersistencePort, FcmNotificationPort, NotificationPort, AuditPort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[PostgreSQL 15 - ACID Database]   |   | [RabbitMQ 3 Message Broker]                     |</w:t>
      </w:r>
    </w:p>
    <w:p>
      <w:pPr>
        <w:shd w:fill="F8FAFC" w:val="clear"/>
        <w:spacing w:after="10" w:before="10"/>
      </w:pPr>
      <w:r>
        <w:rPr>
          <w:rFonts w:ascii="Consolas" w:cs="Consolas" w:eastAsia="Consolas" w:hAnsi="Consolas"/>
          <w:color w:val="0F172A"/>
          <w:sz w:val="19"/>
          <w:szCs w:val="19"/>
        </w:rPr>
        <w:t xml:space="preserve">|  - wallets, transactions          |   |  - Topic Exchange: wallet.transaction.events    |</w:t>
      </w:r>
    </w:p>
    <w:p>
      <w:pPr>
        <w:shd w:fill="F8FAFC" w:val="clear"/>
        <w:spacing w:after="10" w:before="10"/>
      </w:pPr>
      <w:r>
        <w:rPr>
          <w:rFonts w:ascii="Consolas" w:cs="Consolas" w:eastAsia="Consolas" w:hAnsi="Consolas"/>
          <w:color w:val="0F172A"/>
          <w:sz w:val="19"/>
          <w:szCs w:val="19"/>
        </w:rPr>
        <w:t xml:space="preserve">|  - journal_entries, postings      |   |  - Queues:                                      |</w:t>
      </w:r>
    </w:p>
    <w:p>
      <w:pPr>
        <w:shd w:fill="F8FAFC" w:val="clear"/>
        <w:spacing w:after="10" w:before="10"/>
      </w:pPr>
      <w:r>
        <w:rPr>
          <w:rFonts w:ascii="Consolas" w:cs="Consolas" w:eastAsia="Consolas" w:hAnsi="Consolas"/>
          <w:color w:val="0F172A"/>
          <w:sz w:val="19"/>
          <w:szCs w:val="19"/>
        </w:rPr>
        <w:t xml:space="preserve">|  - outbox_events, device_tokens   |   |    * q.wallet.ledger (Ghi sổ cái Nợ/Có)         |</w:t>
      </w:r>
    </w:p>
    <w:p>
      <w:pPr>
        <w:shd w:fill="F8FAFC" w:val="clear"/>
        <w:spacing w:after="10" w:before="10"/>
      </w:pPr>
      <w:r>
        <w:rPr>
          <w:rFonts w:ascii="Consolas" w:cs="Consolas" w:eastAsia="Consolas" w:hAnsi="Consolas"/>
          <w:color w:val="0F172A"/>
          <w:sz w:val="19"/>
          <w:szCs w:val="19"/>
        </w:rPr>
        <w:t xml:space="preserve">|  - Khóa hàng: PESSIMISTIC_WRITE   |   |    * q.wallet.notification (Dual Push WS + FCM) |</w:t>
      </w:r>
    </w:p>
    <w:p>
      <w:pPr>
        <w:shd w:fill="F8FAFC" w:val="clear"/>
        <w:spacing w:after="10" w:before="10"/>
      </w:pPr>
      <w:r>
        <w:rPr>
          <w:rFonts w:ascii="Consolas" w:cs="Consolas" w:eastAsia="Consolas" w:hAnsi="Consolas"/>
          <w:color w:val="0F172A"/>
          <w:sz w:val="19"/>
          <w:szCs w:val="19"/>
        </w:rPr>
        <w:t xml:space="preserve">|                                   |   |    * q.wallet.audit (Ghi vết kiểm toán)         |</w:t>
      </w:r>
    </w:p>
    <w:p>
      <w:pPr>
        <w:shd w:fill="F8FAFC" w:val="clear"/>
        <w:spacing w:after="10" w:before="10"/>
      </w:pPr>
      <w:r>
        <w:rPr>
          <w:rFonts w:ascii="Consolas" w:cs="Consolas" w:eastAsia="Consolas" w:hAnsi="Consolas"/>
          <w:color w:val="0F172A"/>
          <w:sz w:val="19"/>
          <w:szCs w:val="19"/>
        </w:rPr>
        <w:t xml:space="preserve">| [Redis 7 Cache &amp; Lock]            |   |    * q.wallet.receipt (Xuất hóa đơn PDF)        |</w:t>
      </w:r>
    </w:p>
    <w:p>
      <w:pPr>
        <w:shd w:fill="F8FAFC" w:val="clear"/>
        <w:spacing w:after="10" w:before="10"/>
      </w:pPr>
      <w:r>
        <w:rPr>
          <w:rFonts w:ascii="Consolas" w:cs="Consolas" w:eastAsia="Consolas" w:hAnsi="Consolas"/>
          <w:color w:val="0F172A"/>
          <w:sz w:val="19"/>
          <w:szCs w:val="19"/>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9"/>
          <w:szCs w:val="19"/>
        </w:rPr>
        <w:t xml:space="preserve">|  - idempotency:{requestId}        |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TẦNG DỊCH VỤ NGOẠI VI &amp; CLOUD        |</w:t>
      </w:r>
    </w:p>
    <w:p>
      <w:pPr>
        <w:shd w:fill="F8FAFC" w:val="clear"/>
        <w:spacing w:after="10" w:before="10"/>
      </w:pPr>
      <w:r>
        <w:rPr>
          <w:rFonts w:ascii="Consolas" w:cs="Consolas" w:eastAsia="Consolas" w:hAnsi="Consolas"/>
          <w:color w:val="0F172A"/>
          <w:sz w:val="19"/>
          <w:szCs w:val="19"/>
        </w:rPr>
        <w:t xml:space="preserve">                                        |  - Firebase Cloud Messaging (FCM Admin SDK 9.2)  |</w:t>
      </w:r>
    </w:p>
    <w:p>
      <w:pPr>
        <w:shd w:fill="F8FAFC" w:val="clear"/>
        <w:spacing w:after="10" w:before="10"/>
      </w:pPr>
      <w:r>
        <w:rPr>
          <w:rFonts w:ascii="Consolas" w:cs="Consolas" w:eastAsia="Consolas" w:hAnsi="Consolas"/>
          <w:color w:val="0F172A"/>
          <w:sz w:val="19"/>
          <w:szCs w:val="19"/>
        </w:rPr>
        <w:t xml:space="preserve">                                        |  - VietQR API (api.vietqr.io - Danh mục Ngân hàng|</w:t>
      </w:r>
    </w:p>
    <w:p>
      <w:pPr>
        <w:shd w:fill="F8FAFC" w:val="clear"/>
        <w:spacing w:after="10" w:before="10"/>
      </w:pPr>
      <w:r>
        <w:rPr>
          <w:rFonts w:ascii="Consolas" w:cs="Consolas" w:eastAsia="Consolas" w:hAnsi="Consolas"/>
          <w:color w:val="0F172A"/>
          <w:sz w:val="19"/>
          <w:szCs w:val="19"/>
        </w:rPr>
        <w:t xml:space="preserve">                                        |  - AWS S3 / MinIO (Lưu trữ chứng từ sao kê PDF) |</w:t>
      </w:r>
    </w:p>
    <w:p>
      <w:pPr>
        <w:shd w:fill="F8FAFC" w:val="clear"/>
        <w:spacing w:after="10" w:before="10"/>
      </w:pPr>
      <w:r>
        <w:rPr>
          <w:rFonts w:ascii="Consolas" w:cs="Consolas" w:eastAsia="Consolas" w:hAnsi="Consolas"/>
          <w:color w:val="0F172A"/>
          <w:sz w:val="19"/>
          <w:szCs w:val="19"/>
        </w:rPr>
        <w:t xml:space="preserve">                                        +-------------------------------------------------+</w:t>
      </w:r>
    </w:p>
    <w:p>
      <w:pPr>
        <w:pStyle w:val="Heading2"/>
        <w:spacing w:after="120" w:before="240"/>
      </w:pPr>
      <w:r>
        <w:rPr>
          <w:rFonts w:ascii="Times New Roman" w:cs="Times New Roman" w:eastAsia="Times New Roman" w:hAnsi="Times New Roman"/>
          <w:b/>
          <w:bCs/>
          <w:color w:val="D2519D"/>
          <w:sz w:val="28"/>
          <w:szCs w:val="28"/>
        </w:rPr>
        <w:t xml:space="preserve">6.2.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6.2: Cây Phân cấp Điều hướng Màn hình Frontend</w:t>
      </w:r>
    </w:p>
    <w:p>
      <w:pPr>
        <w:shd w:fill="F8FAFC" w:val="clear"/>
        <w:spacing w:after="10" w:before="10"/>
      </w:pPr>
      <w:r>
        <w:rPr>
          <w:rFonts w:ascii="Consolas" w:cs="Consolas" w:eastAsia="Consolas" w:hAnsi="Consolas"/>
          <w:color w:val="0F172A"/>
          <w:sz w:val="19"/>
          <w:szCs w:val="19"/>
        </w:rPr>
        <w:t xml:space="preserve">[NavigationContainer]</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[AppNavigator (Stack)]</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(Chưa đăng nhập)                                  | (Đã đăng nhập)</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[AuthStack Screens]                                [MainTabs (Bottom Bar)]</w:t>
      </w:r>
    </w:p>
    <w:p>
      <w:pPr>
        <w:shd w:fill="F8FAFC" w:val="clear"/>
        <w:spacing w:after="10" w:before="10"/>
      </w:pPr>
      <w:r>
        <w:rPr>
          <w:rFonts w:ascii="Consolas" w:cs="Consolas" w:eastAsia="Consolas" w:hAnsi="Consolas"/>
          <w:color w:val="0F172A"/>
          <w:sz w:val="19"/>
          <w:szCs w:val="19"/>
        </w:rPr>
        <w:t xml:space="preserve">         - LoginScreen                                                 |</w:t>
      </w:r>
    </w:p>
    <w:p>
      <w:pPr>
        <w:shd w:fill="F8FAFC" w:val="clear"/>
        <w:spacing w:after="10" w:before="10"/>
      </w:pPr>
      <w:r>
        <w:rPr>
          <w:rFonts w:ascii="Consolas" w:cs="Consolas" w:eastAsia="Consolas" w:hAnsi="Consolas"/>
          <w:color w:val="0F172A"/>
          <w:sz w:val="19"/>
          <w:szCs w:val="19"/>
        </w:rPr>
        <w:t xml:space="preserve">         - RegisterScreen                           +------------------+------------------+</w:t>
      </w:r>
    </w:p>
    <w:p>
      <w:pPr>
        <w:shd w:fill="F8FAFC" w:val="clear"/>
        <w:spacing w:after="10" w:before="10"/>
      </w:pPr>
      <w:r>
        <w:rPr>
          <w:rFonts w:ascii="Consolas" w:cs="Consolas" w:eastAsia="Consolas" w:hAnsi="Consolas"/>
          <w:color w:val="0F172A"/>
          <w:sz w:val="19"/>
          <w:szCs w:val="19"/>
        </w:rPr>
        <w:t xml:space="preserve">         - ForgotPasswordScreen                     |                  |                  |</w:t>
      </w:r>
    </w:p>
    <w:p>
      <w:pPr>
        <w:shd w:fill="F8FAFC" w:val="clear"/>
        <w:spacing w:after="10" w:before="10"/>
      </w:pPr>
      <w:r>
        <w:rPr>
          <w:rFonts w:ascii="Consolas" w:cs="Consolas" w:eastAsia="Consolas" w:hAnsi="Consolas"/>
          <w:color w:val="0F172A"/>
          <w:sz w:val="19"/>
          <w:szCs w:val="19"/>
        </w:rPr>
        <w:t xml:space="preserve">         - SecuritySettingsScreen                   v                  v                  v</w:t>
      </w:r>
    </w:p>
    <w:p>
      <w:pPr>
        <w:shd w:fill="F8FAFC" w:val="clear"/>
        <w:spacing w:after="10" w:before="10"/>
      </w:pPr>
      <w:r>
        <w:rPr>
          <w:rFonts w:ascii="Consolas" w:cs="Consolas" w:eastAsia="Consolas" w:hAnsi="Consolas"/>
          <w:color w:val="0F172A"/>
          <w:sz w:val="19"/>
          <w:szCs w:val="19"/>
        </w:rPr>
        <w:t xml:space="preserve">                                             [HomeScreen]        [CardsScreen]      [ScanQRScreen]</w:t>
      </w:r>
    </w:p>
    <w:p>
      <w:pPr>
        <w:shd w:fill="F8FAFC" w:val="clear"/>
        <w:spacing w:after="10" w:before="10"/>
      </w:pPr>
      <w:r>
        <w:rPr>
          <w:rFonts w:ascii="Consolas" w:cs="Consolas" w:eastAsia="Consolas" w:hAnsi="Consolas"/>
          <w:color w:val="0F172A"/>
          <w:sz w:val="19"/>
          <w:szCs w:val="19"/>
        </w:rPr>
        <w:t xml:space="preserve">                                                   |             - MB Hi Visa       - Camera VietQR</w:t>
      </w:r>
    </w:p>
    <w:p>
      <w:pPr>
        <w:shd w:fill="F8FAFC" w:val="clear"/>
        <w:spacing w:after="10" w:before="10"/>
      </w:pPr>
      <w:r>
        <w:rPr>
          <w:rFonts w:ascii="Consolas" w:cs="Consolas" w:eastAsia="Consolas" w:hAnsi="Consolas"/>
          <w:color w:val="0F172A"/>
          <w:sz w:val="19"/>
          <w:szCs w:val="19"/>
        </w:rPr>
        <w:t xml:space="preserve">                                                   |             - MB Platinum      - Đèn Flash</w:t>
      </w:r>
    </w:p>
    <w:p>
      <w:pPr>
        <w:shd w:fill="F8FAFC" w:val="clear"/>
        <w:spacing w:after="10" w:before="10"/>
      </w:pPr>
      <w:r>
        <w:rPr>
          <w:rFonts w:ascii="Consolas" w:cs="Consolas" w:eastAsia="Consolas" w:hAnsi="Consolas"/>
          <w:color w:val="0F172A"/>
          <w:sz w:val="19"/>
          <w:szCs w:val="19"/>
        </w:rPr>
        <w:t xml:space="preserve">                                                   |             - JCB Sakura       - Thư viện ảnh</w:t>
      </w:r>
    </w:p>
    <w:p>
      <w:pPr>
        <w:shd w:fill="F8FAFC" w:val="clear"/>
        <w:spacing w:after="10" w:before="10"/>
      </w:pPr>
      <w:r>
        <w:rPr>
          <w:rFonts w:ascii="Consolas" w:cs="Consolas" w:eastAsia="Consolas" w:hAnsi="Consolas"/>
          <w:color w:val="0F172A"/>
          <w:sz w:val="19"/>
          <w:szCs w:val="19"/>
        </w:rPr>
        <w:t xml:space="preserve">                                                   |             - Khóa thẻ</w:t>
      </w:r>
    </w:p>
    <w:p>
      <w:pPr>
        <w:shd w:fill="F8FAFC" w:val="clear"/>
        <w:spacing w:after="10" w:before="10"/>
      </w:pPr>
      <w:r>
        <w:rPr>
          <w:rFonts w:ascii="Consolas" w:cs="Consolas" w:eastAsia="Consolas" w:hAnsi="Consolas"/>
          <w:color w:val="0F172A"/>
          <w:sz w:val="19"/>
          <w:szCs w:val="19"/>
        </w:rPr>
        <w:t xml:space="preserve">                                                   |             - Đổi hạn mức</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[PromotionsScreen]     [MoreScreen / Drawer]</w:t>
      </w:r>
    </w:p>
    <w:p>
      <w:pPr>
        <w:shd w:fill="F8FAFC" w:val="clear"/>
        <w:spacing w:after="10" w:before="10"/>
      </w:pPr>
      <w:r>
        <w:rPr>
          <w:rFonts w:ascii="Consolas" w:cs="Consolas" w:eastAsia="Consolas" w:hAnsi="Consolas"/>
          <w:color w:val="0F172A"/>
          <w:sz w:val="19"/>
          <w:szCs w:val="19"/>
        </w:rPr>
        <w:t xml:space="preserve">                                          - Voucher giảm giá     - Cài đặt Dark Mode</w:t>
      </w:r>
    </w:p>
    <w:p>
      <w:pPr>
        <w:shd w:fill="F8FAFC" w:val="clear"/>
        <w:spacing w:after="10" w:before="10"/>
      </w:pPr>
      <w:r>
        <w:rPr>
          <w:rFonts w:ascii="Consolas" w:cs="Consolas" w:eastAsia="Consolas" w:hAnsi="Consolas"/>
          <w:color w:val="0F172A"/>
          <w:sz w:val="19"/>
          <w:szCs w:val="19"/>
        </w:rPr>
        <w:t xml:space="preserve">                                          - Hoàn tiền 10% Shopee - Thông tin tài khoản</w:t>
      </w:r>
    </w:p>
    <w:p>
      <w:pPr>
        <w:shd w:fill="F8FAFC" w:val="clear"/>
        <w:spacing w:after="10" w:before="10"/>
      </w:pPr>
      <w:r>
        <w:rPr>
          <w:rFonts w:ascii="Consolas" w:cs="Consolas" w:eastAsia="Consolas" w:hAnsi="Consolas"/>
          <w:color w:val="0F172A"/>
          <w:sz w:val="19"/>
          <w:szCs w:val="19"/>
        </w:rPr>
        <w:t xml:space="preserve">                                          - Quà tặng thành viên  - Đăng xuất</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[TransactionStack Modals]</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v                                     v                                     v</w:t>
      </w:r>
    </w:p>
    <w:p>
      <w:pPr>
        <w:shd w:fill="F8FAFC" w:val="clear"/>
        <w:spacing w:after="10" w:before="10"/>
      </w:pPr>
      <w:r>
        <w:rPr>
          <w:rFonts w:ascii="Consolas" w:cs="Consolas" w:eastAsia="Consolas" w:hAnsi="Consolas"/>
          <w:color w:val="0F172A"/>
          <w:sz w:val="19"/>
          <w:szCs w:val="19"/>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9"/>
          <w:szCs w:val="19"/>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9"/>
          <w:szCs w:val="19"/>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9"/>
          <w:szCs w:val="19"/>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9"/>
          <w:szCs w:val="19"/>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9"/>
          <w:szCs w:val="19"/>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6.3.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6.4.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6.4: Vòng đời JWT và Cơ chế Tự động Làm mới Token (Silent Refresh)</w:t>
      </w:r>
    </w:p>
    <w:p>
      <w:pPr>
        <w:shd w:fill="F8FAFC" w:val="clear"/>
        <w:spacing w:after="10" w:before="10"/>
      </w:pPr>
      <w:r>
        <w:rPr>
          <w:rFonts w:ascii="Consolas" w:cs="Consolas" w:eastAsia="Consolas" w:hAnsi="Consolas"/>
          <w:color w:val="0F172A"/>
          <w:sz w:val="19"/>
          <w:szCs w:val="19"/>
        </w:rPr>
        <w:t xml:space="preserve">[Mobile Client]             [Nginx / Gateway]           [Spring Security]           [AuthService / DB]</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POST /auth/login        |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SĐT &amp; Mật khẩu  |</w:t>
      </w:r>
    </w:p>
    <w:p>
      <w:pPr>
        <w:shd w:fill="F8FAFC" w:val="clear"/>
        <w:spacing w:after="10" w:before="10"/>
      </w:pPr>
      <w:r>
        <w:rPr>
          <w:rFonts w:ascii="Consolas" w:cs="Consolas" w:eastAsia="Consolas" w:hAnsi="Consolas"/>
          <w:color w:val="0F172A"/>
          <w:sz w:val="19"/>
          <w:szCs w:val="19"/>
        </w:rPr>
        <w:t xml:space="preserve">         | 2. Trả về AccessToken (5m) &amp; RefreshToken (30d)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Lưu an toàn vào SecureStore|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3. Gửi Request tài chính kèm Authorization: Bearer {AccessToken}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Kiểm tra token hợp lệ      |</w:t>
      </w:r>
    </w:p>
    <w:p>
      <w:pPr>
        <w:shd w:fill="F8FAFC" w:val="clear"/>
        <w:spacing w:after="10" w:before="10"/>
      </w:pPr>
      <w:r>
        <w:rPr>
          <w:rFonts w:ascii="Consolas" w:cs="Consolas" w:eastAsia="Consolas" w:hAnsi="Consolas"/>
          <w:color w:val="0F172A"/>
          <w:sz w:val="19"/>
          <w:szCs w:val="19"/>
        </w:rPr>
        <w:t xml:space="preserve">         | 4. Trả về dữ liệu thành công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(Sau 5 phút, AccessToken hết hạn)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5. Gửi Request tiếp theo   |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Token expired!             |</w:t>
      </w:r>
    </w:p>
    <w:p>
      <w:pPr>
        <w:shd w:fill="F8FAFC" w:val="clear"/>
        <w:spacing w:after="10" w:before="10"/>
      </w:pPr>
      <w:r>
        <w:rPr>
          <w:rFonts w:ascii="Consolas" w:cs="Consolas" w:eastAsia="Consolas" w:hAnsi="Consolas"/>
          <w:color w:val="0F172A"/>
          <w:sz w:val="19"/>
          <w:szCs w:val="19"/>
        </w:rPr>
        <w:t xml:space="preserve">         | 6. HTTP 401 Unauthorized   |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[INTERCEPTOR TỰ ĐỘNG BẮT MÃ 401]                     |                            |</w:t>
      </w:r>
    </w:p>
    <w:p>
      <w:pPr>
        <w:shd w:fill="F8FAFC" w:val="clear"/>
        <w:spacing w:after="10" w:before="10"/>
      </w:pPr>
      <w:r>
        <w:rPr>
          <w:rFonts w:ascii="Consolas" w:cs="Consolas" w:eastAsia="Consolas" w:hAnsi="Consolas"/>
          <w:color w:val="0F172A"/>
          <w:sz w:val="19"/>
          <w:szCs w:val="19"/>
        </w:rPr>
        <w:t xml:space="preserve">         |    Gọi POST /auth/refresh?refreshToken={token}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RefreshToken    |</w:t>
      </w:r>
    </w:p>
    <w:p>
      <w:pPr>
        <w:shd w:fill="F8FAFC" w:val="clear"/>
        <w:spacing w:after="10" w:before="10"/>
      </w:pPr>
      <w:r>
        <w:rPr>
          <w:rFonts w:ascii="Consolas" w:cs="Consolas" w:eastAsia="Consolas" w:hAnsi="Consolas"/>
          <w:color w:val="0F172A"/>
          <w:sz w:val="19"/>
          <w:szCs w:val="19"/>
        </w:rPr>
        <w:t xml:space="preserve">         | 8. Cấp cặp AccessToken &amp; RefreshToken MỚI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Cập nhật SecureStore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9. TỰ ĐỘNG RETRY REQUEST BAN ĐẦU VỚI TOKEN MỚI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10. Trả về kết quả ban đầu (User không hề bị văng ra)    |                            |</w:t>
      </w:r>
    </w:p>
    <w:p>
      <w:pPr>
        <w:shd w:fill="F8FAFC" w:val="clear"/>
        <w:spacing w:after="10" w:before="10"/>
      </w:pPr>
      <w:r>
        <w:rPr>
          <w:rFonts w:ascii="Consolas" w:cs="Consolas" w:eastAsia="Consolas" w:hAnsi="Consolas"/>
          <w:color w:val="0F172A"/>
          <w:sz w:val="19"/>
          <w:szCs w:val="19"/>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6.5.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6.5: Quy trình Quét và Thanh toán VietQR Chuẩn EMVCo</w:t>
      </w:r>
    </w:p>
    <w:p>
      <w:pPr>
        <w:shd w:fill="F8FAFC" w:val="clear"/>
        <w:spacing w:after="10" w:before="10"/>
      </w:pPr>
      <w:r>
        <w:rPr>
          <w:rFonts w:ascii="Consolas" w:cs="Consolas" w:eastAsia="Consolas" w:hAnsi="Consolas"/>
          <w:color w:val="0F172A"/>
          <w:sz w:val="19"/>
          <w:szCs w:val="19"/>
        </w:rPr>
        <w:t xml:space="preserve">[Người dùng]            [expo-camera]           [VietQR Parser]         [Backend / Napas]</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Bấm nút Quét QR    |                       |                       |</w:t>
      </w:r>
    </w:p>
    <w:p>
      <w:pPr>
        <w:shd w:fill="F8FAFC" w:val="clear"/>
        <w:spacing w:after="10" w:before="10"/>
      </w:pPr>
      <w:r>
        <w:rPr>
          <w:rFonts w:ascii="Consolas" w:cs="Consolas" w:eastAsia="Consolas" w:hAnsi="Consolas"/>
          <w:color w:val="0F172A"/>
          <w:sz w:val="19"/>
          <w:szCs w:val="19"/>
        </w:rPr>
        <w:t xml:space="preserve">        |----------------------&gt;|                       |                       |</w:t>
      </w:r>
    </w:p>
    <w:p>
      <w:pPr>
        <w:shd w:fill="F8FAFC" w:val="clear"/>
        <w:spacing w:after="10" w:before="10"/>
      </w:pPr>
      <w:r>
        <w:rPr>
          <w:rFonts w:ascii="Consolas" w:cs="Consolas" w:eastAsia="Consolas" w:hAnsi="Consolas"/>
          <w:color w:val="0F172A"/>
          <w:sz w:val="19"/>
          <w:szCs w:val="19"/>
        </w:rPr>
        <w:t xml:space="preserve">        |                       | 2. Nhận diện chuỗi QR |                       |</w:t>
      </w:r>
    </w:p>
    <w:p>
      <w:pPr>
        <w:shd w:fill="F8FAFC" w:val="clear"/>
        <w:spacing w:after="10" w:before="10"/>
      </w:pPr>
      <w:r>
        <w:rPr>
          <w:rFonts w:ascii="Consolas" w:cs="Consolas" w:eastAsia="Consolas" w:hAnsi="Consolas"/>
          <w:color w:val="0F172A"/>
          <w:sz w:val="19"/>
          <w:szCs w:val="19"/>
        </w:rPr>
        <w:t xml:space="preserve">        |                       |----------------------&gt;|                       |</w:t>
      </w:r>
    </w:p>
    <w:p>
      <w:pPr>
        <w:shd w:fill="F8FAFC" w:val="clear"/>
        <w:spacing w:after="10" w:before="10"/>
      </w:pPr>
      <w:r>
        <w:rPr>
          <w:rFonts w:ascii="Consolas" w:cs="Consolas" w:eastAsia="Consolas" w:hAnsi="Consolas"/>
          <w:color w:val="0F172A"/>
          <w:sz w:val="19"/>
          <w:szCs w:val="19"/>
        </w:rPr>
        <w:t xml:space="preserve">        |                       |                       | 3. Phân tích cú pháp: |</w:t>
      </w:r>
    </w:p>
    <w:p>
      <w:pPr>
        <w:shd w:fill="F8FAFC" w:val="clear"/>
        <w:spacing w:after="10" w:before="10"/>
      </w:pPr>
      <w:r>
        <w:rPr>
          <w:rFonts w:ascii="Consolas" w:cs="Consolas" w:eastAsia="Consolas" w:hAnsi="Consolas"/>
          <w:color w:val="0F172A"/>
          <w:sz w:val="19"/>
          <w:szCs w:val="19"/>
        </w:rPr>
        <w:t xml:space="preserve">        |                       |                       |    - AID: A000000727  |</w:t>
      </w:r>
    </w:p>
    <w:p>
      <w:pPr>
        <w:shd w:fill="F8FAFC" w:val="clear"/>
        <w:spacing w:after="10" w:before="10"/>
      </w:pPr>
      <w:r>
        <w:rPr>
          <w:rFonts w:ascii="Consolas" w:cs="Consolas" w:eastAsia="Consolas" w:hAnsi="Consolas"/>
          <w:color w:val="0F172A"/>
          <w:sz w:val="19"/>
          <w:szCs w:val="19"/>
        </w:rPr>
        <w:t xml:space="preserve">        |                       |                       |    - BIN: 970422 (MB) |</w:t>
      </w:r>
    </w:p>
    <w:p>
      <w:pPr>
        <w:shd w:fill="F8FAFC" w:val="clear"/>
        <w:spacing w:after="10" w:before="10"/>
      </w:pPr>
      <w:r>
        <w:rPr>
          <w:rFonts w:ascii="Consolas" w:cs="Consolas" w:eastAsia="Consolas" w:hAnsi="Consolas"/>
          <w:color w:val="0F172A"/>
          <w:sz w:val="19"/>
          <w:szCs w:val="19"/>
        </w:rPr>
        <w:t xml:space="preserve">        |                       |                       |    - STK: 0987654321  |</w:t>
      </w:r>
    </w:p>
    <w:p>
      <w:pPr>
        <w:shd w:fill="F8FAFC" w:val="clear"/>
        <w:spacing w:after="10" w:before="10"/>
      </w:pPr>
      <w:r>
        <w:rPr>
          <w:rFonts w:ascii="Consolas" w:cs="Consolas" w:eastAsia="Consolas" w:hAnsi="Consolas"/>
          <w:color w:val="0F172A"/>
          <w:sz w:val="19"/>
          <w:szCs w:val="19"/>
        </w:rPr>
        <w:t xml:space="preserve">        |                       |                       |    - Số tiền &amp; Ghi chú|</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4. Gọi API tra cứu    |                       |</w:t>
      </w:r>
    </w:p>
    <w:p>
      <w:pPr>
        <w:shd w:fill="F8FAFC" w:val="clear"/>
        <w:spacing w:after="10" w:before="10"/>
      </w:pPr>
      <w:r>
        <w:rPr>
          <w:rFonts w:ascii="Consolas" w:cs="Consolas" w:eastAsia="Consolas" w:hAnsi="Consolas"/>
          <w:color w:val="0F172A"/>
          <w:sz w:val="19"/>
          <w:szCs w:val="19"/>
        </w:rPr>
        <w:t xml:space="preserve">        |                       |----------------------------------------------&gt;|</w:t>
      </w:r>
    </w:p>
    <w:p>
      <w:pPr>
        <w:shd w:fill="F8FAFC" w:val="clear"/>
        <w:spacing w:after="10" w:before="10"/>
      </w:pPr>
      <w:r>
        <w:rPr>
          <w:rFonts w:ascii="Consolas" w:cs="Consolas" w:eastAsia="Consolas" w:hAnsi="Consolas"/>
          <w:color w:val="0F172A"/>
          <w:sz w:val="19"/>
          <w:szCs w:val="19"/>
        </w:rPr>
        <w:t xml:space="preserve">        |                       |                       |                       | Tra cứu hệ thống Napas</w:t>
      </w:r>
    </w:p>
    <w:p>
      <w:pPr>
        <w:shd w:fill="F8FAFC" w:val="clear"/>
        <w:spacing w:after="10" w:before="10"/>
      </w:pPr>
      <w:r>
        <w:rPr>
          <w:rFonts w:ascii="Consolas" w:cs="Consolas" w:eastAsia="Consolas" w:hAnsi="Consolas"/>
          <w:color w:val="0F172A"/>
          <w:sz w:val="19"/>
          <w:szCs w:val="19"/>
        </w:rPr>
        <w:t xml:space="preserve">        |                       | 5. Trả về tên người thụ hưởng: NGUYEN VAN AN  |</w:t>
      </w:r>
    </w:p>
    <w:p>
      <w:pPr>
        <w:shd w:fill="F8FAFC" w:val="clear"/>
        <w:spacing w:after="10" w:before="10"/>
      </w:pPr>
      <w:r>
        <w:rPr>
          <w:rFonts w:ascii="Consolas" w:cs="Consolas" w:eastAsia="Consolas" w:hAnsi="Consolas"/>
          <w:color w:val="0F172A"/>
          <w:sz w:val="19"/>
          <w:szCs w:val="19"/>
        </w:rPr>
        <w:t xml:space="preserve">        |                       |&lt;----------------------------------------------|</w:t>
      </w:r>
    </w:p>
    <w:p>
      <w:pPr>
        <w:shd w:fill="F8FAFC" w:val="clear"/>
        <w:spacing w:after="10" w:before="10"/>
      </w:pPr>
      <w:r>
        <w:rPr>
          <w:rFonts w:ascii="Consolas" w:cs="Consolas" w:eastAsia="Consolas" w:hAnsi="Consolas"/>
          <w:color w:val="0F172A"/>
          <w:sz w:val="19"/>
          <w:szCs w:val="19"/>
        </w:rPr>
        <w:t xml:space="preserve">        | 6. Hiển thị màn hình Xác nhận chuyển tiền     |                       |</w:t>
      </w:r>
    </w:p>
    <w:p>
      <w:pPr>
        <w:shd w:fill="F8FAFC" w:val="clear"/>
        <w:spacing w:after="10" w:before="10"/>
      </w:pPr>
      <w:r>
        <w:rPr>
          <w:rFonts w:ascii="Consolas" w:cs="Consolas" w:eastAsia="Consolas" w:hAnsi="Consolas"/>
          <w:color w:val="0F172A"/>
          <w:sz w:val="19"/>
          <w:szCs w:val="19"/>
        </w:rPr>
        <w:t xml:space="preserve">        |&lt;----------------------|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Nhập mã PIN 6 số xác thực                  |                       |</w:t>
      </w:r>
    </w:p>
    <w:p>
      <w:pPr>
        <w:shd w:fill="F8FAFC" w:val="clear"/>
        <w:spacing w:after="10" w:before="10"/>
      </w:pPr>
      <w:r>
        <w:rPr>
          <w:rFonts w:ascii="Consolas" w:cs="Consolas" w:eastAsia="Consolas" w:hAnsi="Consolas"/>
          <w:color w:val="0F172A"/>
          <w:sz w:val="19"/>
          <w:szCs w:val="19"/>
        </w:rPr>
        <w:t xml:space="preserve">        |----------------------------------------------------------------------&gt;|</w:t>
      </w:r>
    </w:p>
    <w:p>
      <w:pPr>
        <w:shd w:fill="F8FAFC" w:val="clear"/>
        <w:spacing w:after="10" w:before="10"/>
      </w:pPr>
      <w:r>
        <w:rPr>
          <w:rFonts w:ascii="Consolas" w:cs="Consolas" w:eastAsia="Consolas" w:hAnsi="Consolas"/>
          <w:color w:val="0F172A"/>
          <w:sz w:val="19"/>
          <w:szCs w:val="19"/>
        </w:rPr>
        <w:t xml:space="preserve">        | 8. Báo chuyển tiền thành công &amp; Biên lai điện tử                      |</w:t>
      </w:r>
    </w:p>
    <w:p>
      <w:pPr>
        <w:shd w:fill="F8FAFC" w:val="clear"/>
        <w:spacing w:after="10" w:before="10"/>
      </w:pPr>
      <w:r>
        <w:rPr>
          <w:rFonts w:ascii="Consolas" w:cs="Consolas" w:eastAsia="Consolas" w:hAnsi="Consolas"/>
          <w:color w:val="0F172A"/>
          <w:sz w:val="19"/>
          <w:szCs w:val="19"/>
        </w:rPr>
        <w:t xml:space="preserve">        |&lt;----------------------------------------------------------------------|</w:t>
      </w:r>
    </w:p>
    <w:p>
      <w:pPr>
        <w:pStyle w:val="Heading2"/>
        <w:spacing w:after="120" w:before="240"/>
      </w:pPr>
      <w:r>
        <w:rPr>
          <w:rFonts w:ascii="Times New Roman" w:cs="Times New Roman" w:eastAsia="Times New Roman" w:hAnsi="Times New Roman"/>
          <w:b/>
          <w:bCs/>
          <w:color w:val="D2519D"/>
          <w:sz w:val="28"/>
          <w:szCs w:val="28"/>
        </w:rPr>
        <w:t xml:space="preserve">6.6.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6.6: Luồng Quản lý Trạng thái Theme Sáng/Tối Toàn Ứng Dụng</w:t>
      </w:r>
    </w:p>
    <w:p>
      <w:pPr>
        <w:shd w:fill="F8FAFC" w:val="clear"/>
        <w:spacing w:after="10" w:before="10"/>
      </w:pPr>
      <w:r>
        <w:rPr>
          <w:rFonts w:ascii="Consolas" w:cs="Consolas" w:eastAsia="Consolas" w:hAnsi="Consolas"/>
          <w:color w:val="0F172A"/>
          <w:sz w:val="19"/>
          <w:szCs w:val="19"/>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9"/>
          <w:szCs w:val="19"/>
        </w:rPr>
        <w:t xml:space="preserve">        |                       |                       |                       |                             |</w:t>
      </w:r>
    </w:p>
    <w:p>
      <w:pPr>
        <w:shd w:fill="F8FAFC" w:val="clear"/>
        <w:spacing w:after="10" w:before="10"/>
      </w:pPr>
      <w:r>
        <w:rPr>
          <w:rFonts w:ascii="Consolas" w:cs="Consolas" w:eastAsia="Consolas" w:hAnsi="Consolas"/>
          <w:color w:val="0F172A"/>
          <w:sz w:val="19"/>
          <w:szCs w:val="19"/>
        </w:rPr>
        <w:t xml:space="preserve">        | 1. Gạt công tắc Theme |                       |                       |                             |</w:t>
      </w:r>
    </w:p>
    <w:p>
      <w:pPr>
        <w:shd w:fill="F8FAFC" w:val="clear"/>
        <w:spacing w:after="10" w:before="10"/>
      </w:pPr>
      <w:r>
        <w:rPr>
          <w:rFonts w:ascii="Consolas" w:cs="Consolas" w:eastAsia="Consolas" w:hAnsi="Consolas"/>
          <w:color w:val="0F172A"/>
          <w:sz w:val="19"/>
          <w:szCs w:val="19"/>
        </w:rPr>
        <w:t xml:space="preserve">        |----------------------&gt;|                       |                       |                             |</w:t>
      </w:r>
    </w:p>
    <w:p>
      <w:pPr>
        <w:shd w:fill="F8FAFC" w:val="clear"/>
        <w:spacing w:after="10" w:before="10"/>
      </w:pPr>
      <w:r>
        <w:rPr>
          <w:rFonts w:ascii="Consolas" w:cs="Consolas" w:eastAsia="Consolas" w:hAnsi="Consolas"/>
          <w:color w:val="0F172A"/>
          <w:sz w:val="19"/>
          <w:szCs w:val="19"/>
        </w:rPr>
        <w:t xml:space="preserve">        |                       | 2. Gọi toggleTheme()  |                       |                             |</w:t>
      </w:r>
    </w:p>
    <w:p>
      <w:pPr>
        <w:shd w:fill="F8FAFC" w:val="clear"/>
        <w:spacing w:after="10" w:before="10"/>
      </w:pPr>
      <w:r>
        <w:rPr>
          <w:rFonts w:ascii="Consolas" w:cs="Consolas" w:eastAsia="Consolas" w:hAnsi="Consolas"/>
          <w:color w:val="0F172A"/>
          <w:sz w:val="19"/>
          <w:szCs w:val="19"/>
        </w:rPr>
        <w:t xml:space="preserve">        |                       |----------------------&gt;|                       |                             |</w:t>
      </w:r>
    </w:p>
    <w:p>
      <w:pPr>
        <w:shd w:fill="F8FAFC" w:val="clear"/>
        <w:spacing w:after="10" w:before="10"/>
      </w:pPr>
      <w:r>
        <w:rPr>
          <w:rFonts w:ascii="Consolas" w:cs="Consolas" w:eastAsia="Consolas" w:hAnsi="Consolas"/>
          <w:color w:val="0F172A"/>
          <w:sz w:val="19"/>
          <w:szCs w:val="19"/>
        </w:rPr>
        <w:t xml:space="preserve">        |                       |                       | 3. isDark = !isDark   |                             |</w:t>
      </w:r>
    </w:p>
    <w:p>
      <w:pPr>
        <w:shd w:fill="F8FAFC" w:val="clear"/>
        <w:spacing w:after="10" w:before="10"/>
      </w:pPr>
      <w:r>
        <w:rPr>
          <w:rFonts w:ascii="Consolas" w:cs="Consolas" w:eastAsia="Consolas" w:hAnsi="Consolas"/>
          <w:color w:val="0F172A"/>
          <w:sz w:val="19"/>
          <w:szCs w:val="19"/>
        </w:rPr>
        <w:t xml:space="preserve">        |                       |                       |    Lưu AsyncStorage   |                             |</w:t>
      </w:r>
    </w:p>
    <w:p>
      <w:pPr>
        <w:shd w:fill="F8FAFC" w:val="clear"/>
        <w:spacing w:after="10" w:before="10"/>
      </w:pPr>
      <w:r>
        <w:rPr>
          <w:rFonts w:ascii="Consolas" w:cs="Consolas" w:eastAsia="Consolas" w:hAnsi="Consolas"/>
          <w:color w:val="0F172A"/>
          <w:sz w:val="19"/>
          <w:szCs w:val="19"/>
        </w:rPr>
        <w:t xml:space="preserve">        |                       |                       |----------------------&gt;|                             |</w:t>
      </w:r>
    </w:p>
    <w:p>
      <w:pPr>
        <w:shd w:fill="F8FAFC" w:val="clear"/>
        <w:spacing w:after="10" w:before="10"/>
      </w:pPr>
      <w:r>
        <w:rPr>
          <w:rFonts w:ascii="Consolas" w:cs="Consolas" w:eastAsia="Consolas" w:hAnsi="Consolas"/>
          <w:color w:val="0F172A"/>
          <w:sz w:val="19"/>
          <w:szCs w:val="19"/>
        </w:rPr>
        <w:t xml:space="preserve">        |                       |                       |                       | 4. Trả về:                  |</w:t>
      </w:r>
    </w:p>
    <w:p>
      <w:pPr>
        <w:shd w:fill="F8FAFC" w:val="clear"/>
        <w:spacing w:after="10" w:before="10"/>
      </w:pPr>
      <w:r>
        <w:rPr>
          <w:rFonts w:ascii="Consolas" w:cs="Consolas" w:eastAsia="Consolas" w:hAnsi="Consolas"/>
          <w:color w:val="0F172A"/>
          <w:sz w:val="19"/>
          <w:szCs w:val="19"/>
        </w:rPr>
        <w:t xml:space="preserve">        |                       |                       |                       |    isDark ? darkColors      |</w:t>
      </w:r>
    </w:p>
    <w:p>
      <w:pPr>
        <w:shd w:fill="F8FAFC" w:val="clear"/>
        <w:spacing w:after="10" w:before="10"/>
      </w:pPr>
      <w:r>
        <w:rPr>
          <w:rFonts w:ascii="Consolas" w:cs="Consolas" w:eastAsia="Consolas" w:hAnsi="Consolas"/>
          <w:color w:val="0F172A"/>
          <w:sz w:val="19"/>
          <w:szCs w:val="19"/>
        </w:rPr>
        <w:t xml:space="preserve">        |                       |                       |                       |           : lightColors     |</w:t>
      </w:r>
    </w:p>
    <w:p>
      <w:pPr>
        <w:shd w:fill="F8FAFC" w:val="clear"/>
        <w:spacing w:after="10" w:before="10"/>
      </w:pPr>
      <w:r>
        <w:rPr>
          <w:rFonts w:ascii="Consolas" w:cs="Consolas" w:eastAsia="Consolas" w:hAnsi="Consolas"/>
          <w:color w:val="0F172A"/>
          <w:sz w:val="19"/>
          <w:szCs w:val="19"/>
        </w:rPr>
        <w:t xml:space="preserve">        |                       |                       |&lt;----------------------|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 5. Phát sóng Context Provider cập nhật State        |</w:t>
      </w:r>
    </w:p>
    <w:p>
      <w:pPr>
        <w:shd w:fill="F8FAFC" w:val="clear"/>
        <w:spacing w:after="10" w:before="10"/>
      </w:pPr>
      <w:r>
        <w:rPr>
          <w:rFonts w:ascii="Consolas" w:cs="Consolas" w:eastAsia="Consolas" w:hAnsi="Consolas"/>
          <w:color w:val="0F172A"/>
          <w:sz w:val="19"/>
          <w:szCs w:val="19"/>
        </w:rPr>
        <w:t xml:space="preserve">        |                       |                       |----------------------------------------------------&gt;|</w:t>
      </w:r>
    </w:p>
    <w:p>
      <w:pPr>
        <w:shd w:fill="F8FAFC" w:val="clear"/>
        <w:spacing w:after="10" w:before="10"/>
      </w:pPr>
      <w:r>
        <w:rPr>
          <w:rFonts w:ascii="Consolas" w:cs="Consolas" w:eastAsia="Consolas" w:hAnsi="Consolas"/>
          <w:color w:val="0F172A"/>
          <w:sz w:val="19"/>
          <w:szCs w:val="19"/>
        </w:rPr>
        <w:t xml:space="preserve">        |                       |                       |                                                     | Cập nhật:</w:t>
      </w:r>
    </w:p>
    <w:p>
      <w:pPr>
        <w:shd w:fill="F8FAFC" w:val="clear"/>
        <w:spacing w:after="10" w:before="10"/>
      </w:pPr>
      <w:r>
        <w:rPr>
          <w:rFonts w:ascii="Consolas" w:cs="Consolas" w:eastAsia="Consolas" w:hAnsi="Consolas"/>
          <w:color w:val="0F172A"/>
          <w:sz w:val="19"/>
          <w:szCs w:val="19"/>
        </w:rPr>
        <w:t xml:space="preserve">        |                       |                       |                                                     | - GlassBottomNavbar</w:t>
      </w:r>
    </w:p>
    <w:p>
      <w:pPr>
        <w:shd w:fill="F8FAFC" w:val="clear"/>
        <w:spacing w:after="10" w:before="10"/>
      </w:pPr>
      <w:r>
        <w:rPr>
          <w:rFonts w:ascii="Consolas" w:cs="Consolas" w:eastAsia="Consolas" w:hAnsi="Consolas"/>
          <w:color w:val="0F172A"/>
          <w:sz w:val="19"/>
          <w:szCs w:val="19"/>
        </w:rPr>
        <w:t xml:space="preserve">        |                       |                       |                                                     | - HomeScreen (Squircle)</w:t>
      </w:r>
    </w:p>
    <w:p>
      <w:pPr>
        <w:shd w:fill="F8FAFC" w:val="clear"/>
        <w:spacing w:after="10" w:before="10"/>
      </w:pPr>
      <w:r>
        <w:rPr>
          <w:rFonts w:ascii="Consolas" w:cs="Consolas" w:eastAsia="Consolas" w:hAnsi="Consolas"/>
          <w:color w:val="0F172A"/>
          <w:sz w:val="19"/>
          <w:szCs w:val="19"/>
        </w:rPr>
        <w:t xml:space="preserve">        |                       |                       |                                                     | - CardsScreen</w:t>
      </w:r>
    </w:p>
    <w:p>
      <w:pPr>
        <w:shd w:fill="F8FAFC" w:val="clear"/>
        <w:spacing w:after="10" w:before="10"/>
      </w:pPr>
      <w:r>
        <w:rPr>
          <w:rFonts w:ascii="Consolas" w:cs="Consolas" w:eastAsia="Consolas" w:hAnsi="Consolas"/>
          <w:color w:val="0F172A"/>
          <w:sz w:val="19"/>
          <w:szCs w:val="19"/>
        </w:rPr>
        <w:t xml:space="preserve">        |                       |                       |                                                     | - Text, Background</w:t>
      </w:r>
    </w:p>
    <w:p>
      <w:pPr>
        <w:shd w:fill="F8FAFC" w:val="clear"/>
        <w:spacing w:after="10" w:before="10"/>
      </w:pPr>
      <w:r>
        <w:rPr>
          <w:rFonts w:ascii="Consolas" w:cs="Consolas" w:eastAsia="Consolas" w:hAnsi="Consolas"/>
          <w:color w:val="0F172A"/>
          <w:sz w:val="19"/>
          <w:szCs w:val="19"/>
        </w:rPr>
        <w:t xml:space="preserve">        | 6. Giao diện toàn app đổi màu trong 0.1s      |                                                     |</w:t>
      </w:r>
    </w:p>
    <w:p>
      <w:pPr>
        <w:shd w:fill="F8FAFC" w:val="clear"/>
        <w:spacing w:after="10" w:before="10"/>
      </w:pPr>
      <w:r>
        <w:rPr>
          <w:rFonts w:ascii="Consolas" w:cs="Consolas" w:eastAsia="Consolas" w:hAnsi="Consolas"/>
          <w:color w:val="0F172A"/>
          <w:sz w:val="19"/>
          <w:szCs w:val="19"/>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7: CÔNG NGHỆ, THƯ VIỆN VÀ TỔNG QUAN FRONTEND</w:t>
      </w:r>
    </w:p>
    <w:p>
      <w:pPr>
        <w:pStyle w:val="Heading2"/>
        <w:spacing w:after="120" w:before="240"/>
      </w:pPr>
      <w:r>
        <w:rPr>
          <w:rFonts w:ascii="Times New Roman" w:cs="Times New Roman" w:eastAsia="Times New Roman" w:hAnsi="Times New Roman"/>
          <w:b/>
          <w:bCs/>
          <w:color w:val="D2519D"/>
          <w:sz w:val="28"/>
          <w:szCs w:val="28"/>
        </w:rPr>
        <w:t xml:space="preserve">7.1. Danh mục Thư viện Frontend sử dụng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7.2. Hệ thống Theme &amp; Chế độ Tối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 Palette</w:t>
      </w:r>
      <w:r>
        <w:rPr>
          <w:rFonts w:ascii="Times New Roman" w:cs="Times New Roman" w:eastAsia="Times New Roman" w:hAnsi="Times New Roman"/>
          <w:color w:val="1E293B"/>
          <w:sz w:val="26"/>
          <w:szCs w:val="26"/>
        </w:rPr>
        <w:t xml:space="preserve">: primary: #700F43,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 Palette</w:t>
      </w:r>
      <w:r>
        <w:rPr>
          <w:rFonts w:ascii="Times New Roman" w:cs="Times New Roman" w:eastAsia="Times New Roman" w:hAnsi="Times New Roman"/>
          <w:color w:val="1E293B"/>
          <w:sz w:val="26"/>
          <w:szCs w:val="26"/>
        </w:rPr>
        <w:t xml:space="preserve">: primary: #F472B6, background: #0B1329, surface: #1E293B,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Chuẩn hóa Icon</w:t>
      </w:r>
      <w:r>
        <w:rPr>
          <w:rFonts w:ascii="Times New Roman" w:cs="Times New Roman" w:eastAsia="Times New Roman" w:hAnsi="Times New Roman"/>
          <w:color w:val="1E293B"/>
          <w:sz w:val="26"/>
          <w:szCs w:val="26"/>
        </w:rPr>
        <w:t xml:space="preserve">: Loại bỏ hoàn toàn màu sắc đối chọi, đưa về chuẩn icon squircle đơn sắc sang trọng.</w:t>
      </w:r>
    </w:p>
    <w:p>
      <w:pPr>
        <w:pStyle w:val="Heading1"/>
        <w:spacing w:after="160" w:before="320"/>
      </w:pPr>
      <w:r>
        <w:rPr>
          <w:rFonts w:ascii="Times New Roman" w:cs="Times New Roman" w:eastAsia="Times New Roman" w:hAnsi="Times New Roman"/>
          <w:b/>
          <w:bCs/>
          <w:color w:val="700F43"/>
          <w:sz w:val="32"/>
          <w:szCs w:val="32"/>
        </w:rPr>
        <w:t xml:space="preserve">PHẦN 8: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8.2.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Tài khoản thanh toán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8.3.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8.4.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8.5.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8.6. Luồng 6: Thanh toán Hóa đơn &amp; Nạp/Rút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tài khoản từ ngân hàng liên kết và rút tiền về tài khoản ngân hàng chính.</w:t>
      </w:r>
    </w:p>
    <w:p>
      <w:pPr>
        <w:pStyle w:val="Heading2"/>
        <w:spacing w:after="120" w:before="240"/>
      </w:pPr>
      <w:r>
        <w:rPr>
          <w:rFonts w:ascii="Times New Roman" w:cs="Times New Roman" w:eastAsia="Times New Roman" w:hAnsi="Times New Roman"/>
          <w:b/>
          <w:bCs/>
          <w:color w:val="D2519D"/>
          <w:sz w:val="28"/>
          <w:szCs w:val="28"/>
        </w:rPr>
        <w:t xml:space="preserve">8.7.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8.8.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8.9.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8.10.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9"/>
          <w:szCs w:val="19"/>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9"/>
          <w:szCs w:val="19"/>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9"/>
          <w:szCs w:val="19"/>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9"/>
          <w:szCs w:val="19"/>
        </w:rPr>
        <w:t xml:space="preserve">cd android</w:t>
      </w:r>
    </w:p>
    <w:p>
      <w:pPr>
        <w:shd w:fill="F8FAFC" w:val="clear"/>
        <w:spacing w:after="10" w:before="10"/>
      </w:pPr>
      <w:r>
        <w:rPr>
          <w:rFonts w:ascii="Consolas" w:cs="Consolas" w:eastAsia="Consolas" w:hAnsi="Consolas"/>
          <w:color w:val="0F172A"/>
          <w:sz w:val="19"/>
          <w:szCs w:val="19"/>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2026-09-02T23:38:15.505Z</dcterms:created>
  <dcterms:modified xsi:type="dcterms:W3CDTF">2026-09-02T23:38:15.506Z</dcterms:modified>
</cp:coreProperties>
</file>

<file path=docProps/custom.xml><?xml version="1.0" encoding="utf-8"?>
<Properties xmlns="http://schemas.openxmlformats.org/officeDocument/2006/custom-properties" xmlns:vt="http://schemas.openxmlformats.org/officeDocument/2006/docPropsVTypes"/>
</file>