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158" w:rsidRPr="0091296D" w:rsidRDefault="00367158" w:rsidP="00367158">
      <w:pPr>
        <w:rPr>
          <w:rFonts w:ascii="Tahoma" w:hAnsi="Tahoma" w:cs="Tahoma"/>
          <w:b/>
          <w:u w:val="single"/>
          <w:lang w:val="vi-VN"/>
        </w:rPr>
      </w:pPr>
      <w:r w:rsidRPr="0091296D">
        <w:rPr>
          <w:rFonts w:ascii="Tahoma" w:hAnsi="Tahoma" w:cs="Tahoma"/>
          <w:b/>
          <w:u w:val="single"/>
          <w:lang w:val="vi-VN"/>
        </w:rPr>
        <w:t>Xử lý trên Arduino</w:t>
      </w:r>
    </w:p>
    <w:p w:rsidR="00367158" w:rsidRPr="0091296D" w:rsidRDefault="00367158" w:rsidP="00367158">
      <w:pPr>
        <w:rPr>
          <w:rFonts w:ascii="Tahoma" w:hAnsi="Tahoma" w:cs="Tahoma"/>
          <w:lang w:val="vi-VN"/>
        </w:rPr>
      </w:pPr>
      <w:r w:rsidRPr="0091296D">
        <w:rPr>
          <w:rFonts w:ascii="Tahoma" w:hAnsi="Tahoma" w:cs="Tahoma"/>
          <w:lang w:val="vi-VN"/>
        </w:rPr>
        <w:t>Đầu tiên cần một số thiết lập để sử dụng Arduino:</w:t>
      </w:r>
    </w:p>
    <w:p w:rsidR="006B3D50" w:rsidRDefault="00367158" w:rsidP="006B3D50">
      <w:pPr>
        <w:ind w:firstLine="426"/>
        <w:rPr>
          <w:rFonts w:ascii="Tahoma" w:hAnsi="Tahoma" w:cs="Tahoma"/>
        </w:rPr>
      </w:pPr>
      <w:r w:rsidRPr="0091296D">
        <w:rPr>
          <w:rFonts w:ascii="Tahoma" w:hAnsi="Tahoma" w:cs="Tahoma"/>
          <w:lang w:val="vi-VN"/>
        </w:rPr>
        <w:t>Thiết lập các chân IO của arduino dùng cho led ma trận, module bluetooth, cảm biến nhiệt độ.</w:t>
      </w:r>
    </w:p>
    <w:p w:rsidR="006B3D50" w:rsidRPr="006B3D50" w:rsidRDefault="006B3D50" w:rsidP="006B3D50">
      <w:pPr>
        <w:ind w:firstLine="426"/>
        <w:rPr>
          <w:rFonts w:ascii="Tahoma" w:hAnsi="Tahoma" w:cs="Tahoma"/>
        </w:rPr>
      </w:pPr>
      <w:r>
        <w:rPr>
          <w:rFonts w:ascii="Tahoma" w:hAnsi="Tahoma" w:cs="Tahoma"/>
        </w:rPr>
        <w:t>Thiết lập chân IO cho led ma trận.</w:t>
      </w:r>
    </w:p>
    <w:p w:rsidR="006B3D50" w:rsidRPr="006B3D50" w:rsidRDefault="006B3D50" w:rsidP="006B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6B3D50">
        <w:rPr>
          <w:rFonts w:ascii="Courier New" w:eastAsia="Times New Roman" w:hAnsi="Courier New" w:cs="Courier New"/>
          <w:sz w:val="20"/>
          <w:szCs w:val="20"/>
        </w:rPr>
        <w:t xml:space="preserve">LedControl lc </w:t>
      </w:r>
      <w:r w:rsidRPr="006B3D50">
        <w:rPr>
          <w:rFonts w:ascii="Courier New" w:eastAsia="Times New Roman" w:hAnsi="Courier New" w:cs="Courier New"/>
          <w:color w:val="333333"/>
          <w:sz w:val="20"/>
          <w:szCs w:val="20"/>
        </w:rPr>
        <w:t>=</w:t>
      </w:r>
      <w:r w:rsidRPr="006B3D50">
        <w:rPr>
          <w:rFonts w:ascii="Courier New" w:eastAsia="Times New Roman" w:hAnsi="Courier New" w:cs="Courier New"/>
          <w:sz w:val="20"/>
          <w:szCs w:val="20"/>
        </w:rPr>
        <w:t xml:space="preserve"> LedControl(</w:t>
      </w:r>
      <w:r w:rsidRPr="006B3D50">
        <w:rPr>
          <w:rFonts w:ascii="Courier New" w:eastAsia="Times New Roman" w:hAnsi="Courier New" w:cs="Courier New"/>
          <w:b/>
          <w:bCs/>
          <w:color w:val="0000DD"/>
          <w:sz w:val="20"/>
          <w:szCs w:val="20"/>
        </w:rPr>
        <w:t>12</w:t>
      </w:r>
      <w:r w:rsidRPr="006B3D50">
        <w:rPr>
          <w:rFonts w:ascii="Courier New" w:eastAsia="Times New Roman" w:hAnsi="Courier New" w:cs="Courier New"/>
          <w:sz w:val="20"/>
          <w:szCs w:val="20"/>
        </w:rPr>
        <w:t xml:space="preserve">, </w:t>
      </w:r>
      <w:r w:rsidRPr="006B3D50">
        <w:rPr>
          <w:rFonts w:ascii="Courier New" w:eastAsia="Times New Roman" w:hAnsi="Courier New" w:cs="Courier New"/>
          <w:b/>
          <w:bCs/>
          <w:color w:val="0000DD"/>
          <w:sz w:val="20"/>
          <w:szCs w:val="20"/>
        </w:rPr>
        <w:t>11</w:t>
      </w:r>
      <w:r w:rsidRPr="006B3D50">
        <w:rPr>
          <w:rFonts w:ascii="Courier New" w:eastAsia="Times New Roman" w:hAnsi="Courier New" w:cs="Courier New"/>
          <w:sz w:val="20"/>
          <w:szCs w:val="20"/>
        </w:rPr>
        <w:t xml:space="preserve">, </w:t>
      </w:r>
      <w:r w:rsidRPr="006B3D50">
        <w:rPr>
          <w:rFonts w:ascii="Courier New" w:eastAsia="Times New Roman" w:hAnsi="Courier New" w:cs="Courier New"/>
          <w:b/>
          <w:bCs/>
          <w:color w:val="0000DD"/>
          <w:sz w:val="20"/>
          <w:szCs w:val="20"/>
        </w:rPr>
        <w:t>10</w:t>
      </w:r>
      <w:r w:rsidRPr="006B3D50">
        <w:rPr>
          <w:rFonts w:ascii="Courier New" w:eastAsia="Times New Roman" w:hAnsi="Courier New" w:cs="Courier New"/>
          <w:sz w:val="20"/>
          <w:szCs w:val="20"/>
        </w:rPr>
        <w:t xml:space="preserve">, </w:t>
      </w:r>
      <w:r w:rsidRPr="006B3D50">
        <w:rPr>
          <w:rFonts w:ascii="Courier New" w:eastAsia="Times New Roman" w:hAnsi="Courier New" w:cs="Courier New"/>
          <w:b/>
          <w:bCs/>
          <w:color w:val="0000DD"/>
          <w:sz w:val="20"/>
          <w:szCs w:val="20"/>
        </w:rPr>
        <w:t>2</w:t>
      </w:r>
      <w:r w:rsidRPr="006B3D50">
        <w:rPr>
          <w:rFonts w:ascii="Courier New" w:eastAsia="Times New Roman" w:hAnsi="Courier New" w:cs="Courier New"/>
          <w:sz w:val="20"/>
          <w:szCs w:val="20"/>
        </w:rPr>
        <w:t>);</w:t>
      </w:r>
    </w:p>
    <w:p w:rsidR="006B3D50" w:rsidRDefault="006B3D50" w:rsidP="00367158">
      <w:pPr>
        <w:ind w:firstLine="426"/>
        <w:rPr>
          <w:rFonts w:ascii="Tahoma" w:hAnsi="Tahoma" w:cs="Tahoma"/>
        </w:rPr>
      </w:pPr>
      <w:r>
        <w:rPr>
          <w:rFonts w:ascii="Tahoma" w:hAnsi="Tahoma" w:cs="Tahoma"/>
        </w:rPr>
        <w:t>Khởi động led ma trận.</w:t>
      </w:r>
      <w:bookmarkStart w:id="0" w:name="_GoBack"/>
      <w:bookmarkEnd w:id="0"/>
    </w:p>
    <w:p w:rsidR="006B3D50" w:rsidRDefault="006B3D50" w:rsidP="006B3D50">
      <w:pPr>
        <w:pStyle w:val="HTMLPreformatted"/>
        <w:spacing w:line="300" w:lineRule="auto"/>
        <w:jc w:val="both"/>
      </w:pPr>
      <w:r>
        <w:t xml:space="preserve">  lc.shutdown(</w:t>
      </w:r>
      <w:r>
        <w:rPr>
          <w:b/>
          <w:bCs/>
          <w:color w:val="0000DD"/>
        </w:rPr>
        <w:t>0</w:t>
      </w:r>
      <w:r>
        <w:t xml:space="preserve">, </w:t>
      </w:r>
      <w:r>
        <w:rPr>
          <w:color w:val="007020"/>
        </w:rPr>
        <w:t>false</w:t>
      </w:r>
      <w:r>
        <w:t>);</w:t>
      </w:r>
    </w:p>
    <w:p w:rsidR="006B3D50" w:rsidRDefault="006B3D50" w:rsidP="006B3D50">
      <w:pPr>
        <w:pStyle w:val="HTMLPreformatted"/>
        <w:spacing w:line="300" w:lineRule="auto"/>
        <w:jc w:val="both"/>
      </w:pPr>
      <w:r>
        <w:t xml:space="preserve">  </w:t>
      </w:r>
      <w:r>
        <w:rPr>
          <w:color w:val="888888"/>
        </w:rPr>
        <w:t>/* Set the brightness to a medium values */</w:t>
      </w:r>
    </w:p>
    <w:p w:rsidR="006B3D50" w:rsidRDefault="006B3D50" w:rsidP="006B3D50">
      <w:pPr>
        <w:pStyle w:val="HTMLPreformatted"/>
        <w:spacing w:line="300" w:lineRule="auto"/>
        <w:jc w:val="both"/>
      </w:pPr>
      <w:r>
        <w:t xml:space="preserve">  lc.setIntensity(</w:t>
      </w:r>
      <w:r>
        <w:rPr>
          <w:b/>
          <w:bCs/>
          <w:color w:val="0000DD"/>
        </w:rPr>
        <w:t>0</w:t>
      </w:r>
      <w:r>
        <w:t xml:space="preserve">, </w:t>
      </w:r>
      <w:r>
        <w:rPr>
          <w:b/>
          <w:bCs/>
          <w:color w:val="0000DD"/>
        </w:rPr>
        <w:t>8</w:t>
      </w:r>
      <w:r>
        <w:t>);</w:t>
      </w:r>
    </w:p>
    <w:p w:rsidR="006B3D50" w:rsidRDefault="006B3D50" w:rsidP="006B3D50">
      <w:pPr>
        <w:pStyle w:val="HTMLPreformatted"/>
        <w:spacing w:line="300" w:lineRule="auto"/>
        <w:jc w:val="both"/>
      </w:pPr>
      <w:r>
        <w:t xml:space="preserve">  </w:t>
      </w:r>
      <w:r>
        <w:rPr>
          <w:color w:val="888888"/>
        </w:rPr>
        <w:t>/* and clear the display */</w:t>
      </w:r>
    </w:p>
    <w:p w:rsidR="006B3D50" w:rsidRDefault="006B3D50" w:rsidP="006B3D50">
      <w:pPr>
        <w:pStyle w:val="HTMLPreformatted"/>
        <w:spacing w:line="300" w:lineRule="auto"/>
        <w:jc w:val="both"/>
      </w:pPr>
      <w:r>
        <w:t xml:space="preserve">  lc.clearDisplay(</w:t>
      </w:r>
      <w:r>
        <w:rPr>
          <w:b/>
          <w:bCs/>
          <w:color w:val="0000DD"/>
        </w:rPr>
        <w:t>0</w:t>
      </w:r>
      <w:r>
        <w:t>);</w:t>
      </w:r>
    </w:p>
    <w:p w:rsidR="006B3D50" w:rsidRDefault="006B3D50" w:rsidP="006B3D50">
      <w:pPr>
        <w:pStyle w:val="HTMLPreformatted"/>
        <w:spacing w:line="300" w:lineRule="auto"/>
        <w:jc w:val="both"/>
      </w:pPr>
    </w:p>
    <w:p w:rsidR="006B3D50" w:rsidRDefault="006B3D50" w:rsidP="006B3D50">
      <w:pPr>
        <w:pStyle w:val="HTMLPreformatted"/>
        <w:spacing w:line="300" w:lineRule="auto"/>
        <w:jc w:val="both"/>
      </w:pPr>
      <w:r>
        <w:t xml:space="preserve">  lc.shutdown(</w:t>
      </w:r>
      <w:r>
        <w:rPr>
          <w:b/>
          <w:bCs/>
          <w:color w:val="0000DD"/>
        </w:rPr>
        <w:t>1</w:t>
      </w:r>
      <w:r>
        <w:t xml:space="preserve">, </w:t>
      </w:r>
      <w:r>
        <w:rPr>
          <w:color w:val="007020"/>
        </w:rPr>
        <w:t>false</w:t>
      </w:r>
      <w:r>
        <w:t>);</w:t>
      </w:r>
    </w:p>
    <w:p w:rsidR="006B3D50" w:rsidRDefault="006B3D50" w:rsidP="006B3D50">
      <w:pPr>
        <w:pStyle w:val="HTMLPreformatted"/>
        <w:spacing w:line="300" w:lineRule="auto"/>
        <w:jc w:val="both"/>
      </w:pPr>
      <w:r>
        <w:t xml:space="preserve">  </w:t>
      </w:r>
      <w:r>
        <w:rPr>
          <w:color w:val="888888"/>
        </w:rPr>
        <w:t>/* Set the brightness to a medium values */</w:t>
      </w:r>
    </w:p>
    <w:p w:rsidR="006B3D50" w:rsidRDefault="006B3D50" w:rsidP="006B3D50">
      <w:pPr>
        <w:pStyle w:val="HTMLPreformatted"/>
        <w:spacing w:line="300" w:lineRule="auto"/>
        <w:jc w:val="both"/>
      </w:pPr>
      <w:r>
        <w:t xml:space="preserve">  lc.setIntensity(</w:t>
      </w:r>
      <w:r>
        <w:rPr>
          <w:b/>
          <w:bCs/>
          <w:color w:val="0000DD"/>
        </w:rPr>
        <w:t>1</w:t>
      </w:r>
      <w:r>
        <w:t xml:space="preserve">, </w:t>
      </w:r>
      <w:r>
        <w:rPr>
          <w:b/>
          <w:bCs/>
          <w:color w:val="0000DD"/>
        </w:rPr>
        <w:t>8</w:t>
      </w:r>
      <w:r>
        <w:t>);</w:t>
      </w:r>
    </w:p>
    <w:p w:rsidR="006B3D50" w:rsidRDefault="006B3D50" w:rsidP="006B3D50">
      <w:pPr>
        <w:pStyle w:val="HTMLPreformatted"/>
        <w:spacing w:line="300" w:lineRule="auto"/>
        <w:jc w:val="both"/>
      </w:pPr>
      <w:r>
        <w:t xml:space="preserve">  </w:t>
      </w:r>
      <w:r>
        <w:rPr>
          <w:color w:val="888888"/>
        </w:rPr>
        <w:t>/* and clear the display */</w:t>
      </w:r>
    </w:p>
    <w:p w:rsidR="006B3D50" w:rsidRPr="006B3D50" w:rsidRDefault="006B3D50" w:rsidP="006B3D50">
      <w:pPr>
        <w:pStyle w:val="HTMLPreformatted"/>
        <w:spacing w:line="300" w:lineRule="auto"/>
        <w:jc w:val="both"/>
      </w:pPr>
      <w:r>
        <w:t xml:space="preserve">  lc.clearDisplay(</w:t>
      </w:r>
      <w:r>
        <w:rPr>
          <w:b/>
          <w:bCs/>
          <w:color w:val="0000DD"/>
        </w:rPr>
        <w:t>1</w:t>
      </w:r>
      <w:r>
        <w:t>);</w:t>
      </w:r>
    </w:p>
    <w:p w:rsidR="00367158" w:rsidRDefault="00367158" w:rsidP="00367158">
      <w:pPr>
        <w:ind w:firstLine="426"/>
        <w:rPr>
          <w:rFonts w:ascii="Tahoma" w:hAnsi="Tahoma" w:cs="Tahoma"/>
        </w:rPr>
      </w:pPr>
      <w:r w:rsidRPr="0091296D">
        <w:rPr>
          <w:rFonts w:ascii="Tahoma" w:hAnsi="Tahoma" w:cs="Tahoma"/>
          <w:lang w:val="vi-VN"/>
        </w:rPr>
        <w:t>Mở giao tiếp Serial trên Arduino.</w:t>
      </w:r>
    </w:p>
    <w:p w:rsidR="006B3D50" w:rsidRDefault="006B3D50" w:rsidP="006B3D50">
      <w:pPr>
        <w:pStyle w:val="HTMLPreformatted"/>
        <w:spacing w:line="300" w:lineRule="auto"/>
      </w:pPr>
      <w:r>
        <w:rPr>
          <w:rFonts w:ascii="Tahoma" w:hAnsi="Tahoma" w:cs="Tahoma"/>
        </w:rPr>
        <w:t xml:space="preserve">    </w:t>
      </w:r>
      <w:r>
        <w:t>Serial.begin(</w:t>
      </w:r>
      <w:r>
        <w:rPr>
          <w:b/>
          <w:bCs/>
          <w:color w:val="0000DD"/>
        </w:rPr>
        <w:t>9600</w:t>
      </w:r>
      <w:r>
        <w:t>);</w:t>
      </w:r>
    </w:p>
    <w:p w:rsidR="006B3D50" w:rsidRPr="006B3D50" w:rsidRDefault="006B3D50" w:rsidP="006B3D50">
      <w:pPr>
        <w:pStyle w:val="HTMLPreformatted"/>
        <w:spacing w:line="300" w:lineRule="auto"/>
      </w:pPr>
    </w:p>
    <w:p w:rsidR="00367158" w:rsidRPr="0091296D" w:rsidRDefault="00367158" w:rsidP="00367158">
      <w:pPr>
        <w:tabs>
          <w:tab w:val="left" w:pos="284"/>
        </w:tabs>
        <w:rPr>
          <w:rFonts w:ascii="Tahoma" w:hAnsi="Tahoma" w:cs="Tahoma"/>
          <w:lang w:val="vi-VN"/>
        </w:rPr>
      </w:pPr>
      <w:r w:rsidRPr="0091296D">
        <w:rPr>
          <w:rFonts w:ascii="Tahoma" w:hAnsi="Tahoma" w:cs="Tahoma"/>
          <w:lang w:val="vi-VN"/>
        </w:rPr>
        <w:t>Một số phương thức để xử lý dữ liệu:</w:t>
      </w:r>
    </w:p>
    <w:p w:rsidR="00367158" w:rsidRPr="0091296D" w:rsidRDefault="00367158" w:rsidP="00367158">
      <w:pPr>
        <w:ind w:firstLine="426"/>
        <w:rPr>
          <w:rFonts w:ascii="Tahoma" w:hAnsi="Tahoma" w:cs="Tahoma"/>
          <w:lang w:val="vi-VN"/>
        </w:rPr>
      </w:pPr>
      <w:r w:rsidRPr="0091296D">
        <w:rPr>
          <w:rFonts w:ascii="Tahoma" w:hAnsi="Tahoma" w:cs="Tahoma"/>
          <w:lang w:val="vi-VN"/>
        </w:rPr>
        <w:t>Định nghĩa một mảng dùng để hiển thị kí tự trên led ma trận. Mảng này giúp định nghĩ mỗi từ nhận được trong chuỗi nhận từ điện thoại sẽ hiển thị thế nào trên led ma trận. Vị trí của kí tự trong mảng sẽ là mã ASCII của kí tự đó. Ví dụ A = 65. Mảng font7x5[]</w:t>
      </w:r>
    </w:p>
    <w:p w:rsidR="00367158" w:rsidRDefault="00367158" w:rsidP="00367158">
      <w:pPr>
        <w:ind w:firstLine="426"/>
        <w:rPr>
          <w:rFonts w:ascii="Tahoma" w:hAnsi="Tahoma" w:cs="Tahoma"/>
        </w:rPr>
      </w:pPr>
      <w:r w:rsidRPr="0091296D">
        <w:rPr>
          <w:rFonts w:ascii="Tahoma" w:hAnsi="Tahoma" w:cs="Tahoma"/>
          <w:lang w:val="vi-VN"/>
        </w:rPr>
        <w:t>Định nghĩa một phương thức để tách chuỗi thành từ kí tự riêng lẽ và map những kí tự này với hiển thị của nó. Phương thức buffer(String message) và copyChar2Buffer(char ch)</w:t>
      </w:r>
    </w:p>
    <w:p w:rsidR="006B3D50" w:rsidRDefault="006B3D50" w:rsidP="006B3D50">
      <w:pPr>
        <w:pStyle w:val="HTMLPreformatted"/>
        <w:spacing w:line="300" w:lineRule="auto"/>
      </w:pPr>
      <w:r>
        <w:rPr>
          <w:b/>
          <w:bCs/>
          <w:color w:val="333399"/>
        </w:rPr>
        <w:t>void</w:t>
      </w:r>
      <w:r>
        <w:t xml:space="preserve"> </w:t>
      </w:r>
      <w:r>
        <w:rPr>
          <w:b/>
          <w:bCs/>
          <w:color w:val="0066BB"/>
        </w:rPr>
        <w:t>copyChar2Buffer</w:t>
      </w:r>
      <w:r>
        <w:t>(</w:t>
      </w:r>
      <w:r>
        <w:rPr>
          <w:b/>
          <w:bCs/>
          <w:color w:val="333399"/>
        </w:rPr>
        <w:t>char</w:t>
      </w:r>
      <w:r>
        <w:t xml:space="preserve"> ch)</w:t>
      </w:r>
    </w:p>
    <w:p w:rsidR="006B3D50" w:rsidRDefault="006B3D50" w:rsidP="006B3D50">
      <w:pPr>
        <w:pStyle w:val="HTMLPreformatted"/>
        <w:spacing w:line="300" w:lineRule="auto"/>
      </w:pPr>
      <w:r>
        <w:t>{</w:t>
      </w:r>
    </w:p>
    <w:p w:rsidR="006B3D50" w:rsidRDefault="006B3D50" w:rsidP="006B3D50">
      <w:pPr>
        <w:pStyle w:val="HTMLPreformatted"/>
        <w:spacing w:line="300" w:lineRule="auto"/>
      </w:pPr>
      <w:r>
        <w:t xml:space="preserve">  </w:t>
      </w:r>
      <w:r>
        <w:rPr>
          <w:b/>
          <w:bCs/>
          <w:color w:val="333399"/>
        </w:rPr>
        <w:t>long</w:t>
      </w:r>
      <w:r>
        <w:t xml:space="preserve"> tchr </w:t>
      </w:r>
      <w:r>
        <w:rPr>
          <w:color w:val="333333"/>
        </w:rPr>
        <w:t>=</w:t>
      </w:r>
      <w:r>
        <w:t xml:space="preserve"> ch;</w:t>
      </w:r>
    </w:p>
    <w:p w:rsidR="006B3D50" w:rsidRDefault="006B3D50" w:rsidP="006B3D50">
      <w:pPr>
        <w:pStyle w:val="HTMLPreformatted"/>
        <w:spacing w:line="300" w:lineRule="auto"/>
      </w:pPr>
      <w:r>
        <w:t xml:space="preserve">  </w:t>
      </w:r>
      <w:r>
        <w:rPr>
          <w:b/>
          <w:bCs/>
          <w:color w:val="008800"/>
        </w:rPr>
        <w:t>for</w:t>
      </w:r>
      <w:r>
        <w:t xml:space="preserve"> (</w:t>
      </w:r>
      <w:r>
        <w:rPr>
          <w:b/>
          <w:bCs/>
          <w:color w:val="333399"/>
        </w:rPr>
        <w:t>int</w:t>
      </w:r>
      <w:r>
        <w:t xml:space="preserve"> i </w:t>
      </w:r>
      <w:r>
        <w:rPr>
          <w:color w:val="333333"/>
        </w:rPr>
        <w:t>=</w:t>
      </w:r>
      <w:r>
        <w:t xml:space="preserve"> index; i </w:t>
      </w:r>
      <w:r>
        <w:rPr>
          <w:color w:val="333333"/>
        </w:rPr>
        <w:t>&lt;</w:t>
      </w:r>
      <w:r>
        <w:t xml:space="preserve"> index </w:t>
      </w:r>
      <w:r>
        <w:rPr>
          <w:color w:val="333333"/>
        </w:rPr>
        <w:t>+</w:t>
      </w:r>
      <w:r>
        <w:t xml:space="preserve"> </w:t>
      </w:r>
      <w:r>
        <w:rPr>
          <w:b/>
          <w:bCs/>
          <w:color w:val="0000DD"/>
        </w:rPr>
        <w:t>5</w:t>
      </w:r>
      <w:r>
        <w:t>; i</w:t>
      </w:r>
      <w:r>
        <w:rPr>
          <w:color w:val="333333"/>
        </w:rPr>
        <w:t>++</w:t>
      </w:r>
      <w:r>
        <w: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text[i] </w:t>
      </w:r>
      <w:r>
        <w:rPr>
          <w:color w:val="333333"/>
        </w:rPr>
        <w:t>=</w:t>
      </w:r>
      <w:r>
        <w:t xml:space="preserve"> pgm_read_byte(</w:t>
      </w:r>
      <w:r>
        <w:rPr>
          <w:color w:val="333333"/>
        </w:rPr>
        <w:t>&amp;</w:t>
      </w:r>
      <w:r>
        <w:t xml:space="preserve">font7x5[((tchr) </w:t>
      </w:r>
      <w:r>
        <w:rPr>
          <w:color w:val="333333"/>
        </w:rPr>
        <w:t>*</w:t>
      </w:r>
      <w:r>
        <w:t xml:space="preserve"> </w:t>
      </w:r>
      <w:r>
        <w:rPr>
          <w:b/>
          <w:bCs/>
          <w:color w:val="0000DD"/>
        </w:rPr>
        <w:t>5</w:t>
      </w:r>
      <w:r>
        <w:t xml:space="preserve">) </w:t>
      </w:r>
      <w:r>
        <w:rPr>
          <w:color w:val="333333"/>
        </w:rPr>
        <w:t>+</w:t>
      </w:r>
      <w:r>
        <w:t xml:space="preserve"> i </w:t>
      </w:r>
      <w:r>
        <w:rPr>
          <w:color w:val="333333"/>
        </w:rPr>
        <w:t>-</w:t>
      </w:r>
      <w:r>
        <w:t xml:space="preserve"> index]);</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index </w:t>
      </w:r>
      <w:r>
        <w:rPr>
          <w:color w:val="333333"/>
        </w:rPr>
        <w:t>+=</w:t>
      </w:r>
      <w:r>
        <w:t xml:space="preserve"> </w:t>
      </w:r>
      <w:r>
        <w:rPr>
          <w:b/>
          <w:bCs/>
          <w:color w:val="0000DD"/>
        </w:rPr>
        <w:t>5</w:t>
      </w:r>
      <w:r>
        <w:t>;</w:t>
      </w:r>
    </w:p>
    <w:p w:rsidR="006B3D50" w:rsidRDefault="006B3D50" w:rsidP="006B3D50">
      <w:pPr>
        <w:pStyle w:val="HTMLPreformatted"/>
        <w:spacing w:line="300" w:lineRule="auto"/>
      </w:pPr>
      <w:r>
        <w:t>}</w:t>
      </w:r>
    </w:p>
    <w:p w:rsidR="006B3D50" w:rsidRDefault="006B3D50" w:rsidP="006B3D50">
      <w:pPr>
        <w:pStyle w:val="HTMLPreformatted"/>
        <w:spacing w:line="300" w:lineRule="auto"/>
      </w:pPr>
    </w:p>
    <w:p w:rsidR="006B3D50" w:rsidRDefault="006B3D50" w:rsidP="006B3D50">
      <w:pPr>
        <w:pStyle w:val="HTMLPreformatted"/>
        <w:spacing w:line="300" w:lineRule="auto"/>
      </w:pPr>
      <w:r>
        <w:rPr>
          <w:color w:val="888888"/>
        </w:rPr>
        <w:t>// tách chuỗi nhận được thành từng kí tự và map với hiển thị</w:t>
      </w:r>
    </w:p>
    <w:p w:rsidR="006B3D50" w:rsidRDefault="006B3D50" w:rsidP="006B3D50">
      <w:pPr>
        <w:pStyle w:val="HTMLPreformatted"/>
        <w:spacing w:line="300" w:lineRule="auto"/>
      </w:pPr>
      <w:r>
        <w:rPr>
          <w:b/>
          <w:bCs/>
          <w:color w:val="333399"/>
        </w:rPr>
        <w:t>void</w:t>
      </w:r>
      <w:r>
        <w:t xml:space="preserve"> </w:t>
      </w:r>
      <w:r>
        <w:rPr>
          <w:b/>
          <w:bCs/>
          <w:color w:val="0066BB"/>
        </w:rPr>
        <w:t>buffer</w:t>
      </w:r>
      <w:r>
        <w:t>(String message)</w:t>
      </w:r>
    </w:p>
    <w:p w:rsidR="006B3D50" w:rsidRDefault="006B3D50" w:rsidP="006B3D50">
      <w:pPr>
        <w:pStyle w:val="HTMLPreformatted"/>
        <w:spacing w:line="300" w:lineRule="auto"/>
      </w:pPr>
      <w:r>
        <w:t>{</w:t>
      </w:r>
    </w:p>
    <w:p w:rsidR="006B3D50" w:rsidRDefault="006B3D50" w:rsidP="006B3D50">
      <w:pPr>
        <w:pStyle w:val="HTMLPreformatted"/>
        <w:spacing w:line="300" w:lineRule="auto"/>
      </w:pPr>
      <w:r>
        <w:t xml:space="preserve">  </w:t>
      </w:r>
      <w:r>
        <w:rPr>
          <w:color w:val="888888"/>
        </w:rPr>
        <w:t>// Khoảng trắng để chữ chạy từ bên phải</w:t>
      </w:r>
    </w:p>
    <w:p w:rsidR="006B3D50" w:rsidRDefault="006B3D50" w:rsidP="006B3D50">
      <w:pPr>
        <w:pStyle w:val="HTMLPreformatted"/>
        <w:spacing w:line="300" w:lineRule="auto"/>
      </w:pPr>
      <w:r>
        <w:t xml:space="preserve">  </w:t>
      </w:r>
      <w:r>
        <w:rPr>
          <w:color w:val="888888"/>
        </w:rPr>
        <w:t>// 2 tấm led - 16 đèn led</w:t>
      </w:r>
    </w:p>
    <w:p w:rsidR="006B3D50" w:rsidRDefault="006B3D50" w:rsidP="006B3D50">
      <w:pPr>
        <w:pStyle w:val="HTMLPreformatted"/>
        <w:spacing w:line="300" w:lineRule="auto"/>
      </w:pPr>
      <w:r>
        <w:t xml:space="preserve">  </w:t>
      </w:r>
      <w:r>
        <w:rPr>
          <w:b/>
          <w:bCs/>
          <w:color w:val="008800"/>
        </w:rPr>
        <w:t>for</w:t>
      </w:r>
      <w:r>
        <w:t xml:space="preserve"> (</w:t>
      </w:r>
      <w:r>
        <w:rPr>
          <w:b/>
          <w:bCs/>
          <w:color w:val="333399"/>
        </w:rPr>
        <w:t>int</w:t>
      </w:r>
      <w:r>
        <w:t xml:space="preserve"> i </w:t>
      </w:r>
      <w:r>
        <w:rPr>
          <w:color w:val="333333"/>
        </w:rPr>
        <w:t>=</w:t>
      </w:r>
      <w:r>
        <w:t xml:space="preserve"> </w:t>
      </w:r>
      <w:r>
        <w:rPr>
          <w:b/>
          <w:bCs/>
          <w:color w:val="0000DD"/>
        </w:rPr>
        <w:t>0</w:t>
      </w:r>
      <w:r>
        <w:t xml:space="preserve">; i </w:t>
      </w:r>
      <w:r>
        <w:rPr>
          <w:color w:val="333333"/>
        </w:rPr>
        <w:t>&lt;</w:t>
      </w:r>
      <w:r>
        <w:t xml:space="preserve"> </w:t>
      </w:r>
      <w:r>
        <w:rPr>
          <w:b/>
          <w:bCs/>
          <w:color w:val="0000DD"/>
        </w:rPr>
        <w:t>16</w:t>
      </w:r>
      <w:r>
        <w:t>; i</w:t>
      </w:r>
      <w:r>
        <w:rPr>
          <w:color w:val="333333"/>
        </w:rPr>
        <w:t>++</w:t>
      </w:r>
      <w:r>
        <w:t xml:space="preserve">) text[i] </w:t>
      </w:r>
      <w:r>
        <w:rPr>
          <w:color w:val="333333"/>
        </w:rPr>
        <w:t>=</w:t>
      </w:r>
      <w:r>
        <w:t xml:space="preserve"> B00000000;</w:t>
      </w:r>
    </w:p>
    <w:p w:rsidR="006B3D50" w:rsidRDefault="006B3D50" w:rsidP="006B3D50">
      <w:pPr>
        <w:pStyle w:val="HTMLPreformatted"/>
        <w:spacing w:line="300" w:lineRule="auto"/>
      </w:pPr>
      <w:r>
        <w:t xml:space="preserve">  index </w:t>
      </w:r>
      <w:r>
        <w:rPr>
          <w:color w:val="333333"/>
        </w:rPr>
        <w:t>=</w:t>
      </w:r>
      <w:r>
        <w:t xml:space="preserve"> </w:t>
      </w:r>
      <w:r>
        <w:rPr>
          <w:b/>
          <w:bCs/>
          <w:color w:val="0000DD"/>
        </w:rPr>
        <w:t>16</w:t>
      </w:r>
      <w:r>
        <w:t>;</w:t>
      </w:r>
    </w:p>
    <w:p w:rsidR="006B3D50" w:rsidRDefault="006B3D50" w:rsidP="006B3D50">
      <w:pPr>
        <w:pStyle w:val="HTMLPreformatted"/>
        <w:spacing w:line="300" w:lineRule="auto"/>
      </w:pPr>
      <w:r>
        <w:lastRenderedPageBreak/>
        <w:t xml:space="preserve">  </w:t>
      </w:r>
      <w:r>
        <w:rPr>
          <w:color w:val="888888"/>
        </w:rPr>
        <w:t>//Copy character hex</w:t>
      </w:r>
    </w:p>
    <w:p w:rsidR="006B3D50" w:rsidRDefault="006B3D50" w:rsidP="006B3D50">
      <w:pPr>
        <w:pStyle w:val="HTMLPreformatted"/>
        <w:spacing w:line="300" w:lineRule="auto"/>
      </w:pPr>
      <w:r>
        <w:t xml:space="preserve">  </w:t>
      </w:r>
      <w:r>
        <w:rPr>
          <w:b/>
          <w:bCs/>
          <w:color w:val="008800"/>
        </w:rPr>
        <w:t>for</w:t>
      </w:r>
      <w:r>
        <w:t xml:space="preserve"> (</w:t>
      </w:r>
      <w:r>
        <w:rPr>
          <w:b/>
          <w:bCs/>
          <w:color w:val="333399"/>
        </w:rPr>
        <w:t>int</w:t>
      </w:r>
      <w:r>
        <w:t xml:space="preserve"> i </w:t>
      </w:r>
      <w:r>
        <w:rPr>
          <w:color w:val="333333"/>
        </w:rPr>
        <w:t>=</w:t>
      </w:r>
      <w:r>
        <w:t xml:space="preserve"> </w:t>
      </w:r>
      <w:r>
        <w:rPr>
          <w:b/>
          <w:bCs/>
          <w:color w:val="0000DD"/>
        </w:rPr>
        <w:t>0</w:t>
      </w:r>
      <w:r>
        <w:t xml:space="preserve">; i </w:t>
      </w:r>
      <w:r>
        <w:rPr>
          <w:color w:val="333333"/>
        </w:rPr>
        <w:t>&lt;</w:t>
      </w:r>
      <w:r>
        <w:t xml:space="preserve"> message.length(); i</w:t>
      </w:r>
      <w:r>
        <w:rPr>
          <w:color w:val="333333"/>
        </w:rPr>
        <w:t>++</w:t>
      </w:r>
      <w:r>
        <w: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copyChar2Buffer(message[i]);</w:t>
      </w:r>
    </w:p>
    <w:p w:rsidR="006B3D50" w:rsidRDefault="006B3D50" w:rsidP="006B3D50">
      <w:pPr>
        <w:pStyle w:val="HTMLPreformatted"/>
        <w:spacing w:line="300" w:lineRule="auto"/>
      </w:pPr>
      <w:r>
        <w:t xml:space="preserve">    text[index] </w:t>
      </w:r>
      <w:r>
        <w:rPr>
          <w:color w:val="333333"/>
        </w:rPr>
        <w:t>=</w:t>
      </w:r>
      <w:r>
        <w:t xml:space="preserve"> B00000000; </w:t>
      </w:r>
      <w:r>
        <w:rPr>
          <w:color w:val="888888"/>
        </w:rPr>
        <w:t>// khoảng trắng nhỏ giữa 2 kí tự</w:t>
      </w:r>
    </w:p>
    <w:p w:rsidR="006B3D50" w:rsidRDefault="006B3D50" w:rsidP="006B3D50">
      <w:pPr>
        <w:pStyle w:val="HTMLPreformatted"/>
        <w:spacing w:line="300" w:lineRule="auto"/>
      </w:pPr>
      <w:r>
        <w:t xml:space="preserve">    index</w:t>
      </w:r>
      <w:r>
        <w:rPr>
          <w:color w:val="333333"/>
        </w:rPr>
        <w:t>++</w:t>
      </w:r>
      <w:r>
        <w: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w:t>
      </w:r>
      <w:r>
        <w:rPr>
          <w:color w:val="888888"/>
        </w:rPr>
        <w:t>//Set end SPACE</w:t>
      </w:r>
    </w:p>
    <w:p w:rsidR="006B3D50" w:rsidRDefault="006B3D50" w:rsidP="006B3D50">
      <w:pPr>
        <w:pStyle w:val="HTMLPreformatted"/>
        <w:spacing w:line="300" w:lineRule="auto"/>
      </w:pPr>
      <w:r>
        <w:t xml:space="preserve">  </w:t>
      </w:r>
      <w:r>
        <w:rPr>
          <w:b/>
          <w:bCs/>
          <w:color w:val="008800"/>
        </w:rPr>
        <w:t>for</w:t>
      </w:r>
      <w:r>
        <w:t xml:space="preserve"> (</w:t>
      </w:r>
      <w:r>
        <w:rPr>
          <w:b/>
          <w:bCs/>
          <w:color w:val="333399"/>
        </w:rPr>
        <w:t>int</w:t>
      </w:r>
      <w:r>
        <w:t xml:space="preserve"> i </w:t>
      </w:r>
      <w:r>
        <w:rPr>
          <w:color w:val="333333"/>
        </w:rPr>
        <w:t>=</w:t>
      </w:r>
      <w:r>
        <w:t xml:space="preserve"> index; i </w:t>
      </w:r>
      <w:r>
        <w:rPr>
          <w:color w:val="333333"/>
        </w:rPr>
        <w:t>&lt;</w:t>
      </w:r>
      <w:r>
        <w:t xml:space="preserve"> index </w:t>
      </w:r>
      <w:r>
        <w:rPr>
          <w:color w:val="333333"/>
        </w:rPr>
        <w:t>+</w:t>
      </w:r>
      <w:r>
        <w:t xml:space="preserve"> </w:t>
      </w:r>
      <w:r>
        <w:rPr>
          <w:b/>
          <w:bCs/>
          <w:color w:val="0000DD"/>
        </w:rPr>
        <w:t>16</w:t>
      </w:r>
      <w:r>
        <w:t>; i</w:t>
      </w:r>
      <w:r>
        <w:rPr>
          <w:color w:val="333333"/>
        </w:rPr>
        <w:t>++</w:t>
      </w:r>
      <w:r>
        <w:t xml:space="preserve">) text[i] </w:t>
      </w:r>
      <w:r>
        <w:rPr>
          <w:color w:val="333333"/>
        </w:rPr>
        <w:t>=</w:t>
      </w:r>
      <w:r>
        <w:t xml:space="preserve"> B00000000;</w:t>
      </w:r>
    </w:p>
    <w:p w:rsidR="006B3D50" w:rsidRDefault="006B3D50" w:rsidP="006B3D50">
      <w:pPr>
        <w:pStyle w:val="HTMLPreformatted"/>
        <w:spacing w:line="300" w:lineRule="auto"/>
      </w:pPr>
      <w:r>
        <w:t xml:space="preserve">  index </w:t>
      </w:r>
      <w:r>
        <w:rPr>
          <w:color w:val="333333"/>
        </w:rPr>
        <w:t>+=</w:t>
      </w:r>
      <w:r>
        <w:t xml:space="preserve"> </w:t>
      </w:r>
      <w:r>
        <w:rPr>
          <w:b/>
          <w:bCs/>
          <w:color w:val="0000DD"/>
        </w:rPr>
        <w:t>16</w:t>
      </w:r>
      <w:r>
        <w:t>;</w:t>
      </w:r>
    </w:p>
    <w:p w:rsidR="006B3D50" w:rsidRDefault="006B3D50" w:rsidP="006B3D50">
      <w:pPr>
        <w:pStyle w:val="HTMLPreformatted"/>
        <w:spacing w:line="300" w:lineRule="auto"/>
      </w:pPr>
    </w:p>
    <w:p w:rsidR="006B3D50" w:rsidRDefault="006B3D50" w:rsidP="006B3D50">
      <w:pPr>
        <w:pStyle w:val="HTMLPreformatted"/>
        <w:spacing w:line="300" w:lineRule="auto"/>
      </w:pPr>
      <w:r>
        <w:t>}</w:t>
      </w:r>
    </w:p>
    <w:p w:rsidR="006B3D50" w:rsidRPr="006B3D50" w:rsidRDefault="006B3D50" w:rsidP="00367158">
      <w:pPr>
        <w:ind w:firstLine="426"/>
        <w:rPr>
          <w:rFonts w:ascii="Tahoma" w:hAnsi="Tahoma" w:cs="Tahoma"/>
        </w:rPr>
      </w:pPr>
    </w:p>
    <w:p w:rsidR="00367158" w:rsidRDefault="00367158" w:rsidP="00367158">
      <w:pPr>
        <w:ind w:firstLine="426"/>
        <w:rPr>
          <w:rFonts w:ascii="Tahoma" w:hAnsi="Tahoma" w:cs="Tahoma"/>
        </w:rPr>
      </w:pPr>
      <w:r w:rsidRPr="0091296D">
        <w:rPr>
          <w:rFonts w:ascii="Tahoma" w:hAnsi="Tahoma" w:cs="Tahoma"/>
          <w:lang w:val="vi-VN"/>
        </w:rPr>
        <w:t>Định nghĩa phương thức để tiến hành hiển thị lên led ma trận và cách dịch chuyển của kí tự trên led. Phương thức scrollLeft();</w:t>
      </w:r>
      <w:r w:rsidRPr="0091296D">
        <w:rPr>
          <w:rFonts w:ascii="Tahoma" w:hAnsi="Tahoma" w:cs="Tahoma"/>
          <w:lang w:val="vi-VN"/>
        </w:rPr>
        <w:tab/>
      </w:r>
    </w:p>
    <w:p w:rsidR="006B3D50" w:rsidRDefault="006B3D50" w:rsidP="006B3D50">
      <w:pPr>
        <w:pStyle w:val="HTMLPreformatted"/>
        <w:spacing w:line="300" w:lineRule="auto"/>
      </w:pPr>
      <w:r>
        <w:rPr>
          <w:b/>
          <w:bCs/>
          <w:color w:val="333399"/>
        </w:rPr>
        <w:t>void</w:t>
      </w:r>
      <w:r>
        <w:t xml:space="preserve"> </w:t>
      </w:r>
      <w:r>
        <w:rPr>
          <w:b/>
          <w:bCs/>
          <w:color w:val="0066BB"/>
        </w:rPr>
        <w:t>scrollLeft</w:t>
      </w:r>
      <w:r>
        <w:t>()</w:t>
      </w:r>
    </w:p>
    <w:p w:rsidR="006B3D50" w:rsidRDefault="006B3D50" w:rsidP="006B3D50">
      <w:pPr>
        <w:pStyle w:val="HTMLPreformatted"/>
        <w:spacing w:line="300" w:lineRule="auto"/>
      </w:pPr>
      <w:r>
        <w:t>{</w:t>
      </w:r>
    </w:p>
    <w:p w:rsidR="006B3D50" w:rsidRDefault="006B3D50" w:rsidP="006B3D50">
      <w:pPr>
        <w:pStyle w:val="HTMLPreformatted"/>
        <w:spacing w:line="300" w:lineRule="auto"/>
      </w:pPr>
      <w:r>
        <w:t xml:space="preserve">  </w:t>
      </w:r>
      <w:r>
        <w:rPr>
          <w:b/>
          <w:bCs/>
          <w:color w:val="008800"/>
        </w:rPr>
        <w:t>for</w:t>
      </w:r>
      <w:r>
        <w:t xml:space="preserve"> (</w:t>
      </w:r>
      <w:r>
        <w:rPr>
          <w:b/>
          <w:bCs/>
          <w:color w:val="333399"/>
        </w:rPr>
        <w:t>int</w:t>
      </w:r>
      <w:r>
        <w:t xml:space="preserve"> co </w:t>
      </w:r>
      <w:r>
        <w:rPr>
          <w:color w:val="333333"/>
        </w:rPr>
        <w:t>=</w:t>
      </w:r>
      <w:r>
        <w:t xml:space="preserve"> </w:t>
      </w:r>
      <w:r>
        <w:rPr>
          <w:b/>
          <w:bCs/>
          <w:color w:val="0000DD"/>
        </w:rPr>
        <w:t>0</w:t>
      </w:r>
      <w:r>
        <w:t xml:space="preserve">; co </w:t>
      </w:r>
      <w:r>
        <w:rPr>
          <w:color w:val="333333"/>
        </w:rPr>
        <w:t>&lt;</w:t>
      </w:r>
      <w:r>
        <w:t xml:space="preserve"> index </w:t>
      </w:r>
      <w:r>
        <w:rPr>
          <w:color w:val="333333"/>
        </w:rPr>
        <w:t>-</w:t>
      </w:r>
      <w:r>
        <w:t xml:space="preserve"> </w:t>
      </w:r>
      <w:r>
        <w:rPr>
          <w:b/>
          <w:bCs/>
          <w:color w:val="0000DD"/>
        </w:rPr>
        <w:t>16</w:t>
      </w:r>
      <w:r>
        <w:t xml:space="preserve">; co </w:t>
      </w:r>
      <w:r>
        <w:rPr>
          <w:color w:val="333333"/>
        </w:rPr>
        <w:t>++</w:t>
      </w:r>
      <w:r>
        <w: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w:t>
      </w:r>
      <w:r>
        <w:rPr>
          <w:b/>
          <w:bCs/>
          <w:color w:val="008800"/>
        </w:rPr>
        <w:t>if</w:t>
      </w:r>
      <w:r>
        <w:t xml:space="preserve"> (Serial.available() </w:t>
      </w:r>
      <w:r>
        <w:rPr>
          <w:color w:val="333333"/>
        </w:rPr>
        <w:t>&gt;</w:t>
      </w:r>
      <w:r>
        <w:t xml:space="preserve"> </w:t>
      </w:r>
      <w:r>
        <w:rPr>
          <w:b/>
          <w:bCs/>
          <w:color w:val="0000DD"/>
        </w:rPr>
        <w:t>0</w:t>
      </w:r>
      <w:r>
        <w:t>)</w:t>
      </w:r>
    </w:p>
    <w:p w:rsidR="006B3D50" w:rsidRDefault="006B3D50" w:rsidP="006B3D50">
      <w:pPr>
        <w:pStyle w:val="HTMLPreformatted"/>
        <w:spacing w:line="300" w:lineRule="auto"/>
      </w:pPr>
      <w:r>
        <w:t xml:space="preserve">      </w:t>
      </w:r>
      <w:r>
        <w:rPr>
          <w:b/>
          <w:bCs/>
          <w:color w:val="008800"/>
        </w:rPr>
        <w:t>break</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7</w:t>
      </w:r>
      <w:r>
        <w:t xml:space="preserve">, text[co </w:t>
      </w:r>
      <w:r>
        <w:rPr>
          <w:color w:val="333333"/>
        </w:rPr>
        <w:t>+</w:t>
      </w:r>
      <w:r>
        <w:t xml:space="preserve"> </w:t>
      </w:r>
      <w:r>
        <w:rPr>
          <w:b/>
          <w:bCs/>
          <w:color w:val="0000DD"/>
        </w:rPr>
        <w:t>7</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6</w:t>
      </w:r>
      <w:r>
        <w:t xml:space="preserve">, text[co </w:t>
      </w:r>
      <w:r>
        <w:rPr>
          <w:color w:val="333333"/>
        </w:rPr>
        <w:t>+</w:t>
      </w:r>
      <w:r>
        <w:t xml:space="preserve"> </w:t>
      </w:r>
      <w:r>
        <w:rPr>
          <w:b/>
          <w:bCs/>
          <w:color w:val="0000DD"/>
        </w:rPr>
        <w:t>6</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5</w:t>
      </w:r>
      <w:r>
        <w:t xml:space="preserve">, text[co </w:t>
      </w:r>
      <w:r>
        <w:rPr>
          <w:color w:val="333333"/>
        </w:rPr>
        <w:t>+</w:t>
      </w:r>
      <w:r>
        <w:t xml:space="preserve"> </w:t>
      </w:r>
      <w:r>
        <w:rPr>
          <w:b/>
          <w:bCs/>
          <w:color w:val="0000DD"/>
        </w:rPr>
        <w:t>5</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4</w:t>
      </w:r>
      <w:r>
        <w:t xml:space="preserve">, text[co </w:t>
      </w:r>
      <w:r>
        <w:rPr>
          <w:color w:val="333333"/>
        </w:rPr>
        <w:t>+</w:t>
      </w:r>
      <w:r>
        <w:t xml:space="preserve"> </w:t>
      </w:r>
      <w:r>
        <w:rPr>
          <w:b/>
          <w:bCs/>
          <w:color w:val="0000DD"/>
        </w:rPr>
        <w:t>4</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3</w:t>
      </w:r>
      <w:r>
        <w:t xml:space="preserve">, text[co </w:t>
      </w:r>
      <w:r>
        <w:rPr>
          <w:color w:val="333333"/>
        </w:rPr>
        <w:t>+</w:t>
      </w:r>
      <w:r>
        <w:t xml:space="preserve"> </w:t>
      </w:r>
      <w:r>
        <w:rPr>
          <w:b/>
          <w:bCs/>
          <w:color w:val="0000DD"/>
        </w:rPr>
        <w:t>3</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2</w:t>
      </w:r>
      <w:r>
        <w:t xml:space="preserve">, text[co </w:t>
      </w:r>
      <w:r>
        <w:rPr>
          <w:color w:val="333333"/>
        </w:rPr>
        <w:t>+</w:t>
      </w:r>
      <w:r>
        <w:t xml:space="preserve"> </w:t>
      </w:r>
      <w:r>
        <w:rPr>
          <w:b/>
          <w:bCs/>
          <w:color w:val="0000DD"/>
        </w:rPr>
        <w:t>2</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1</w:t>
      </w:r>
      <w:r>
        <w:t xml:space="preserve">, text[co </w:t>
      </w:r>
      <w:r>
        <w:rPr>
          <w:color w:val="333333"/>
        </w:rPr>
        <w:t>+</w:t>
      </w:r>
      <w:r>
        <w:t xml:space="preserve"> </w:t>
      </w:r>
      <w:r>
        <w:rPr>
          <w:b/>
          <w:bCs/>
          <w:color w:val="0000DD"/>
        </w:rPr>
        <w:t>1</w:t>
      </w:r>
      <w:r>
        <w:t>]);</w:t>
      </w:r>
    </w:p>
    <w:p w:rsidR="006B3D50" w:rsidRDefault="006B3D50" w:rsidP="006B3D50">
      <w:pPr>
        <w:pStyle w:val="HTMLPreformatted"/>
        <w:spacing w:line="300" w:lineRule="auto"/>
      </w:pPr>
      <w:r>
        <w:t xml:space="preserve">    lc.setRow(</w:t>
      </w:r>
      <w:r>
        <w:rPr>
          <w:b/>
          <w:bCs/>
          <w:color w:val="0000DD"/>
        </w:rPr>
        <w:t>1</w:t>
      </w:r>
      <w:r>
        <w:t xml:space="preserve">, </w:t>
      </w:r>
      <w:r>
        <w:rPr>
          <w:b/>
          <w:bCs/>
          <w:color w:val="0000DD"/>
        </w:rPr>
        <w:t>0</w:t>
      </w:r>
      <w:r>
        <w:t xml:space="preserve">, text[co </w:t>
      </w:r>
      <w:r>
        <w:rPr>
          <w:color w:val="333333"/>
        </w:rPr>
        <w:t>+</w:t>
      </w:r>
      <w:r>
        <w:t xml:space="preserve"> </w:t>
      </w:r>
      <w:r>
        <w:rPr>
          <w:b/>
          <w:bCs/>
          <w:color w:val="0000DD"/>
        </w:rPr>
        <w:t>0</w:t>
      </w:r>
      <w:r>
        <w:t>]);</w:t>
      </w:r>
    </w:p>
    <w:p w:rsidR="006B3D50" w:rsidRDefault="006B3D50" w:rsidP="006B3D50">
      <w:pPr>
        <w:pStyle w:val="HTMLPreformatted"/>
        <w:spacing w:line="300" w:lineRule="auto"/>
      </w:pP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7</w:t>
      </w:r>
      <w:r>
        <w:t xml:space="preserve">, text[co </w:t>
      </w:r>
      <w:r>
        <w:rPr>
          <w:color w:val="333333"/>
        </w:rPr>
        <w:t>+</w:t>
      </w:r>
      <w:r>
        <w:t xml:space="preserve"> </w:t>
      </w:r>
      <w:r>
        <w:rPr>
          <w:b/>
          <w:bCs/>
          <w:color w:val="0000DD"/>
        </w:rPr>
        <w:t>15</w:t>
      </w:r>
      <w:r>
        <w:t>]);</w:t>
      </w: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6</w:t>
      </w:r>
      <w:r>
        <w:t xml:space="preserve">, text[co </w:t>
      </w:r>
      <w:r>
        <w:rPr>
          <w:color w:val="333333"/>
        </w:rPr>
        <w:t>+</w:t>
      </w:r>
      <w:r>
        <w:t xml:space="preserve"> </w:t>
      </w:r>
      <w:r>
        <w:rPr>
          <w:b/>
          <w:bCs/>
          <w:color w:val="0000DD"/>
        </w:rPr>
        <w:t>14</w:t>
      </w:r>
      <w:r>
        <w:t>]);</w:t>
      </w: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5</w:t>
      </w:r>
      <w:r>
        <w:t xml:space="preserve">, text[co </w:t>
      </w:r>
      <w:r>
        <w:rPr>
          <w:color w:val="333333"/>
        </w:rPr>
        <w:t>+</w:t>
      </w:r>
      <w:r>
        <w:t xml:space="preserve"> </w:t>
      </w:r>
      <w:r>
        <w:rPr>
          <w:b/>
          <w:bCs/>
          <w:color w:val="0000DD"/>
        </w:rPr>
        <w:t>13</w:t>
      </w:r>
      <w:r>
        <w:t>]);</w:t>
      </w: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4</w:t>
      </w:r>
      <w:r>
        <w:t xml:space="preserve">, text[co </w:t>
      </w:r>
      <w:r>
        <w:rPr>
          <w:color w:val="333333"/>
        </w:rPr>
        <w:t>+</w:t>
      </w:r>
      <w:r>
        <w:t xml:space="preserve"> </w:t>
      </w:r>
      <w:r>
        <w:rPr>
          <w:b/>
          <w:bCs/>
          <w:color w:val="0000DD"/>
        </w:rPr>
        <w:t>12</w:t>
      </w:r>
      <w:r>
        <w:t>]);</w:t>
      </w: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3</w:t>
      </w:r>
      <w:r>
        <w:t xml:space="preserve">, text[co </w:t>
      </w:r>
      <w:r>
        <w:rPr>
          <w:color w:val="333333"/>
        </w:rPr>
        <w:t>+</w:t>
      </w:r>
      <w:r>
        <w:t xml:space="preserve"> </w:t>
      </w:r>
      <w:r>
        <w:rPr>
          <w:b/>
          <w:bCs/>
          <w:color w:val="0000DD"/>
        </w:rPr>
        <w:t>11</w:t>
      </w:r>
      <w:r>
        <w:t>]);</w:t>
      </w: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2</w:t>
      </w:r>
      <w:r>
        <w:t xml:space="preserve">, text[co </w:t>
      </w:r>
      <w:r>
        <w:rPr>
          <w:color w:val="333333"/>
        </w:rPr>
        <w:t>+</w:t>
      </w:r>
      <w:r>
        <w:t xml:space="preserve"> </w:t>
      </w:r>
      <w:r>
        <w:rPr>
          <w:b/>
          <w:bCs/>
          <w:color w:val="0000DD"/>
        </w:rPr>
        <w:t>10</w:t>
      </w:r>
      <w:r>
        <w:t>]);</w:t>
      </w: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1</w:t>
      </w:r>
      <w:r>
        <w:t xml:space="preserve">, text[co </w:t>
      </w:r>
      <w:r>
        <w:rPr>
          <w:color w:val="333333"/>
        </w:rPr>
        <w:t>+</w:t>
      </w:r>
      <w:r>
        <w:t xml:space="preserve"> </w:t>
      </w:r>
      <w:r>
        <w:rPr>
          <w:b/>
          <w:bCs/>
          <w:color w:val="0000DD"/>
        </w:rPr>
        <w:t>9</w:t>
      </w:r>
      <w:r>
        <w:t>]);</w:t>
      </w:r>
    </w:p>
    <w:p w:rsidR="006B3D50" w:rsidRDefault="006B3D50" w:rsidP="006B3D50">
      <w:pPr>
        <w:pStyle w:val="HTMLPreformatted"/>
        <w:spacing w:line="300" w:lineRule="auto"/>
      </w:pPr>
      <w:r>
        <w:t xml:space="preserve">    lc.setRow(</w:t>
      </w:r>
      <w:r>
        <w:rPr>
          <w:b/>
          <w:bCs/>
          <w:color w:val="0000DD"/>
        </w:rPr>
        <w:t>0</w:t>
      </w:r>
      <w:r>
        <w:t xml:space="preserve">, </w:t>
      </w:r>
      <w:r>
        <w:rPr>
          <w:b/>
          <w:bCs/>
          <w:color w:val="0000DD"/>
        </w:rPr>
        <w:t>0</w:t>
      </w:r>
      <w:r>
        <w:t xml:space="preserve">, text[co </w:t>
      </w:r>
      <w:r>
        <w:rPr>
          <w:color w:val="333333"/>
        </w:rPr>
        <w:t>+</w:t>
      </w:r>
      <w:r>
        <w:t xml:space="preserve"> </w:t>
      </w:r>
      <w:r>
        <w:rPr>
          <w:b/>
          <w:bCs/>
          <w:color w:val="0000DD"/>
        </w:rPr>
        <w:t>8</w:t>
      </w:r>
      <w:r>
        <w:t>]);</w:t>
      </w:r>
    </w:p>
    <w:p w:rsidR="006B3D50" w:rsidRDefault="006B3D50" w:rsidP="006B3D50">
      <w:pPr>
        <w:pStyle w:val="HTMLPreformatted"/>
        <w:spacing w:line="300" w:lineRule="auto"/>
      </w:pPr>
      <w:r>
        <w:t xml:space="preserve">    delay(delaytime);</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w:t>
      </w:r>
    </w:p>
    <w:p w:rsidR="006B3D50" w:rsidRDefault="006B3D50" w:rsidP="00367158">
      <w:pPr>
        <w:ind w:firstLine="426"/>
        <w:rPr>
          <w:rFonts w:ascii="Tahoma" w:hAnsi="Tahoma" w:cs="Tahoma"/>
        </w:rPr>
      </w:pPr>
    </w:p>
    <w:p w:rsidR="006B3D50" w:rsidRDefault="006B3D50" w:rsidP="00367158">
      <w:pPr>
        <w:ind w:firstLine="426"/>
        <w:rPr>
          <w:rFonts w:ascii="Tahoma" w:hAnsi="Tahoma" w:cs="Tahoma"/>
        </w:rPr>
      </w:pPr>
    </w:p>
    <w:p w:rsidR="006B3D50" w:rsidRDefault="006B3D50" w:rsidP="00367158">
      <w:pPr>
        <w:ind w:firstLine="426"/>
        <w:rPr>
          <w:rFonts w:ascii="Tahoma" w:hAnsi="Tahoma" w:cs="Tahoma"/>
        </w:rPr>
      </w:pPr>
    </w:p>
    <w:p w:rsidR="006B3D50" w:rsidRDefault="006B3D50" w:rsidP="00367158">
      <w:pPr>
        <w:ind w:firstLine="426"/>
        <w:rPr>
          <w:rFonts w:ascii="Tahoma" w:hAnsi="Tahoma" w:cs="Tahoma"/>
        </w:rPr>
      </w:pPr>
    </w:p>
    <w:p w:rsidR="006B3D50" w:rsidRPr="006B3D50" w:rsidRDefault="006B3D50" w:rsidP="00367158">
      <w:pPr>
        <w:ind w:firstLine="426"/>
        <w:rPr>
          <w:rFonts w:ascii="Tahoma" w:hAnsi="Tahoma" w:cs="Tahoma"/>
        </w:rPr>
      </w:pPr>
    </w:p>
    <w:p w:rsidR="00367158" w:rsidRPr="0091296D" w:rsidRDefault="00367158" w:rsidP="00367158">
      <w:pPr>
        <w:rPr>
          <w:rFonts w:ascii="Tahoma" w:hAnsi="Tahoma" w:cs="Tahoma"/>
          <w:lang w:val="vi-VN"/>
        </w:rPr>
      </w:pPr>
      <w:r w:rsidRPr="0091296D">
        <w:rPr>
          <w:rFonts w:ascii="Tahoma" w:hAnsi="Tahoma" w:cs="Tahoma"/>
          <w:lang w:val="vi-VN"/>
        </w:rPr>
        <w:lastRenderedPageBreak/>
        <w:t>Xử lý chương trình chính:</w:t>
      </w:r>
    </w:p>
    <w:p w:rsidR="00367158" w:rsidRDefault="00367158" w:rsidP="00367158">
      <w:pPr>
        <w:ind w:firstLine="426"/>
        <w:rPr>
          <w:rFonts w:ascii="Tahoma" w:hAnsi="Tahoma" w:cs="Tahoma"/>
          <w:lang w:val="vi-VN"/>
        </w:rPr>
      </w:pPr>
      <w:r w:rsidRPr="0091296D">
        <w:rPr>
          <w:rFonts w:ascii="Tahoma" w:hAnsi="Tahoma" w:cs="Tahoma"/>
          <w:lang w:val="vi-VN"/>
        </w:rPr>
        <w:t>Arduino sẽ đọc dữ liệu từ 2 nguồn. Giá trị của cảm biến nhiệt độ và giá trị chuỗi nhận được từ bluetooth qua giao tiếp Serial.</w:t>
      </w:r>
    </w:p>
    <w:p w:rsidR="00367158" w:rsidRDefault="00367158" w:rsidP="00367158">
      <w:pPr>
        <w:ind w:firstLine="426"/>
        <w:rPr>
          <w:rFonts w:ascii="Tahoma" w:hAnsi="Tahoma" w:cs="Tahoma"/>
          <w:lang w:val="vi-VN"/>
        </w:rPr>
      </w:pPr>
      <w:r w:rsidRPr="0091296D">
        <w:rPr>
          <w:rFonts w:ascii="Tahoma" w:hAnsi="Tahoma" w:cs="Tahoma"/>
          <w:lang w:val="vi-VN"/>
        </w:rPr>
        <w:t>Nếu không có giá trị nào được nhận qua giao tiếp Serial. Arduino đọc dữ liệu từ cảm biến, xử lý đưa dữ liệu đó về giá trị nhiên độ. Sau đó xử lý để hiển thị ra led và gửi đến Module bluetooth để gửi về điện thoạ</w:t>
      </w:r>
      <w:r>
        <w:rPr>
          <w:rFonts w:ascii="Tahoma" w:hAnsi="Tahoma" w:cs="Tahoma"/>
          <w:lang w:val="vi-VN"/>
        </w:rPr>
        <w:t>i.</w:t>
      </w:r>
    </w:p>
    <w:p w:rsidR="00367158" w:rsidRDefault="00367158" w:rsidP="00367158">
      <w:pPr>
        <w:ind w:firstLine="426"/>
        <w:rPr>
          <w:rFonts w:ascii="Tahoma" w:hAnsi="Tahoma" w:cs="Tahoma"/>
        </w:rPr>
      </w:pPr>
      <w:r w:rsidRPr="0091296D">
        <w:rPr>
          <w:rFonts w:ascii="Tahoma" w:hAnsi="Tahoma" w:cs="Tahoma"/>
          <w:lang w:val="vi-VN"/>
        </w:rPr>
        <w:t>Nếu có giá trị nhận được từ Serial ( là giá trị gửi từ điện thoại ). Arduino tiến hành xử lý chuỗi này để hiện thị ra led ma trận.</w:t>
      </w:r>
    </w:p>
    <w:p w:rsidR="006B3D50" w:rsidRDefault="006B3D50" w:rsidP="006B3D50">
      <w:pPr>
        <w:pStyle w:val="HTMLPreformatted"/>
        <w:spacing w:line="300" w:lineRule="auto"/>
      </w:pPr>
      <w:r>
        <w:rPr>
          <w:b/>
          <w:bCs/>
          <w:color w:val="333399"/>
        </w:rPr>
        <w:t>void</w:t>
      </w:r>
      <w:r>
        <w:t xml:space="preserve"> </w:t>
      </w:r>
      <w:r>
        <w:rPr>
          <w:b/>
          <w:bCs/>
          <w:color w:val="0066BB"/>
        </w:rPr>
        <w:t>loop</w:t>
      </w:r>
      <w:r>
        <w:t>()</w:t>
      </w:r>
    </w:p>
    <w:p w:rsidR="006B3D50" w:rsidRDefault="006B3D50" w:rsidP="006B3D50">
      <w:pPr>
        <w:pStyle w:val="HTMLPreformatted"/>
        <w:spacing w:line="300" w:lineRule="auto"/>
      </w:pPr>
      <w:r>
        <w:t>{</w:t>
      </w:r>
    </w:p>
    <w:p w:rsidR="006B3D50" w:rsidRDefault="006B3D50" w:rsidP="006B3D50">
      <w:pPr>
        <w:pStyle w:val="HTMLPreformatted"/>
        <w:spacing w:line="300" w:lineRule="auto"/>
      </w:pPr>
      <w:r>
        <w:t xml:space="preserve">  </w:t>
      </w:r>
      <w:r>
        <w:rPr>
          <w:b/>
          <w:bCs/>
          <w:color w:val="008800"/>
        </w:rPr>
        <w:t>if</w:t>
      </w:r>
      <w:r>
        <w:t xml:space="preserve"> (Serial.available() </w:t>
      </w:r>
      <w:r>
        <w:rPr>
          <w:color w:val="333333"/>
        </w:rPr>
        <w:t>&gt;</w:t>
      </w:r>
      <w:r>
        <w:t xml:space="preserve"> </w:t>
      </w:r>
      <w:r>
        <w:rPr>
          <w:b/>
          <w:bCs/>
          <w:color w:val="0000DD"/>
        </w:rPr>
        <w:t>0</w:t>
      </w:r>
      <w:r>
        <w:t>) {</w:t>
      </w:r>
    </w:p>
    <w:p w:rsidR="006B3D50" w:rsidRDefault="006B3D50" w:rsidP="006B3D50">
      <w:pPr>
        <w:pStyle w:val="HTMLPreformatted"/>
        <w:spacing w:line="300" w:lineRule="auto"/>
      </w:pPr>
      <w:r>
        <w:t xml:space="preserve">    content </w:t>
      </w:r>
      <w:r>
        <w:rPr>
          <w:color w:val="333333"/>
        </w:rPr>
        <w:t>=</w:t>
      </w:r>
      <w:r>
        <w:t xml:space="preserve"> Serial.readStringUntil(</w:t>
      </w:r>
      <w:r>
        <w:rPr>
          <w:color w:val="0044DD"/>
        </w:rPr>
        <w:t>'\n'</w:t>
      </w:r>
      <w:r>
        <w:t>);</w:t>
      </w:r>
    </w:p>
    <w:p w:rsidR="006B3D50" w:rsidRDefault="006B3D50" w:rsidP="006B3D50">
      <w:pPr>
        <w:pStyle w:val="HTMLPreformatted"/>
        <w:spacing w:line="300" w:lineRule="auto"/>
      </w:pPr>
      <w:r>
        <w:t xml:space="preserve">    Serial.println(content);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w:t>
      </w:r>
      <w:r>
        <w:rPr>
          <w:b/>
          <w:bCs/>
          <w:color w:val="008800"/>
        </w:rPr>
        <w:t>if</w:t>
      </w:r>
      <w:r>
        <w:t xml:space="preserve"> (content </w:t>
      </w:r>
      <w:r>
        <w:rPr>
          <w:color w:val="333333"/>
        </w:rPr>
        <w:t>!=</w:t>
      </w:r>
      <w:r>
        <w:t xml:space="preserve"> </w:t>
      </w:r>
      <w:r>
        <w:rPr>
          <w:shd w:val="clear" w:color="auto" w:fill="FFF0F0"/>
        </w:rPr>
        <w:t>""</w:t>
      </w:r>
      <w:r>
        <w: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w:t>
      </w:r>
      <w:r>
        <w:rPr>
          <w:b/>
          <w:bCs/>
          <w:color w:val="008800"/>
        </w:rPr>
        <w:t>for</w:t>
      </w:r>
      <w:r>
        <w:t>(</w:t>
      </w:r>
      <w:r>
        <w:rPr>
          <w:b/>
          <w:bCs/>
          <w:color w:val="333399"/>
        </w:rPr>
        <w:t>int</w:t>
      </w:r>
      <w:r>
        <w:t xml:space="preserve"> i </w:t>
      </w:r>
      <w:r>
        <w:rPr>
          <w:color w:val="333333"/>
        </w:rPr>
        <w:t>=</w:t>
      </w:r>
      <w:r>
        <w:t xml:space="preserve"> </w:t>
      </w:r>
      <w:r>
        <w:rPr>
          <w:b/>
          <w:bCs/>
          <w:color w:val="0000DD"/>
        </w:rPr>
        <w:t>0</w:t>
      </w:r>
      <w:r>
        <w:t>; i</w:t>
      </w:r>
      <w:r>
        <w:rPr>
          <w:color w:val="333333"/>
        </w:rPr>
        <w:t>&lt;</w:t>
      </w:r>
      <w:r>
        <w:rPr>
          <w:b/>
          <w:bCs/>
          <w:color w:val="0000DD"/>
        </w:rPr>
        <w:t>3</w:t>
      </w:r>
      <w:r>
        <w:t>; i</w:t>
      </w:r>
      <w:r>
        <w:rPr>
          <w:color w:val="333333"/>
        </w:rPr>
        <w:t>++</w:t>
      </w:r>
      <w:r>
        <w: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buffer(content);</w:t>
      </w:r>
    </w:p>
    <w:p w:rsidR="006B3D50" w:rsidRDefault="006B3D50" w:rsidP="006B3D50">
      <w:pPr>
        <w:pStyle w:val="HTMLPreformatted"/>
        <w:spacing w:line="300" w:lineRule="auto"/>
      </w:pPr>
      <w:r>
        <w:t xml:space="preserve">      scrollLeft();</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w:t>
      </w:r>
    </w:p>
    <w:p w:rsidR="006B3D50" w:rsidRDefault="006B3D50" w:rsidP="006B3D50">
      <w:pPr>
        <w:pStyle w:val="HTMLPreformatted"/>
        <w:spacing w:line="300" w:lineRule="auto"/>
      </w:pPr>
      <w:r>
        <w:t xml:space="preserve">  temp </w:t>
      </w:r>
      <w:r>
        <w:rPr>
          <w:color w:val="333333"/>
        </w:rPr>
        <w:t>=</w:t>
      </w:r>
      <w:r>
        <w:t xml:space="preserve"> analogRead(A0);</w:t>
      </w:r>
    </w:p>
    <w:p w:rsidR="006B3D50" w:rsidRDefault="006B3D50" w:rsidP="006B3D50">
      <w:pPr>
        <w:pStyle w:val="HTMLPreformatted"/>
        <w:spacing w:line="300" w:lineRule="auto"/>
      </w:pPr>
      <w:r>
        <w:t xml:space="preserve">  temp </w:t>
      </w:r>
      <w:r>
        <w:rPr>
          <w:color w:val="333333"/>
        </w:rPr>
        <w:t>=</w:t>
      </w:r>
      <w:r>
        <w:t xml:space="preserve"> temp </w:t>
      </w:r>
      <w:r>
        <w:rPr>
          <w:color w:val="333333"/>
        </w:rPr>
        <w:t>*</w:t>
      </w:r>
      <w:r>
        <w:t xml:space="preserve"> </w:t>
      </w:r>
      <w:r>
        <w:rPr>
          <w:b/>
          <w:bCs/>
          <w:color w:val="6600EE"/>
        </w:rPr>
        <w:t>0.48825125</w:t>
      </w:r>
      <w:r>
        <w:t>;</w:t>
      </w:r>
      <w:r>
        <w:t xml:space="preserve"> // tính toán giá trị analog để đưa thành nhiệt độ</w:t>
      </w:r>
    </w:p>
    <w:p w:rsidR="006B3D50" w:rsidRDefault="006B3D50" w:rsidP="006B3D50">
      <w:pPr>
        <w:pStyle w:val="HTMLPreformatted"/>
        <w:spacing w:line="300" w:lineRule="auto"/>
      </w:pPr>
      <w:r>
        <w:t xml:space="preserve">  content </w:t>
      </w:r>
      <w:r>
        <w:rPr>
          <w:color w:val="333333"/>
        </w:rPr>
        <w:t>=</w:t>
      </w:r>
      <w:r>
        <w:t xml:space="preserve"> (String)temp;</w:t>
      </w:r>
    </w:p>
    <w:p w:rsidR="006B3D50" w:rsidRDefault="006B3D50" w:rsidP="006B3D50">
      <w:pPr>
        <w:pStyle w:val="HTMLPreformatted"/>
        <w:spacing w:line="300" w:lineRule="auto"/>
      </w:pPr>
      <w:r>
        <w:t xml:space="preserve">  Serial.println(content);</w:t>
      </w:r>
    </w:p>
    <w:p w:rsidR="006B3D50" w:rsidRDefault="006B3D50" w:rsidP="006B3D50">
      <w:pPr>
        <w:pStyle w:val="HTMLPreformatted"/>
        <w:spacing w:line="300" w:lineRule="auto"/>
      </w:pPr>
      <w:r>
        <w:t xml:space="preserve">  buffer(content);</w:t>
      </w:r>
    </w:p>
    <w:p w:rsidR="006B3D50" w:rsidRDefault="006B3D50" w:rsidP="006B3D50">
      <w:pPr>
        <w:pStyle w:val="HTMLPreformatted"/>
        <w:spacing w:line="300" w:lineRule="auto"/>
      </w:pPr>
      <w:r>
        <w:t xml:space="preserve">  scrollLeft();</w:t>
      </w:r>
    </w:p>
    <w:p w:rsidR="006B3D50" w:rsidRDefault="006B3D50" w:rsidP="006B3D50">
      <w:pPr>
        <w:pStyle w:val="HTMLPreformatted"/>
        <w:spacing w:line="300" w:lineRule="auto"/>
      </w:pPr>
      <w:r>
        <w:t xml:space="preserve">  content </w:t>
      </w:r>
      <w:r>
        <w:rPr>
          <w:color w:val="333333"/>
        </w:rPr>
        <w:t>=</w:t>
      </w:r>
      <w:r>
        <w:t xml:space="preserve"> </w:t>
      </w:r>
      <w:r>
        <w:rPr>
          <w:shd w:val="clear" w:color="auto" w:fill="FFF0F0"/>
        </w:rPr>
        <w:t>""</w:t>
      </w:r>
      <w:r>
        <w:t>;</w:t>
      </w:r>
    </w:p>
    <w:p w:rsidR="006B3D50" w:rsidRDefault="006B3D50" w:rsidP="006B3D50">
      <w:pPr>
        <w:pStyle w:val="HTMLPreformatted"/>
        <w:spacing w:line="300" w:lineRule="auto"/>
      </w:pPr>
      <w:r>
        <w:t>}</w:t>
      </w:r>
    </w:p>
    <w:p w:rsidR="006B3D50" w:rsidRPr="006B3D50" w:rsidRDefault="006B3D50" w:rsidP="00367158">
      <w:pPr>
        <w:ind w:firstLine="426"/>
        <w:rPr>
          <w:rFonts w:ascii="Tahoma" w:hAnsi="Tahoma" w:cs="Tahoma"/>
        </w:rPr>
      </w:pPr>
    </w:p>
    <w:sectPr w:rsidR="006B3D50" w:rsidRPr="006B3D50" w:rsidSect="003671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58"/>
    <w:rsid w:val="00367158"/>
    <w:rsid w:val="006B3D50"/>
    <w:rsid w:val="008C7988"/>
    <w:rsid w:val="00922E6B"/>
    <w:rsid w:val="00F0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5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B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3D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5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B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3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1557">
      <w:bodyDiv w:val="1"/>
      <w:marLeft w:val="0"/>
      <w:marRight w:val="0"/>
      <w:marTop w:val="0"/>
      <w:marBottom w:val="0"/>
      <w:divBdr>
        <w:top w:val="none" w:sz="0" w:space="0" w:color="auto"/>
        <w:left w:val="none" w:sz="0" w:space="0" w:color="auto"/>
        <w:bottom w:val="none" w:sz="0" w:space="0" w:color="auto"/>
        <w:right w:val="none" w:sz="0" w:space="0" w:color="auto"/>
      </w:divBdr>
    </w:div>
    <w:div w:id="619338929">
      <w:bodyDiv w:val="1"/>
      <w:marLeft w:val="0"/>
      <w:marRight w:val="0"/>
      <w:marTop w:val="0"/>
      <w:marBottom w:val="0"/>
      <w:divBdr>
        <w:top w:val="none" w:sz="0" w:space="0" w:color="auto"/>
        <w:left w:val="none" w:sz="0" w:space="0" w:color="auto"/>
        <w:bottom w:val="none" w:sz="0" w:space="0" w:color="auto"/>
        <w:right w:val="none" w:sz="0" w:space="0" w:color="auto"/>
      </w:divBdr>
    </w:div>
    <w:div w:id="1152716261">
      <w:bodyDiv w:val="1"/>
      <w:marLeft w:val="0"/>
      <w:marRight w:val="0"/>
      <w:marTop w:val="0"/>
      <w:marBottom w:val="0"/>
      <w:divBdr>
        <w:top w:val="none" w:sz="0" w:space="0" w:color="auto"/>
        <w:left w:val="none" w:sz="0" w:space="0" w:color="auto"/>
        <w:bottom w:val="none" w:sz="0" w:space="0" w:color="auto"/>
        <w:right w:val="none" w:sz="0" w:space="0" w:color="auto"/>
      </w:divBdr>
    </w:div>
    <w:div w:id="1421292629">
      <w:bodyDiv w:val="1"/>
      <w:marLeft w:val="0"/>
      <w:marRight w:val="0"/>
      <w:marTop w:val="0"/>
      <w:marBottom w:val="0"/>
      <w:divBdr>
        <w:top w:val="none" w:sz="0" w:space="0" w:color="auto"/>
        <w:left w:val="none" w:sz="0" w:space="0" w:color="auto"/>
        <w:bottom w:val="none" w:sz="0" w:space="0" w:color="auto"/>
        <w:right w:val="none" w:sz="0" w:space="0" w:color="auto"/>
      </w:divBdr>
    </w:div>
    <w:div w:id="1487436229">
      <w:bodyDiv w:val="1"/>
      <w:marLeft w:val="0"/>
      <w:marRight w:val="0"/>
      <w:marTop w:val="0"/>
      <w:marBottom w:val="0"/>
      <w:divBdr>
        <w:top w:val="none" w:sz="0" w:space="0" w:color="auto"/>
        <w:left w:val="none" w:sz="0" w:space="0" w:color="auto"/>
        <w:bottom w:val="none" w:sz="0" w:space="0" w:color="auto"/>
        <w:right w:val="none" w:sz="0" w:space="0" w:color="auto"/>
      </w:divBdr>
    </w:div>
    <w:div w:id="19773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Vinh Loc Ta</cp:lastModifiedBy>
  <cp:revision>4</cp:revision>
  <dcterms:created xsi:type="dcterms:W3CDTF">2015-06-17T15:39:00Z</dcterms:created>
  <dcterms:modified xsi:type="dcterms:W3CDTF">2015-06-17T15:53:00Z</dcterms:modified>
</cp:coreProperties>
</file>