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/>
          <w:b/>
          <w:i w:val="0"/>
          <w:color w:val="0B2545"/>
          <w:sz w:val="30"/>
        </w:rPr>
        <w:t>KẾ HOẠCH BÀI DẠY: BÀI 1 — NHẬP MÔN HÓA HỌC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Trường: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THPT Chuẩn Hóa Học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Tổ chuyên môn: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Hóa học - Khoa học tự nhiên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Giáo viên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AI Agent Hóa Học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Môn học: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Hóa học — </w:t>
      </w:r>
      <w:r>
        <w:rPr>
          <w:rFonts w:ascii="Times New Roman" w:hAnsi="Times New Roman"/>
          <w:b/>
          <w:i w:val="0"/>
          <w:color w:val="000000"/>
          <w:sz w:val="26"/>
        </w:rPr>
        <w:t>Lớp: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10 (Bộ sách: Kết nối tri thức với cuộc sống)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Thời lượng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02 tiết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134074"/>
          <w:sz w:val="27"/>
        </w:rPr>
        <w:t>I. MỤC TIÊU BÀI DẠY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1. Về kiến thức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Nêu được đối tượng nghiên cứu của hóa học là chất và sự biến đổi của chất.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Nêu được vai trò của hóa học đối với đời sống, sản xuất và phát triển kinh tế - xã hội.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Trình bày được phương pháp học tập và nghiên cứu hóa học hiệu quả; nắm vững các quy tắc an toàn trong phòng thí nghiệm hóa học.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2. Về năng lực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Năng lực Hóa học: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Nhận thức hóa học: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Phân biệt được chất và vật thể; giải thích được các hiện tượng hóa học đơn giản xung quanh cuộc sống.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Tìm hiểu thế giới tự nhiên dưới góc độ hóa học: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Quan sát được các thí nghiệm hóa học cơ bản, nhận diện sự biến đổi chất qua dấu hiệu (kết tủa, sủi bọt, đổi màu).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Vận dụng kiến thức, kĩ năng đã học: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Vận dụng quy tắc an toàn để xử lý tình huống khi làm việc với hóa chất.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Năng lực chung: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Tự chủ và tự học, giao tiếp và hợp tác nhóm, giải quyết vấn đề sáng tạo.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Tích hợp Năng lực số (NLS):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6"/>
        </w:rPr>
        <w:t>NLS 4.1.1</w:t>
      </w:r>
      <w:r>
        <w:rPr>
          <w:rFonts w:ascii="Times New Roman" w:hAnsi="Times New Roman"/>
          <w:b w:val="0"/>
          <w:i w:val="0"/>
          <w:color w:val="000000"/>
          <w:sz w:val="26"/>
        </w:rPr>
        <w:t>: Sử dụng mô phỏng ảo PhET Hóa học hoặc phần mềm 3D MolView để quan sát cấu trúc vi mô của phân tử nước, oxygen, carbon dioxide.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6"/>
        </w:rPr>
        <w:t>NLS 4.1.3</w:t>
      </w:r>
      <w:r>
        <w:rPr>
          <w:rFonts w:ascii="Times New Roman" w:hAnsi="Times New Roman"/>
          <w:b w:val="0"/>
          <w:i w:val="0"/>
          <w:color w:val="000000"/>
          <w:sz w:val="26"/>
        </w:rPr>
        <w:t>: Thiết kế infographic tóm tắt sơ đồ quy tắc an toàn phòng thí nghiệm hóa học.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Tích hợp Giáo dục Trí tuệ nhân tạo (AI):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6"/>
        </w:rPr>
        <w:t>AI-H10</w:t>
      </w:r>
      <w:r>
        <w:rPr>
          <w:rFonts w:ascii="Times New Roman" w:hAnsi="Times New Roman"/>
          <w:b w:val="0"/>
          <w:i w:val="0"/>
          <w:color w:val="000000"/>
          <w:sz w:val="26"/>
        </w:rPr>
        <w:t>: Hướng dẫn học sinh sử dụng công cụ AI (Gemini) để tra cứu thông tin MSDS (Material Safety Data Sheet - Phiếu an toàn hóa chất) của một số hóa chất thường gặp (HCl, NaOH, H2SO4) và nhận diện các biểu tượng cảnh báo GHS.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3. Về phẩm chất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Rèn luyện tính cẩn thận, trung thực trong quan sát và báo cáo kết quả thực nghiệm.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Nâng cao ý thức bảo vệ môi trường và sử dụng an toàn hóa chất.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134074"/>
          <w:sz w:val="27"/>
        </w:rPr>
        <w:t>II. THIẾT BỊ DẠY HỌC VÀ HỌC LIỆU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1. </w:t>
      </w:r>
      <w:r>
        <w:rPr>
          <w:rFonts w:ascii="Times New Roman" w:hAnsi="Times New Roman"/>
          <w:b/>
          <w:i w:val="0"/>
          <w:color w:val="000000"/>
          <w:sz w:val="26"/>
        </w:rPr>
        <w:t>Giáo viên: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Kế hoạch bài dạy, Slide bài giảng điện tử (bài giảng đa phương tiện, video thí nghiệm).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Dụng cụ thí nghiệm minh họa: ống nghiệm, giá để ống nghiệm, kẹp gỗ, đèn cồn, cốc thủy tinh.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Hóa chất: dung dịch HCl loãng, đinh sắt (Fe), dung dịch NaOH, dung dịch phenolphthalein.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Phiếu học tập số 1, 2 và liên kết mô phỏng phân tử 3D trên MolView.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2. </w:t>
      </w:r>
      <w:r>
        <w:rPr>
          <w:rFonts w:ascii="Times New Roman" w:hAnsi="Times New Roman"/>
          <w:b/>
          <w:i w:val="0"/>
          <w:color w:val="000000"/>
          <w:sz w:val="26"/>
        </w:rPr>
        <w:t>Học sinh: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Sách giáo khoa Hóa học 10, vở ghi chép, đồ dùng học tập.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Thiết bị điện tử có kết nối internet để tra cứu mô phỏng và phiếu an toàn hóa chất.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134074"/>
          <w:sz w:val="27"/>
        </w:rPr>
        <w:t>III. TIẾN TRÌNH DẠY HỌC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HOẠT ĐỘNG 1: MỞ ĐẦU (KHỞI ĐỘNG — 7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Tạo tâm thế hứng thú, kết nối hiểu biết thực tiễn về các biến đổi hóa học quanh ta với đối tượng nghiên cứu của môn học.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Giáo viên trình chiếu video/hình ảnh về sự gỉ sét của đinh sắt ngoài không khí, quá trình lên men giấm, pháo hoa phát sáng rực rỡ và đặt câu hỏi gợi mở: "Điểm chung của các hiện tượng này là gì?".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Câu trả lời của học sinh: Các hiện tượng trên đều có sự biến đổi từ chất này thành chất khác.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1 (Giao nhiệm vụ):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Quan sát hình ảnh trên màn chiếu và suy nghĩ trả lời câu hỏi trong 1 phút.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2 (Thực hiện):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Học sinh làm việc cá nhân, ghi nhận ý tưởng vào vở nháp.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3 (Báo cáo, thảo luận):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Giáo viên gọi 2 đại diện phát biểu ý kiến.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4 (Kết luận, nhận định):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Giáo viên nhận xét, dẫn dắt: Thế giới tự nhiên luôn vận động, các chất không ngừng biến đổi. Môn Hóa học chính là chiếc chìa khóa khám phá thế giới vật chất kỳ diệu đó.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HOẠT ĐỘNG 2: HÌNH THÀNH KIẾN THỨC MỚI (65 PHÚT)</w:t>
      </w:r>
    </w:p>
    <w:p>
      <w:pPr>
        <w:spacing w:before="80" w:after="40"/>
      </w:pPr>
      <w:r>
        <w:rPr>
          <w:rFonts w:ascii="Times New Roman" w:hAnsi="Times New Roman"/>
          <w:b/>
          <w:i/>
          <w:color w:val="1E293B"/>
          <w:sz w:val="26"/>
        </w:rPr>
        <w:t>Hoạt động 2.1: Tìm hiểu đối tượng nghiên cứu của Hóa học (15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Học sinh nêu được đối tượng nghiên cứu của hóa học là chất và sự biến đổi của chất.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Học sinh thảo luận nhóm hoàn thành Phiếu học tập số 1: Phân biệt vật thể tự nhiên, vật thể nhân tạo và chất tạo nên chúng; phân biệt hiện tượng vật lí và hiện tượng hóa học.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Phiếu học tập số 1 của các nhóm được điền đầy đủ.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1 (Giao nhiệm vụ):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Chia lớp thành các nhóm 4 học sinh, hoàn thành Phiếu học tập số 1 trong 7 phút.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2 (Thực hiện):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Các nhóm thảo luận sôi nổi, tra cứu SGK và thảo luận phân loại.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3 (Báo cáo):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Nhóm 1 trình bày, nhóm 3 nhận xét đối chiếu chéo.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Bước 4 (Kết luận):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Giáo viên chuẩn hóa kiến thức: Hóa học là ngành khoa học tự nhiên nghiên cứu về thành phần, cấu trúc, tính chất và sự biến đổi của chất, cùng ứng dụng của chúng.</w:t>
      </w:r>
    </w:p>
    <w:p>
      <w:pPr>
        <w:spacing w:before="80" w:after="40"/>
      </w:pPr>
      <w:r>
        <w:rPr>
          <w:rFonts w:ascii="Times New Roman" w:hAnsi="Times New Roman"/>
          <w:b/>
          <w:i/>
          <w:color w:val="1E293B"/>
          <w:sz w:val="26"/>
        </w:rPr>
        <w:t>Hoạt động 2.2: Tìm hiểu vai trò của Hóa học trong đời sống và sản xuất (20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Phân tích được vai trò to lớn của Hóa học trong năng lượng, y dược, nông nghiệp và vật liệu mới.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4 nhóm chuyên sâu tìm hiểu 4 lĩnh vực: Y dược (thuốc, vắc-xin), Nông nghiệp (phân bón, thuốc BVTV sinh học), Năng lượng (pin lithium, hydrogen xanh), Vật liệu mới (polymer dẫn điện, vật liệu nano).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Bảng tổng hợp sơ đồ tư duy của mỗi nhóm.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Hoạt động nhóm mảnh ghép kết hợp thuyết trình ngắn 2 phút/nhóm.</w:t>
      </w:r>
    </w:p>
    <w:p>
      <w:pPr>
        <w:spacing w:before="80" w:after="40"/>
      </w:pPr>
      <w:r>
        <w:rPr>
          <w:rFonts w:ascii="Times New Roman" w:hAnsi="Times New Roman"/>
          <w:b/>
          <w:i/>
          <w:color w:val="1E293B"/>
          <w:sz w:val="26"/>
        </w:rPr>
        <w:t>Hoạt động 2.3: Phương pháp học tập, nghiên cứu và quy tắc an toàn thí nghiệm (30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Nắm vững quy trình nghiên cứu hóa học và các quy tắc an toàn phòng thí nghiệm.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Khám phá phương pháp nghiên cứu: Đặt câu hỏi -&gt; Đề xuất giả thuyết -&gt; Thực nghiệm kiểm chứng -&gt; Phân tích dữ liệu -&gt; Rút ra kết luận.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Tìm hiểu quy tắc an toàn và nhận diện các biểu tượng cảnh báo GHS: ngọn lửa (dễ cháy), ăn mòn kim loại/da, đầu lâu xương chéo (độc hại).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color w:val="000000"/>
          <w:sz w:val="26"/>
        </w:rPr>
        <w:t>Tích hợp AI: Học sinh sử dụng prompt tra cứu nhanh quy tắc sơ cứu khi bị acid đặc vương vào da: Rửa ngay dưới vòi nước chảy liên tục trong 15 phút, sau đó rửa bằng dung dịch NaHCO3 loãng (khoảng 2%).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Danh mục 10 quy tắc vàng an toàn phòng thí nghiệm và bài tập xử lý tình huống khẩn cấp.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Thực hành quan sát biểu đồ an toàn, giải quyết tình huống giả định theo cặp.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HOẠT ĐỘNG 3: LUYỆN TẬP (10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Củng cố kiến thức về đối tượng nghiên cứu, phân biệt biến đổi hóa học và quy tắc an toàn.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Trả lời nhanh 6 câu hỏi trắc nghiệm khách quan trên phần mềm Quizizz / bảng tương tác.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Câu 1: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Đối tượng nghiên cứu nào sau đây KHÔNG thuộc môn Hóa học? (A. Thành phần nước biển; B. Chuyển động của các hành tinh; C. Phản ứng quang hợp; D. Quá trình lên men rượu). -&gt; Đáp án B.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color w:val="000000"/>
          <w:sz w:val="26"/>
        </w:rPr>
        <w:t>Câu 2: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Quy tắc nào sau đây là ĐÚNG khi pha loãng dung dịch sulfuric acid đặc? (Rót từ từ acid vào nước và khuấy đều).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Kết quả trả lời trắc nghiệm của học sinh.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Giáo viên chiếu câu hỏi, học sinh giơ thẻ hoặc chọn đáp án trên thiết bị.</w:t>
      </w:r>
    </w:p>
    <w:p>
      <w:pPr>
        <w:spacing w:before="80" w:after="80"/>
      </w:pPr>
      <w:r>
        <w:rPr>
          <w:color w:val="CBD5E1"/>
          <w:sz w:val="20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563EB"/>
          <w:sz w:val="26"/>
        </w:rPr>
        <w:t>HOẠT ĐỘNG 4: VẬN DỤNG (8 PHÚT)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a) Mục tiêu: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Vận dụng kiến thức bài học giải thích hiện tượng bảo quản thực phẩm và an toàn hóa chất gia đình.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b) Nội dung: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Nhiệm vụ về nhà: Em hãy tìm hiểu thành phần hóa học của một số sản phẩm thông dụng trong gia đình em (nước rửa chén, giấm ăn, cồn y tế) và nêu các lưu ý an toàn khi sử dụng.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c) Sản phẩm: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Bản báo cáo ngắn (viết tay hoặc infographic số).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color w:val="000000"/>
          <w:sz w:val="26"/>
        </w:rPr>
        <w:t>d) Tổ chức thực hiện: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Giao nhiệm vụ hướng dẫn học sinh nộp bài qua hệ thống học tập số của nhà trường.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