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F670" w14:textId="77777777" w:rsidR="009F7ED1" w:rsidRDefault="00000000">
      <w:pPr>
        <w:spacing w:before="400" w:after="200"/>
        <w:jc w:val="center"/>
      </w:pPr>
      <w:r>
        <w:rPr>
          <w:b/>
          <w:bCs/>
          <w:sz w:val="36"/>
          <w:szCs w:val="36"/>
        </w:rPr>
        <w:t>TÀI LIỆU ĐẶC TẢ YÊU CẦU PHẦN MỀM (SRS)</w:t>
      </w:r>
    </w:p>
    <w:p w14:paraId="084E02DA" w14:textId="77777777" w:rsidR="009F7ED1" w:rsidRDefault="00000000">
      <w:pPr>
        <w:spacing w:after="120"/>
        <w:jc w:val="center"/>
      </w:pPr>
      <w:r>
        <w:rPr>
          <w:b/>
          <w:bCs/>
          <w:sz w:val="30"/>
          <w:szCs w:val="30"/>
        </w:rPr>
        <w:t>Tính năng Hoàn tiền – Ví điện tử PayKX</w:t>
      </w:r>
    </w:p>
    <w:p w14:paraId="33D028B5" w14:textId="77777777" w:rsidR="009F7ED1" w:rsidRDefault="00000000">
      <w:pPr>
        <w:spacing w:after="400"/>
        <w:jc w:val="center"/>
      </w:pPr>
      <w:r>
        <w:t>Trưởng dự án: PayKX – Phiên bản 1.0</w:t>
      </w:r>
    </w:p>
    <w:sdt>
      <w:sdtPr>
        <w:alias w:val="Mục lục"/>
        <w:id w:val="1525980555"/>
      </w:sdtPr>
      <w:sdtContent>
        <w:p w14:paraId="53B6747B" w14:textId="77777777" w:rsidR="003D3CE6" w:rsidRDefault="00000000">
          <w:pPr>
            <w:pStyle w:val="TOC1"/>
            <w:tabs>
              <w:tab w:val="right" w:leader="dot" w:pos="9016"/>
            </w:tabs>
            <w:rPr>
              <w:noProof/>
            </w:rPr>
          </w:pPr>
          <w:r>
            <w:fldChar w:fldCharType="begin"/>
          </w:r>
          <w:r>
            <w:instrText>TOC \h \o "1-2"</w:instrText>
          </w:r>
          <w:r>
            <w:fldChar w:fldCharType="separate"/>
          </w:r>
          <w:hyperlink w:anchor="_Toc243921491" w:history="1">
            <w:r w:rsidR="003D3CE6" w:rsidRPr="00C402C1">
              <w:rPr>
                <w:rStyle w:val="Hyperlink"/>
                <w:noProof/>
              </w:rPr>
              <w:t>1. Giới thiệu</w:t>
            </w:r>
            <w:r w:rsidR="003D3CE6">
              <w:rPr>
                <w:noProof/>
              </w:rPr>
              <w:tab/>
            </w:r>
            <w:r w:rsidR="003D3CE6">
              <w:rPr>
                <w:noProof/>
              </w:rPr>
              <w:fldChar w:fldCharType="begin"/>
            </w:r>
            <w:r w:rsidR="003D3CE6">
              <w:rPr>
                <w:noProof/>
              </w:rPr>
              <w:instrText xml:space="preserve"> PAGEREF _Toc243921491 \h </w:instrText>
            </w:r>
            <w:r w:rsidR="003D3CE6">
              <w:rPr>
                <w:noProof/>
              </w:rPr>
            </w:r>
            <w:r w:rsidR="003D3CE6">
              <w:rPr>
                <w:noProof/>
              </w:rPr>
              <w:fldChar w:fldCharType="separate"/>
            </w:r>
            <w:r w:rsidR="003D3CE6">
              <w:rPr>
                <w:noProof/>
              </w:rPr>
              <w:t>1</w:t>
            </w:r>
            <w:r w:rsidR="003D3CE6">
              <w:rPr>
                <w:noProof/>
              </w:rPr>
              <w:fldChar w:fldCharType="end"/>
            </w:r>
          </w:hyperlink>
        </w:p>
        <w:p w14:paraId="199F6C86" w14:textId="77777777" w:rsidR="003D3CE6" w:rsidRDefault="003D3CE6">
          <w:pPr>
            <w:pStyle w:val="TOC2"/>
            <w:tabs>
              <w:tab w:val="right" w:leader="dot" w:pos="9016"/>
            </w:tabs>
            <w:rPr>
              <w:noProof/>
            </w:rPr>
          </w:pPr>
          <w:hyperlink w:anchor="_Toc243921492" w:history="1">
            <w:r w:rsidRPr="00C402C1">
              <w:rPr>
                <w:rStyle w:val="Hyperlink"/>
                <w:noProof/>
              </w:rPr>
              <w:t>1.1 Mục đích</w:t>
            </w:r>
            <w:r>
              <w:rPr>
                <w:noProof/>
              </w:rPr>
              <w:tab/>
            </w:r>
            <w:r>
              <w:rPr>
                <w:noProof/>
              </w:rPr>
              <w:fldChar w:fldCharType="begin"/>
            </w:r>
            <w:r>
              <w:rPr>
                <w:noProof/>
              </w:rPr>
              <w:instrText xml:space="preserve"> PAGEREF _Toc243921492 \h </w:instrText>
            </w:r>
            <w:r>
              <w:rPr>
                <w:noProof/>
              </w:rPr>
            </w:r>
            <w:r>
              <w:rPr>
                <w:noProof/>
              </w:rPr>
              <w:fldChar w:fldCharType="separate"/>
            </w:r>
            <w:r>
              <w:rPr>
                <w:noProof/>
              </w:rPr>
              <w:t>1</w:t>
            </w:r>
            <w:r>
              <w:rPr>
                <w:noProof/>
              </w:rPr>
              <w:fldChar w:fldCharType="end"/>
            </w:r>
          </w:hyperlink>
        </w:p>
        <w:p w14:paraId="1413225B" w14:textId="77777777" w:rsidR="003D3CE6" w:rsidRDefault="003D3CE6">
          <w:pPr>
            <w:pStyle w:val="TOC2"/>
            <w:tabs>
              <w:tab w:val="right" w:leader="dot" w:pos="9016"/>
            </w:tabs>
            <w:rPr>
              <w:noProof/>
            </w:rPr>
          </w:pPr>
          <w:hyperlink w:anchor="_Toc243921493" w:history="1">
            <w:r w:rsidRPr="00C402C1">
              <w:rPr>
                <w:rStyle w:val="Hyperlink"/>
                <w:noProof/>
              </w:rPr>
              <w:t>1.2 Phạm vi</w:t>
            </w:r>
            <w:r>
              <w:rPr>
                <w:noProof/>
              </w:rPr>
              <w:tab/>
            </w:r>
            <w:r>
              <w:rPr>
                <w:noProof/>
              </w:rPr>
              <w:fldChar w:fldCharType="begin"/>
            </w:r>
            <w:r>
              <w:rPr>
                <w:noProof/>
              </w:rPr>
              <w:instrText xml:space="preserve"> PAGEREF _Toc243921493 \h </w:instrText>
            </w:r>
            <w:r>
              <w:rPr>
                <w:noProof/>
              </w:rPr>
            </w:r>
            <w:r>
              <w:rPr>
                <w:noProof/>
              </w:rPr>
              <w:fldChar w:fldCharType="separate"/>
            </w:r>
            <w:r>
              <w:rPr>
                <w:noProof/>
              </w:rPr>
              <w:t>1</w:t>
            </w:r>
            <w:r>
              <w:rPr>
                <w:noProof/>
              </w:rPr>
              <w:fldChar w:fldCharType="end"/>
            </w:r>
          </w:hyperlink>
        </w:p>
        <w:p w14:paraId="3D19B016" w14:textId="77777777" w:rsidR="003D3CE6" w:rsidRDefault="003D3CE6">
          <w:pPr>
            <w:pStyle w:val="TOC1"/>
            <w:tabs>
              <w:tab w:val="right" w:leader="dot" w:pos="9016"/>
            </w:tabs>
            <w:rPr>
              <w:noProof/>
            </w:rPr>
          </w:pPr>
          <w:hyperlink w:anchor="_Toc243921494" w:history="1">
            <w:r w:rsidRPr="00C402C1">
              <w:rPr>
                <w:rStyle w:val="Hyperlink"/>
                <w:noProof/>
              </w:rPr>
              <w:t>2. Mô tả chung</w:t>
            </w:r>
            <w:r>
              <w:rPr>
                <w:noProof/>
              </w:rPr>
              <w:tab/>
            </w:r>
            <w:r>
              <w:rPr>
                <w:noProof/>
              </w:rPr>
              <w:fldChar w:fldCharType="begin"/>
            </w:r>
            <w:r>
              <w:rPr>
                <w:noProof/>
              </w:rPr>
              <w:instrText xml:space="preserve"> PAGEREF _Toc243921494 \h </w:instrText>
            </w:r>
            <w:r>
              <w:rPr>
                <w:noProof/>
              </w:rPr>
            </w:r>
            <w:r>
              <w:rPr>
                <w:noProof/>
              </w:rPr>
              <w:fldChar w:fldCharType="separate"/>
            </w:r>
            <w:r>
              <w:rPr>
                <w:noProof/>
              </w:rPr>
              <w:t>1</w:t>
            </w:r>
            <w:r>
              <w:rPr>
                <w:noProof/>
              </w:rPr>
              <w:fldChar w:fldCharType="end"/>
            </w:r>
          </w:hyperlink>
        </w:p>
        <w:p w14:paraId="1D850A38" w14:textId="77777777" w:rsidR="003D3CE6" w:rsidRDefault="003D3CE6">
          <w:pPr>
            <w:pStyle w:val="TOC2"/>
            <w:tabs>
              <w:tab w:val="right" w:leader="dot" w:pos="9016"/>
            </w:tabs>
            <w:rPr>
              <w:noProof/>
            </w:rPr>
          </w:pPr>
          <w:hyperlink w:anchor="_Toc243921495" w:history="1">
            <w:r w:rsidRPr="00C402C1">
              <w:rPr>
                <w:rStyle w:val="Hyperlink"/>
                <w:noProof/>
              </w:rPr>
              <w:t>2.1 Người dùng</w:t>
            </w:r>
            <w:r>
              <w:rPr>
                <w:noProof/>
              </w:rPr>
              <w:tab/>
            </w:r>
            <w:r>
              <w:rPr>
                <w:noProof/>
              </w:rPr>
              <w:fldChar w:fldCharType="begin"/>
            </w:r>
            <w:r>
              <w:rPr>
                <w:noProof/>
              </w:rPr>
              <w:instrText xml:space="preserve"> PAGEREF _Toc243921495 \h </w:instrText>
            </w:r>
            <w:r>
              <w:rPr>
                <w:noProof/>
              </w:rPr>
            </w:r>
            <w:r>
              <w:rPr>
                <w:noProof/>
              </w:rPr>
              <w:fldChar w:fldCharType="separate"/>
            </w:r>
            <w:r>
              <w:rPr>
                <w:noProof/>
              </w:rPr>
              <w:t>1</w:t>
            </w:r>
            <w:r>
              <w:rPr>
                <w:noProof/>
              </w:rPr>
              <w:fldChar w:fldCharType="end"/>
            </w:r>
          </w:hyperlink>
        </w:p>
        <w:p w14:paraId="13E5D219" w14:textId="77777777" w:rsidR="003D3CE6" w:rsidRDefault="003D3CE6">
          <w:pPr>
            <w:pStyle w:val="TOC2"/>
            <w:tabs>
              <w:tab w:val="right" w:leader="dot" w:pos="9016"/>
            </w:tabs>
            <w:rPr>
              <w:noProof/>
            </w:rPr>
          </w:pPr>
          <w:hyperlink w:anchor="_Toc243921496" w:history="1">
            <w:r w:rsidRPr="00C402C1">
              <w:rPr>
                <w:rStyle w:val="Hyperlink"/>
                <w:noProof/>
              </w:rPr>
              <w:t>2.2 Ràng buộc</w:t>
            </w:r>
            <w:r>
              <w:rPr>
                <w:noProof/>
              </w:rPr>
              <w:tab/>
            </w:r>
            <w:r>
              <w:rPr>
                <w:noProof/>
              </w:rPr>
              <w:fldChar w:fldCharType="begin"/>
            </w:r>
            <w:r>
              <w:rPr>
                <w:noProof/>
              </w:rPr>
              <w:instrText xml:space="preserve"> PAGEREF _Toc243921496 \h </w:instrText>
            </w:r>
            <w:r>
              <w:rPr>
                <w:noProof/>
              </w:rPr>
            </w:r>
            <w:r>
              <w:rPr>
                <w:noProof/>
              </w:rPr>
              <w:fldChar w:fldCharType="separate"/>
            </w:r>
            <w:r>
              <w:rPr>
                <w:noProof/>
              </w:rPr>
              <w:t>1</w:t>
            </w:r>
            <w:r>
              <w:rPr>
                <w:noProof/>
              </w:rPr>
              <w:fldChar w:fldCharType="end"/>
            </w:r>
          </w:hyperlink>
        </w:p>
        <w:p w14:paraId="72B9D50E" w14:textId="77777777" w:rsidR="003D3CE6" w:rsidRDefault="003D3CE6">
          <w:pPr>
            <w:pStyle w:val="TOC1"/>
            <w:tabs>
              <w:tab w:val="right" w:leader="dot" w:pos="9016"/>
            </w:tabs>
            <w:rPr>
              <w:noProof/>
            </w:rPr>
          </w:pPr>
          <w:hyperlink w:anchor="_Toc243921497" w:history="1">
            <w:r w:rsidRPr="00C402C1">
              <w:rPr>
                <w:rStyle w:val="Hyperlink"/>
                <w:noProof/>
              </w:rPr>
              <w:t>3. Yêu cầu chức năng</w:t>
            </w:r>
            <w:r>
              <w:rPr>
                <w:noProof/>
              </w:rPr>
              <w:tab/>
            </w:r>
            <w:r>
              <w:rPr>
                <w:noProof/>
              </w:rPr>
              <w:fldChar w:fldCharType="begin"/>
            </w:r>
            <w:r>
              <w:rPr>
                <w:noProof/>
              </w:rPr>
              <w:instrText xml:space="preserve"> PAGEREF _Toc243921497 \h </w:instrText>
            </w:r>
            <w:r>
              <w:rPr>
                <w:noProof/>
              </w:rPr>
            </w:r>
            <w:r>
              <w:rPr>
                <w:noProof/>
              </w:rPr>
              <w:fldChar w:fldCharType="separate"/>
            </w:r>
            <w:r>
              <w:rPr>
                <w:noProof/>
              </w:rPr>
              <w:t>1</w:t>
            </w:r>
            <w:r>
              <w:rPr>
                <w:noProof/>
              </w:rPr>
              <w:fldChar w:fldCharType="end"/>
            </w:r>
          </w:hyperlink>
        </w:p>
        <w:p w14:paraId="5E2F8154" w14:textId="77777777" w:rsidR="003D3CE6" w:rsidRDefault="003D3CE6">
          <w:pPr>
            <w:pStyle w:val="TOC2"/>
            <w:tabs>
              <w:tab w:val="right" w:leader="dot" w:pos="9016"/>
            </w:tabs>
            <w:rPr>
              <w:noProof/>
            </w:rPr>
          </w:pPr>
          <w:hyperlink w:anchor="_Toc243921498" w:history="1">
            <w:r w:rsidRPr="00C402C1">
              <w:rPr>
                <w:rStyle w:val="Hyperlink"/>
                <w:noProof/>
              </w:rPr>
              <w:t>3.1 Tạo yêu cầu hoàn tiền (FR-01)</w:t>
            </w:r>
            <w:r>
              <w:rPr>
                <w:noProof/>
              </w:rPr>
              <w:tab/>
            </w:r>
            <w:r>
              <w:rPr>
                <w:noProof/>
              </w:rPr>
              <w:fldChar w:fldCharType="begin"/>
            </w:r>
            <w:r>
              <w:rPr>
                <w:noProof/>
              </w:rPr>
              <w:instrText xml:space="preserve"> PAGEREF _Toc243921498 \h </w:instrText>
            </w:r>
            <w:r>
              <w:rPr>
                <w:noProof/>
              </w:rPr>
            </w:r>
            <w:r>
              <w:rPr>
                <w:noProof/>
              </w:rPr>
              <w:fldChar w:fldCharType="separate"/>
            </w:r>
            <w:r>
              <w:rPr>
                <w:noProof/>
              </w:rPr>
              <w:t>1</w:t>
            </w:r>
            <w:r>
              <w:rPr>
                <w:noProof/>
              </w:rPr>
              <w:fldChar w:fldCharType="end"/>
            </w:r>
          </w:hyperlink>
        </w:p>
        <w:p w14:paraId="5F816E79" w14:textId="77777777" w:rsidR="003D3CE6" w:rsidRDefault="003D3CE6">
          <w:pPr>
            <w:pStyle w:val="TOC2"/>
            <w:tabs>
              <w:tab w:val="right" w:leader="dot" w:pos="9016"/>
            </w:tabs>
            <w:rPr>
              <w:noProof/>
            </w:rPr>
          </w:pPr>
          <w:hyperlink w:anchor="_Toc243921499" w:history="1">
            <w:r w:rsidRPr="00C402C1">
              <w:rPr>
                <w:rStyle w:val="Hyperlink"/>
                <w:noProof/>
              </w:rPr>
              <w:t>3.2 Kiểm tra điều kiện hoàn tiền (FR-02)</w:t>
            </w:r>
            <w:r>
              <w:rPr>
                <w:noProof/>
              </w:rPr>
              <w:tab/>
            </w:r>
            <w:r>
              <w:rPr>
                <w:noProof/>
              </w:rPr>
              <w:fldChar w:fldCharType="begin"/>
            </w:r>
            <w:r>
              <w:rPr>
                <w:noProof/>
              </w:rPr>
              <w:instrText xml:space="preserve"> PAGEREF _Toc243921499 \h </w:instrText>
            </w:r>
            <w:r>
              <w:rPr>
                <w:noProof/>
              </w:rPr>
            </w:r>
            <w:r>
              <w:rPr>
                <w:noProof/>
              </w:rPr>
              <w:fldChar w:fldCharType="separate"/>
            </w:r>
            <w:r>
              <w:rPr>
                <w:noProof/>
              </w:rPr>
              <w:t>1</w:t>
            </w:r>
            <w:r>
              <w:rPr>
                <w:noProof/>
              </w:rPr>
              <w:fldChar w:fldCharType="end"/>
            </w:r>
          </w:hyperlink>
        </w:p>
        <w:p w14:paraId="0377F493" w14:textId="77777777" w:rsidR="003D3CE6" w:rsidRDefault="003D3CE6">
          <w:pPr>
            <w:pStyle w:val="TOC2"/>
            <w:tabs>
              <w:tab w:val="right" w:leader="dot" w:pos="9016"/>
            </w:tabs>
            <w:rPr>
              <w:noProof/>
            </w:rPr>
          </w:pPr>
          <w:hyperlink w:anchor="_Toc243921500" w:history="1">
            <w:r w:rsidRPr="00C402C1">
              <w:rPr>
                <w:rStyle w:val="Hyperlink"/>
                <w:noProof/>
              </w:rPr>
              <w:t>3.3 Duyệt hoặc từ chối (FR-03)</w:t>
            </w:r>
            <w:r>
              <w:rPr>
                <w:noProof/>
              </w:rPr>
              <w:tab/>
            </w:r>
            <w:r>
              <w:rPr>
                <w:noProof/>
              </w:rPr>
              <w:fldChar w:fldCharType="begin"/>
            </w:r>
            <w:r>
              <w:rPr>
                <w:noProof/>
              </w:rPr>
              <w:instrText xml:space="preserve"> PAGEREF _Toc243921500 \h </w:instrText>
            </w:r>
            <w:r>
              <w:rPr>
                <w:noProof/>
              </w:rPr>
            </w:r>
            <w:r>
              <w:rPr>
                <w:noProof/>
              </w:rPr>
              <w:fldChar w:fldCharType="separate"/>
            </w:r>
            <w:r>
              <w:rPr>
                <w:noProof/>
              </w:rPr>
              <w:t>1</w:t>
            </w:r>
            <w:r>
              <w:rPr>
                <w:noProof/>
              </w:rPr>
              <w:fldChar w:fldCharType="end"/>
            </w:r>
          </w:hyperlink>
        </w:p>
        <w:p w14:paraId="2BEE4BFF" w14:textId="77777777" w:rsidR="003D3CE6" w:rsidRDefault="003D3CE6">
          <w:pPr>
            <w:pStyle w:val="TOC2"/>
            <w:tabs>
              <w:tab w:val="right" w:leader="dot" w:pos="9016"/>
            </w:tabs>
            <w:rPr>
              <w:noProof/>
            </w:rPr>
          </w:pPr>
          <w:hyperlink w:anchor="_Toc243921501" w:history="1">
            <w:r w:rsidRPr="00C402C1">
              <w:rPr>
                <w:rStyle w:val="Hyperlink"/>
                <w:noProof/>
              </w:rPr>
              <w:t>3.4 Thực hiện hoàn tiền (FR-04)</w:t>
            </w:r>
            <w:r>
              <w:rPr>
                <w:noProof/>
              </w:rPr>
              <w:tab/>
            </w:r>
            <w:r>
              <w:rPr>
                <w:noProof/>
              </w:rPr>
              <w:fldChar w:fldCharType="begin"/>
            </w:r>
            <w:r>
              <w:rPr>
                <w:noProof/>
              </w:rPr>
              <w:instrText xml:space="preserve"> PAGEREF _Toc243921501 \h </w:instrText>
            </w:r>
            <w:r>
              <w:rPr>
                <w:noProof/>
              </w:rPr>
            </w:r>
            <w:r>
              <w:rPr>
                <w:noProof/>
              </w:rPr>
              <w:fldChar w:fldCharType="separate"/>
            </w:r>
            <w:r>
              <w:rPr>
                <w:noProof/>
              </w:rPr>
              <w:t>1</w:t>
            </w:r>
            <w:r>
              <w:rPr>
                <w:noProof/>
              </w:rPr>
              <w:fldChar w:fldCharType="end"/>
            </w:r>
          </w:hyperlink>
        </w:p>
        <w:p w14:paraId="6FE64FFF" w14:textId="77777777" w:rsidR="003D3CE6" w:rsidRDefault="003D3CE6">
          <w:pPr>
            <w:pStyle w:val="TOC2"/>
            <w:tabs>
              <w:tab w:val="right" w:leader="dot" w:pos="9016"/>
            </w:tabs>
            <w:rPr>
              <w:noProof/>
            </w:rPr>
          </w:pPr>
          <w:hyperlink w:anchor="_Toc243921502" w:history="1">
            <w:r w:rsidRPr="00C402C1">
              <w:rPr>
                <w:rStyle w:val="Hyperlink"/>
                <w:noProof/>
              </w:rPr>
              <w:t>3.5 Thông báo và đối soát (FR-05)</w:t>
            </w:r>
            <w:r>
              <w:rPr>
                <w:noProof/>
              </w:rPr>
              <w:tab/>
            </w:r>
            <w:r>
              <w:rPr>
                <w:noProof/>
              </w:rPr>
              <w:fldChar w:fldCharType="begin"/>
            </w:r>
            <w:r>
              <w:rPr>
                <w:noProof/>
              </w:rPr>
              <w:instrText xml:space="preserve"> PAGEREF _Toc243921502 \h </w:instrText>
            </w:r>
            <w:r>
              <w:rPr>
                <w:noProof/>
              </w:rPr>
            </w:r>
            <w:r>
              <w:rPr>
                <w:noProof/>
              </w:rPr>
              <w:fldChar w:fldCharType="separate"/>
            </w:r>
            <w:r>
              <w:rPr>
                <w:noProof/>
              </w:rPr>
              <w:t>1</w:t>
            </w:r>
            <w:r>
              <w:rPr>
                <w:noProof/>
              </w:rPr>
              <w:fldChar w:fldCharType="end"/>
            </w:r>
          </w:hyperlink>
        </w:p>
        <w:p w14:paraId="7197EC16" w14:textId="77777777" w:rsidR="003D3CE6" w:rsidRDefault="003D3CE6">
          <w:pPr>
            <w:pStyle w:val="TOC1"/>
            <w:tabs>
              <w:tab w:val="right" w:leader="dot" w:pos="9016"/>
            </w:tabs>
            <w:rPr>
              <w:noProof/>
            </w:rPr>
          </w:pPr>
          <w:hyperlink w:anchor="_Toc243921503" w:history="1">
            <w:r w:rsidRPr="00C402C1">
              <w:rPr>
                <w:rStyle w:val="Hyperlink"/>
                <w:noProof/>
              </w:rPr>
              <w:t>4. Yêu cầu phi chức năng</w:t>
            </w:r>
            <w:r>
              <w:rPr>
                <w:noProof/>
              </w:rPr>
              <w:tab/>
            </w:r>
            <w:r>
              <w:rPr>
                <w:noProof/>
              </w:rPr>
              <w:fldChar w:fldCharType="begin"/>
            </w:r>
            <w:r>
              <w:rPr>
                <w:noProof/>
              </w:rPr>
              <w:instrText xml:space="preserve"> PAGEREF _Toc243921503 \h </w:instrText>
            </w:r>
            <w:r>
              <w:rPr>
                <w:noProof/>
              </w:rPr>
            </w:r>
            <w:r>
              <w:rPr>
                <w:noProof/>
              </w:rPr>
              <w:fldChar w:fldCharType="separate"/>
            </w:r>
            <w:r>
              <w:rPr>
                <w:noProof/>
              </w:rPr>
              <w:t>1</w:t>
            </w:r>
            <w:r>
              <w:rPr>
                <w:noProof/>
              </w:rPr>
              <w:fldChar w:fldCharType="end"/>
            </w:r>
          </w:hyperlink>
        </w:p>
        <w:p w14:paraId="6C48EAF8" w14:textId="77777777" w:rsidR="003D3CE6" w:rsidRDefault="003D3CE6">
          <w:pPr>
            <w:pStyle w:val="TOC2"/>
            <w:tabs>
              <w:tab w:val="right" w:leader="dot" w:pos="9016"/>
            </w:tabs>
            <w:rPr>
              <w:noProof/>
            </w:rPr>
          </w:pPr>
          <w:hyperlink w:anchor="_Toc243921504" w:history="1">
            <w:r w:rsidRPr="00C402C1">
              <w:rPr>
                <w:rStyle w:val="Hyperlink"/>
                <w:noProof/>
              </w:rPr>
              <w:t>4.1 Hiệu năng</w:t>
            </w:r>
            <w:r>
              <w:rPr>
                <w:noProof/>
              </w:rPr>
              <w:tab/>
            </w:r>
            <w:r>
              <w:rPr>
                <w:noProof/>
              </w:rPr>
              <w:fldChar w:fldCharType="begin"/>
            </w:r>
            <w:r>
              <w:rPr>
                <w:noProof/>
              </w:rPr>
              <w:instrText xml:space="preserve"> PAGEREF _Toc243921504 \h </w:instrText>
            </w:r>
            <w:r>
              <w:rPr>
                <w:noProof/>
              </w:rPr>
            </w:r>
            <w:r>
              <w:rPr>
                <w:noProof/>
              </w:rPr>
              <w:fldChar w:fldCharType="separate"/>
            </w:r>
            <w:r>
              <w:rPr>
                <w:noProof/>
              </w:rPr>
              <w:t>1</w:t>
            </w:r>
            <w:r>
              <w:rPr>
                <w:noProof/>
              </w:rPr>
              <w:fldChar w:fldCharType="end"/>
            </w:r>
          </w:hyperlink>
        </w:p>
        <w:p w14:paraId="446B2A59" w14:textId="77777777" w:rsidR="003D3CE6" w:rsidRDefault="003D3CE6">
          <w:pPr>
            <w:pStyle w:val="TOC2"/>
            <w:tabs>
              <w:tab w:val="right" w:leader="dot" w:pos="9016"/>
            </w:tabs>
            <w:rPr>
              <w:noProof/>
            </w:rPr>
          </w:pPr>
          <w:hyperlink w:anchor="_Toc243921505" w:history="1">
            <w:r w:rsidRPr="00C402C1">
              <w:rPr>
                <w:rStyle w:val="Hyperlink"/>
                <w:noProof/>
              </w:rPr>
              <w:t>4.2 Bảo mật</w:t>
            </w:r>
            <w:r>
              <w:rPr>
                <w:noProof/>
              </w:rPr>
              <w:tab/>
            </w:r>
            <w:r>
              <w:rPr>
                <w:noProof/>
              </w:rPr>
              <w:fldChar w:fldCharType="begin"/>
            </w:r>
            <w:r>
              <w:rPr>
                <w:noProof/>
              </w:rPr>
              <w:instrText xml:space="preserve"> PAGEREF _Toc243921505 \h </w:instrText>
            </w:r>
            <w:r>
              <w:rPr>
                <w:noProof/>
              </w:rPr>
            </w:r>
            <w:r>
              <w:rPr>
                <w:noProof/>
              </w:rPr>
              <w:fldChar w:fldCharType="separate"/>
            </w:r>
            <w:r>
              <w:rPr>
                <w:noProof/>
              </w:rPr>
              <w:t>1</w:t>
            </w:r>
            <w:r>
              <w:rPr>
                <w:noProof/>
              </w:rPr>
              <w:fldChar w:fldCharType="end"/>
            </w:r>
          </w:hyperlink>
        </w:p>
        <w:p w14:paraId="5E4474B8" w14:textId="77777777" w:rsidR="009F7ED1" w:rsidRDefault="00000000">
          <w:r>
            <w:fldChar w:fldCharType="end"/>
          </w:r>
        </w:p>
      </w:sdtContent>
    </w:sdt>
    <w:p w14:paraId="033E8F43" w14:textId="77777777" w:rsidR="009F7ED1" w:rsidRDefault="00000000">
      <w:r>
        <w:br w:type="page"/>
      </w:r>
    </w:p>
    <w:p w14:paraId="120ABDB5" w14:textId="77777777" w:rsidR="009F7ED1" w:rsidRDefault="00000000">
      <w:pPr>
        <w:pStyle w:val="Heading1"/>
      </w:pPr>
      <w:bookmarkStart w:id="0" w:name="_Toc243921491"/>
      <w:r>
        <w:lastRenderedPageBreak/>
        <w:t>1. Giới thiệu</w:t>
      </w:r>
      <w:bookmarkEnd w:id="0"/>
    </w:p>
    <w:p w14:paraId="411C7D5B" w14:textId="77777777" w:rsidR="009F7ED1" w:rsidRDefault="00000000">
      <w:pPr>
        <w:pStyle w:val="Heading2"/>
      </w:pPr>
      <w:bookmarkStart w:id="1" w:name="_Toc243921492"/>
      <w:r>
        <w:t>1.1 Mục đích</w:t>
      </w:r>
      <w:bookmarkEnd w:id="1"/>
    </w:p>
    <w:p w14:paraId="7D01EA2A" w14:textId="77777777" w:rsidR="009F7ED1" w:rsidRDefault="00000000">
      <w:pPr>
        <w:spacing w:after="140" w:line="360" w:lineRule="auto"/>
      </w:pPr>
      <w:r>
        <w:t>Tài liệu này mô tả các yêu cầu của tính năng hoàn tiền trong ví điện tử PayKX dành cho sinh viên. Tài liệu giúp nhóm phát triển, kế toán và ngân hàng đối tác hiểu giống nhau về cách hệ thống hoạt động.</w:t>
      </w:r>
    </w:p>
    <w:p w14:paraId="4D8152DB" w14:textId="77777777" w:rsidR="009F7ED1" w:rsidRDefault="00000000">
      <w:pPr>
        <w:pStyle w:val="Heading2"/>
      </w:pPr>
      <w:bookmarkStart w:id="2" w:name="_Toc243921493"/>
      <w:r>
        <w:t>1.2 Phạm vi</w:t>
      </w:r>
      <w:bookmarkEnd w:id="2"/>
    </w:p>
    <w:p w14:paraId="7554704D" w14:textId="77777777" w:rsidR="009F7ED1" w:rsidRDefault="00000000">
      <w:pPr>
        <w:spacing w:after="140" w:line="360" w:lineRule="auto"/>
      </w:pPr>
      <w:r>
        <w:t>Tính năng cho phép sinh viên gửi yêu cầu hoàn tiền khi giao dịch bị lỗi hoặc thực hiện nhầm. Hệ thống kiểm tra yêu cầu, nhân viên duyệt và tiền được hoàn về đúng nguồn ban đầu. Phạm vi áp dụng cho các giao dịch nạp điện thoại, chuyển tiền, thanh toán học phí và nạp ví từ ngân hàng.</w:t>
      </w:r>
    </w:p>
    <w:p w14:paraId="43652485" w14:textId="77777777" w:rsidR="009F7ED1" w:rsidRDefault="00000000">
      <w:pPr>
        <w:pStyle w:val="Heading1"/>
      </w:pPr>
      <w:bookmarkStart w:id="3" w:name="_Toc243921494"/>
      <w:r>
        <w:t>2. Mô tả chung</w:t>
      </w:r>
      <w:bookmarkEnd w:id="3"/>
    </w:p>
    <w:p w14:paraId="1A36E78C" w14:textId="77777777" w:rsidR="009F7ED1" w:rsidRDefault="00000000">
      <w:pPr>
        <w:pStyle w:val="Heading2"/>
      </w:pPr>
      <w:bookmarkStart w:id="4" w:name="_Toc243921495"/>
      <w:r>
        <w:t>2.1 Người dùng</w:t>
      </w:r>
      <w:bookmarkEnd w:id="4"/>
    </w:p>
    <w:p w14:paraId="475DA88C" w14:textId="77777777" w:rsidR="009F7ED1" w:rsidRDefault="00000000">
      <w:pPr>
        <w:spacing w:after="140" w:line="360" w:lineRule="auto"/>
      </w:pPr>
      <w:r>
        <w:t>Có ba nhóm người dùng: sinh viên (gửi và theo dõi yêu cầu), nhân viên vận hành (duyệt hoặc từ chối yêu cầu) và kế toán (đối soát các khoản hoàn với bảng phí của ngân hàng).</w:t>
      </w:r>
    </w:p>
    <w:p w14:paraId="6F17CFA9" w14:textId="77777777" w:rsidR="009F7ED1" w:rsidRDefault="00000000">
      <w:pPr>
        <w:pStyle w:val="Heading2"/>
      </w:pPr>
      <w:bookmarkStart w:id="5" w:name="_Toc243921496"/>
      <w:r>
        <w:t>2.2 Ràng buộc</w:t>
      </w:r>
      <w:bookmarkEnd w:id="5"/>
    </w:p>
    <w:p w14:paraId="7F866733" w14:textId="77777777" w:rsidR="009F7ED1" w:rsidRDefault="00000000">
      <w:pPr>
        <w:pStyle w:val="ListParagraph"/>
        <w:numPr>
          <w:ilvl w:val="0"/>
          <w:numId w:val="2"/>
        </w:numPr>
        <w:spacing w:after="100" w:line="360" w:lineRule="auto"/>
      </w:pPr>
      <w:r>
        <w:t>Chỉ hoàn tiền cho giao dịch thành công trong vòng 30 ngày.</w:t>
      </w:r>
    </w:p>
    <w:p w14:paraId="62320371" w14:textId="77777777" w:rsidR="009F7ED1" w:rsidRDefault="00000000">
      <w:pPr>
        <w:pStyle w:val="ListParagraph"/>
        <w:numPr>
          <w:ilvl w:val="0"/>
          <w:numId w:val="2"/>
        </w:numPr>
        <w:spacing w:after="100" w:line="360" w:lineRule="auto"/>
      </w:pPr>
      <w:r>
        <w:t>Ngân hàng đối tác có API hoàn tiền và gửi bảng kê phí mỗi ngày.</w:t>
      </w:r>
    </w:p>
    <w:p w14:paraId="33BADFE4" w14:textId="77777777" w:rsidR="009F7ED1" w:rsidRDefault="00000000">
      <w:pPr>
        <w:pStyle w:val="ListParagraph"/>
        <w:numPr>
          <w:ilvl w:val="0"/>
          <w:numId w:val="2"/>
        </w:numPr>
        <w:spacing w:after="100" w:line="360" w:lineRule="auto"/>
      </w:pPr>
      <w:r>
        <w:t>Phí dịch vụ không được hoàn lại, trừ khi lỗi thuộc về PayKX.</w:t>
      </w:r>
    </w:p>
    <w:p w14:paraId="232BFF81" w14:textId="77777777" w:rsidR="009F7ED1" w:rsidRDefault="00000000">
      <w:r>
        <w:br w:type="page"/>
      </w:r>
    </w:p>
    <w:p w14:paraId="69F5AAE3" w14:textId="77777777" w:rsidR="009F7ED1" w:rsidRDefault="00000000">
      <w:pPr>
        <w:pStyle w:val="Heading1"/>
      </w:pPr>
      <w:bookmarkStart w:id="6" w:name="_Toc243921497"/>
      <w:r>
        <w:lastRenderedPageBreak/>
        <w:t>3. Yêu cầu chức năng</w:t>
      </w:r>
      <w:bookmarkEnd w:id="6"/>
    </w:p>
    <w:p w14:paraId="10A9BB0E" w14:textId="77777777" w:rsidR="009F7ED1" w:rsidRDefault="00000000">
      <w:pPr>
        <w:pStyle w:val="Heading2"/>
      </w:pPr>
      <w:bookmarkStart w:id="7" w:name="_Toc243921498"/>
      <w:r>
        <w:t>3.1 Tạo yêu cầu hoàn tiền (FR-01)</w:t>
      </w:r>
      <w:bookmarkEnd w:id="7"/>
    </w:p>
    <w:p w14:paraId="5A79D3D6" w14:textId="77777777" w:rsidR="009F7ED1" w:rsidRDefault="00000000">
      <w:pPr>
        <w:spacing w:after="140" w:line="360" w:lineRule="auto"/>
      </w:pPr>
      <w:r>
        <w:t>Sinh viên chọn một giao dịch trong lịch sử, chọn lý do rồi bấm gửi. Hệ thống tạo mã yêu cầu và đặt trạng thái là Chờ kiểm tra.</w:t>
      </w:r>
    </w:p>
    <w:p w14:paraId="0EC0AB16" w14:textId="77777777" w:rsidR="009F7ED1" w:rsidRDefault="00000000">
      <w:pPr>
        <w:pStyle w:val="ListParagraph"/>
        <w:numPr>
          <w:ilvl w:val="0"/>
          <w:numId w:val="2"/>
        </w:numPr>
        <w:spacing w:after="100" w:line="360" w:lineRule="auto"/>
      </w:pPr>
      <w:r>
        <w:t>Đầu vào: mã giao dịch, lý do, ghi chú.</w:t>
      </w:r>
    </w:p>
    <w:p w14:paraId="10702584" w14:textId="77777777" w:rsidR="009F7ED1" w:rsidRDefault="00000000">
      <w:pPr>
        <w:pStyle w:val="ListParagraph"/>
        <w:numPr>
          <w:ilvl w:val="0"/>
          <w:numId w:val="2"/>
        </w:numPr>
        <w:spacing w:after="100" w:line="360" w:lineRule="auto"/>
      </w:pPr>
      <w:r>
        <w:t>Đầu ra: mã yêu cầu và thông báo đã nhận.</w:t>
      </w:r>
    </w:p>
    <w:p w14:paraId="395BE71C" w14:textId="77777777" w:rsidR="009F7ED1" w:rsidRDefault="00000000">
      <w:pPr>
        <w:pStyle w:val="Heading2"/>
      </w:pPr>
      <w:bookmarkStart w:id="8" w:name="_Toc243921499"/>
      <w:r>
        <w:t>3.2 Kiểm tra điều kiện hoàn tiền (FR-02)</w:t>
      </w:r>
      <w:bookmarkEnd w:id="8"/>
    </w:p>
    <w:p w14:paraId="15BDF2D1" w14:textId="77777777" w:rsidR="009F7ED1" w:rsidRDefault="00000000">
      <w:pPr>
        <w:spacing w:after="140" w:line="360" w:lineRule="auto"/>
      </w:pPr>
      <w:r>
        <w:t>Hệ thống tự kiểm tra giao dịch có tồn tại, đúng người dùng, đã thành công và chưa quá 30 ngày. Mã giao dịch được bỏ khoảng trắng thừa trước khi tra cứu.</w:t>
      </w:r>
    </w:p>
    <w:p w14:paraId="33190701" w14:textId="77777777" w:rsidR="009F7ED1" w:rsidRDefault="00000000">
      <w:pPr>
        <w:pStyle w:val="Heading2"/>
      </w:pPr>
      <w:bookmarkStart w:id="9" w:name="_Toc243921500"/>
      <w:r>
        <w:t>3.3 Duyệt hoặc từ chối (FR-03)</w:t>
      </w:r>
      <w:bookmarkEnd w:id="9"/>
    </w:p>
    <w:p w14:paraId="622E8B5A" w14:textId="77777777" w:rsidR="009F7ED1" w:rsidRDefault="00000000">
      <w:pPr>
        <w:spacing w:after="140" w:line="360" w:lineRule="auto"/>
      </w:pPr>
      <w:r>
        <w:t>Nhân viên vận hành xem yêu cầu và chọn duyệt hoặc từ chối. Khi từ chối phải ghi lý do để gửi cho sinh viên.</w:t>
      </w:r>
    </w:p>
    <w:p w14:paraId="2EA4DB4E" w14:textId="77777777" w:rsidR="009F7ED1" w:rsidRDefault="00000000">
      <w:r>
        <w:br w:type="page"/>
      </w:r>
    </w:p>
    <w:p w14:paraId="057E107D" w14:textId="77777777" w:rsidR="009F7ED1" w:rsidRDefault="00000000">
      <w:pPr>
        <w:pStyle w:val="Heading2"/>
      </w:pPr>
      <w:bookmarkStart w:id="10" w:name="_Toc243921501"/>
      <w:r>
        <w:lastRenderedPageBreak/>
        <w:t>3.4 Thực hiện hoàn tiền (FR-04)</w:t>
      </w:r>
      <w:bookmarkEnd w:id="10"/>
    </w:p>
    <w:p w14:paraId="504B3405" w14:textId="77777777" w:rsidR="009F7ED1" w:rsidRDefault="00000000">
      <w:pPr>
        <w:spacing w:after="140" w:line="360" w:lineRule="auto"/>
      </w:pPr>
      <w:r>
        <w:t>Sau khi duyệt, hệ thống hoàn tiền về ví PayKX hoặc tài khoản ngân hàng đã liên kết. Số tiền hoàn không được lớn hơn số tiền giao dịch gốc. Nếu ngân hàng báo lỗi, hệ thống thử lại tối đa 3 lần.</w:t>
      </w:r>
    </w:p>
    <w:p w14:paraId="70178EE3" w14:textId="77777777" w:rsidR="009F7ED1" w:rsidRDefault="00000000">
      <w:pPr>
        <w:pStyle w:val="Heading2"/>
      </w:pPr>
      <w:bookmarkStart w:id="11" w:name="_Toc243921502"/>
      <w:r>
        <w:t>3.5 Thông báo và đối soát (FR-05)</w:t>
      </w:r>
      <w:bookmarkEnd w:id="11"/>
    </w:p>
    <w:p w14:paraId="52D189F5" w14:textId="77777777" w:rsidR="009F7ED1" w:rsidRDefault="00000000">
      <w:pPr>
        <w:spacing w:after="140" w:line="360" w:lineRule="auto"/>
      </w:pPr>
      <w:r>
        <w:t>Sinh viên nhận thông báo khi yêu cầu được nhận, duyệt, từ chối hoặc hoàn tiền xong. Cuối ngày, hệ thống đối chiếu các khoản hoàn với bảng kê của ngân hàng bằng mã giao dịch; những dòng không khớp được đánh dấu để kế toán kiểm tra.</w:t>
      </w:r>
    </w:p>
    <w:p w14:paraId="4BA660A2" w14:textId="77777777" w:rsidR="009F7ED1" w:rsidRDefault="00000000">
      <w:r>
        <w:br w:type="page"/>
      </w:r>
    </w:p>
    <w:p w14:paraId="48D5FE84" w14:textId="77777777" w:rsidR="009F7ED1" w:rsidRDefault="00000000">
      <w:pPr>
        <w:pStyle w:val="Heading1"/>
      </w:pPr>
      <w:bookmarkStart w:id="12" w:name="_Toc243921503"/>
      <w:r>
        <w:lastRenderedPageBreak/>
        <w:t>4. Yêu cầu phi chức năng</w:t>
      </w:r>
      <w:bookmarkEnd w:id="12"/>
    </w:p>
    <w:p w14:paraId="5491FBB9" w14:textId="77777777" w:rsidR="009F7ED1" w:rsidRDefault="00000000">
      <w:pPr>
        <w:pStyle w:val="Heading2"/>
      </w:pPr>
      <w:bookmarkStart w:id="13" w:name="_Toc243921504"/>
      <w:r>
        <w:t>4.1 Hiệu năng</w:t>
      </w:r>
      <w:bookmarkEnd w:id="13"/>
    </w:p>
    <w:p w14:paraId="7F72C604" w14:textId="77777777" w:rsidR="009F7ED1" w:rsidRDefault="00000000">
      <w:pPr>
        <w:spacing w:after="140" w:line="360" w:lineRule="auto"/>
      </w:pPr>
      <w:r>
        <w:t>Việc kiểm tra điều kiện hoàn tiền phải trả kết quả trong vòng 3 giây. Hệ thống xử lý được nhiều yêu cầu cùng lúc vào mùa đóng học phí.</w:t>
      </w:r>
    </w:p>
    <w:p w14:paraId="7123712D" w14:textId="77777777" w:rsidR="009F7ED1" w:rsidRDefault="00000000">
      <w:pPr>
        <w:pStyle w:val="Heading2"/>
      </w:pPr>
      <w:bookmarkStart w:id="14" w:name="_Toc243921505"/>
      <w:r>
        <w:t>4.2 Bảo mật</w:t>
      </w:r>
      <w:bookmarkEnd w:id="14"/>
    </w:p>
    <w:p w14:paraId="77B9B093" w14:textId="77777777" w:rsidR="009F7ED1" w:rsidRDefault="00000000">
      <w:pPr>
        <w:pStyle w:val="ListParagraph"/>
        <w:numPr>
          <w:ilvl w:val="0"/>
          <w:numId w:val="2"/>
        </w:numPr>
        <w:spacing w:after="100" w:line="360" w:lineRule="auto"/>
      </w:pPr>
      <w:r>
        <w:t>Dữ liệu được mã hóa khi truyền qua mạng.</w:t>
      </w:r>
    </w:p>
    <w:p w14:paraId="29B7E087" w14:textId="77777777" w:rsidR="009F7ED1" w:rsidRDefault="00000000">
      <w:pPr>
        <w:pStyle w:val="ListParagraph"/>
        <w:numPr>
          <w:ilvl w:val="0"/>
          <w:numId w:val="2"/>
        </w:numPr>
        <w:spacing w:after="100" w:line="360" w:lineRule="auto"/>
      </w:pPr>
      <w:r>
        <w:t>Chỉ nhân viên được cấp quyền mới duyệt được yêu cầu.</w:t>
      </w:r>
    </w:p>
    <w:p w14:paraId="0E2D6EE4" w14:textId="77777777" w:rsidR="009F7ED1" w:rsidRDefault="00000000">
      <w:pPr>
        <w:pStyle w:val="ListParagraph"/>
        <w:numPr>
          <w:ilvl w:val="0"/>
          <w:numId w:val="2"/>
        </w:numPr>
        <w:spacing w:after="100" w:line="360" w:lineRule="auto"/>
      </w:pPr>
      <w:r>
        <w:t>Mọi thao tác duyệt đều được ghi lại để kiểm tra sau này.</w:t>
      </w:r>
    </w:p>
    <w:sectPr w:rsidR="009F7E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E18F2"/>
    <w:multiLevelType w:val="hybridMultilevel"/>
    <w:tmpl w:val="64CA084C"/>
    <w:lvl w:ilvl="0" w:tplc="A9A6F080">
      <w:start w:val="1"/>
      <w:numFmt w:val="bullet"/>
      <w:lvlText w:val="•"/>
      <w:lvlJc w:val="left"/>
      <w:pPr>
        <w:ind w:left="720" w:hanging="360"/>
      </w:pPr>
    </w:lvl>
    <w:lvl w:ilvl="1" w:tplc="0CB60D64">
      <w:numFmt w:val="decimal"/>
      <w:lvlText w:val=""/>
      <w:lvlJc w:val="left"/>
    </w:lvl>
    <w:lvl w:ilvl="2" w:tplc="18B67EA2">
      <w:numFmt w:val="decimal"/>
      <w:lvlText w:val=""/>
      <w:lvlJc w:val="left"/>
    </w:lvl>
    <w:lvl w:ilvl="3" w:tplc="9EA0CB8E">
      <w:numFmt w:val="decimal"/>
      <w:lvlText w:val=""/>
      <w:lvlJc w:val="left"/>
    </w:lvl>
    <w:lvl w:ilvl="4" w:tplc="AC9ECECC">
      <w:numFmt w:val="decimal"/>
      <w:lvlText w:val=""/>
      <w:lvlJc w:val="left"/>
    </w:lvl>
    <w:lvl w:ilvl="5" w:tplc="098EE2D0">
      <w:numFmt w:val="decimal"/>
      <w:lvlText w:val=""/>
      <w:lvlJc w:val="left"/>
    </w:lvl>
    <w:lvl w:ilvl="6" w:tplc="CF3EFBBA">
      <w:numFmt w:val="decimal"/>
      <w:lvlText w:val=""/>
      <w:lvlJc w:val="left"/>
    </w:lvl>
    <w:lvl w:ilvl="7" w:tplc="B17EAE10">
      <w:numFmt w:val="decimal"/>
      <w:lvlText w:val=""/>
      <w:lvlJc w:val="left"/>
    </w:lvl>
    <w:lvl w:ilvl="8" w:tplc="2E38966C">
      <w:numFmt w:val="decimal"/>
      <w:lvlText w:val=""/>
      <w:lvlJc w:val="left"/>
    </w:lvl>
  </w:abstractNum>
  <w:abstractNum w:abstractNumId="1" w15:restartNumberingAfterBreak="0">
    <w:nsid w:val="32243EEF"/>
    <w:multiLevelType w:val="hybridMultilevel"/>
    <w:tmpl w:val="C55286EE"/>
    <w:lvl w:ilvl="0" w:tplc="F80ED49E">
      <w:start w:val="1"/>
      <w:numFmt w:val="bullet"/>
      <w:lvlText w:val="●"/>
      <w:lvlJc w:val="left"/>
      <w:pPr>
        <w:ind w:left="720" w:hanging="360"/>
      </w:pPr>
    </w:lvl>
    <w:lvl w:ilvl="1" w:tplc="2D6AC028">
      <w:start w:val="1"/>
      <w:numFmt w:val="bullet"/>
      <w:lvlText w:val="○"/>
      <w:lvlJc w:val="left"/>
      <w:pPr>
        <w:ind w:left="1440" w:hanging="360"/>
      </w:pPr>
    </w:lvl>
    <w:lvl w:ilvl="2" w:tplc="611616A4">
      <w:start w:val="1"/>
      <w:numFmt w:val="bullet"/>
      <w:lvlText w:val="■"/>
      <w:lvlJc w:val="left"/>
      <w:pPr>
        <w:ind w:left="2160" w:hanging="360"/>
      </w:pPr>
    </w:lvl>
    <w:lvl w:ilvl="3" w:tplc="F7BA62B2">
      <w:start w:val="1"/>
      <w:numFmt w:val="bullet"/>
      <w:lvlText w:val="●"/>
      <w:lvlJc w:val="left"/>
      <w:pPr>
        <w:ind w:left="2880" w:hanging="360"/>
      </w:pPr>
    </w:lvl>
    <w:lvl w:ilvl="4" w:tplc="9FCE1AD0">
      <w:start w:val="1"/>
      <w:numFmt w:val="bullet"/>
      <w:lvlText w:val="○"/>
      <w:lvlJc w:val="left"/>
      <w:pPr>
        <w:ind w:left="3600" w:hanging="360"/>
      </w:pPr>
    </w:lvl>
    <w:lvl w:ilvl="5" w:tplc="FB8245B6">
      <w:start w:val="1"/>
      <w:numFmt w:val="bullet"/>
      <w:lvlText w:val="■"/>
      <w:lvlJc w:val="left"/>
      <w:pPr>
        <w:ind w:left="4320" w:hanging="360"/>
      </w:pPr>
    </w:lvl>
    <w:lvl w:ilvl="6" w:tplc="DA64D84E">
      <w:start w:val="1"/>
      <w:numFmt w:val="bullet"/>
      <w:lvlText w:val="●"/>
      <w:lvlJc w:val="left"/>
      <w:pPr>
        <w:ind w:left="5040" w:hanging="360"/>
      </w:pPr>
    </w:lvl>
    <w:lvl w:ilvl="7" w:tplc="DB0C0270">
      <w:start w:val="1"/>
      <w:numFmt w:val="bullet"/>
      <w:lvlText w:val="●"/>
      <w:lvlJc w:val="left"/>
      <w:pPr>
        <w:ind w:left="5760" w:hanging="360"/>
      </w:pPr>
    </w:lvl>
    <w:lvl w:ilvl="8" w:tplc="0164AB2C">
      <w:start w:val="1"/>
      <w:numFmt w:val="bullet"/>
      <w:lvlText w:val="●"/>
      <w:lvlJc w:val="left"/>
      <w:pPr>
        <w:ind w:left="6480" w:hanging="360"/>
      </w:pPr>
    </w:lvl>
  </w:abstractNum>
  <w:num w:numId="1" w16cid:durableId="1976983141">
    <w:abstractNumId w:val="1"/>
    <w:lvlOverride w:ilvl="0">
      <w:startOverride w:val="1"/>
    </w:lvlOverride>
  </w:num>
  <w:num w:numId="2" w16cid:durableId="702487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ED1"/>
    <w:rsid w:val="003D3CE6"/>
    <w:rsid w:val="009E680B"/>
    <w:rsid w:val="009F7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56C9"/>
  <w15:docId w15:val="{7E854FE1-32CE-4CFB-9F2E-C3306B6C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sz w:val="32"/>
      <w:szCs w:val="32"/>
    </w:rPr>
  </w:style>
  <w:style w:type="paragraph" w:styleId="Heading2">
    <w:name w:val="heading 2"/>
    <w:uiPriority w:val="9"/>
    <w:unhideWhenUsed/>
    <w:qFormat/>
    <w:pPr>
      <w:keepNext/>
      <w:spacing w:before="18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D3CE6"/>
    <w:pPr>
      <w:spacing w:after="100"/>
    </w:pPr>
  </w:style>
  <w:style w:type="paragraph" w:styleId="TOC2">
    <w:name w:val="toc 2"/>
    <w:basedOn w:val="Normal"/>
    <w:next w:val="Normal"/>
    <w:autoRedefine/>
    <w:uiPriority w:val="39"/>
    <w:unhideWhenUsed/>
    <w:rsid w:val="003D3CE6"/>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buihoangminh1307@gmail.com</cp:lastModifiedBy>
  <cp:revision>2</cp:revision>
  <dcterms:created xsi:type="dcterms:W3CDTF">2026-10-26T08:38:00Z</dcterms:created>
  <dcterms:modified xsi:type="dcterms:W3CDTF">2026-10-26T08:38:00Z</dcterms:modified>
</cp:coreProperties>
</file>