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E29B" w14:textId="77777777" w:rsidR="0032496E" w:rsidRDefault="00000000">
      <w:pPr>
        <w:spacing w:after="80"/>
        <w:jc w:val="center"/>
      </w:pPr>
      <w:r>
        <w:rPr>
          <w:b/>
          <w:bCs/>
          <w:color w:val="1F3864"/>
          <w:sz w:val="36"/>
          <w:szCs w:val="36"/>
        </w:rPr>
        <w:t>BÀI 9</w:t>
      </w:r>
    </w:p>
    <w:p w14:paraId="361216EC" w14:textId="77777777" w:rsidR="0032496E" w:rsidRDefault="00000000">
      <w:pPr>
        <w:spacing w:after="240"/>
        <w:jc w:val="center"/>
      </w:pPr>
      <w:r>
        <w:rPr>
          <w:b/>
          <w:bCs/>
          <w:sz w:val="30"/>
          <w:szCs w:val="30"/>
        </w:rPr>
        <w:t>Thiết kế hệ thống lưu trữ và phân quyền cho dự án CampusPay</w:t>
      </w:r>
    </w:p>
    <w:p w14:paraId="6F062191" w14:textId="77777777" w:rsidR="0032496E" w:rsidRDefault="00000000">
      <w:pPr>
        <w:spacing w:after="120" w:line="300" w:lineRule="auto"/>
      </w:pPr>
      <w:r>
        <w:rPr>
          <w:b/>
          <w:bCs/>
        </w:rPr>
        <w:t xml:space="preserve">Bối cảnh: </w:t>
      </w:r>
      <w:r>
        <w:t>Sau sự cố rò rỉ dữ liệu, trưởng nhóm giao thiết kế lại toàn bộ hệ thống lưu trữ trên Google Drive cho 4 nhóm người dùng: Ban Kỹ thuật (3 người), Ban Thiết kế (2), Ban Kinh doanh (2) và nhà đầu tư tiềm năng (1 người bên ngoài).</w:t>
      </w:r>
    </w:p>
    <w:p w14:paraId="59429C9A" w14:textId="77777777" w:rsidR="0032496E" w:rsidRDefault="00000000">
      <w:pPr>
        <w:pStyle w:val="Heading1"/>
        <w:spacing w:before="280" w:after="140"/>
      </w:pPr>
      <w:r>
        <w:rPr>
          <w:b/>
          <w:bCs/>
          <w:color w:val="1F3864"/>
          <w:sz w:val="30"/>
          <w:szCs w:val="30"/>
        </w:rPr>
        <w:t>PHẦN 1. PHÂN TÍCH BÀI TOÁN</w:t>
      </w:r>
    </w:p>
    <w:p w14:paraId="6B7EB38F" w14:textId="77777777" w:rsidR="0032496E" w:rsidRDefault="00000000">
      <w:pPr>
        <w:pStyle w:val="Heading2"/>
        <w:spacing w:before="200" w:after="100"/>
      </w:pPr>
      <w:r>
        <w:rPr>
          <w:b/>
          <w:bCs/>
          <w:color w:val="2E5496"/>
          <w:sz w:val="27"/>
          <w:szCs w:val="27"/>
        </w:rPr>
        <w:t>1. Đầu vào và đầu ra (I/O)</w:t>
      </w:r>
    </w:p>
    <w:p w14:paraId="76BB5933" w14:textId="77777777" w:rsidR="0032496E" w:rsidRDefault="00000000">
      <w:pPr>
        <w:spacing w:after="120" w:line="300" w:lineRule="auto"/>
      </w:pPr>
      <w:r>
        <w:rPr>
          <w:b/>
          <w:bCs/>
        </w:rPr>
        <w:t>Đầu vào</w:t>
      </w:r>
    </w:p>
    <w:p w14:paraId="0C59FB3B" w14:textId="77777777" w:rsidR="0032496E" w:rsidRDefault="00000000">
      <w:pPr>
        <w:pStyle w:val="ListParagraph"/>
        <w:numPr>
          <w:ilvl w:val="0"/>
          <w:numId w:val="2"/>
        </w:numPr>
        <w:spacing w:after="80" w:line="300" w:lineRule="auto"/>
      </w:pPr>
      <w:r>
        <w:t>Các loại tài liệu và độ nhạy cảm: mã nguồn và tài liệu kỹ thuật (nội bộ); API keys và dữ liệu khách hàng (rất nhạy cảm); tài sản thiết kế (nội bộ); Business Plan (mật); Slide Pitch và Business Summary (làm chung, có phần chia sẻ ra ngoài).</w:t>
      </w:r>
    </w:p>
    <w:p w14:paraId="7307CA17" w14:textId="77777777" w:rsidR="0032496E" w:rsidRDefault="00000000">
      <w:pPr>
        <w:pStyle w:val="ListParagraph"/>
        <w:numPr>
          <w:ilvl w:val="0"/>
          <w:numId w:val="2"/>
        </w:numPr>
        <w:spacing w:after="80" w:line="300" w:lineRule="auto"/>
      </w:pPr>
      <w:r>
        <w:t>Các vai trò: Ban Kỹ thuật (KT), Ban Thiết kế (TK), Ban Kinh doanh (KD), Nhà đầu tư (bên ngoài); thêm Trưởng nhóm là chủ sở hữu.</w:t>
      </w:r>
    </w:p>
    <w:p w14:paraId="0CE0D563" w14:textId="77777777" w:rsidR="0032496E" w:rsidRDefault="00000000">
      <w:pPr>
        <w:pStyle w:val="ListParagraph"/>
        <w:numPr>
          <w:ilvl w:val="0"/>
          <w:numId w:val="2"/>
        </w:numPr>
        <w:spacing w:after="80" w:line="300" w:lineRule="auto"/>
      </w:pPr>
      <w:r>
        <w:t>Ràng buộc: 5 nguyên tắc (tối thiểu quyền, tối thiểu rủi ro rò rỉ, cộng tác hiệu quả, lịch sử phiên bản tối thiểu 30 ngày, thu hồi khi hết việc) và 3 bẫy dữ liệu.</w:t>
      </w:r>
    </w:p>
    <w:p w14:paraId="2866E25A" w14:textId="77777777" w:rsidR="0032496E" w:rsidRDefault="00000000">
      <w:pPr>
        <w:spacing w:after="120" w:line="300" w:lineRule="auto"/>
      </w:pPr>
      <w:r>
        <w:rPr>
          <w:b/>
          <w:bCs/>
        </w:rPr>
        <w:t>Đầu ra mong đợi</w:t>
      </w:r>
    </w:p>
    <w:p w14:paraId="0E0650B1" w14:textId="77777777" w:rsidR="0032496E" w:rsidRDefault="00000000">
      <w:pPr>
        <w:pStyle w:val="ListParagraph"/>
        <w:numPr>
          <w:ilvl w:val="0"/>
          <w:numId w:val="2"/>
        </w:numPr>
        <w:spacing w:after="80" w:line="300" w:lineRule="auto"/>
      </w:pPr>
      <w:r>
        <w:t>Cấu trúc thư mục Google Drive 2 cấp, có quy ước đặt tên.</w:t>
      </w:r>
    </w:p>
    <w:p w14:paraId="23526068" w14:textId="77777777" w:rsidR="0032496E" w:rsidRDefault="00000000">
      <w:pPr>
        <w:pStyle w:val="ListParagraph"/>
        <w:numPr>
          <w:ilvl w:val="0"/>
          <w:numId w:val="2"/>
        </w:numPr>
        <w:spacing w:after="80" w:line="300" w:lineRule="auto"/>
      </w:pPr>
      <w:r>
        <w:t>Bảng phân quyền hoàn chỉnh 4 vai trò × 5 loại tài liệu (6 cột).</w:t>
      </w:r>
    </w:p>
    <w:p w14:paraId="2A4941E9" w14:textId="77777777" w:rsidR="0032496E" w:rsidRDefault="00000000">
      <w:pPr>
        <w:pStyle w:val="ListParagraph"/>
        <w:numPr>
          <w:ilvl w:val="0"/>
          <w:numId w:val="2"/>
        </w:numPr>
        <w:spacing w:after="80" w:line="300" w:lineRule="auto"/>
      </w:pPr>
      <w:r>
        <w:t>Cấu hình chia sẻ chuẩn: Restricted, tắt chia sẻ lại, chặn tải với tài liệu mật, hạn 14 ngày cho nhà đầu tư.</w:t>
      </w:r>
    </w:p>
    <w:p w14:paraId="57725019" w14:textId="77777777" w:rsidR="0032496E" w:rsidRDefault="00000000">
      <w:pPr>
        <w:pStyle w:val="ListParagraph"/>
        <w:numPr>
          <w:ilvl w:val="0"/>
          <w:numId w:val="2"/>
        </w:numPr>
        <w:spacing w:after="80" w:line="300" w:lineRule="auto"/>
      </w:pPr>
      <w:r>
        <w:t>Quy trình thiết lập, kiểm tra, thu hồi và câu trả lời cho 3 bẫy dữ liệu.</w:t>
      </w:r>
    </w:p>
    <w:p w14:paraId="5777C1B9" w14:textId="77777777" w:rsidR="0032496E" w:rsidRDefault="00000000">
      <w:pPr>
        <w:pStyle w:val="Heading2"/>
        <w:spacing w:before="200" w:after="100"/>
      </w:pPr>
      <w:r>
        <w:rPr>
          <w:b/>
          <w:bCs/>
          <w:color w:val="2E5496"/>
          <w:sz w:val="27"/>
          <w:szCs w:val="27"/>
        </w:rPr>
        <w:t>2. Đề xuất cấu trúc thư mục 2 cấp</w:t>
      </w:r>
    </w:p>
    <w:p w14:paraId="284FAC9A" w14:textId="77777777" w:rsidR="0032496E" w:rsidRDefault="00000000">
      <w:pPr>
        <w:spacing w:after="120" w:line="300" w:lineRule="auto"/>
      </w:pPr>
      <w:r>
        <w:t>Cấp 1 là thư mục dự án CampusPay (chỉ Trưởng nhóm sở hữu, không chia sẻ chung). Cấp 2 là các thư mục theo ban và mục đích; quyền được cấp ở cấp 2 cho nhóm email của từng ban, tài liệu bên trong kế thừa quyền.</w:t>
      </w:r>
    </w:p>
    <w:p w14:paraId="139D53FC" w14:textId="77777777" w:rsidR="0032496E" w:rsidRDefault="00000000">
      <w:pPr>
        <w:keepNext/>
        <w:keepLines/>
        <w:shd w:val="clear" w:color="auto" w:fill="F2F2F2"/>
        <w:spacing w:line="260" w:lineRule="auto"/>
        <w:ind w:left="360"/>
      </w:pPr>
      <w:r>
        <w:rPr>
          <w:rFonts w:ascii="Courier New" w:eastAsia="Courier New" w:hAnsi="Courier New" w:cs="Courier New"/>
          <w:sz w:val="20"/>
          <w:szCs w:val="20"/>
        </w:rPr>
        <w:lastRenderedPageBreak/>
        <w:t>CampusPay/                        (cấp 1 – dự án; chủ sở hữu: Trưởng nhóm)</w:t>
      </w:r>
    </w:p>
    <w:p w14:paraId="15AB9B54" w14:textId="77777777" w:rsidR="0032496E" w:rsidRDefault="00000000">
      <w:pPr>
        <w:keepNext/>
        <w:keepLines/>
        <w:shd w:val="clear" w:color="auto" w:fill="F2F2F2"/>
        <w:spacing w:line="260" w:lineRule="auto"/>
        <w:ind w:left="360"/>
      </w:pPr>
      <w:r>
        <w:rPr>
          <w:rFonts w:ascii="Courier New" w:eastAsia="Courier New" w:hAnsi="Courier New" w:cs="Courier New"/>
          <w:sz w:val="20"/>
          <w:szCs w:val="20"/>
        </w:rPr>
        <w:t>|-- 01_Ky_thuat/                  (cấp 2 – Ban KT: tài liệu kỹ thuật, API spec, test case)</w:t>
      </w:r>
    </w:p>
    <w:p w14:paraId="7372A281" w14:textId="77777777" w:rsidR="0032496E" w:rsidRDefault="00000000">
      <w:pPr>
        <w:keepNext/>
        <w:keepLines/>
        <w:shd w:val="clear" w:color="auto" w:fill="F2F2F2"/>
        <w:spacing w:line="260" w:lineRule="auto"/>
        <w:ind w:left="360"/>
      </w:pPr>
      <w:r>
        <w:rPr>
          <w:rFonts w:ascii="Courier New" w:eastAsia="Courier New" w:hAnsi="Courier New" w:cs="Courier New"/>
          <w:sz w:val="20"/>
          <w:szCs w:val="20"/>
        </w:rPr>
        <w:t>|-- 02_Thiet_ke/                  (cấp 2 – Ban TK: UI, tài sản đồ họa)</w:t>
      </w:r>
    </w:p>
    <w:p w14:paraId="0FD12986" w14:textId="77777777" w:rsidR="0032496E" w:rsidRDefault="00000000">
      <w:pPr>
        <w:keepNext/>
        <w:keepLines/>
        <w:shd w:val="clear" w:color="auto" w:fill="F2F2F2"/>
        <w:spacing w:line="260" w:lineRule="auto"/>
        <w:ind w:left="360"/>
      </w:pPr>
      <w:r>
        <w:rPr>
          <w:rFonts w:ascii="Courier New" w:eastAsia="Courier New" w:hAnsi="Courier New" w:cs="Courier New"/>
          <w:sz w:val="20"/>
          <w:szCs w:val="20"/>
        </w:rPr>
        <w:t>|-- 03_Kinh_doanh/                (cấp 2 – Ban KD: Business Plan, hồ sơ đối tác)</w:t>
      </w:r>
    </w:p>
    <w:p w14:paraId="6632BA7E" w14:textId="77777777" w:rsidR="0032496E" w:rsidRDefault="00000000">
      <w:pPr>
        <w:keepNext/>
        <w:keepLines/>
        <w:shd w:val="clear" w:color="auto" w:fill="F2F2F2"/>
        <w:spacing w:line="260" w:lineRule="auto"/>
        <w:ind w:left="360"/>
      </w:pPr>
      <w:r>
        <w:rPr>
          <w:rFonts w:ascii="Courier New" w:eastAsia="Courier New" w:hAnsi="Courier New" w:cs="Courier New"/>
          <w:sz w:val="20"/>
          <w:szCs w:val="20"/>
        </w:rPr>
        <w:t>|-- 04_Chung/                     (cấp 2 – làm chung: Slide Pitch, Business Summary)</w:t>
      </w:r>
    </w:p>
    <w:p w14:paraId="4329522F" w14:textId="77777777" w:rsidR="0032496E" w:rsidRDefault="00000000">
      <w:pPr>
        <w:keepNext/>
        <w:keepLines/>
        <w:shd w:val="clear" w:color="auto" w:fill="F2F2F2"/>
        <w:spacing w:line="260" w:lineRule="auto"/>
        <w:ind w:left="360"/>
      </w:pPr>
      <w:r>
        <w:rPr>
          <w:rFonts w:ascii="Courier New" w:eastAsia="Courier New" w:hAnsi="Courier New" w:cs="Courier New"/>
          <w:sz w:val="20"/>
          <w:szCs w:val="20"/>
        </w:rPr>
        <w:t>|-- 05_Bao_mat/                   (cấp 2 – API keys, dữ liệu khách hàng; Restricted)</w:t>
      </w:r>
    </w:p>
    <w:p w14:paraId="2342A9D2" w14:textId="77777777" w:rsidR="0032496E" w:rsidRDefault="00000000">
      <w:pPr>
        <w:keepNext/>
        <w:keepLines/>
        <w:shd w:val="clear" w:color="auto" w:fill="F2F2F2"/>
        <w:spacing w:line="260" w:lineRule="auto"/>
        <w:ind w:left="360"/>
      </w:pPr>
      <w:r>
        <w:rPr>
          <w:rFonts w:ascii="Courier New" w:eastAsia="Courier New" w:hAnsi="Courier New" w:cs="Courier New"/>
          <w:sz w:val="20"/>
          <w:szCs w:val="20"/>
        </w:rPr>
        <w:t>`-- 06_Nha_dau_tu/                (cấp 2 – bản chốt PDF cho nhà đầu tư; hết hạn 14 ngày)</w:t>
      </w:r>
    </w:p>
    <w:p w14:paraId="4F79A179" w14:textId="77777777" w:rsidR="0032496E" w:rsidRDefault="0032496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32496E" w14:paraId="3DAC0CA5"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0834840A" w14:textId="77777777" w:rsidR="0032496E" w:rsidRDefault="00000000">
            <w:r>
              <w:rPr>
                <w:b/>
                <w:bCs/>
                <w:sz w:val="20"/>
                <w:szCs w:val="20"/>
              </w:rPr>
              <w:t>Thư mục</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61BA2861" w14:textId="77777777" w:rsidR="0032496E" w:rsidRDefault="00000000">
            <w:r>
              <w:rPr>
                <w:b/>
                <w:bCs/>
                <w:sz w:val="20"/>
                <w:szCs w:val="20"/>
              </w:rPr>
              <w:t>Chứa loại tài liệu</w:t>
            </w:r>
          </w:p>
        </w:tc>
      </w:tr>
      <w:tr w:rsidR="0032496E" w14:paraId="5138CDD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0C6DF601" w14:textId="77777777" w:rsidR="0032496E" w:rsidRDefault="00000000">
            <w:r>
              <w:rPr>
                <w:sz w:val="20"/>
                <w:szCs w:val="20"/>
              </w:rPr>
              <w:t>01_Ky_thuat</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1833297" w14:textId="77777777" w:rsidR="0032496E" w:rsidRDefault="00000000">
            <w:r>
              <w:rPr>
                <w:sz w:val="20"/>
                <w:szCs w:val="20"/>
              </w:rPr>
              <w:t>Tài liệu kỹ thuật, mô tả API, test case, hướng dẫn triển khai (mã nguồn chính nên đặt ở kho Git riêng tư, Drive chỉ lưu tài liệu).</w:t>
            </w:r>
          </w:p>
        </w:tc>
      </w:tr>
      <w:tr w:rsidR="0032496E" w14:paraId="5651826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0B3D2B57" w14:textId="77777777" w:rsidR="0032496E" w:rsidRDefault="00000000">
            <w:r>
              <w:rPr>
                <w:sz w:val="20"/>
                <w:szCs w:val="20"/>
              </w:rPr>
              <w:t>02_Thiet_ke</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44B45C9B" w14:textId="77777777" w:rsidR="0032496E" w:rsidRDefault="00000000">
            <w:r>
              <w:rPr>
                <w:sz w:val="20"/>
                <w:szCs w:val="20"/>
              </w:rPr>
              <w:t>File thiết kế giao diện, bộ nhận diện, tài sản đồ họa, bản xuất để các ban dùng.</w:t>
            </w:r>
          </w:p>
        </w:tc>
      </w:tr>
      <w:tr w:rsidR="0032496E" w14:paraId="7C25D26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10043F9A" w14:textId="77777777" w:rsidR="0032496E" w:rsidRDefault="00000000">
            <w:r>
              <w:rPr>
                <w:sz w:val="20"/>
                <w:szCs w:val="20"/>
              </w:rPr>
              <w:t>03_Kinh_doanh</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0E08A16F" w14:textId="77777777" w:rsidR="0032496E" w:rsidRDefault="00000000">
            <w:r>
              <w:rPr>
                <w:sz w:val="20"/>
                <w:szCs w:val="20"/>
              </w:rPr>
              <w:t>Business Plan, hồ sơ đối tác, tài liệu nội bộ của Ban Kinh doanh.</w:t>
            </w:r>
          </w:p>
        </w:tc>
      </w:tr>
      <w:tr w:rsidR="0032496E" w14:paraId="1A16D07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520674CA" w14:textId="77777777" w:rsidR="0032496E" w:rsidRDefault="00000000">
            <w:r>
              <w:rPr>
                <w:sz w:val="20"/>
                <w:szCs w:val="20"/>
              </w:rPr>
              <w:t>04_Chung</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5CBB5773" w14:textId="77777777" w:rsidR="0032496E" w:rsidRDefault="00000000">
            <w:r>
              <w:rPr>
                <w:sz w:val="20"/>
                <w:szCs w:val="20"/>
              </w:rPr>
              <w:t>Slide Pitch, Business Summary: tài liệu làm chung giữa các ban.</w:t>
            </w:r>
          </w:p>
        </w:tc>
      </w:tr>
      <w:tr w:rsidR="0032496E" w14:paraId="0685450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848181B" w14:textId="77777777" w:rsidR="0032496E" w:rsidRDefault="00000000">
            <w:r>
              <w:rPr>
                <w:sz w:val="20"/>
                <w:szCs w:val="20"/>
              </w:rPr>
              <w:t>05_Bao_mat</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00D1AA77" w14:textId="77777777" w:rsidR="0032496E" w:rsidRDefault="00000000">
            <w:r>
              <w:rPr>
                <w:sz w:val="20"/>
                <w:szCs w:val="20"/>
              </w:rPr>
              <w:t>API keys, cấu hình bí mật, dữ liệu khách hàng (đã che bớt thông tin).</w:t>
            </w:r>
          </w:p>
        </w:tc>
      </w:tr>
      <w:tr w:rsidR="0032496E" w14:paraId="2F6557E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41B55D42" w14:textId="77777777" w:rsidR="0032496E" w:rsidRDefault="00000000">
            <w:r>
              <w:rPr>
                <w:sz w:val="20"/>
                <w:szCs w:val="20"/>
              </w:rPr>
              <w:t>06_Nha_dau_tu</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65C771CB" w14:textId="77777777" w:rsidR="0032496E" w:rsidRDefault="00000000">
            <w:r>
              <w:rPr>
                <w:sz w:val="20"/>
                <w:szCs w:val="20"/>
              </w:rPr>
              <w:t>Bản chốt dạng PDF của Business Plan và Slide Pitch dành riêng cho nhà đầu tư.</w:t>
            </w:r>
          </w:p>
        </w:tc>
      </w:tr>
    </w:tbl>
    <w:p w14:paraId="5DEA2CFB" w14:textId="77777777" w:rsidR="0032496E" w:rsidRDefault="0032496E">
      <w:pPr>
        <w:spacing w:after="60"/>
      </w:pPr>
    </w:p>
    <w:p w14:paraId="7BCC80E2" w14:textId="77777777" w:rsidR="0032496E" w:rsidRDefault="00000000">
      <w:pPr>
        <w:pStyle w:val="Heading2"/>
        <w:spacing w:before="200" w:after="100"/>
      </w:pPr>
      <w:r>
        <w:rPr>
          <w:b/>
          <w:bCs/>
          <w:color w:val="2E5496"/>
          <w:sz w:val="27"/>
          <w:szCs w:val="27"/>
        </w:rPr>
        <w:t>3. Các bước thiết kế (từ đầu đến thu hồi)</w:t>
      </w:r>
    </w:p>
    <w:p w14:paraId="6F7946EC" w14:textId="77777777" w:rsidR="0032496E" w:rsidRDefault="00000000">
      <w:pPr>
        <w:pStyle w:val="ListParagraph"/>
        <w:numPr>
          <w:ilvl w:val="0"/>
          <w:numId w:val="3"/>
        </w:numPr>
        <w:spacing w:after="100" w:line="300" w:lineRule="auto"/>
      </w:pPr>
      <w:r>
        <w:rPr>
          <w:b/>
          <w:bCs/>
        </w:rPr>
        <w:t xml:space="preserve">Kiểm kê và phân loại: </w:t>
      </w:r>
      <w:r>
        <w:t>liệt kê tài liệu, gán mức nhạy cảm (nội bộ, mật, rất nhạy cảm) và xác định ai cần dùng.</w:t>
      </w:r>
    </w:p>
    <w:p w14:paraId="1AA2D06F" w14:textId="77777777" w:rsidR="0032496E" w:rsidRDefault="00000000">
      <w:pPr>
        <w:pStyle w:val="ListParagraph"/>
        <w:numPr>
          <w:ilvl w:val="0"/>
          <w:numId w:val="3"/>
        </w:numPr>
        <w:spacing w:after="100" w:line="300" w:lineRule="auto"/>
      </w:pPr>
      <w:r>
        <w:rPr>
          <w:b/>
          <w:bCs/>
        </w:rPr>
        <w:t xml:space="preserve">Tạo thư mục và đặt tên: </w:t>
      </w:r>
      <w:r>
        <w:t>tạo CampusPay/ do Trưởng nhóm làm chủ sở hữu, tạo 6 thư mục cấp 2 đánh số thứ tự; tên không dấu, không khoảng trắng. Tài liệu chính do tài khoản của Trưởng nhóm hoặc tài khoản nhóm sở hữu, tránh để thành viên cá nhân làm chủ sở hữu.</w:t>
      </w:r>
    </w:p>
    <w:p w14:paraId="7323002C" w14:textId="77777777" w:rsidR="0032496E" w:rsidRDefault="00000000">
      <w:pPr>
        <w:pStyle w:val="ListParagraph"/>
        <w:numPr>
          <w:ilvl w:val="0"/>
          <w:numId w:val="3"/>
        </w:numPr>
        <w:spacing w:after="100" w:line="300" w:lineRule="auto"/>
      </w:pPr>
      <w:r>
        <w:rPr>
          <w:b/>
          <w:bCs/>
        </w:rPr>
        <w:t xml:space="preserve">Tạo nhóm người dùng: </w:t>
      </w:r>
      <w:r>
        <w:t>lập danh sách email (hoặc Google Group nếu có) cho Ban KT, Ban TK, Ban KD; nhà đầu tư thêm bằng email riêng.</w:t>
      </w:r>
    </w:p>
    <w:p w14:paraId="20CA8DA0" w14:textId="77777777" w:rsidR="0032496E" w:rsidRDefault="00000000">
      <w:pPr>
        <w:pStyle w:val="ListParagraph"/>
        <w:numPr>
          <w:ilvl w:val="0"/>
          <w:numId w:val="3"/>
        </w:numPr>
        <w:spacing w:after="100" w:line="300" w:lineRule="auto"/>
      </w:pPr>
      <w:r>
        <w:rPr>
          <w:b/>
          <w:bCs/>
        </w:rPr>
        <w:t xml:space="preserve">Cấp quyền theo thư mục: </w:t>
      </w:r>
      <w:r>
        <w:t>đặt General access = Restricted ở mọi thư mục; cấp quyền cho nhóm theo bảng phân quyền; tắt “Editors can change permissions and share”; với 05_Bao_mat và Business Plan tắt tùy chọn tải, in, sao chép cho Viewer/Commenter.</w:t>
      </w:r>
    </w:p>
    <w:p w14:paraId="15A7ED7F" w14:textId="77777777" w:rsidR="0032496E" w:rsidRDefault="00000000">
      <w:pPr>
        <w:pStyle w:val="ListParagraph"/>
        <w:numPr>
          <w:ilvl w:val="0"/>
          <w:numId w:val="3"/>
        </w:numPr>
        <w:spacing w:after="100" w:line="300" w:lineRule="auto"/>
      </w:pPr>
      <w:r>
        <w:rPr>
          <w:b/>
          <w:bCs/>
        </w:rPr>
        <w:t xml:space="preserve">Cấp quyền ngoại lệ ở cấp file: </w:t>
      </w:r>
      <w:r>
        <w:t>chỉ chia sẻ riêng file Business Plan cho Ban KT (Viewer); ghi lại mọi ngoại lệ vào bảng quản lý quyền.</w:t>
      </w:r>
    </w:p>
    <w:p w14:paraId="664EE7B8" w14:textId="77777777" w:rsidR="0032496E" w:rsidRDefault="00000000">
      <w:pPr>
        <w:pStyle w:val="ListParagraph"/>
        <w:numPr>
          <w:ilvl w:val="0"/>
          <w:numId w:val="3"/>
        </w:numPr>
        <w:spacing w:after="100" w:line="300" w:lineRule="auto"/>
      </w:pPr>
      <w:r>
        <w:rPr>
          <w:b/>
          <w:bCs/>
        </w:rPr>
        <w:t xml:space="preserve">Chia sẻ cho nhà đầu tư: </w:t>
      </w:r>
      <w:r>
        <w:t>chỉ cấp Viewer trên 06_Nha_dau_tu và đặt Expiration 14 ngày kể từ ngày cấp quyền; ghi lịch nhắc ngày hết hạn.</w:t>
      </w:r>
    </w:p>
    <w:p w14:paraId="7C1C5BBA" w14:textId="77777777" w:rsidR="0032496E" w:rsidRDefault="00000000">
      <w:pPr>
        <w:pStyle w:val="ListParagraph"/>
        <w:numPr>
          <w:ilvl w:val="0"/>
          <w:numId w:val="3"/>
        </w:numPr>
        <w:spacing w:after="100" w:line="300" w:lineRule="auto"/>
      </w:pPr>
      <w:r>
        <w:rPr>
          <w:b/>
          <w:bCs/>
        </w:rPr>
        <w:lastRenderedPageBreak/>
        <w:t xml:space="preserve">Bật lưu trữ và Version History: </w:t>
      </w:r>
      <w:r>
        <w:t>đưa tài liệu quan trọng lên Drive (hoặc đồng bộ qua Drive for Desktop); đánh dấu Keep forever cho các bản mốc; kiểm tra để lịch sử phiên bản đảm bảo tối thiểu 30 ngày.</w:t>
      </w:r>
    </w:p>
    <w:p w14:paraId="66F7DF43" w14:textId="77777777" w:rsidR="0032496E" w:rsidRDefault="00000000">
      <w:pPr>
        <w:pStyle w:val="ListParagraph"/>
        <w:numPr>
          <w:ilvl w:val="0"/>
          <w:numId w:val="3"/>
        </w:numPr>
        <w:spacing w:after="100" w:line="300" w:lineRule="auto"/>
      </w:pPr>
      <w:r>
        <w:rPr>
          <w:b/>
          <w:bCs/>
        </w:rPr>
        <w:t xml:space="preserve">Kiểm tra (nghiệm thu): </w:t>
      </w:r>
      <w:r>
        <w:t>đăng nhập thử bằng tài khoản mỗi vai trò và cửa sổ ẩn danh. Người lạ mở link phải bị từ chối; Ban KT không sửa được Business Plan; nhà đầu tư chỉ thấy thư mục 06; kiểm tra danh sách Manage access và ngày hết hạn.</w:t>
      </w:r>
    </w:p>
    <w:p w14:paraId="4E3CEE5F" w14:textId="77777777" w:rsidR="0032496E" w:rsidRDefault="00000000">
      <w:pPr>
        <w:pStyle w:val="ListParagraph"/>
        <w:numPr>
          <w:ilvl w:val="0"/>
          <w:numId w:val="3"/>
        </w:numPr>
        <w:spacing w:after="100" w:line="300" w:lineRule="auto"/>
      </w:pPr>
      <w:r>
        <w:rPr>
          <w:b/>
          <w:bCs/>
        </w:rPr>
        <w:t xml:space="preserve">Vận hành, cập nhật và thu hồi: </w:t>
      </w:r>
      <w:r>
        <w:t>rà soát quyền hàng tháng và trước mỗi mốc quan trọng; thu hồi hoặc gia hạn quyền nhà đầu tư khi hết 14 ngày; thực hiện quy trình offboarding khi có người nghỉ.</w:t>
      </w:r>
    </w:p>
    <w:p w14:paraId="129194F8" w14:textId="77777777" w:rsidR="0032496E" w:rsidRDefault="00000000">
      <w:pPr>
        <w:pStyle w:val="Heading1"/>
        <w:spacing w:before="280" w:after="140"/>
      </w:pPr>
      <w:r>
        <w:rPr>
          <w:b/>
          <w:bCs/>
          <w:color w:val="1F3864"/>
          <w:sz w:val="30"/>
          <w:szCs w:val="30"/>
        </w:rPr>
        <w:t>PHẦN 2. TRIỂN KHAI VÀ CHỐNG LỖI</w:t>
      </w:r>
    </w:p>
    <w:p w14:paraId="760CBB7E" w14:textId="77777777" w:rsidR="0032496E" w:rsidRDefault="00000000">
      <w:pPr>
        <w:pStyle w:val="Heading2"/>
        <w:spacing w:before="200" w:after="100"/>
      </w:pPr>
      <w:r>
        <w:rPr>
          <w:b/>
          <w:bCs/>
          <w:color w:val="2E5496"/>
          <w:sz w:val="27"/>
          <w:szCs w:val="27"/>
        </w:rPr>
        <w:t>4. Bảng phân quyền: 4 vai trò × 5 loại tài liệu</w:t>
      </w:r>
    </w:p>
    <w:p w14:paraId="6181C2F6" w14:textId="77777777" w:rsidR="0032496E" w:rsidRDefault="00000000">
      <w:pPr>
        <w:spacing w:after="120" w:line="300" w:lineRule="auto"/>
      </w:pPr>
      <w:r>
        <w:rPr>
          <w:i/>
          <w:iCs/>
        </w:rPr>
        <w:t>Trưởng nhóm là chủ sở hữu (Owner) của tất cả thư mục. Mọi thư mục đặt chế độ Restricted; không dùng Anyone with the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200"/>
        <w:gridCol w:w="1250"/>
        <w:gridCol w:w="1100"/>
        <w:gridCol w:w="1550"/>
        <w:gridCol w:w="2176"/>
      </w:tblGrid>
      <w:tr w:rsidR="0032496E" w14:paraId="1EEC7780" w14:textId="77777777">
        <w:tblPrEx>
          <w:tblCellMar>
            <w:top w:w="0" w:type="dxa"/>
            <w:bottom w:w="0" w:type="dxa"/>
          </w:tblCellMar>
        </w:tblPrEx>
        <w:trPr>
          <w:tblHeader/>
        </w:trPr>
        <w:tc>
          <w:tcPr>
            <w:tcW w:w="1750"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4A2150AD" w14:textId="77777777" w:rsidR="0032496E" w:rsidRDefault="00000000">
            <w:r>
              <w:rPr>
                <w:b/>
                <w:bCs/>
                <w:sz w:val="19"/>
                <w:szCs w:val="19"/>
              </w:rPr>
              <w:t>Loại tài liệu</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7B20D99B" w14:textId="77777777" w:rsidR="0032496E" w:rsidRDefault="00000000">
            <w:r>
              <w:rPr>
                <w:b/>
                <w:bCs/>
                <w:sz w:val="19"/>
                <w:szCs w:val="19"/>
              </w:rPr>
              <w:t>Ban KT</w:t>
            </w:r>
          </w:p>
        </w:tc>
        <w:tc>
          <w:tcPr>
            <w:tcW w:w="1250"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36490A91" w14:textId="77777777" w:rsidR="0032496E" w:rsidRDefault="00000000">
            <w:r>
              <w:rPr>
                <w:b/>
                <w:bCs/>
                <w:sz w:val="19"/>
                <w:szCs w:val="19"/>
              </w:rPr>
              <w:t>Ban TK</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2B272EE0" w14:textId="77777777" w:rsidR="0032496E" w:rsidRDefault="00000000">
            <w:r>
              <w:rPr>
                <w:b/>
                <w:bCs/>
                <w:sz w:val="19"/>
                <w:szCs w:val="19"/>
              </w:rPr>
              <w:t>Ban KD</w:t>
            </w:r>
          </w:p>
        </w:tc>
        <w:tc>
          <w:tcPr>
            <w:tcW w:w="1550"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193E04D2" w14:textId="77777777" w:rsidR="0032496E" w:rsidRDefault="00000000">
            <w:r>
              <w:rPr>
                <w:b/>
                <w:bCs/>
                <w:sz w:val="19"/>
                <w:szCs w:val="19"/>
              </w:rPr>
              <w:t>Nhà đầu tư</w:t>
            </w:r>
          </w:p>
        </w:tc>
        <w:tc>
          <w:tcPr>
            <w:tcW w:w="2176"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7B4B9DAA" w14:textId="77777777" w:rsidR="0032496E" w:rsidRDefault="00000000">
            <w:r>
              <w:rPr>
                <w:b/>
                <w:bCs/>
                <w:sz w:val="19"/>
                <w:szCs w:val="19"/>
              </w:rPr>
              <w:t>Ghi chú bảo mật</w:t>
            </w:r>
          </w:p>
        </w:tc>
      </w:tr>
      <w:tr w:rsidR="0032496E" w14:paraId="67CDC266" w14:textId="77777777">
        <w:tblPrEx>
          <w:tblCellMar>
            <w:top w:w="0" w:type="dxa"/>
            <w:bottom w:w="0" w:type="dxa"/>
          </w:tblCellMar>
        </w:tblPrEx>
        <w:tc>
          <w:tcPr>
            <w:tcW w:w="17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0B11CF9" w14:textId="77777777" w:rsidR="0032496E" w:rsidRDefault="00000000">
            <w:r>
              <w:rPr>
                <w:sz w:val="19"/>
                <w:szCs w:val="19"/>
              </w:rPr>
              <w:t>Tài liệu kỹ thuật (01_Ky_thuat)</w:t>
            </w:r>
          </w:p>
        </w:tc>
        <w:tc>
          <w:tcPr>
            <w:tcW w:w="12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55B1747E" w14:textId="77777777" w:rsidR="0032496E" w:rsidRDefault="00000000">
            <w:r>
              <w:rPr>
                <w:sz w:val="19"/>
                <w:szCs w:val="19"/>
              </w:rPr>
              <w:t>Editor</w:t>
            </w:r>
          </w:p>
        </w:tc>
        <w:tc>
          <w:tcPr>
            <w:tcW w:w="12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13CEDF51" w14:textId="77777777" w:rsidR="0032496E" w:rsidRDefault="00000000">
            <w:r>
              <w:rPr>
                <w:sz w:val="19"/>
                <w:szCs w:val="19"/>
              </w:rPr>
              <w:t>Viewer (chỉ phần mô tả API cần cho giao diện)</w:t>
            </w:r>
          </w:p>
        </w:tc>
        <w:tc>
          <w:tcPr>
            <w:tcW w:w="11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0259DC3A" w14:textId="77777777" w:rsidR="0032496E" w:rsidRDefault="00000000">
            <w:r>
              <w:rPr>
                <w:sz w:val="19"/>
                <w:szCs w:val="19"/>
              </w:rPr>
              <w:t>Không truy cập</w:t>
            </w:r>
          </w:p>
        </w:tc>
        <w:tc>
          <w:tcPr>
            <w:tcW w:w="15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4C626095" w14:textId="77777777" w:rsidR="0032496E" w:rsidRDefault="00000000">
            <w:r>
              <w:rPr>
                <w:sz w:val="19"/>
                <w:szCs w:val="19"/>
              </w:rPr>
              <w:t>Không truy cập</w:t>
            </w:r>
          </w:p>
        </w:tc>
        <w:tc>
          <w:tcPr>
            <w:tcW w:w="217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52000DB" w14:textId="77777777" w:rsidR="0032496E" w:rsidRDefault="00000000">
            <w:r>
              <w:rPr>
                <w:sz w:val="19"/>
                <w:szCs w:val="19"/>
              </w:rPr>
              <w:t>Mã nguồn đặt ở Git riêng tư; không lưu key trong thư mục này.</w:t>
            </w:r>
          </w:p>
        </w:tc>
      </w:tr>
      <w:tr w:rsidR="0032496E" w14:paraId="58A99679" w14:textId="77777777">
        <w:tblPrEx>
          <w:tblCellMar>
            <w:top w:w="0" w:type="dxa"/>
            <w:bottom w:w="0" w:type="dxa"/>
          </w:tblCellMar>
        </w:tblPrEx>
        <w:tc>
          <w:tcPr>
            <w:tcW w:w="17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5BA7B22C" w14:textId="77777777" w:rsidR="0032496E" w:rsidRDefault="00000000">
            <w:r>
              <w:rPr>
                <w:sz w:val="19"/>
                <w:szCs w:val="19"/>
              </w:rPr>
              <w:t>API keys và dữ liệu khách hàng (05_Bao_mat)</w:t>
            </w:r>
          </w:p>
        </w:tc>
        <w:tc>
          <w:tcPr>
            <w:tcW w:w="12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4B6B2A22" w14:textId="77777777" w:rsidR="0032496E" w:rsidRDefault="00000000">
            <w:r>
              <w:rPr>
                <w:sz w:val="19"/>
                <w:szCs w:val="19"/>
              </w:rPr>
              <w:t>Viewer (1 đến 2 người được chỉ định)</w:t>
            </w:r>
          </w:p>
        </w:tc>
        <w:tc>
          <w:tcPr>
            <w:tcW w:w="12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693C469F" w14:textId="77777777" w:rsidR="0032496E" w:rsidRDefault="00000000">
            <w:r>
              <w:rPr>
                <w:sz w:val="19"/>
                <w:szCs w:val="19"/>
              </w:rPr>
              <w:t>Không truy cập</w:t>
            </w:r>
          </w:p>
        </w:tc>
        <w:tc>
          <w:tcPr>
            <w:tcW w:w="11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486E2DA9" w14:textId="77777777" w:rsidR="0032496E" w:rsidRDefault="00000000">
            <w:r>
              <w:rPr>
                <w:sz w:val="19"/>
                <w:szCs w:val="19"/>
              </w:rPr>
              <w:t>Không truy cập</w:t>
            </w:r>
          </w:p>
        </w:tc>
        <w:tc>
          <w:tcPr>
            <w:tcW w:w="15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45DA7573" w14:textId="77777777" w:rsidR="0032496E" w:rsidRDefault="00000000">
            <w:r>
              <w:rPr>
                <w:sz w:val="19"/>
                <w:szCs w:val="19"/>
              </w:rPr>
              <w:t>Không truy cập</w:t>
            </w:r>
          </w:p>
        </w:tc>
        <w:tc>
          <w:tcPr>
            <w:tcW w:w="217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68D89A6F" w14:textId="77777777" w:rsidR="0032496E" w:rsidRDefault="00000000">
            <w:r>
              <w:rPr>
                <w:sz w:val="19"/>
                <w:szCs w:val="19"/>
              </w:rPr>
              <w:t>Restricted tuyệt đối; chặn tải, in, sao chép, chia sẻ lại; ưu tiên dùng trình quản lý bí mật; che SĐT, số dư; đổi key định kỳ.</w:t>
            </w:r>
          </w:p>
        </w:tc>
      </w:tr>
      <w:tr w:rsidR="0032496E" w14:paraId="7D676CD9" w14:textId="77777777">
        <w:tblPrEx>
          <w:tblCellMar>
            <w:top w:w="0" w:type="dxa"/>
            <w:bottom w:w="0" w:type="dxa"/>
          </w:tblCellMar>
        </w:tblPrEx>
        <w:tc>
          <w:tcPr>
            <w:tcW w:w="17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CFE8D59" w14:textId="77777777" w:rsidR="0032496E" w:rsidRDefault="00000000">
            <w:r>
              <w:rPr>
                <w:sz w:val="19"/>
                <w:szCs w:val="19"/>
              </w:rPr>
              <w:t>Tài sản thiết kế (02_Thiet_ke)</w:t>
            </w:r>
          </w:p>
        </w:tc>
        <w:tc>
          <w:tcPr>
            <w:tcW w:w="12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4C819707" w14:textId="77777777" w:rsidR="0032496E" w:rsidRDefault="00000000">
            <w:r>
              <w:rPr>
                <w:sz w:val="19"/>
                <w:szCs w:val="19"/>
              </w:rPr>
              <w:t>Viewer</w:t>
            </w:r>
          </w:p>
        </w:tc>
        <w:tc>
          <w:tcPr>
            <w:tcW w:w="12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228BBF96" w14:textId="77777777" w:rsidR="0032496E" w:rsidRDefault="00000000">
            <w:r>
              <w:rPr>
                <w:sz w:val="19"/>
                <w:szCs w:val="19"/>
              </w:rPr>
              <w:t>Editor</w:t>
            </w:r>
          </w:p>
        </w:tc>
        <w:tc>
          <w:tcPr>
            <w:tcW w:w="11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6641A160" w14:textId="77777777" w:rsidR="0032496E" w:rsidRDefault="00000000">
            <w:r>
              <w:rPr>
                <w:sz w:val="19"/>
                <w:szCs w:val="19"/>
              </w:rPr>
              <w:t>Viewer</w:t>
            </w:r>
          </w:p>
        </w:tc>
        <w:tc>
          <w:tcPr>
            <w:tcW w:w="15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ED8CF71" w14:textId="77777777" w:rsidR="0032496E" w:rsidRDefault="00000000">
            <w:r>
              <w:rPr>
                <w:sz w:val="19"/>
                <w:szCs w:val="19"/>
              </w:rPr>
              <w:t>Không truy cập</w:t>
            </w:r>
          </w:p>
        </w:tc>
        <w:tc>
          <w:tcPr>
            <w:tcW w:w="217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5E9B0DA5" w14:textId="77777777" w:rsidR="0032496E" w:rsidRDefault="00000000">
            <w:r>
              <w:rPr>
                <w:sz w:val="19"/>
                <w:szCs w:val="19"/>
              </w:rPr>
              <w:t>Chỉ Ban TK được sửa; bản đã chốt đưa sang 04_Chung.</w:t>
            </w:r>
          </w:p>
        </w:tc>
      </w:tr>
      <w:tr w:rsidR="0032496E" w14:paraId="7F1CD2B6" w14:textId="77777777">
        <w:tblPrEx>
          <w:tblCellMar>
            <w:top w:w="0" w:type="dxa"/>
            <w:bottom w:w="0" w:type="dxa"/>
          </w:tblCellMar>
        </w:tblPrEx>
        <w:tc>
          <w:tcPr>
            <w:tcW w:w="17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03C7AEFB" w14:textId="77777777" w:rsidR="0032496E" w:rsidRDefault="00000000">
            <w:r>
              <w:rPr>
                <w:sz w:val="19"/>
                <w:szCs w:val="19"/>
              </w:rPr>
              <w:t>Business Plan (03_Kinh_doanh)</w:t>
            </w:r>
          </w:p>
        </w:tc>
        <w:tc>
          <w:tcPr>
            <w:tcW w:w="12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1E908743" w14:textId="77777777" w:rsidR="0032496E" w:rsidRDefault="00000000">
            <w:r>
              <w:rPr>
                <w:sz w:val="19"/>
                <w:szCs w:val="19"/>
              </w:rPr>
              <w:t>Viewer (chỉ file này)</w:t>
            </w:r>
          </w:p>
        </w:tc>
        <w:tc>
          <w:tcPr>
            <w:tcW w:w="12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29A1D209" w14:textId="77777777" w:rsidR="0032496E" w:rsidRDefault="00000000">
            <w:r>
              <w:rPr>
                <w:sz w:val="19"/>
                <w:szCs w:val="19"/>
              </w:rPr>
              <w:t>Không truy cập</w:t>
            </w:r>
          </w:p>
        </w:tc>
        <w:tc>
          <w:tcPr>
            <w:tcW w:w="11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40035BB1" w14:textId="77777777" w:rsidR="0032496E" w:rsidRDefault="00000000">
            <w:r>
              <w:rPr>
                <w:sz w:val="19"/>
                <w:szCs w:val="19"/>
              </w:rPr>
              <w:t>Editor</w:t>
            </w:r>
          </w:p>
        </w:tc>
        <w:tc>
          <w:tcPr>
            <w:tcW w:w="15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5BE16686" w14:textId="77777777" w:rsidR="0032496E" w:rsidRDefault="00000000">
            <w:r>
              <w:rPr>
                <w:sz w:val="19"/>
                <w:szCs w:val="19"/>
              </w:rPr>
              <w:t>Viewer (bản chốt PDF, hết hạn 14 ngày)</w:t>
            </w:r>
          </w:p>
        </w:tc>
        <w:tc>
          <w:tcPr>
            <w:tcW w:w="217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126F89F" w14:textId="77777777" w:rsidR="0032496E" w:rsidRDefault="00000000">
            <w:r>
              <w:rPr>
                <w:sz w:val="19"/>
                <w:szCs w:val="19"/>
              </w:rPr>
              <w:t>Tài liệu mật; chặn tải, in, sao chép với Ban KT; nhà đầu tư chỉ xem bản chốt.</w:t>
            </w:r>
          </w:p>
        </w:tc>
      </w:tr>
      <w:tr w:rsidR="0032496E" w14:paraId="1BD44BB1" w14:textId="77777777">
        <w:tblPrEx>
          <w:tblCellMar>
            <w:top w:w="0" w:type="dxa"/>
            <w:bottom w:w="0" w:type="dxa"/>
          </w:tblCellMar>
        </w:tblPrEx>
        <w:tc>
          <w:tcPr>
            <w:tcW w:w="17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0FCC8023" w14:textId="77777777" w:rsidR="0032496E" w:rsidRDefault="00000000">
            <w:r>
              <w:rPr>
                <w:sz w:val="19"/>
                <w:szCs w:val="19"/>
              </w:rPr>
              <w:t>Slide Pitch và Business Summary (04_Chung)</w:t>
            </w:r>
          </w:p>
        </w:tc>
        <w:tc>
          <w:tcPr>
            <w:tcW w:w="12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335C8779" w14:textId="77777777" w:rsidR="0032496E" w:rsidRDefault="00000000">
            <w:r>
              <w:rPr>
                <w:sz w:val="19"/>
                <w:szCs w:val="19"/>
              </w:rPr>
              <w:t>Commenter</w:t>
            </w:r>
          </w:p>
        </w:tc>
        <w:tc>
          <w:tcPr>
            <w:tcW w:w="12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FC5EEBE" w14:textId="77777777" w:rsidR="0032496E" w:rsidRDefault="00000000">
            <w:r>
              <w:rPr>
                <w:sz w:val="19"/>
                <w:szCs w:val="19"/>
              </w:rPr>
              <w:t>Editor</w:t>
            </w:r>
          </w:p>
        </w:tc>
        <w:tc>
          <w:tcPr>
            <w:tcW w:w="11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6764DB4B" w14:textId="77777777" w:rsidR="0032496E" w:rsidRDefault="00000000">
            <w:r>
              <w:rPr>
                <w:sz w:val="19"/>
                <w:szCs w:val="19"/>
              </w:rPr>
              <w:t>Editor</w:t>
            </w:r>
          </w:p>
        </w:tc>
        <w:tc>
          <w:tcPr>
            <w:tcW w:w="155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233DB838" w14:textId="77777777" w:rsidR="0032496E" w:rsidRDefault="00000000">
            <w:r>
              <w:rPr>
                <w:sz w:val="19"/>
                <w:szCs w:val="19"/>
              </w:rPr>
              <w:t>Viewer (chỉ PDF Slide Pitch, hết hạn 14 ngày)</w:t>
            </w:r>
          </w:p>
        </w:tc>
        <w:tc>
          <w:tcPr>
            <w:tcW w:w="217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11D10C5F" w14:textId="77777777" w:rsidR="0032496E" w:rsidRDefault="00000000">
            <w:r>
              <w:rPr>
                <w:sz w:val="19"/>
                <w:szCs w:val="19"/>
              </w:rPr>
              <w:t>Chỉ KD và TK được sửa; tắt đổi quyền của Editor; dùng Named version; Business Summary không chia sẻ cho nhà đầu tư nếu không cần.</w:t>
            </w:r>
          </w:p>
        </w:tc>
      </w:tr>
    </w:tbl>
    <w:p w14:paraId="3A687B1A" w14:textId="77777777" w:rsidR="0032496E" w:rsidRDefault="0032496E">
      <w:pPr>
        <w:spacing w:after="60"/>
      </w:pPr>
    </w:p>
    <w:p w14:paraId="554757F4" w14:textId="77777777" w:rsidR="0032496E" w:rsidRDefault="00000000">
      <w:pPr>
        <w:pStyle w:val="Heading2"/>
        <w:spacing w:before="200" w:after="100"/>
      </w:pPr>
      <w:r>
        <w:rPr>
          <w:b/>
          <w:bCs/>
          <w:color w:val="2E5496"/>
          <w:sz w:val="27"/>
          <w:szCs w:val="27"/>
        </w:rPr>
        <w:t>Đối chiếu với 5 nguyên tắc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32496E" w14:paraId="4A110E9A"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2D061EBB" w14:textId="77777777" w:rsidR="0032496E" w:rsidRDefault="00000000">
            <w:r>
              <w:rPr>
                <w:b/>
                <w:bCs/>
                <w:sz w:val="20"/>
                <w:szCs w:val="20"/>
              </w:rPr>
              <w:t>Nguyên tắc</w:t>
            </w:r>
          </w:p>
        </w:tc>
        <w:tc>
          <w:tcPr>
            <w:tcW w:w="67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90" w:type="dxa"/>
              <w:bottom w:w="70" w:type="dxa"/>
              <w:right w:w="90" w:type="dxa"/>
            </w:tcMar>
          </w:tcPr>
          <w:p w14:paraId="5ED5C5C5" w14:textId="77777777" w:rsidR="0032496E" w:rsidRDefault="00000000">
            <w:r>
              <w:rPr>
                <w:b/>
                <w:bCs/>
                <w:sz w:val="20"/>
                <w:szCs w:val="20"/>
              </w:rPr>
              <w:t>Cách thiết kế đáp ứng</w:t>
            </w:r>
          </w:p>
        </w:tc>
      </w:tr>
      <w:tr w:rsidR="0032496E" w14:paraId="3B2D6F5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0B6A0357" w14:textId="77777777" w:rsidR="0032496E" w:rsidRDefault="00000000">
            <w:r>
              <w:rPr>
                <w:sz w:val="20"/>
                <w:szCs w:val="20"/>
              </w:rPr>
              <w:t>1. Tối thiểu quyền</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D0EC877" w14:textId="77777777" w:rsidR="0032496E" w:rsidRDefault="00000000">
            <w:r>
              <w:rPr>
                <w:sz w:val="20"/>
                <w:szCs w:val="20"/>
              </w:rPr>
              <w:t>Quyền cấp theo thư mục của từng ban; ngoại lệ chỉ ở cấp file và có ghi lại; chỉ cấp mức thấp nhất đủ làm việc (Viewer, Commenter) trước khi cấp Editor.</w:t>
            </w:r>
          </w:p>
        </w:tc>
      </w:tr>
      <w:tr w:rsidR="0032496E" w14:paraId="20C7EA8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59157562" w14:textId="77777777" w:rsidR="0032496E" w:rsidRDefault="00000000">
            <w:r>
              <w:rPr>
                <w:sz w:val="20"/>
                <w:szCs w:val="20"/>
              </w:rPr>
              <w:lastRenderedPageBreak/>
              <w:t>2. Tối thiểu rủi ro rò rỉ</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27451874" w14:textId="77777777" w:rsidR="0032496E" w:rsidRDefault="00000000">
            <w:r>
              <w:rPr>
                <w:sz w:val="20"/>
                <w:szCs w:val="20"/>
              </w:rPr>
              <w:t>Mọi thư mục Restricted; 05_Bao_mat chặn tải, in, sao chép và chia sẻ lại; không dùng Anyone with the link.</w:t>
            </w:r>
          </w:p>
        </w:tc>
      </w:tr>
      <w:tr w:rsidR="0032496E" w14:paraId="6D029DF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307D8627" w14:textId="77777777" w:rsidR="0032496E" w:rsidRDefault="00000000">
            <w:r>
              <w:rPr>
                <w:sz w:val="20"/>
                <w:szCs w:val="20"/>
              </w:rPr>
              <w:t>3. Cộng tác hiệu quả</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5A904DB9" w14:textId="77777777" w:rsidR="0032496E" w:rsidRDefault="00000000">
            <w:r>
              <w:rPr>
                <w:sz w:val="20"/>
                <w:szCs w:val="20"/>
              </w:rPr>
              <w:t>04_Chung: chỉ KD và TK được Editor, KT Commenter, nhà đầu tư Viewer; kiểm soát thay đổi bằng chế độ gợi ý và Named version.</w:t>
            </w:r>
          </w:p>
        </w:tc>
      </w:tr>
      <w:tr w:rsidR="0032496E" w14:paraId="06C9182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18727B20" w14:textId="77777777" w:rsidR="0032496E" w:rsidRDefault="00000000">
            <w:r>
              <w:rPr>
                <w:sz w:val="20"/>
                <w:szCs w:val="20"/>
              </w:rPr>
              <w:t>4. Lịch sử phiên bản</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AEA3A3C" w14:textId="77777777" w:rsidR="0032496E" w:rsidRDefault="00000000">
            <w:r>
              <w:rPr>
                <w:sz w:val="20"/>
                <w:szCs w:val="20"/>
              </w:rPr>
              <w:t>Tài liệu quan trọng lưu trên Drive để có Version History; bản mốc đánh dấu Keep forever; kiểm tra thời gian lưu tối thiểu 30 ngày.</w:t>
            </w:r>
          </w:p>
        </w:tc>
      </w:tr>
      <w:tr w:rsidR="0032496E" w14:paraId="2418B1D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6BB0F393" w14:textId="77777777" w:rsidR="0032496E" w:rsidRDefault="00000000">
            <w:r>
              <w:rPr>
                <w:sz w:val="20"/>
                <w:szCs w:val="20"/>
              </w:rPr>
              <w:t>5. Thu hồi khi hết việc</w:t>
            </w:r>
          </w:p>
        </w:tc>
        <w:tc>
          <w:tcPr>
            <w:tcW w:w="6726" w:type="dxa"/>
            <w:tcBorders>
              <w:top w:val="single" w:sz="4" w:space="0" w:color="999999"/>
              <w:left w:val="single" w:sz="4" w:space="0" w:color="999999"/>
              <w:bottom w:val="single" w:sz="4" w:space="0" w:color="999999"/>
              <w:right w:val="single" w:sz="4" w:space="0" w:color="999999"/>
            </w:tcBorders>
            <w:tcMar>
              <w:top w:w="70" w:type="dxa"/>
              <w:left w:w="90" w:type="dxa"/>
              <w:bottom w:w="70" w:type="dxa"/>
              <w:right w:w="90" w:type="dxa"/>
            </w:tcMar>
          </w:tcPr>
          <w:p w14:paraId="7E7D32F4" w14:textId="77777777" w:rsidR="0032496E" w:rsidRDefault="00000000">
            <w:r>
              <w:rPr>
                <w:sz w:val="20"/>
                <w:szCs w:val="20"/>
              </w:rPr>
              <w:t>Quyền nhà đầu tư đặt Expiration 14 ngày; có lịch nhắc và quy trình offboarding cho thành viên nghỉ.</w:t>
            </w:r>
          </w:p>
        </w:tc>
      </w:tr>
    </w:tbl>
    <w:p w14:paraId="626BD1BC" w14:textId="77777777" w:rsidR="0032496E" w:rsidRDefault="0032496E">
      <w:pPr>
        <w:spacing w:after="60"/>
      </w:pPr>
    </w:p>
    <w:p w14:paraId="5D59F575" w14:textId="77777777" w:rsidR="0032496E" w:rsidRDefault="00000000">
      <w:pPr>
        <w:pStyle w:val="Heading2"/>
        <w:spacing w:before="200" w:after="100"/>
      </w:pPr>
      <w:r>
        <w:rPr>
          <w:b/>
          <w:bCs/>
          <w:color w:val="2E5496"/>
          <w:sz w:val="27"/>
          <w:szCs w:val="27"/>
        </w:rPr>
        <w:t>5. Trả lời 3 bẫy dữ liệu</w:t>
      </w:r>
    </w:p>
    <w:p w14:paraId="5F2A7360" w14:textId="77777777" w:rsidR="0032496E" w:rsidRDefault="00000000">
      <w:pPr>
        <w:pStyle w:val="Heading2"/>
        <w:spacing w:before="200" w:after="100"/>
      </w:pPr>
      <w:r>
        <w:rPr>
          <w:b/>
          <w:bCs/>
          <w:color w:val="2E5496"/>
          <w:sz w:val="27"/>
          <w:szCs w:val="27"/>
        </w:rPr>
        <w:t>Bẫy 1: Chia sẻ Business Plan cho Ban Kỹ thuật nhưng không cho sửa</w:t>
      </w:r>
    </w:p>
    <w:p w14:paraId="7A991CF6" w14:textId="77777777" w:rsidR="0032496E" w:rsidRDefault="00000000">
      <w:pPr>
        <w:spacing w:after="120" w:line="300" w:lineRule="auto"/>
      </w:pPr>
      <w:r>
        <w:rPr>
          <w:b/>
          <w:bCs/>
        </w:rPr>
        <w:t xml:space="preserve">Quyền cấp: Viewer </w:t>
      </w:r>
      <w:r>
        <w:t>(nếu muốn họ góp ý thêm về mặt kỹ thuật thì dùng Commenter). Cả hai đều không thay đổi được nội dung gốc, nhưng Viewer là mức tối thiểu đủ để đọc lấy ngữ cảnh.</w:t>
      </w:r>
    </w:p>
    <w:p w14:paraId="5EF90991" w14:textId="77777777" w:rsidR="0032496E" w:rsidRDefault="00000000">
      <w:pPr>
        <w:pStyle w:val="ListParagraph"/>
        <w:numPr>
          <w:ilvl w:val="0"/>
          <w:numId w:val="2"/>
        </w:numPr>
        <w:spacing w:after="80" w:line="300" w:lineRule="auto"/>
      </w:pPr>
      <w:r>
        <w:t>Chỉ chia sẻ riêng file Business Plan cho Ban KT, không mở cả thư mục 03_Kinh_doanh, để các tài liệu khác của Ban KD vẫn kín.</w:t>
      </w:r>
    </w:p>
    <w:p w14:paraId="12F0F7CA" w14:textId="77777777" w:rsidR="0032496E" w:rsidRDefault="00000000">
      <w:pPr>
        <w:pStyle w:val="ListParagraph"/>
        <w:numPr>
          <w:ilvl w:val="0"/>
          <w:numId w:val="2"/>
        </w:numPr>
        <w:spacing w:after="80" w:line="300" w:lineRule="auto"/>
      </w:pPr>
      <w:r>
        <w:t>Giữ chế độ Restricted và cấp cho từng email hoặc nhóm Ban KT; không dùng Anyone with the link.</w:t>
      </w:r>
    </w:p>
    <w:p w14:paraId="415EBA61" w14:textId="77777777" w:rsidR="0032496E" w:rsidRDefault="00000000">
      <w:pPr>
        <w:pStyle w:val="ListParagraph"/>
        <w:numPr>
          <w:ilvl w:val="0"/>
          <w:numId w:val="2"/>
        </w:numPr>
        <w:spacing w:after="80" w:line="300" w:lineRule="auto"/>
      </w:pPr>
      <w:r>
        <w:t>Nên tắt tùy chọn tải, in, sao chép cho Viewer/Commenter và tắt “Editors can change permissions and share”, vì tài liệu mật và Ban KT chỉ cần đọc.</w:t>
      </w:r>
    </w:p>
    <w:p w14:paraId="6A20E557" w14:textId="77777777" w:rsidR="0032496E" w:rsidRDefault="00000000">
      <w:pPr>
        <w:pStyle w:val="Heading2"/>
        <w:spacing w:before="200" w:after="100"/>
      </w:pPr>
      <w:r>
        <w:rPr>
          <w:b/>
          <w:bCs/>
          <w:color w:val="2E5496"/>
          <w:sz w:val="27"/>
          <w:szCs w:val="27"/>
        </w:rPr>
        <w:t>Bẫy 2: Nhà đầu tư muốn tải PDF Slide Pitch nhưng không được có bản chỉnh sửa được</w:t>
      </w:r>
    </w:p>
    <w:p w14:paraId="0B0B2D19" w14:textId="77777777" w:rsidR="0032496E" w:rsidRDefault="00000000">
      <w:pPr>
        <w:spacing w:after="120" w:line="300" w:lineRule="auto"/>
      </w:pPr>
      <w:r>
        <w:rPr>
          <w:b/>
          <w:bCs/>
        </w:rPr>
        <w:t xml:space="preserve">Quyền cấp: Viewer trên file PDF bản chốt </w:t>
      </w:r>
      <w:r>
        <w:t>đặt trong 06_Nha_dau_tu, không chia sẻ file Google Slides gốc.</w:t>
      </w:r>
    </w:p>
    <w:p w14:paraId="46CDE08A" w14:textId="77777777" w:rsidR="0032496E" w:rsidRDefault="00000000">
      <w:pPr>
        <w:pStyle w:val="ListParagraph"/>
        <w:numPr>
          <w:ilvl w:val="0"/>
          <w:numId w:val="2"/>
        </w:numPr>
        <w:spacing w:after="80" w:line="300" w:lineRule="auto"/>
      </w:pPr>
      <w:r>
        <w:rPr>
          <w:b/>
          <w:bCs/>
        </w:rPr>
        <w:t xml:space="preserve">Không tắt “Viewers can download” cho file PDF </w:t>
      </w:r>
      <w:r>
        <w:t>vì nhà đầu tư cần tải về để trình chiếu ngoại tuyến.</w:t>
      </w:r>
    </w:p>
    <w:p w14:paraId="632BDA68" w14:textId="77777777" w:rsidR="0032496E" w:rsidRDefault="00000000">
      <w:pPr>
        <w:pStyle w:val="ListParagraph"/>
        <w:numPr>
          <w:ilvl w:val="0"/>
          <w:numId w:val="2"/>
        </w:numPr>
        <w:spacing w:after="80" w:line="300" w:lineRule="auto"/>
      </w:pPr>
      <w:r>
        <w:rPr>
          <w:b/>
          <w:bCs/>
        </w:rPr>
        <w:t xml:space="preserve">Với file Slides gốc: </w:t>
      </w:r>
      <w:r>
        <w:t>tắt tùy chọn tải hoặc không chia sẻ. Nếu cho Viewer tải Slides gốc, họ có thể xuất ra định dạng PowerPoint chỉnh sửa được, đi ngược yêu cầu của trưởng nhóm.</w:t>
      </w:r>
    </w:p>
    <w:p w14:paraId="2466C48A" w14:textId="77777777" w:rsidR="0032496E" w:rsidRDefault="00000000">
      <w:pPr>
        <w:pStyle w:val="ListParagraph"/>
        <w:numPr>
          <w:ilvl w:val="0"/>
          <w:numId w:val="2"/>
        </w:numPr>
        <w:spacing w:after="80" w:line="300" w:lineRule="auto"/>
      </w:pPr>
      <w:r>
        <w:rPr>
          <w:b/>
          <w:bCs/>
        </w:rPr>
        <w:t xml:space="preserve">Hạn chế rủi ro thêm: </w:t>
      </w:r>
      <w:r>
        <w:t>gắn watermark “Confidential, dành riêng cho [tên nhà đầu tư]” và thỏa thuận bảo mật (NDA). Lưu ý: Expiration chỉ cắt quyền truy cập Drive, không thu hồi được bản đã tải về; và PDF vẫn có thể bị chuyển đổi bằng công cụ khác, nên không có biện pháp kỹ thuật tuyệt đối.</w:t>
      </w:r>
    </w:p>
    <w:p w14:paraId="158EA62C" w14:textId="77777777" w:rsidR="0032496E" w:rsidRDefault="00000000">
      <w:pPr>
        <w:pStyle w:val="Heading2"/>
        <w:spacing w:before="200" w:after="100"/>
      </w:pPr>
      <w:r>
        <w:rPr>
          <w:b/>
          <w:bCs/>
          <w:color w:val="2E5496"/>
          <w:sz w:val="27"/>
          <w:szCs w:val="27"/>
        </w:rPr>
        <w:t>Bẫy 3: Thành viên nghỉ việc, cần mất truy cập ngay lập tức</w:t>
      </w:r>
    </w:p>
    <w:p w14:paraId="1C8996C4" w14:textId="77777777" w:rsidR="0032496E" w:rsidRDefault="00000000">
      <w:pPr>
        <w:pStyle w:val="ListParagraph"/>
        <w:numPr>
          <w:ilvl w:val="0"/>
          <w:numId w:val="3"/>
        </w:numPr>
        <w:spacing w:after="100" w:line="300" w:lineRule="auto"/>
      </w:pPr>
      <w:r>
        <w:rPr>
          <w:b/>
          <w:bCs/>
        </w:rPr>
        <w:lastRenderedPageBreak/>
        <w:t xml:space="preserve">Chuyển quyền sở hữu: </w:t>
      </w:r>
      <w:r>
        <w:t>yêu cầu thành viên chuyển quyền chủ sở hữu mọi file, thư mục mình đang sở hữu sang Trưởng nhóm trước khi gỡ quyền (chỉ chủ sở hữu mới chuyển được; nên ngay từ đầu để Trưởng nhóm hoặc tài khoản nhóm sở hữu tài liệu chính).</w:t>
      </w:r>
    </w:p>
    <w:p w14:paraId="65699A31" w14:textId="77777777" w:rsidR="0032496E" w:rsidRDefault="00000000">
      <w:pPr>
        <w:pStyle w:val="ListParagraph"/>
        <w:numPr>
          <w:ilvl w:val="0"/>
          <w:numId w:val="3"/>
        </w:numPr>
        <w:spacing w:after="100" w:line="300" w:lineRule="auto"/>
      </w:pPr>
      <w:r>
        <w:rPr>
          <w:b/>
          <w:bCs/>
        </w:rPr>
        <w:t xml:space="preserve">Gỡ quyền: </w:t>
      </w:r>
      <w:r>
        <w:t>xóa thành viên khỏi nhóm email/Google Group của ban và khỏi Manage access của các thư mục, file ngoại lệ; việc gỡ quyền có hiệu lực ngay trên Drive.</w:t>
      </w:r>
    </w:p>
    <w:p w14:paraId="1F4D4476" w14:textId="77777777" w:rsidR="0032496E" w:rsidRDefault="00000000">
      <w:pPr>
        <w:pStyle w:val="ListParagraph"/>
        <w:numPr>
          <w:ilvl w:val="0"/>
          <w:numId w:val="3"/>
        </w:numPr>
        <w:spacing w:after="100" w:line="300" w:lineRule="auto"/>
      </w:pPr>
      <w:r>
        <w:rPr>
          <w:b/>
          <w:bCs/>
        </w:rPr>
        <w:t xml:space="preserve">Kiểm tra lại: </w:t>
      </w:r>
      <w:r>
        <w:t>xem danh sách người có quyền ở từng thư mục, đảm bảo không còn link công khai và không còn quyền cấp riêng cho email đó.</w:t>
      </w:r>
    </w:p>
    <w:p w14:paraId="7248239A" w14:textId="77777777" w:rsidR="0032496E" w:rsidRDefault="00000000">
      <w:pPr>
        <w:pStyle w:val="ListParagraph"/>
        <w:numPr>
          <w:ilvl w:val="0"/>
          <w:numId w:val="3"/>
        </w:numPr>
        <w:spacing w:after="100" w:line="300" w:lineRule="auto"/>
      </w:pPr>
      <w:r>
        <w:rPr>
          <w:b/>
          <w:bCs/>
        </w:rPr>
        <w:t xml:space="preserve">Đóng các cửa còn lại: </w:t>
      </w:r>
      <w:r>
        <w:t>đổi API key, mật khẩu và quyền ở các hệ thống khác (kho Git, công cụ chat); yêu cầu đăng xuất thiết bị, xóa bản đồng bộ ngoại tuyến của Drive for Desktop; nếu dùng Google Workspace, quản trị viên có thể đăng xuất hoặc đình chỉ tài khoản.</w:t>
      </w:r>
    </w:p>
    <w:p w14:paraId="548AC8C0" w14:textId="77777777" w:rsidR="0032496E" w:rsidRDefault="00000000">
      <w:pPr>
        <w:pStyle w:val="ListParagraph"/>
        <w:numPr>
          <w:ilvl w:val="0"/>
          <w:numId w:val="3"/>
        </w:numPr>
        <w:spacing w:after="100" w:line="300" w:lineRule="auto"/>
      </w:pPr>
      <w:r>
        <w:rPr>
          <w:b/>
          <w:bCs/>
        </w:rPr>
        <w:t xml:space="preserve">Xem lịch sử hoạt động: </w:t>
      </w:r>
      <w:r>
        <w:t>kiểm tra hoạt động gần đây (tải xuống, chia sẻ) để phát hiện bất thường và lưu lại làm bằng chứng.</w:t>
      </w:r>
    </w:p>
    <w:p w14:paraId="6B4446B0" w14:textId="77777777" w:rsidR="0032496E" w:rsidRDefault="00000000">
      <w:pPr>
        <w:spacing w:after="120" w:line="300" w:lineRule="auto"/>
      </w:pPr>
      <w:r>
        <w:rPr>
          <w:i/>
          <w:iCs/>
        </w:rPr>
        <w:t>Lưu ý: gỡ quyền không lấy lại được bản đã tải về trước đó, nên cần kết hợp thỏa thuận bảo mật và đổi các khóa, mật khẩu đã tiếp xúc.</w:t>
      </w:r>
    </w:p>
    <w:p w14:paraId="3558BF15" w14:textId="77777777" w:rsidR="0032496E" w:rsidRDefault="00000000">
      <w:pPr>
        <w:pStyle w:val="Heading1"/>
        <w:spacing w:before="280" w:after="140"/>
      </w:pPr>
      <w:r>
        <w:rPr>
          <w:b/>
          <w:bCs/>
          <w:color w:val="1F3864"/>
          <w:sz w:val="30"/>
          <w:szCs w:val="30"/>
        </w:rPr>
        <w:t>KẾT LUẬN</w:t>
      </w:r>
    </w:p>
    <w:p w14:paraId="28A746E5" w14:textId="77777777" w:rsidR="0032496E" w:rsidRDefault="00000000">
      <w:pPr>
        <w:spacing w:after="120" w:line="300" w:lineRule="auto"/>
      </w:pPr>
      <w:r>
        <w:t>Hệ thống được thiết kế theo 3 lớp: cấu trúc thư mục 2 cấp tách tài liệu theo ban và độ nhạy cảm; phân quyền theo nhóm với mức thấp nhất đủ dùng, mặc định Restricted; và vòng đời quyền có kiểm soát (hết hạn 14 ngày cho nhà đầu tư, offboarding khi nghỉ việc). Cách làm này đáp ứng 5 nguyên tắc và xử lý được 3 bẫy dữ liệu, đồng thời giữ cộng tác trơn tru giữa các ban.</w:t>
      </w:r>
    </w:p>
    <w:sectPr w:rsidR="0032496E">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6CE"/>
    <w:multiLevelType w:val="hybridMultilevel"/>
    <w:tmpl w:val="6AC445CC"/>
    <w:lvl w:ilvl="0" w:tplc="FFCE15A6">
      <w:start w:val="1"/>
      <w:numFmt w:val="bullet"/>
      <w:lvlText w:val="•"/>
      <w:lvlJc w:val="left"/>
      <w:pPr>
        <w:ind w:left="720" w:hanging="360"/>
      </w:pPr>
    </w:lvl>
    <w:lvl w:ilvl="1" w:tplc="BE262934">
      <w:numFmt w:val="decimal"/>
      <w:lvlText w:val=""/>
      <w:lvlJc w:val="left"/>
    </w:lvl>
    <w:lvl w:ilvl="2" w:tplc="F8C8944A">
      <w:numFmt w:val="decimal"/>
      <w:lvlText w:val=""/>
      <w:lvlJc w:val="left"/>
    </w:lvl>
    <w:lvl w:ilvl="3" w:tplc="655E3B8C">
      <w:numFmt w:val="decimal"/>
      <w:lvlText w:val=""/>
      <w:lvlJc w:val="left"/>
    </w:lvl>
    <w:lvl w:ilvl="4" w:tplc="D86C20EC">
      <w:numFmt w:val="decimal"/>
      <w:lvlText w:val=""/>
      <w:lvlJc w:val="left"/>
    </w:lvl>
    <w:lvl w:ilvl="5" w:tplc="8640A56A">
      <w:numFmt w:val="decimal"/>
      <w:lvlText w:val=""/>
      <w:lvlJc w:val="left"/>
    </w:lvl>
    <w:lvl w:ilvl="6" w:tplc="87927A04">
      <w:numFmt w:val="decimal"/>
      <w:lvlText w:val=""/>
      <w:lvlJc w:val="left"/>
    </w:lvl>
    <w:lvl w:ilvl="7" w:tplc="5476839C">
      <w:numFmt w:val="decimal"/>
      <w:lvlText w:val=""/>
      <w:lvlJc w:val="left"/>
    </w:lvl>
    <w:lvl w:ilvl="8" w:tplc="9B52258A">
      <w:numFmt w:val="decimal"/>
      <w:lvlText w:val=""/>
      <w:lvlJc w:val="left"/>
    </w:lvl>
  </w:abstractNum>
  <w:abstractNum w:abstractNumId="1" w15:restartNumberingAfterBreak="0">
    <w:nsid w:val="41841AF6"/>
    <w:multiLevelType w:val="hybridMultilevel"/>
    <w:tmpl w:val="BB344FB2"/>
    <w:lvl w:ilvl="0" w:tplc="DED29992">
      <w:start w:val="1"/>
      <w:numFmt w:val="bullet"/>
      <w:lvlText w:val="●"/>
      <w:lvlJc w:val="left"/>
      <w:pPr>
        <w:ind w:left="720" w:hanging="360"/>
      </w:pPr>
    </w:lvl>
    <w:lvl w:ilvl="1" w:tplc="E78A52B2">
      <w:start w:val="1"/>
      <w:numFmt w:val="bullet"/>
      <w:lvlText w:val="○"/>
      <w:lvlJc w:val="left"/>
      <w:pPr>
        <w:ind w:left="1440" w:hanging="360"/>
      </w:pPr>
    </w:lvl>
    <w:lvl w:ilvl="2" w:tplc="F2D0B26A">
      <w:start w:val="1"/>
      <w:numFmt w:val="bullet"/>
      <w:lvlText w:val="■"/>
      <w:lvlJc w:val="left"/>
      <w:pPr>
        <w:ind w:left="2160" w:hanging="360"/>
      </w:pPr>
    </w:lvl>
    <w:lvl w:ilvl="3" w:tplc="37C86810">
      <w:start w:val="1"/>
      <w:numFmt w:val="bullet"/>
      <w:lvlText w:val="●"/>
      <w:lvlJc w:val="left"/>
      <w:pPr>
        <w:ind w:left="2880" w:hanging="360"/>
      </w:pPr>
    </w:lvl>
    <w:lvl w:ilvl="4" w:tplc="9C2E1FC2">
      <w:start w:val="1"/>
      <w:numFmt w:val="bullet"/>
      <w:lvlText w:val="○"/>
      <w:lvlJc w:val="left"/>
      <w:pPr>
        <w:ind w:left="3600" w:hanging="360"/>
      </w:pPr>
    </w:lvl>
    <w:lvl w:ilvl="5" w:tplc="C4A0C3F2">
      <w:start w:val="1"/>
      <w:numFmt w:val="bullet"/>
      <w:lvlText w:val="■"/>
      <w:lvlJc w:val="left"/>
      <w:pPr>
        <w:ind w:left="4320" w:hanging="360"/>
      </w:pPr>
    </w:lvl>
    <w:lvl w:ilvl="6" w:tplc="D6A07B32">
      <w:start w:val="1"/>
      <w:numFmt w:val="bullet"/>
      <w:lvlText w:val="●"/>
      <w:lvlJc w:val="left"/>
      <w:pPr>
        <w:ind w:left="5040" w:hanging="360"/>
      </w:pPr>
    </w:lvl>
    <w:lvl w:ilvl="7" w:tplc="9A7ADAC4">
      <w:start w:val="1"/>
      <w:numFmt w:val="bullet"/>
      <w:lvlText w:val="●"/>
      <w:lvlJc w:val="left"/>
      <w:pPr>
        <w:ind w:left="5760" w:hanging="360"/>
      </w:pPr>
    </w:lvl>
    <w:lvl w:ilvl="8" w:tplc="42F083FC">
      <w:start w:val="1"/>
      <w:numFmt w:val="bullet"/>
      <w:lvlText w:val="●"/>
      <w:lvlJc w:val="left"/>
      <w:pPr>
        <w:ind w:left="6480" w:hanging="360"/>
      </w:pPr>
    </w:lvl>
  </w:abstractNum>
  <w:abstractNum w:abstractNumId="2" w15:restartNumberingAfterBreak="0">
    <w:nsid w:val="7C5E671D"/>
    <w:multiLevelType w:val="hybridMultilevel"/>
    <w:tmpl w:val="FF805960"/>
    <w:lvl w:ilvl="0" w:tplc="404CF7E6">
      <w:start w:val="1"/>
      <w:numFmt w:val="decimal"/>
      <w:lvlText w:val="Bước %1."/>
      <w:lvlJc w:val="left"/>
      <w:pPr>
        <w:ind w:left="1000" w:hanging="1000"/>
      </w:pPr>
      <w:rPr>
        <w:b/>
        <w:bCs/>
      </w:rPr>
    </w:lvl>
    <w:lvl w:ilvl="1" w:tplc="E50235D4">
      <w:numFmt w:val="decimal"/>
      <w:lvlText w:val=""/>
      <w:lvlJc w:val="left"/>
    </w:lvl>
    <w:lvl w:ilvl="2" w:tplc="50EE0A1A">
      <w:numFmt w:val="decimal"/>
      <w:lvlText w:val=""/>
      <w:lvlJc w:val="left"/>
    </w:lvl>
    <w:lvl w:ilvl="3" w:tplc="CFB4ECA0">
      <w:numFmt w:val="decimal"/>
      <w:lvlText w:val=""/>
      <w:lvlJc w:val="left"/>
    </w:lvl>
    <w:lvl w:ilvl="4" w:tplc="4F5E33C2">
      <w:numFmt w:val="decimal"/>
      <w:lvlText w:val=""/>
      <w:lvlJc w:val="left"/>
    </w:lvl>
    <w:lvl w:ilvl="5" w:tplc="E6B2B7F8">
      <w:numFmt w:val="decimal"/>
      <w:lvlText w:val=""/>
      <w:lvlJc w:val="left"/>
    </w:lvl>
    <w:lvl w:ilvl="6" w:tplc="5AFE4664">
      <w:numFmt w:val="decimal"/>
      <w:lvlText w:val=""/>
      <w:lvlJc w:val="left"/>
    </w:lvl>
    <w:lvl w:ilvl="7" w:tplc="C8D05976">
      <w:numFmt w:val="decimal"/>
      <w:lvlText w:val=""/>
      <w:lvlJc w:val="left"/>
    </w:lvl>
    <w:lvl w:ilvl="8" w:tplc="588081CC">
      <w:numFmt w:val="decimal"/>
      <w:lvlText w:val=""/>
      <w:lvlJc w:val="left"/>
    </w:lvl>
  </w:abstractNum>
  <w:num w:numId="1" w16cid:durableId="2056850718">
    <w:abstractNumId w:val="1"/>
    <w:lvlOverride w:ilvl="0">
      <w:startOverride w:val="1"/>
    </w:lvlOverride>
  </w:num>
  <w:num w:numId="2" w16cid:durableId="2136099429">
    <w:abstractNumId w:val="0"/>
    <w:lvlOverride w:ilvl="0">
      <w:startOverride w:val="1"/>
    </w:lvlOverride>
  </w:num>
  <w:num w:numId="3" w16cid:durableId="18911890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96E"/>
    <w:rsid w:val="0032496E"/>
    <w:rsid w:val="00713D81"/>
    <w:rsid w:val="00BE2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3CD11"/>
  <w15:docId w15:val="{872935B9-450C-4C91-99BB-5CD0CEB2E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1377</Words>
  <Characters>7852</Characters>
  <Application>Microsoft Office Word</Application>
  <DocSecurity>0</DocSecurity>
  <Lines>65</Lines>
  <Paragraphs>18</Paragraphs>
  <ScaleCrop>false</ScaleCrop>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9 - Thiết kế hệ thống lưu trữ và phân quyền CampusPay</dc:title>
  <dc:creator>Bài 9</dc:creator>
  <cp:lastModifiedBy>buihoangminh1307@gmail.com</cp:lastModifiedBy>
  <cp:revision>2</cp:revision>
  <dcterms:created xsi:type="dcterms:W3CDTF">2026-10-30T01:27:00Z</dcterms:created>
  <dcterms:modified xsi:type="dcterms:W3CDTF">2026-10-30T01:27:00Z</dcterms:modified>
</cp:coreProperties>
</file>