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3A2" w:rsidRDefault="00F113A2" w:rsidP="00BE1653">
      <w:pPr>
        <w:autoSpaceDE w:val="0"/>
        <w:autoSpaceDN w:val="0"/>
        <w:adjustRightInd w:val="0"/>
        <w:spacing w:after="0" w:line="240" w:lineRule="auto"/>
        <w:rPr>
          <w:rFonts w:ascii="Times New Roman" w:hAnsi="Times New Roman" w:cs="Times New Roman"/>
          <w:b/>
          <w:i/>
          <w:iCs/>
        </w:rPr>
      </w:pPr>
      <w:r>
        <w:rPr>
          <w:rFonts w:ascii="Times New Roman" w:hAnsi="Times New Roman" w:cs="Times New Roman"/>
          <w:b/>
          <w:i/>
          <w:iCs/>
        </w:rPr>
        <w:t xml:space="preserve">Tool xem file: </w:t>
      </w:r>
      <w:r w:rsidRPr="00F113A2">
        <w:rPr>
          <w:rFonts w:ascii="Times New Roman" w:hAnsi="Times New Roman" w:cs="Times New Roman"/>
          <w:b/>
          <w:i/>
          <w:iCs/>
        </w:rPr>
        <w:t>C:\Program Files\Microsoft SDKs\Windows\v7.0A\bin</w:t>
      </w:r>
    </w:p>
    <w:p w:rsidR="00940DEA" w:rsidRDefault="00940DEA" w:rsidP="00BE1653">
      <w:pPr>
        <w:autoSpaceDE w:val="0"/>
        <w:autoSpaceDN w:val="0"/>
        <w:adjustRightInd w:val="0"/>
        <w:spacing w:after="0" w:line="240" w:lineRule="auto"/>
        <w:rPr>
          <w:rFonts w:ascii="Times New Roman" w:hAnsi="Times New Roman" w:cs="Times New Roman"/>
          <w:b/>
          <w:i/>
          <w:iCs/>
        </w:rPr>
      </w:pPr>
    </w:p>
    <w:p w:rsidR="00BE1653" w:rsidRPr="00CA3729" w:rsidRDefault="00BE1653" w:rsidP="00BE1653">
      <w:pPr>
        <w:autoSpaceDE w:val="0"/>
        <w:autoSpaceDN w:val="0"/>
        <w:adjustRightInd w:val="0"/>
        <w:spacing w:after="0" w:line="240" w:lineRule="auto"/>
        <w:rPr>
          <w:rFonts w:ascii="Times New Roman" w:hAnsi="Times New Roman" w:cs="Times New Roman"/>
          <w:b/>
        </w:rPr>
      </w:pPr>
      <w:bookmarkStart w:id="0" w:name="_GoBack"/>
      <w:bookmarkEnd w:id="0"/>
      <w:r w:rsidRPr="00CA3729">
        <w:rPr>
          <w:rFonts w:ascii="Times New Roman" w:hAnsi="Times New Roman" w:cs="Times New Roman"/>
          <w:b/>
          <w:i/>
          <w:iCs/>
        </w:rPr>
        <w:t>E2E</w:t>
      </w:r>
      <w:r w:rsidR="00EC2A49" w:rsidRPr="00CA3729">
        <w:rPr>
          <w:rFonts w:ascii="Times New Roman" w:hAnsi="Times New Roman" w:cs="Times New Roman"/>
          <w:b/>
          <w:i/>
          <w:iCs/>
        </w:rPr>
        <w:t xml:space="preserve"> tracing</w:t>
      </w:r>
    </w:p>
    <w:p w:rsidR="00BE1653" w:rsidRPr="00CA3729" w:rsidRDefault="00BE1653" w:rsidP="00BE1653">
      <w:pPr>
        <w:autoSpaceDE w:val="0"/>
        <w:autoSpaceDN w:val="0"/>
        <w:adjustRightInd w:val="0"/>
        <w:spacing w:after="0" w:line="240" w:lineRule="auto"/>
        <w:rPr>
          <w:rFonts w:ascii="Times New Roman" w:hAnsi="Times New Roman" w:cs="Times New Roman"/>
          <w:i/>
          <w:iCs/>
        </w:rPr>
      </w:pPr>
      <w:r w:rsidRPr="00CA3729">
        <w:rPr>
          <w:rFonts w:ascii="Times New Roman" w:hAnsi="Times New Roman" w:cs="Times New Roman"/>
        </w:rPr>
        <w:t xml:space="preserve">Acentral feature for monitoring WCF applications is called </w:t>
      </w:r>
      <w:r w:rsidRPr="00CA3729">
        <w:rPr>
          <w:rFonts w:ascii="Times New Roman" w:hAnsi="Times New Roman" w:cs="Times New Roman"/>
          <w:i/>
          <w:iCs/>
        </w:rPr>
        <w:t>end-to-end (E2E)</w:t>
      </w:r>
    </w:p>
    <w:p w:rsidR="00175C4B" w:rsidRPr="00CA3729" w:rsidRDefault="00BE1653" w:rsidP="00BE1653">
      <w:pPr>
        <w:rPr>
          <w:rFonts w:ascii="Times New Roman" w:hAnsi="Times New Roman" w:cs="Times New Roman"/>
        </w:rPr>
      </w:pPr>
      <w:r w:rsidRPr="00CA3729">
        <w:rPr>
          <w:rFonts w:ascii="Times New Roman" w:hAnsi="Times New Roman" w:cs="Times New Roman"/>
          <w:i/>
          <w:iCs/>
        </w:rPr>
        <w:t>tracing</w:t>
      </w:r>
      <w:r w:rsidRPr="00CA3729">
        <w:rPr>
          <w:rFonts w:ascii="Times New Roman" w:hAnsi="Times New Roman" w:cs="Times New Roman"/>
        </w:rPr>
        <w:t>.</w:t>
      </w:r>
    </w:p>
    <w:p w:rsidR="00BE1653" w:rsidRPr="00CA3729" w:rsidRDefault="00BE1653" w:rsidP="00BE1653">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rPr>
        <w:t>Using</w:t>
      </w:r>
      <w:r w:rsidR="00443219" w:rsidRPr="00CA3729">
        <w:rPr>
          <w:rFonts w:ascii="Times New Roman" w:hAnsi="Times New Roman" w:cs="Times New Roman"/>
        </w:rPr>
        <w:t xml:space="preserve"> </w:t>
      </w:r>
      <w:r w:rsidRPr="00CA3729">
        <w:rPr>
          <w:rFonts w:ascii="Times New Roman" w:hAnsi="Times New Roman" w:cs="Times New Roman"/>
        </w:rPr>
        <w:t>E2E tracing, it is possible to follow a sequence of actions across service and</w:t>
      </w:r>
    </w:p>
    <w:p w:rsidR="00BE1653" w:rsidRPr="00CA3729" w:rsidRDefault="00BE1653" w:rsidP="00BE1653">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rPr>
        <w:t>machine boundaries—for example, from request origination on the client</w:t>
      </w:r>
    </w:p>
    <w:p w:rsidR="00BE1653" w:rsidRPr="00CA3729" w:rsidRDefault="00BE1653" w:rsidP="00BE1653">
      <w:pPr>
        <w:rPr>
          <w:rFonts w:ascii="Times New Roman" w:hAnsi="Times New Roman" w:cs="Times New Roman"/>
        </w:rPr>
      </w:pPr>
      <w:r w:rsidRPr="00CA3729">
        <w:rPr>
          <w:rFonts w:ascii="Times New Roman" w:hAnsi="Times New Roman" w:cs="Times New Roman"/>
        </w:rPr>
        <w:t>through the business logic invoked by the target service.</w:t>
      </w:r>
    </w:p>
    <w:p w:rsidR="00443219" w:rsidRPr="00CA3729" w:rsidRDefault="00443219" w:rsidP="00BE1653">
      <w:pPr>
        <w:rPr>
          <w:rFonts w:ascii="Times New Roman" w:hAnsi="Times New Roman" w:cs="Times New Roman"/>
        </w:rPr>
      </w:pPr>
      <w:r w:rsidRPr="00CA3729">
        <w:rPr>
          <w:rFonts w:ascii="Times New Roman" w:hAnsi="Times New Roman" w:cs="Times New Roman"/>
          <w:noProof/>
        </w:rPr>
        <w:drawing>
          <wp:inline distT="0" distB="0" distL="0" distR="0">
            <wp:extent cx="5286375" cy="1457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286375" cy="1457325"/>
                    </a:xfrm>
                    <a:prstGeom prst="rect">
                      <a:avLst/>
                    </a:prstGeom>
                    <a:noFill/>
                    <a:ln w="9525">
                      <a:noFill/>
                      <a:miter lim="800000"/>
                      <a:headEnd/>
                      <a:tailEnd/>
                    </a:ln>
                  </pic:spPr>
                </pic:pic>
              </a:graphicData>
            </a:graphic>
          </wp:inline>
        </w:drawing>
      </w:r>
    </w:p>
    <w:p w:rsidR="00443219" w:rsidRPr="00CA3729" w:rsidRDefault="00443219" w:rsidP="00BE1653">
      <w:pPr>
        <w:rPr>
          <w:rFonts w:ascii="Times New Roman" w:hAnsi="Times New Roman" w:cs="Times New Roman"/>
        </w:rPr>
      </w:pPr>
      <w:r w:rsidRPr="00CA3729">
        <w:rPr>
          <w:rFonts w:ascii="Times New Roman" w:hAnsi="Times New Roman" w:cs="Times New Roman"/>
          <w:noProof/>
        </w:rPr>
        <w:drawing>
          <wp:inline distT="0" distB="0" distL="0" distR="0">
            <wp:extent cx="5400675" cy="23526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0675" cy="2352675"/>
                    </a:xfrm>
                    <a:prstGeom prst="rect">
                      <a:avLst/>
                    </a:prstGeom>
                    <a:noFill/>
                    <a:ln w="9525">
                      <a:noFill/>
                      <a:miter lim="800000"/>
                      <a:headEnd/>
                      <a:tailEnd/>
                    </a:ln>
                  </pic:spPr>
                </pic:pic>
              </a:graphicData>
            </a:graphic>
          </wp:inline>
        </w:drawing>
      </w:r>
    </w:p>
    <w:p w:rsidR="00BC0B6B" w:rsidRDefault="00BC0B6B" w:rsidP="00BC0B6B">
      <w:pPr>
        <w:autoSpaceDE w:val="0"/>
        <w:autoSpaceDN w:val="0"/>
        <w:adjustRightInd w:val="0"/>
        <w:spacing w:after="0" w:line="240" w:lineRule="auto"/>
        <w:rPr>
          <w:rFonts w:ascii="Palatino-Roman" w:hAnsi="Palatino-Roman" w:cs="Palatino-Roman"/>
        </w:rPr>
      </w:pPr>
      <w:r>
        <w:rPr>
          <w:rFonts w:ascii="Palatino-Roman" w:hAnsi="Palatino-Roman" w:cs="Palatino-Roman"/>
        </w:rPr>
        <w:t>End-to-end tracing is the concept where logically related actions in different</w:t>
      </w:r>
    </w:p>
    <w:p w:rsidR="00BC0B6B" w:rsidRDefault="00BC0B6B" w:rsidP="00BC0B6B">
      <w:pPr>
        <w:autoSpaceDE w:val="0"/>
        <w:autoSpaceDN w:val="0"/>
        <w:adjustRightInd w:val="0"/>
        <w:spacing w:after="0" w:line="240" w:lineRule="auto"/>
        <w:rPr>
          <w:rFonts w:ascii="Palatino-Roman" w:hAnsi="Palatino-Roman" w:cs="Palatino-Roman"/>
        </w:rPr>
      </w:pPr>
      <w:r>
        <w:rPr>
          <w:rFonts w:ascii="Palatino-Roman" w:hAnsi="Palatino-Roman" w:cs="Palatino-Roman"/>
        </w:rPr>
        <w:t>areas of applications, and perhaps on different systems altogether,</w:t>
      </w:r>
    </w:p>
    <w:p w:rsidR="00BC0B6B" w:rsidRDefault="00BC0B6B" w:rsidP="00BC0B6B">
      <w:pPr>
        <w:autoSpaceDE w:val="0"/>
        <w:autoSpaceDN w:val="0"/>
        <w:adjustRightInd w:val="0"/>
        <w:spacing w:after="0" w:line="240" w:lineRule="auto"/>
        <w:rPr>
          <w:rFonts w:ascii="Palatino-Roman" w:hAnsi="Palatino-Roman" w:cs="Palatino-Roman"/>
        </w:rPr>
      </w:pPr>
      <w:r>
        <w:rPr>
          <w:rFonts w:ascii="Palatino-Roman" w:hAnsi="Palatino-Roman" w:cs="Palatino-Roman"/>
        </w:rPr>
        <w:t>can be linked to improve our ability to follow specific scenarios through</w:t>
      </w:r>
    </w:p>
    <w:p w:rsidR="00BC0B6B" w:rsidRDefault="00BC0B6B" w:rsidP="00BC0B6B">
      <w:pPr>
        <w:autoSpaceDE w:val="0"/>
        <w:autoSpaceDN w:val="0"/>
        <w:adjustRightInd w:val="0"/>
        <w:spacing w:after="0" w:line="240" w:lineRule="auto"/>
        <w:rPr>
          <w:rFonts w:ascii="Palatino-Roman" w:hAnsi="Palatino-Roman" w:cs="Palatino-Roman"/>
        </w:rPr>
      </w:pPr>
      <w:r>
        <w:rPr>
          <w:rFonts w:ascii="Palatino-Roman" w:hAnsi="Palatino-Roman" w:cs="Palatino-Roman"/>
        </w:rPr>
        <w:t>logged information. This correlation is performed by passing unique identifiers</w:t>
      </w:r>
    </w:p>
    <w:p w:rsidR="00BA745C" w:rsidRPr="00CA3729" w:rsidRDefault="00BC0B6B" w:rsidP="00BC0B6B">
      <w:pPr>
        <w:rPr>
          <w:rFonts w:ascii="Times New Roman" w:hAnsi="Times New Roman" w:cs="Times New Roman"/>
        </w:rPr>
      </w:pPr>
      <w:r>
        <w:rPr>
          <w:rFonts w:ascii="Palatino-Roman" w:hAnsi="Palatino-Roman" w:cs="Palatino-Roman"/>
        </w:rPr>
        <w:t>within and between endpoints of a WCF system.</w:t>
      </w:r>
    </w:p>
    <w:p w:rsidR="00BA745C" w:rsidRPr="00CA3729" w:rsidRDefault="00BA745C" w:rsidP="00BE1653">
      <w:pPr>
        <w:rPr>
          <w:rFonts w:ascii="Times New Roman" w:hAnsi="Times New Roman" w:cs="Times New Roman"/>
        </w:rPr>
      </w:pPr>
      <w:r w:rsidRPr="00CA3729">
        <w:rPr>
          <w:rFonts w:ascii="Times New Roman" w:hAnsi="Times New Roman" w:cs="Times New Roman"/>
          <w:noProof/>
        </w:rPr>
        <w:lastRenderedPageBreak/>
        <w:drawing>
          <wp:inline distT="0" distB="0" distL="0" distR="0">
            <wp:extent cx="5943600" cy="484485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3600" cy="4844856"/>
                    </a:xfrm>
                    <a:prstGeom prst="rect">
                      <a:avLst/>
                    </a:prstGeom>
                    <a:noFill/>
                    <a:ln w="9525">
                      <a:noFill/>
                      <a:miter lim="800000"/>
                      <a:headEnd/>
                      <a:tailEnd/>
                    </a:ln>
                  </pic:spPr>
                </pic:pic>
              </a:graphicData>
            </a:graphic>
          </wp:inline>
        </w:drawing>
      </w:r>
    </w:p>
    <w:p w:rsidR="006B1994" w:rsidRPr="00CA3729" w:rsidRDefault="006B1994" w:rsidP="006B1994">
      <w:pPr>
        <w:rPr>
          <w:rFonts w:ascii="Times New Roman" w:hAnsi="Times New Roman" w:cs="Times New Roman"/>
          <w:b/>
          <w:sz w:val="32"/>
          <w:szCs w:val="32"/>
        </w:rPr>
      </w:pPr>
      <w:r w:rsidRPr="00CA3729">
        <w:rPr>
          <w:rFonts w:ascii="Times New Roman" w:hAnsi="Times New Roman" w:cs="Times New Roman"/>
          <w:b/>
          <w:sz w:val="32"/>
          <w:szCs w:val="32"/>
        </w:rPr>
        <w:t xml:space="preserve">Tracing </w:t>
      </w:r>
    </w:p>
    <w:p w:rsidR="006B1994" w:rsidRPr="00CA3729" w:rsidRDefault="006B1994" w:rsidP="006B1994">
      <w:pPr>
        <w:autoSpaceDE w:val="0"/>
        <w:autoSpaceDN w:val="0"/>
        <w:adjustRightInd w:val="0"/>
        <w:spacing w:after="0" w:line="240" w:lineRule="auto"/>
        <w:jc w:val="both"/>
        <w:rPr>
          <w:rFonts w:ascii="Times New Roman" w:hAnsi="Times New Roman" w:cs="Times New Roman"/>
        </w:rPr>
      </w:pPr>
      <w:r w:rsidRPr="00CA3729">
        <w:rPr>
          <w:rFonts w:ascii="Times New Roman" w:hAnsi="Times New Roman" w:cs="Times New Roman"/>
          <w:b/>
        </w:rPr>
        <w:t>Tracing</w:t>
      </w:r>
      <w:r w:rsidRPr="00CA3729">
        <w:rPr>
          <w:rFonts w:ascii="Times New Roman" w:hAnsi="Times New Roman" w:cs="Times New Roman"/>
        </w:rPr>
        <w:t xml:space="preserve"> is used to record the flow and individual actions of the various components of a distributed application. </w:t>
      </w:r>
    </w:p>
    <w:p w:rsidR="00E432C5" w:rsidRPr="00CA3729" w:rsidRDefault="00E432C5" w:rsidP="006B1994">
      <w:pPr>
        <w:autoSpaceDE w:val="0"/>
        <w:autoSpaceDN w:val="0"/>
        <w:adjustRightInd w:val="0"/>
        <w:spacing w:after="0" w:line="240" w:lineRule="auto"/>
        <w:jc w:val="both"/>
        <w:rPr>
          <w:rFonts w:ascii="Times New Roman" w:hAnsi="Times New Roman" w:cs="Times New Roman"/>
        </w:rPr>
      </w:pPr>
      <w:r w:rsidRPr="00CA3729">
        <w:rPr>
          <w:rFonts w:ascii="Times New Roman" w:hAnsi="Times New Roman" w:cs="Times New Roman"/>
          <w:b/>
          <w:sz w:val="32"/>
          <w:szCs w:val="32"/>
        </w:rPr>
        <w:t>Message</w:t>
      </w:r>
    </w:p>
    <w:p w:rsidR="006B1994" w:rsidRPr="00CA3729" w:rsidRDefault="006B1994" w:rsidP="006B1994">
      <w:pPr>
        <w:autoSpaceDE w:val="0"/>
        <w:autoSpaceDN w:val="0"/>
        <w:adjustRightInd w:val="0"/>
        <w:spacing w:after="0" w:line="240" w:lineRule="auto"/>
        <w:jc w:val="both"/>
        <w:rPr>
          <w:rFonts w:ascii="Times New Roman" w:hAnsi="Times New Roman" w:cs="Times New Roman"/>
        </w:rPr>
      </w:pPr>
      <w:r w:rsidRPr="00CA3729">
        <w:rPr>
          <w:rFonts w:ascii="Times New Roman" w:hAnsi="Times New Roman" w:cs="Times New Roman"/>
        </w:rPr>
        <w:t>Another feature</w:t>
      </w:r>
      <w:r w:rsidRPr="00CA3729">
        <w:rPr>
          <w:rFonts w:ascii="Times New Roman" w:hAnsi="Times New Roman" w:cs="Times New Roman"/>
          <w:b/>
        </w:rPr>
        <w:t>, message logging</w:t>
      </w:r>
      <w:r w:rsidRPr="00CA3729">
        <w:rPr>
          <w:rFonts w:ascii="Times New Roman" w:hAnsi="Times New Roman" w:cs="Times New Roman"/>
        </w:rPr>
        <w:t>, is used to record the contents of the messages from or to clients and services.</w:t>
      </w:r>
    </w:p>
    <w:p w:rsidR="00443219" w:rsidRDefault="00A14B61" w:rsidP="00A14B61">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rPr>
        <w:t>Message logging can be configured to capture messages at the service level, the transport level, and to record messages that are malformed. The data captured via message logging can be useful for a variety of situations, from diagnostics to creating audit trails of service utilization.</w:t>
      </w:r>
    </w:p>
    <w:p w:rsidR="003A5EC1" w:rsidRDefault="003A5EC1" w:rsidP="00A14B61">
      <w:pPr>
        <w:autoSpaceDE w:val="0"/>
        <w:autoSpaceDN w:val="0"/>
        <w:adjustRightInd w:val="0"/>
        <w:spacing w:after="0" w:line="240" w:lineRule="auto"/>
        <w:rPr>
          <w:rFonts w:ascii="Times New Roman" w:hAnsi="Times New Roman" w:cs="Times New Roman"/>
        </w:rPr>
      </w:pPr>
    </w:p>
    <w:p w:rsidR="003A5EC1" w:rsidRPr="003A5EC1" w:rsidRDefault="003A5EC1" w:rsidP="003A5EC1">
      <w:pPr>
        <w:spacing w:before="100" w:beforeAutospacing="1" w:after="100" w:afterAutospacing="1" w:line="240" w:lineRule="auto"/>
        <w:outlineLvl w:val="2"/>
        <w:rPr>
          <w:rFonts w:ascii="Times New Roman" w:eastAsia="Times New Roman" w:hAnsi="Times New Roman" w:cs="Times New Roman"/>
          <w:b/>
          <w:bCs/>
          <w:sz w:val="27"/>
          <w:szCs w:val="27"/>
        </w:rPr>
      </w:pPr>
      <w:r w:rsidRPr="003A5EC1">
        <w:rPr>
          <w:rFonts w:ascii="Times New Roman" w:eastAsia="Times New Roman" w:hAnsi="Times New Roman" w:cs="Times New Roman"/>
          <w:b/>
          <w:bCs/>
          <w:sz w:val="27"/>
          <w:szCs w:val="27"/>
        </w:rPr>
        <w:t>Service Level</w:t>
      </w:r>
    </w:p>
    <w:p w:rsidR="003A5EC1" w:rsidRPr="003A5EC1" w:rsidRDefault="003A5EC1" w:rsidP="003A5EC1">
      <w:pPr>
        <w:spacing w:before="100" w:beforeAutospacing="1" w:after="100" w:afterAutospacing="1" w:line="240" w:lineRule="auto"/>
        <w:rPr>
          <w:rFonts w:ascii="Times New Roman" w:eastAsia="Times New Roman" w:hAnsi="Times New Roman" w:cs="Times New Roman"/>
          <w:sz w:val="24"/>
          <w:szCs w:val="24"/>
        </w:rPr>
      </w:pPr>
      <w:r w:rsidRPr="003A5EC1">
        <w:rPr>
          <w:rFonts w:ascii="Times New Roman" w:eastAsia="Times New Roman" w:hAnsi="Times New Roman" w:cs="Times New Roman"/>
          <w:sz w:val="24"/>
          <w:szCs w:val="24"/>
        </w:rPr>
        <w:t xml:space="preserve">Messages logged at this layer are about to enter (on receiving) or leave (on sending) user code. If filters have been defined, only messages that match the filters are logged. Otherwise, all messages at the service level are logged. Infrastructure messages (transactions, peer channel, and security) are also logged at this level, except for Reliable Messaging messages. On streamed </w:t>
      </w:r>
      <w:r w:rsidRPr="003A5EC1">
        <w:rPr>
          <w:rFonts w:ascii="Times New Roman" w:eastAsia="Times New Roman" w:hAnsi="Times New Roman" w:cs="Times New Roman"/>
          <w:sz w:val="24"/>
          <w:szCs w:val="24"/>
        </w:rPr>
        <w:lastRenderedPageBreak/>
        <w:t xml:space="preserve">messages, only the headers are logged. In addition, secure messages are logged decrypted at this level. </w:t>
      </w:r>
    </w:p>
    <w:p w:rsidR="003A5EC1" w:rsidRPr="003A5EC1" w:rsidRDefault="003A5EC1" w:rsidP="003A5EC1">
      <w:pPr>
        <w:spacing w:before="100" w:beforeAutospacing="1" w:after="100" w:afterAutospacing="1" w:line="240" w:lineRule="auto"/>
        <w:outlineLvl w:val="2"/>
        <w:rPr>
          <w:rFonts w:ascii="Times New Roman" w:eastAsia="Times New Roman" w:hAnsi="Times New Roman" w:cs="Times New Roman"/>
          <w:b/>
          <w:bCs/>
          <w:sz w:val="27"/>
          <w:szCs w:val="27"/>
        </w:rPr>
      </w:pPr>
      <w:r w:rsidRPr="003A5EC1">
        <w:rPr>
          <w:rFonts w:ascii="Times New Roman" w:eastAsia="Times New Roman" w:hAnsi="Times New Roman" w:cs="Times New Roman"/>
          <w:b/>
          <w:bCs/>
          <w:sz w:val="27"/>
          <w:szCs w:val="27"/>
        </w:rPr>
        <w:t>Transport Level</w:t>
      </w:r>
    </w:p>
    <w:p w:rsidR="003A5EC1" w:rsidRPr="003A5EC1" w:rsidRDefault="003A5EC1" w:rsidP="003A5EC1">
      <w:pPr>
        <w:spacing w:before="100" w:beforeAutospacing="1" w:after="100" w:afterAutospacing="1" w:line="240" w:lineRule="auto"/>
        <w:rPr>
          <w:rFonts w:ascii="Times New Roman" w:eastAsia="Times New Roman" w:hAnsi="Times New Roman" w:cs="Times New Roman"/>
          <w:sz w:val="24"/>
          <w:szCs w:val="24"/>
        </w:rPr>
      </w:pPr>
      <w:r w:rsidRPr="003A5EC1">
        <w:rPr>
          <w:rFonts w:ascii="Times New Roman" w:eastAsia="Times New Roman" w:hAnsi="Times New Roman" w:cs="Times New Roman"/>
          <w:sz w:val="24"/>
          <w:szCs w:val="24"/>
        </w:rPr>
        <w:t>Messages logged at this layer are ready to be encoded or decoded for or after transportation on the wire. If filters have been defined, only messages that match the filters are logged. Otherwise, all messages at the transport layer are logged. All infrastructure messages are logged at this layer, including reliable messaging messages. On streamed messages, only the headers are logged. In addition, secure messages are logged as encrypted at this level, except if a secure transport such as HTTPS is used.</w:t>
      </w:r>
    </w:p>
    <w:p w:rsidR="003A5EC1" w:rsidRPr="003A5EC1" w:rsidRDefault="003A5EC1" w:rsidP="003A5EC1">
      <w:pPr>
        <w:spacing w:before="100" w:beforeAutospacing="1" w:after="100" w:afterAutospacing="1" w:line="240" w:lineRule="auto"/>
        <w:outlineLvl w:val="2"/>
        <w:rPr>
          <w:rFonts w:ascii="Times New Roman" w:eastAsia="Times New Roman" w:hAnsi="Times New Roman" w:cs="Times New Roman"/>
          <w:b/>
          <w:bCs/>
          <w:sz w:val="27"/>
          <w:szCs w:val="27"/>
        </w:rPr>
      </w:pPr>
      <w:r w:rsidRPr="003A5EC1">
        <w:rPr>
          <w:rFonts w:ascii="Times New Roman" w:eastAsia="Times New Roman" w:hAnsi="Times New Roman" w:cs="Times New Roman"/>
          <w:b/>
          <w:bCs/>
          <w:sz w:val="27"/>
          <w:szCs w:val="27"/>
        </w:rPr>
        <w:t>Malformed Level</w:t>
      </w:r>
    </w:p>
    <w:p w:rsidR="003A5EC1" w:rsidRPr="003A5EC1" w:rsidRDefault="003A5EC1" w:rsidP="003A5EC1">
      <w:pPr>
        <w:spacing w:before="100" w:beforeAutospacing="1" w:after="100" w:afterAutospacing="1" w:line="240" w:lineRule="auto"/>
        <w:rPr>
          <w:rFonts w:ascii="Times New Roman" w:eastAsia="Times New Roman" w:hAnsi="Times New Roman" w:cs="Times New Roman"/>
          <w:sz w:val="24"/>
          <w:szCs w:val="24"/>
        </w:rPr>
      </w:pPr>
      <w:r w:rsidRPr="003A5EC1">
        <w:rPr>
          <w:rFonts w:ascii="Times New Roman" w:eastAsia="Times New Roman" w:hAnsi="Times New Roman" w:cs="Times New Roman"/>
          <w:sz w:val="24"/>
          <w:szCs w:val="24"/>
        </w:rPr>
        <w:t xml:space="preserve">Malformed messages are messages that are rejected by the WCF stack at any stage of processing. Malformed messages are logged as-is: encrypted if they are so, with non-proper XML, and so on. </w:t>
      </w:r>
      <w:r w:rsidRPr="003A5EC1">
        <w:rPr>
          <w:rFonts w:ascii="Times New Roman" w:eastAsia="Times New Roman" w:hAnsi="Times New Roman" w:cs="Times New Roman"/>
          <w:b/>
          <w:bCs/>
          <w:sz w:val="24"/>
          <w:szCs w:val="24"/>
        </w:rPr>
        <w:t>maxSizeOfMessageToLog</w:t>
      </w:r>
      <w:r w:rsidRPr="003A5EC1">
        <w:rPr>
          <w:rFonts w:ascii="Times New Roman" w:eastAsia="Times New Roman" w:hAnsi="Times New Roman" w:cs="Times New Roman"/>
          <w:sz w:val="24"/>
          <w:szCs w:val="24"/>
        </w:rPr>
        <w:t xml:space="preserve"> defined the size of the message to be logged as CDATA. By default, </w:t>
      </w:r>
      <w:r w:rsidRPr="003A5EC1">
        <w:rPr>
          <w:rFonts w:ascii="Times New Roman" w:eastAsia="Times New Roman" w:hAnsi="Times New Roman" w:cs="Times New Roman"/>
          <w:b/>
          <w:bCs/>
          <w:sz w:val="24"/>
          <w:szCs w:val="24"/>
        </w:rPr>
        <w:t>maxSizeOfMessageToLog</w:t>
      </w:r>
      <w:r w:rsidRPr="003A5EC1">
        <w:rPr>
          <w:rFonts w:ascii="Times New Roman" w:eastAsia="Times New Roman" w:hAnsi="Times New Roman" w:cs="Times New Roman"/>
          <w:sz w:val="24"/>
          <w:szCs w:val="24"/>
        </w:rPr>
        <w:t xml:space="preserve"> is equal to 256K. For more information about this attribute, see the Other Options section.</w:t>
      </w:r>
    </w:p>
    <w:p w:rsidR="003A5EC1" w:rsidRPr="00CA3729" w:rsidRDefault="003A5EC1" w:rsidP="00A14B61">
      <w:pPr>
        <w:autoSpaceDE w:val="0"/>
        <w:autoSpaceDN w:val="0"/>
        <w:adjustRightInd w:val="0"/>
        <w:spacing w:after="0" w:line="240" w:lineRule="auto"/>
        <w:rPr>
          <w:rFonts w:ascii="Times New Roman" w:hAnsi="Times New Roman" w:cs="Times New Roman"/>
        </w:rPr>
      </w:pPr>
    </w:p>
    <w:p w:rsidR="00E432C5" w:rsidRPr="00CA3729" w:rsidRDefault="00E432C5" w:rsidP="00E432C5">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noProof/>
        </w:rPr>
        <w:lastRenderedPageBreak/>
        <w:drawing>
          <wp:inline distT="0" distB="0" distL="0" distR="0">
            <wp:extent cx="5943600" cy="557158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5571584"/>
                    </a:xfrm>
                    <a:prstGeom prst="rect">
                      <a:avLst/>
                    </a:prstGeom>
                    <a:noFill/>
                    <a:ln w="9525">
                      <a:noFill/>
                      <a:miter lim="800000"/>
                      <a:headEnd/>
                      <a:tailEnd/>
                    </a:ln>
                  </pic:spPr>
                </pic:pic>
              </a:graphicData>
            </a:graphic>
          </wp:inline>
        </w:drawing>
      </w:r>
    </w:p>
    <w:p w:rsidR="00130A07" w:rsidRPr="00CA3729" w:rsidRDefault="00130A07" w:rsidP="00E432C5">
      <w:pPr>
        <w:autoSpaceDE w:val="0"/>
        <w:autoSpaceDN w:val="0"/>
        <w:adjustRightInd w:val="0"/>
        <w:spacing w:after="0" w:line="240" w:lineRule="auto"/>
        <w:rPr>
          <w:rFonts w:ascii="Times New Roman" w:hAnsi="Times New Roman" w:cs="Times New Roman"/>
        </w:rPr>
      </w:pPr>
    </w:p>
    <w:p w:rsidR="000F3E12" w:rsidRPr="00CA3729" w:rsidRDefault="000F3E12" w:rsidP="00E432C5">
      <w:pPr>
        <w:autoSpaceDE w:val="0"/>
        <w:autoSpaceDN w:val="0"/>
        <w:adjustRightInd w:val="0"/>
        <w:spacing w:after="0" w:line="240" w:lineRule="auto"/>
        <w:rPr>
          <w:rFonts w:ascii="Times New Roman" w:hAnsi="Times New Roman" w:cs="Times New Roman"/>
          <w:b/>
        </w:rPr>
      </w:pPr>
      <w:r w:rsidRPr="00CA3729">
        <w:rPr>
          <w:rFonts w:ascii="Times New Roman" w:hAnsi="Times New Roman" w:cs="Times New Roman"/>
          <w:b/>
        </w:rPr>
        <w:t>Performance Counters</w:t>
      </w:r>
    </w:p>
    <w:p w:rsidR="00130A07" w:rsidRPr="00CA3729" w:rsidRDefault="000F3E12" w:rsidP="00E432C5">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noProof/>
        </w:rPr>
        <w:drawing>
          <wp:inline distT="0" distB="0" distL="0" distR="0">
            <wp:extent cx="5943600" cy="188142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881427"/>
                    </a:xfrm>
                    <a:prstGeom prst="rect">
                      <a:avLst/>
                    </a:prstGeom>
                    <a:noFill/>
                    <a:ln w="9525">
                      <a:noFill/>
                      <a:miter lim="800000"/>
                      <a:headEnd/>
                      <a:tailEnd/>
                    </a:ln>
                  </pic:spPr>
                </pic:pic>
              </a:graphicData>
            </a:graphic>
          </wp:inline>
        </w:drawing>
      </w:r>
    </w:p>
    <w:p w:rsidR="000F3E12" w:rsidRPr="00CA3729" w:rsidRDefault="000F3E12" w:rsidP="00E432C5">
      <w:pPr>
        <w:autoSpaceDE w:val="0"/>
        <w:autoSpaceDN w:val="0"/>
        <w:adjustRightInd w:val="0"/>
        <w:spacing w:after="0" w:line="240" w:lineRule="auto"/>
        <w:rPr>
          <w:rFonts w:ascii="Times New Roman" w:hAnsi="Times New Roman" w:cs="Times New Roman"/>
        </w:rPr>
      </w:pPr>
      <w:r w:rsidRPr="00CA3729">
        <w:rPr>
          <w:rFonts w:ascii="Times New Roman" w:hAnsi="Times New Roman" w:cs="Times New Roman"/>
          <w:noProof/>
        </w:rPr>
        <w:lastRenderedPageBreak/>
        <w:drawing>
          <wp:inline distT="0" distB="0" distL="0" distR="0">
            <wp:extent cx="5943600" cy="1898531"/>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1898531"/>
                    </a:xfrm>
                    <a:prstGeom prst="rect">
                      <a:avLst/>
                    </a:prstGeom>
                    <a:noFill/>
                    <a:ln w="9525">
                      <a:noFill/>
                      <a:miter lim="800000"/>
                      <a:headEnd/>
                      <a:tailEnd/>
                    </a:ln>
                  </pic:spPr>
                </pic:pic>
              </a:graphicData>
            </a:graphic>
          </wp:inline>
        </w:drawing>
      </w:r>
    </w:p>
    <w:p w:rsidR="00CA3729" w:rsidRDefault="00CA3729" w:rsidP="00CA3729">
      <w:pPr>
        <w:autoSpaceDE w:val="0"/>
        <w:autoSpaceDN w:val="0"/>
        <w:adjustRightInd w:val="0"/>
        <w:spacing w:after="0" w:line="240" w:lineRule="auto"/>
        <w:rPr>
          <w:rFonts w:ascii="Times New Roman" w:hAnsi="Times New Roman" w:cs="Times New Roman"/>
          <w:b/>
        </w:rPr>
      </w:pPr>
    </w:p>
    <w:p w:rsidR="00CA3729" w:rsidRPr="00CA3729" w:rsidRDefault="00CA3729" w:rsidP="00CA3729">
      <w:pPr>
        <w:autoSpaceDE w:val="0"/>
        <w:autoSpaceDN w:val="0"/>
        <w:adjustRightInd w:val="0"/>
        <w:spacing w:after="0" w:line="240" w:lineRule="auto"/>
        <w:rPr>
          <w:rFonts w:ascii="Times New Roman" w:hAnsi="Times New Roman" w:cs="Times New Roman"/>
          <w:b/>
          <w:sz w:val="32"/>
          <w:szCs w:val="32"/>
        </w:rPr>
      </w:pPr>
      <w:r w:rsidRPr="00CA3729">
        <w:rPr>
          <w:rFonts w:ascii="Times New Roman" w:hAnsi="Times New Roman" w:cs="Times New Roman"/>
          <w:b/>
          <w:sz w:val="32"/>
          <w:szCs w:val="32"/>
        </w:rPr>
        <w:t>Windows Management Instrumentation (WMI)</w:t>
      </w:r>
    </w:p>
    <w:p w:rsidR="00CA3729" w:rsidRDefault="00CA3729" w:rsidP="00CA3729">
      <w:pPr>
        <w:autoSpaceDE w:val="0"/>
        <w:autoSpaceDN w:val="0"/>
        <w:adjustRightInd w:val="0"/>
        <w:spacing w:after="0" w:line="240" w:lineRule="auto"/>
        <w:rPr>
          <w:rFonts w:ascii="Times New Roman" w:hAnsi="Times New Roman" w:cs="Times New Roman"/>
          <w:sz w:val="24"/>
          <w:szCs w:val="24"/>
        </w:rPr>
      </w:pPr>
      <w:r w:rsidRPr="00CA3729">
        <w:rPr>
          <w:rFonts w:ascii="Times New Roman" w:hAnsi="Times New Roman" w:cs="Times New Roman"/>
          <w:sz w:val="24"/>
          <w:szCs w:val="24"/>
        </w:rPr>
        <w:t>WCF supports the capability to expose settings and status via Windows Management Instrumentation, or WMI.</w:t>
      </w:r>
    </w:p>
    <w:p w:rsidR="00BC0B6B" w:rsidRDefault="00BC0B6B" w:rsidP="00CA3729">
      <w:pPr>
        <w:autoSpaceDE w:val="0"/>
        <w:autoSpaceDN w:val="0"/>
        <w:adjustRightInd w:val="0"/>
        <w:spacing w:after="0" w:line="240" w:lineRule="auto"/>
        <w:rPr>
          <w:rFonts w:ascii="Times New Roman" w:hAnsi="Times New Roman" w:cs="Times New Roman"/>
          <w:sz w:val="24"/>
          <w:szCs w:val="24"/>
        </w:rPr>
      </w:pPr>
    </w:p>
    <w:p w:rsidR="00BC0B6B" w:rsidRDefault="00BC0B6B" w:rsidP="00CA37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70521"/>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1270521"/>
                    </a:xfrm>
                    <a:prstGeom prst="rect">
                      <a:avLst/>
                    </a:prstGeom>
                    <a:noFill/>
                    <a:ln w="9525">
                      <a:noFill/>
                      <a:miter lim="800000"/>
                      <a:headEnd/>
                      <a:tailEnd/>
                    </a:ln>
                  </pic:spPr>
                </pic:pic>
              </a:graphicData>
            </a:graphic>
          </wp:inline>
        </w:drawing>
      </w:r>
    </w:p>
    <w:p w:rsidR="00BC0B6B" w:rsidRDefault="00BC0B6B" w:rsidP="00CA37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99791"/>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943600" cy="2599791"/>
                    </a:xfrm>
                    <a:prstGeom prst="rect">
                      <a:avLst/>
                    </a:prstGeom>
                    <a:noFill/>
                    <a:ln w="9525">
                      <a:noFill/>
                      <a:miter lim="800000"/>
                      <a:headEnd/>
                      <a:tailEnd/>
                    </a:ln>
                  </pic:spPr>
                </pic:pic>
              </a:graphicData>
            </a:graphic>
          </wp:inline>
        </w:drawing>
      </w:r>
    </w:p>
    <w:p w:rsidR="00CA66A4" w:rsidRDefault="00CA66A4" w:rsidP="00CA3729">
      <w:pPr>
        <w:autoSpaceDE w:val="0"/>
        <w:autoSpaceDN w:val="0"/>
        <w:adjustRightInd w:val="0"/>
        <w:spacing w:after="0" w:line="240" w:lineRule="auto"/>
        <w:rPr>
          <w:rFonts w:ascii="Times New Roman" w:hAnsi="Times New Roman" w:cs="Times New Roman"/>
          <w:sz w:val="24"/>
          <w:szCs w:val="24"/>
        </w:rPr>
      </w:pPr>
    </w:p>
    <w:p w:rsidR="00CA66A4" w:rsidRPr="00D650C8" w:rsidRDefault="00CA66A4" w:rsidP="00CA3729">
      <w:pPr>
        <w:autoSpaceDE w:val="0"/>
        <w:autoSpaceDN w:val="0"/>
        <w:adjustRightInd w:val="0"/>
        <w:spacing w:after="0" w:line="240" w:lineRule="auto"/>
        <w:rPr>
          <w:rFonts w:ascii="Times New Roman" w:hAnsi="Times New Roman" w:cs="Times New Roman"/>
          <w:sz w:val="24"/>
          <w:szCs w:val="24"/>
        </w:rPr>
      </w:pPr>
      <w:r w:rsidRPr="00D650C8">
        <w:rPr>
          <w:rFonts w:ascii="Times New Roman" w:hAnsi="Times New Roman" w:cs="Times New Roman"/>
          <w:sz w:val="24"/>
          <w:szCs w:val="24"/>
        </w:rPr>
        <w:t xml:space="preserve">Filters also provide a safety feature using the </w:t>
      </w:r>
      <w:r w:rsidRPr="00D650C8">
        <w:rPr>
          <w:rStyle w:val="Strong"/>
          <w:rFonts w:ascii="Times New Roman" w:hAnsi="Times New Roman" w:cs="Times New Roman"/>
          <w:sz w:val="24"/>
          <w:szCs w:val="24"/>
        </w:rPr>
        <w:t>nodeQuota</w:t>
      </w:r>
      <w:r w:rsidRPr="00D650C8">
        <w:rPr>
          <w:rFonts w:ascii="Times New Roman" w:hAnsi="Times New Roman" w:cs="Times New Roman"/>
          <w:sz w:val="24"/>
          <w:szCs w:val="24"/>
        </w:rPr>
        <w:t xml:space="preserve"> attribute, which limits the maximum number of nodes in the XPath DOM that can be examined to match the filter.</w:t>
      </w:r>
    </w:p>
    <w:p w:rsid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&lt;messageLogging logEntireMessage="true"</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logMalformedMessages="true" </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logMessagesAtServiceLevel="true"</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logMessagesAtTransportLevel="true"</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maxMessagesToLog="420"&gt;</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lastRenderedPageBreak/>
        <w:t xml:space="preserve">    &lt;filters&gt;</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&lt;add </w:t>
      </w:r>
      <w:r w:rsidRPr="00CA66A4">
        <w:rPr>
          <w:rFonts w:ascii="Courier New" w:eastAsia="Times New Roman" w:hAnsi="Courier New" w:cs="Courier New"/>
          <w:b/>
          <w:color w:val="FF0000"/>
          <w:sz w:val="20"/>
          <w:szCs w:val="20"/>
        </w:rPr>
        <w:t>nodeQuota="10"</w:t>
      </w:r>
      <w:r w:rsidRPr="00CA66A4">
        <w:rPr>
          <w:rFonts w:ascii="Courier New" w:eastAsia="Times New Roman" w:hAnsi="Courier New" w:cs="Courier New"/>
          <w:sz w:val="20"/>
          <w:szCs w:val="20"/>
        </w:rPr>
        <w:t xml:space="preserve"> xmlns:soap="http://www.w3.org/2003/05/soap-envelope"&gt;</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/soap:Envelope/soap:Header</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&lt;/add&gt;</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 xml:space="preserve">     &lt;/filters&gt;</w:t>
      </w:r>
    </w:p>
    <w:p w:rsidR="00CA66A4" w:rsidRPr="00CA66A4" w:rsidRDefault="00CA66A4" w:rsidP="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66A4">
        <w:rPr>
          <w:rFonts w:ascii="Courier New" w:eastAsia="Times New Roman" w:hAnsi="Courier New" w:cs="Courier New"/>
          <w:sz w:val="20"/>
          <w:szCs w:val="20"/>
        </w:rPr>
        <w:t>&lt;/messageLogging&gt;</w:t>
      </w:r>
    </w:p>
    <w:p w:rsidR="00CA66A4" w:rsidRDefault="00CA66A4" w:rsidP="00CA3729">
      <w:pPr>
        <w:autoSpaceDE w:val="0"/>
        <w:autoSpaceDN w:val="0"/>
        <w:adjustRightInd w:val="0"/>
        <w:spacing w:after="0" w:line="240" w:lineRule="auto"/>
        <w:rPr>
          <w:rFonts w:ascii="Times New Roman" w:hAnsi="Times New Roman" w:cs="Times New Roman"/>
          <w:sz w:val="24"/>
          <w:szCs w:val="24"/>
        </w:rPr>
      </w:pPr>
    </w:p>
    <w:p w:rsidR="00CA66A4" w:rsidRDefault="00CA66A4" w:rsidP="00CA3729">
      <w:pPr>
        <w:autoSpaceDE w:val="0"/>
        <w:autoSpaceDN w:val="0"/>
        <w:adjustRightInd w:val="0"/>
        <w:spacing w:after="0" w:line="240" w:lineRule="auto"/>
        <w:rPr>
          <w:rFonts w:ascii="Times New Roman" w:hAnsi="Times New Roman" w:cs="Times New Roman"/>
          <w:sz w:val="24"/>
          <w:szCs w:val="24"/>
        </w:rPr>
      </w:pPr>
    </w:p>
    <w:p w:rsidR="00CC6E25" w:rsidRPr="00CC6E25" w:rsidRDefault="00CC6E25" w:rsidP="00CC6E25">
      <w:pPr>
        <w:spacing w:before="100" w:beforeAutospacing="1" w:after="100" w:afterAutospacing="1" w:line="240" w:lineRule="auto"/>
        <w:rPr>
          <w:rFonts w:ascii="Times New Roman" w:eastAsia="Times New Roman" w:hAnsi="Times New Roman" w:cs="Times New Roman"/>
          <w:sz w:val="24"/>
          <w:szCs w:val="24"/>
        </w:rPr>
      </w:pPr>
      <w:r w:rsidRPr="00CC6E25">
        <w:rPr>
          <w:rFonts w:ascii="Times New Roman" w:eastAsia="Times New Roman" w:hAnsi="Times New Roman" w:cs="Times New Roman"/>
          <w:color w:val="FF0000"/>
          <w:sz w:val="24"/>
          <w:szCs w:val="24"/>
        </w:rPr>
        <w:t>Filters cannot be applied to the body of a message.</w:t>
      </w:r>
      <w:r w:rsidRPr="00CC6E25">
        <w:rPr>
          <w:rFonts w:ascii="Times New Roman" w:eastAsia="Times New Roman" w:hAnsi="Times New Roman" w:cs="Times New Roman"/>
          <w:sz w:val="24"/>
          <w:szCs w:val="24"/>
        </w:rPr>
        <w:t xml:space="preserve"> Filters that attempt to manipulate the body of a message are removed from the list of filters. An event is also emitted that indicates this. For example, the following filter would be removed from the filter table.</w:t>
      </w:r>
    </w:p>
    <w:p w:rsidR="00CC6E25" w:rsidRPr="00CC6E25" w:rsidRDefault="00CC6E25" w:rsidP="00CC6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1" w:name="CodeSpippet3"/>
      <w:bookmarkEnd w:id="1"/>
      <w:r w:rsidRPr="00CC6E25">
        <w:rPr>
          <w:rFonts w:ascii="Courier New" w:eastAsia="Times New Roman" w:hAnsi="Courier New" w:cs="Courier New"/>
          <w:color w:val="000000"/>
          <w:sz w:val="20"/>
          <w:szCs w:val="20"/>
        </w:rPr>
        <w:t>&lt;add xmlns:s="http://schemas.xmlsoap.org/soap/envelope/"&gt;/s:Envelope/s:Body[contains(text(), "Hello")]&lt;/add&gt;</w:t>
      </w:r>
    </w:p>
    <w:p w:rsidR="00CA66A4" w:rsidRPr="00CA3729" w:rsidRDefault="00CA66A4" w:rsidP="00CA3729">
      <w:pPr>
        <w:autoSpaceDE w:val="0"/>
        <w:autoSpaceDN w:val="0"/>
        <w:adjustRightInd w:val="0"/>
        <w:spacing w:after="0" w:line="240" w:lineRule="auto"/>
        <w:rPr>
          <w:rFonts w:ascii="Times New Roman" w:hAnsi="Times New Roman" w:cs="Times New Roman"/>
          <w:sz w:val="24"/>
          <w:szCs w:val="24"/>
        </w:rPr>
      </w:pPr>
    </w:p>
    <w:sectPr w:rsidR="00CA66A4" w:rsidRPr="00CA3729" w:rsidSect="0017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ourier New">
    <w:panose1 w:val="02070309020205020404"/>
    <w:charset w:val="00"/>
    <w:family w:val="modern"/>
    <w:pitch w:val="fixed"/>
    <w:sig w:usb0="E0002AFF" w:usb1="C0007843"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BE1653"/>
    <w:rsid w:val="000F3E12"/>
    <w:rsid w:val="00130A07"/>
    <w:rsid w:val="00175C4B"/>
    <w:rsid w:val="003A5EC1"/>
    <w:rsid w:val="00443219"/>
    <w:rsid w:val="004E1E1A"/>
    <w:rsid w:val="006B1994"/>
    <w:rsid w:val="00940DEA"/>
    <w:rsid w:val="00A14B61"/>
    <w:rsid w:val="00BA745C"/>
    <w:rsid w:val="00BC0B6B"/>
    <w:rsid w:val="00BE1653"/>
    <w:rsid w:val="00CA3729"/>
    <w:rsid w:val="00CA66A4"/>
    <w:rsid w:val="00CC6E25"/>
    <w:rsid w:val="00D650C8"/>
    <w:rsid w:val="00E432C5"/>
    <w:rsid w:val="00EC2A49"/>
    <w:rsid w:val="00F1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C4B"/>
  </w:style>
  <w:style w:type="paragraph" w:styleId="Heading3">
    <w:name w:val="heading 3"/>
    <w:basedOn w:val="Normal"/>
    <w:link w:val="Heading3Char"/>
    <w:uiPriority w:val="9"/>
    <w:qFormat/>
    <w:rsid w:val="003A5E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3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219"/>
    <w:rPr>
      <w:rFonts w:ascii="Tahoma" w:hAnsi="Tahoma" w:cs="Tahoma"/>
      <w:sz w:val="16"/>
      <w:szCs w:val="16"/>
    </w:rPr>
  </w:style>
  <w:style w:type="character" w:customStyle="1" w:styleId="Heading3Char">
    <w:name w:val="Heading 3 Char"/>
    <w:basedOn w:val="DefaultParagraphFont"/>
    <w:link w:val="Heading3"/>
    <w:uiPriority w:val="9"/>
    <w:rsid w:val="003A5E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5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EC1"/>
    <w:rPr>
      <w:b/>
      <w:bCs/>
    </w:rPr>
  </w:style>
  <w:style w:type="paragraph" w:styleId="HTMLPreformatted">
    <w:name w:val="HTML Preformatted"/>
    <w:basedOn w:val="Normal"/>
    <w:link w:val="HTMLPreformattedChar"/>
    <w:uiPriority w:val="99"/>
    <w:semiHidden/>
    <w:unhideWhenUsed/>
    <w:rsid w:val="00CA6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6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6E2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047403">
      <w:bodyDiv w:val="1"/>
      <w:marLeft w:val="0"/>
      <w:marRight w:val="0"/>
      <w:marTop w:val="0"/>
      <w:marBottom w:val="0"/>
      <w:divBdr>
        <w:top w:val="none" w:sz="0" w:space="0" w:color="auto"/>
        <w:left w:val="none" w:sz="0" w:space="0" w:color="auto"/>
        <w:bottom w:val="none" w:sz="0" w:space="0" w:color="auto"/>
        <w:right w:val="none" w:sz="0" w:space="0" w:color="auto"/>
      </w:divBdr>
    </w:div>
    <w:div w:id="1190994123">
      <w:bodyDiv w:val="1"/>
      <w:marLeft w:val="0"/>
      <w:marRight w:val="0"/>
      <w:marTop w:val="0"/>
      <w:marBottom w:val="0"/>
      <w:divBdr>
        <w:top w:val="none" w:sz="0" w:space="0" w:color="auto"/>
        <w:left w:val="none" w:sz="0" w:space="0" w:color="auto"/>
        <w:bottom w:val="none" w:sz="0" w:space="0" w:color="auto"/>
        <w:right w:val="none" w:sz="0" w:space="0" w:color="auto"/>
      </w:divBdr>
      <w:divsChild>
        <w:div w:id="530458295">
          <w:marLeft w:val="0"/>
          <w:marRight w:val="0"/>
          <w:marTop w:val="0"/>
          <w:marBottom w:val="0"/>
          <w:divBdr>
            <w:top w:val="none" w:sz="0" w:space="0" w:color="auto"/>
            <w:left w:val="none" w:sz="0" w:space="0" w:color="auto"/>
            <w:bottom w:val="none" w:sz="0" w:space="0" w:color="auto"/>
            <w:right w:val="none" w:sz="0" w:space="0" w:color="auto"/>
          </w:divBdr>
          <w:divsChild>
            <w:div w:id="429200326">
              <w:marLeft w:val="0"/>
              <w:marRight w:val="0"/>
              <w:marTop w:val="0"/>
              <w:marBottom w:val="0"/>
              <w:divBdr>
                <w:top w:val="none" w:sz="0" w:space="0" w:color="auto"/>
                <w:left w:val="none" w:sz="0" w:space="0" w:color="auto"/>
                <w:bottom w:val="none" w:sz="0" w:space="0" w:color="auto"/>
                <w:right w:val="none" w:sz="0" w:space="0" w:color="auto"/>
              </w:divBdr>
              <w:divsChild>
                <w:div w:id="1903057740">
                  <w:marLeft w:val="0"/>
                  <w:marRight w:val="0"/>
                  <w:marTop w:val="0"/>
                  <w:marBottom w:val="0"/>
                  <w:divBdr>
                    <w:top w:val="none" w:sz="0" w:space="0" w:color="auto"/>
                    <w:left w:val="none" w:sz="0" w:space="0" w:color="auto"/>
                    <w:bottom w:val="none" w:sz="0" w:space="0" w:color="auto"/>
                    <w:right w:val="none" w:sz="0" w:space="0" w:color="auto"/>
                  </w:divBdr>
                  <w:divsChild>
                    <w:div w:id="1281299997">
                      <w:marLeft w:val="0"/>
                      <w:marRight w:val="0"/>
                      <w:marTop w:val="0"/>
                      <w:marBottom w:val="0"/>
                      <w:divBdr>
                        <w:top w:val="none" w:sz="0" w:space="0" w:color="auto"/>
                        <w:left w:val="none" w:sz="0" w:space="0" w:color="auto"/>
                        <w:bottom w:val="none" w:sz="0" w:space="0" w:color="auto"/>
                        <w:right w:val="none" w:sz="0" w:space="0" w:color="auto"/>
                      </w:divBdr>
                    </w:div>
                  </w:divsChild>
                </w:div>
                <w:div w:id="374619691">
                  <w:marLeft w:val="0"/>
                  <w:marRight w:val="0"/>
                  <w:marTop w:val="0"/>
                  <w:marBottom w:val="0"/>
                  <w:divBdr>
                    <w:top w:val="none" w:sz="0" w:space="0" w:color="auto"/>
                    <w:left w:val="none" w:sz="0" w:space="0" w:color="auto"/>
                    <w:bottom w:val="none" w:sz="0" w:space="0" w:color="auto"/>
                    <w:right w:val="none" w:sz="0" w:space="0" w:color="auto"/>
                  </w:divBdr>
                  <w:divsChild>
                    <w:div w:id="2551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033269">
      <w:bodyDiv w:val="1"/>
      <w:marLeft w:val="0"/>
      <w:marRight w:val="0"/>
      <w:marTop w:val="0"/>
      <w:marBottom w:val="0"/>
      <w:divBdr>
        <w:top w:val="none" w:sz="0" w:space="0" w:color="auto"/>
        <w:left w:val="none" w:sz="0" w:space="0" w:color="auto"/>
        <w:bottom w:val="none" w:sz="0" w:space="0" w:color="auto"/>
        <w:right w:val="none" w:sz="0" w:space="0" w:color="auto"/>
      </w:divBdr>
      <w:divsChild>
        <w:div w:id="18434133">
          <w:marLeft w:val="0"/>
          <w:marRight w:val="0"/>
          <w:marTop w:val="0"/>
          <w:marBottom w:val="0"/>
          <w:divBdr>
            <w:top w:val="none" w:sz="0" w:space="0" w:color="auto"/>
            <w:left w:val="none" w:sz="0" w:space="0" w:color="auto"/>
            <w:bottom w:val="none" w:sz="0" w:space="0" w:color="auto"/>
            <w:right w:val="none" w:sz="0" w:space="0" w:color="auto"/>
          </w:divBdr>
        </w:div>
        <w:div w:id="2102406686">
          <w:marLeft w:val="0"/>
          <w:marRight w:val="0"/>
          <w:marTop w:val="0"/>
          <w:marBottom w:val="0"/>
          <w:divBdr>
            <w:top w:val="none" w:sz="0" w:space="0" w:color="auto"/>
            <w:left w:val="none" w:sz="0" w:space="0" w:color="auto"/>
            <w:bottom w:val="none" w:sz="0" w:space="0" w:color="auto"/>
            <w:right w:val="none" w:sz="0" w:space="0" w:color="auto"/>
          </w:divBdr>
        </w:div>
        <w:div w:id="1132014418">
          <w:marLeft w:val="0"/>
          <w:marRight w:val="0"/>
          <w:marTop w:val="0"/>
          <w:marBottom w:val="0"/>
          <w:divBdr>
            <w:top w:val="none" w:sz="0" w:space="0" w:color="auto"/>
            <w:left w:val="none" w:sz="0" w:space="0" w:color="auto"/>
            <w:bottom w:val="none" w:sz="0" w:space="0" w:color="auto"/>
            <w:right w:val="none" w:sz="0" w:space="0" w:color="auto"/>
          </w:divBdr>
        </w:div>
      </w:divsChild>
    </w:div>
    <w:div w:id="214480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6</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c:creator>
  <cp:keywords/>
  <dc:description/>
  <cp:lastModifiedBy>Ngon</cp:lastModifiedBy>
  <cp:revision>17</cp:revision>
  <dcterms:created xsi:type="dcterms:W3CDTF">2010-04-24T15:09:00Z</dcterms:created>
  <dcterms:modified xsi:type="dcterms:W3CDTF">2010-10-10T16:33:00Z</dcterms:modified>
</cp:coreProperties>
</file>