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8FEB83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_________</w:t>
      </w:r>
      <w:r w:rsidR="00827B80">
        <w:rPr>
          <w:rFonts w:ascii="inter" w:eastAsia="inter" w:hAnsi="inter" w:cs="inter"/>
          <w:color w:val="000000"/>
          <w:lang w:val="vi-VN"/>
        </w:rPr>
        <w:t>Bùi Quang Huy</w:t>
      </w:r>
      <w:r>
        <w:rPr>
          <w:rFonts w:ascii="inter" w:eastAsia="inter" w:hAnsi="inter" w:cs="inter"/>
          <w:color w:val="000000"/>
        </w:rPr>
        <w:t>_________________________</w:t>
      </w:r>
    </w:p>
    <w:p w14:paraId="43D5732F" w14:textId="5971701A" w:rsidR="00DA2947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>
        <w:rPr>
          <w:rFonts w:ascii="inter" w:eastAsia="inter" w:hAnsi="inter" w:cs="inter"/>
          <w:color w:val="000000"/>
        </w:rPr>
        <w:t xml:space="preserve"> _________</w:t>
      </w:r>
      <w:r w:rsidR="00827B80">
        <w:rPr>
          <w:rFonts w:ascii="inter" w:eastAsia="inter" w:hAnsi="inter" w:cs="inter"/>
          <w:color w:val="000000"/>
          <w:lang w:val="vi-VN"/>
        </w:rPr>
        <w:t>2451261014</w:t>
      </w:r>
      <w:r>
        <w:rPr>
          <w:rFonts w:ascii="inter" w:eastAsia="inter" w:hAnsi="inter" w:cs="inter"/>
          <w:color w:val="000000"/>
        </w:rPr>
        <w:t>_________________________</w:t>
      </w:r>
    </w:p>
    <w:p w14:paraId="6EB0A3AB" w14:textId="2A62C6C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__________________</w:t>
      </w:r>
      <w:r w:rsidR="00827B80">
        <w:rPr>
          <w:rFonts w:ascii="inter" w:eastAsia="inter" w:hAnsi="inter" w:cs="inter"/>
          <w:color w:val="000000"/>
          <w:lang w:val="vi-VN"/>
        </w:rPr>
        <w:t>66TTNT1</w:t>
      </w:r>
      <w:r>
        <w:rPr>
          <w:rFonts w:ascii="inter" w:eastAsia="inter" w:hAnsi="inter" w:cs="inter"/>
          <w:color w:val="000000"/>
        </w:rPr>
        <w:t>________________</w:t>
      </w:r>
    </w:p>
    <w:p w14:paraId="0983CFE9" w14:textId="6FC2D31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______________</w:t>
      </w:r>
      <w:r w:rsidR="00827B80">
        <w:rPr>
          <w:rFonts w:ascii="inter" w:eastAsia="inter" w:hAnsi="inter" w:cs="inter"/>
          <w:color w:val="000000"/>
          <w:lang w:val="vi-VN"/>
        </w:rPr>
        <w:t>23/02/2026</w:t>
      </w:r>
      <w:r>
        <w:rPr>
          <w:rFonts w:ascii="inter" w:eastAsia="inter" w:hAnsi="inter" w:cs="inter"/>
          <w:color w:val="000000"/>
        </w:rPr>
        <w:t>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183A455C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________</w:t>
      </w:r>
      <w:r w:rsidR="00827B80" w:rsidRPr="00827B80">
        <w:rPr>
          <w:rFonts w:ascii="inter" w:eastAsia="inter" w:hAnsi="inter" w:cs="inter"/>
          <w:b/>
          <w:bCs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FC9888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</w:t>
      </w:r>
      <w:r w:rsidR="00827B80" w:rsidRPr="00827B80">
        <w:t xml:space="preserve"> </w:t>
      </w:r>
      <w:r w:rsidR="00827B80" w:rsidRPr="00827B80">
        <w:rPr>
          <w:rFonts w:ascii="inter" w:eastAsia="inter" w:hAnsi="inter" w:cs="inter"/>
          <w:color w:val="000000"/>
        </w:rPr>
        <w:t>Cấu trúc và nội dung của trang web</w:t>
      </w:r>
      <w:r>
        <w:rPr>
          <w:rFonts w:ascii="inter" w:eastAsia="inter" w:hAnsi="inter" w:cs="inter"/>
          <w:color w:val="000000"/>
        </w:rPr>
        <w:t>______________________</w:t>
      </w:r>
    </w:p>
    <w:p w14:paraId="53B580EB" w14:textId="56B5881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</w:t>
      </w:r>
      <w:r w:rsidR="00827B80" w:rsidRPr="00827B80">
        <w:t xml:space="preserve"> </w:t>
      </w:r>
      <w:r w:rsidR="00827B80" w:rsidRPr="00827B80">
        <w:rPr>
          <w:rFonts w:ascii="inter" w:eastAsia="inter" w:hAnsi="inter" w:cs="inter"/>
          <w:color w:val="000000"/>
        </w:rPr>
        <w:t>Trình bày và giao diện hiển thị</w:t>
      </w:r>
      <w:r>
        <w:rPr>
          <w:rFonts w:ascii="inter" w:eastAsia="inter" w:hAnsi="inter" w:cs="inter"/>
          <w:color w:val="000000"/>
        </w:rPr>
        <w:t>__________________________</w:t>
      </w:r>
    </w:p>
    <w:p w14:paraId="751F99AD" w14:textId="43EDA87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_______</w:t>
      </w:r>
      <w:r w:rsidR="00827B80" w:rsidRPr="00827B80">
        <w:t xml:space="preserve"> </w:t>
      </w:r>
      <w:r w:rsidR="00827B80" w:rsidRPr="00827B80">
        <w:rPr>
          <w:rFonts w:ascii="inter" w:eastAsia="inter" w:hAnsi="inter" w:cs="inter"/>
          <w:color w:val="000000"/>
        </w:rPr>
        <w:t xml:space="preserve">Hành vi và tương tác động </w:t>
      </w:r>
      <w:r>
        <w:rPr>
          <w:rFonts w:ascii="inter" w:eastAsia="inter" w:hAnsi="inter" w:cs="inter"/>
          <w:color w:val="000000"/>
        </w:rPr>
        <w:t>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777777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________________________________</w:t>
      </w:r>
    </w:p>
    <w:p w14:paraId="15BE9F37" w14:textId="7777777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________________________________</w:t>
      </w:r>
    </w:p>
    <w:p w14:paraId="4CEEC1F1" w14:textId="7777777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________________________________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8"/>
        <w:gridCol w:w="2165"/>
        <w:gridCol w:w="2904"/>
        <w:gridCol w:w="318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787B93D" w:rsidR="00DA2947" w:rsidRPr="00827B80" w:rsidRDefault="00827B8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Trong dòng code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E092E12" w:rsidR="00DA2947" w:rsidRPr="00827B80" w:rsidRDefault="00827B8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Tiện lợi, nhanh gọn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394064C" w:rsidR="00DA2947" w:rsidRDefault="00827B80">
            <w:pPr>
              <w:spacing w:line="360" w:lineRule="auto"/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Khó quản lý, khó tái sử dụng,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3067DD8" w:rsidR="00DA2947" w:rsidRDefault="00827B80">
            <w:pPr>
              <w:spacing w:line="360" w:lineRule="auto"/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ở phần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E5329" w14:textId="77777777" w:rsidR="00827B80" w:rsidRDefault="00827B8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Quản lý tập trung trong 1 file HTML</w:t>
            </w:r>
          </w:p>
          <w:p w14:paraId="3CFCE5A9" w14:textId="3F86E790" w:rsidR="00DA2947" w:rsidRDefault="00827B80">
            <w:pPr>
              <w:spacing w:line="360" w:lineRule="auto"/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, không cần file ngoài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4F65275" w:rsidR="00DA2947" w:rsidRPr="00827B80" w:rsidRDefault="00827B8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giữa nhiều trang, file HTML dài hơn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F216E88" w:rsidR="00DA2947" w:rsidRDefault="00827B80">
            <w:pPr>
              <w:spacing w:line="360" w:lineRule="auto"/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File .css riêng,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A4C5143" w:rsidR="00DA2947" w:rsidRDefault="00827B80">
            <w:pPr>
              <w:spacing w:line="360" w:lineRule="auto"/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Tái sử dụng, dễ bảo trì, code sạch, tối ưu tải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489C1D9" w:rsidR="00DA2947" w:rsidRDefault="00827B80">
            <w:pPr>
              <w:spacing w:line="360" w:lineRule="auto"/>
            </w:pPr>
            <w:r w:rsidRPr="00827B80">
              <w:rPr>
                <w:rFonts w:ascii="inter" w:eastAsia="inter" w:hAnsi="inter" w:cs="inter"/>
                <w:i/>
                <w:color w:val="000000"/>
                <w:sz w:val="17"/>
              </w:rPr>
              <w:t>Cần thêm file ngoài, nếu lỗi link thì mất style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9"/>
        <w:gridCol w:w="2159"/>
        <w:gridCol w:w="2756"/>
        <w:gridCol w:w="2960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AC68629" w:rsidR="00DA2947" w:rsidRDefault="00786FE5">
            <w:pPr>
              <w:spacing w:line="360" w:lineRule="auto"/>
            </w:pP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style cho </w:t>
            </w:r>
            <w:r w:rsidRPr="00786FE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phần tử</w:t>
            </w: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trên trang.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2C0DDF5" w:rsidR="00DA2947" w:rsidRDefault="00786FE5">
            <w:pPr>
              <w:spacing w:line="360" w:lineRule="auto"/>
            </w:pP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style cho </w:t>
            </w:r>
            <w:r w:rsidRPr="00786FE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mọi thẻ HTML cùng loại</w:t>
            </w: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(ví dụ: tất cả thẻ p).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C0238FA" w:rsidR="00DA2947" w:rsidRDefault="00786FE5">
            <w:pPr>
              <w:spacing w:line="360" w:lineRule="auto"/>
            </w:pP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style cho </w:t>
            </w:r>
            <w:r w:rsidRPr="00786FE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 phần tử có cùng class</w:t>
            </w: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5325574" w:rsidR="00DA2947" w:rsidRDefault="00786FE5">
            <w:pPr>
              <w:spacing w:line="360" w:lineRule="auto"/>
            </w:pP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style cho </w:t>
            </w:r>
            <w:r w:rsidRPr="00786FE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 tử có id cụ thể</w:t>
            </w: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(duy nhất).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4ED453B" w:rsidR="00DA2947" w:rsidRDefault="00786FE5">
            <w:pPr>
              <w:spacing w:line="360" w:lineRule="auto"/>
            </w:pP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style cho </w:t>
            </w:r>
            <w:r w:rsidRPr="00786FE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 tử con nằm bên trong phần tử cha</w:t>
            </w: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D410130" w:rsidR="00DA2947" w:rsidRDefault="00786FE5">
            <w:pPr>
              <w:spacing w:line="360" w:lineRule="auto"/>
            </w:pP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</w:t>
            </w:r>
            <w:r w:rsidRPr="00786FE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cùng style cho nhiều selector</w:t>
            </w: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6E92696" w:rsidR="00DA2947" w:rsidRDefault="00786FE5">
            <w:pPr>
              <w:spacing w:line="360" w:lineRule="auto"/>
            </w:pP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style khi </w:t>
            </w:r>
            <w:r w:rsidRPr="00786FE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 tử ở trạng thái đặc biệt</w:t>
            </w:r>
            <w:r w:rsidRPr="00786FE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focus…).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5A394EC9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31D87" w:rsidRPr="00D31D87">
        <w:t>&lt;link rel="stylesheet" href="style.css"&gt;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2EC439C4" w14:textId="77777777" w:rsidR="00D31D87" w:rsidRDefault="00000000" w:rsidP="00D31D87">
      <w:pPr>
        <w:shd w:val="clear" w:color="auto" w:fill="F8F8FA"/>
        <w:spacing w:line="336" w:lineRule="auto"/>
        <w:rPr>
          <w:rFonts w:ascii="IBM Plex Mono" w:eastAsia="IBM Plex Mono" w:hAnsi="IBM Plex Mono" w:cs="IBM Plex Mono"/>
          <w:b/>
          <w:bCs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t>* {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margin: 0;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padding: 0;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box-sizing: border-box;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t>body {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font-family: Arial, sans-serif;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background-color: #f5f5f5;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31D87">
        <w:t>/* Y</w:t>
      </w:r>
      <w:r w:rsidRPr="00D31D87">
        <w:t>ê</w:t>
      </w:r>
      <w:r w:rsidRPr="00D31D87">
        <w:t>u c</w:t>
      </w:r>
      <w:r w:rsidRPr="00D31D87">
        <w:t>ầ</w:t>
      </w:r>
      <w:r w:rsidRPr="00D31D87">
        <w:t>u: background-color: #333; color: white; text-align: center; padding: 20px; */</w:t>
      </w:r>
      <w:r w:rsidRPr="00D31D87">
        <w:rPr>
          <w:b/>
          <w:bCs/>
        </w:rPr>
        <w:br/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t>#main-header {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background-color: #333;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color: white;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text-align: center;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padding: 20px;</w:t>
      </w:r>
      <w:r w:rsidR="00D31D87"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</w:p>
    <w:p w14:paraId="57D65223" w14:textId="77777777" w:rsidR="00D31D87" w:rsidRDefault="00D31D87" w:rsidP="00D31D87">
      <w:pPr>
        <w:shd w:val="clear" w:color="auto" w:fill="F8F8FA"/>
        <w:spacing w:line="336" w:lineRule="auto"/>
        <w:rPr>
          <w:rFonts w:ascii="IBM Plex Mono" w:eastAsia="IBM Plex Mono" w:hAnsi="IBM Plex Mono" w:cs="IBM Plex Mono"/>
          <w:b/>
          <w:bCs/>
          <w:color w:val="000000"/>
          <w:sz w:val="18"/>
          <w:lang w:val="vi-VN"/>
        </w:rPr>
      </w:pPr>
    </w:p>
    <w:p w14:paraId="01B320A4" w14:textId="77777777" w:rsidR="00D31D87" w:rsidRDefault="00000000" w:rsidP="00D31D8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B22C4" w14:textId="5419ED58" w:rsidR="00D31D87" w:rsidRDefault="00000000" w:rsidP="00D31D8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</w:p>
    <w:p w14:paraId="400C1B4E" w14:textId="1AFEAF1F" w:rsidR="00DA2947" w:rsidRDefault="00D31D87" w:rsidP="00D31D87">
      <w:pPr>
        <w:shd w:val="clear" w:color="auto" w:fill="F8F8FA"/>
        <w:spacing w:line="336" w:lineRule="auto"/>
      </w:pP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t>.nav-link {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color: #333;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text-decoration: none;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padding: 10px 15px;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t>h1, h2, h3 {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font-family: Georgia, serif;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t>nav a {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display: inline-block;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margin: 0 10px;</w:t>
      </w:r>
      <w:r w:rsidRPr="00D31D87">
        <w:rPr>
          <w:rFonts w:ascii="IBM Plex Mono" w:eastAsia="IBM Plex Mono" w:hAnsi="IBM Plex Mono" w:cs="IBM Plex Mono"/>
          <w:b/>
          <w:bCs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D31D87">
        <w:rPr>
          <w:b/>
          <w:bCs/>
        </w:rPr>
        <w:t>a:hover {</w:t>
      </w:r>
      <w:r w:rsidRPr="00D31D87">
        <w:rPr>
          <w:b/>
          <w:bCs/>
        </w:rPr>
        <w:br/>
        <w:t>color: #ff6600;</w:t>
      </w:r>
      <w:r w:rsidRPr="00D31D87">
        <w:rPr>
          <w:b/>
          <w:bCs/>
        </w:rPr>
        <w:br/>
        <w:t>background-color: #eee;</w:t>
      </w:r>
      <w:r w:rsidRPr="00D31D87">
        <w:rPr>
          <w:b/>
          <w:bCs/>
        </w:rPr>
        <w:br/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A02EC7D" w14:textId="77777777" w:rsidR="0041650F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1: Giao diện bình thường)</w:t>
      </w:r>
    </w:p>
    <w:p w14:paraId="7F4350FA" w14:textId="44E6064F" w:rsidR="0041650F" w:rsidRPr="0041650F" w:rsidRDefault="0041650F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478CD22D" wp14:editId="21952AF2">
            <wp:extent cx="6038850" cy="944245"/>
            <wp:effectExtent l="0" t="0" r="0" b="8255"/>
            <wp:docPr id="784969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978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4058640C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4B99F3ED" w14:textId="067D4988" w:rsidR="0041650F" w:rsidRPr="0041650F" w:rsidRDefault="0041650F">
      <w:pPr>
        <w:spacing w:after="210" w:line="360" w:lineRule="auto"/>
        <w:rPr>
          <w:lang w:val="vi-VN"/>
        </w:rPr>
      </w:pPr>
      <w:r w:rsidRPr="0041650F">
        <w:rPr>
          <w:noProof/>
          <w:lang w:val="vi-VN"/>
        </w:rPr>
        <w:drawing>
          <wp:inline distT="0" distB="0" distL="0" distR="0" wp14:anchorId="0F7AAD5E" wp14:editId="5BFE6043">
            <wp:extent cx="6636385" cy="1004878"/>
            <wp:effectExtent l="0" t="0" r="0" b="5080"/>
            <wp:docPr id="4643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1146" cy="10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446CBA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</w:t>
      </w:r>
      <w:r w:rsidR="0041650F" w:rsidRPr="0041650F">
        <w:t xml:space="preserve"> </w:t>
      </w:r>
      <w:r w:rsidR="0041650F" w:rsidRPr="0041650F">
        <w:rPr>
          <w:rFonts w:ascii="inter" w:eastAsia="inter" w:hAnsi="inter" w:cs="inter"/>
          <w:color w:val="000000"/>
        </w:rPr>
        <w:t xml:space="preserve">Phần </w:t>
      </w:r>
      <w:r w:rsidR="0041650F" w:rsidRPr="0041650F">
        <w:rPr>
          <w:rFonts w:ascii="inter" w:eastAsia="inter" w:hAnsi="inter" w:cs="inter"/>
          <w:b/>
          <w:bCs/>
          <w:color w:val="000000"/>
        </w:rPr>
        <w:t>nội dung bên trong</w:t>
      </w:r>
      <w:r w:rsidR="0041650F" w:rsidRPr="0041650F">
        <w:rPr>
          <w:rFonts w:ascii="inter" w:eastAsia="inter" w:hAnsi="inter" w:cs="inter"/>
          <w:color w:val="000000"/>
        </w:rPr>
        <w:t xml:space="preserve"> của phần tử</w:t>
      </w:r>
      <w:r>
        <w:rPr>
          <w:rFonts w:ascii="inter" w:eastAsia="inter" w:hAnsi="inter" w:cs="inter"/>
          <w:color w:val="000000"/>
        </w:rPr>
        <w:t>___________________________</w:t>
      </w:r>
    </w:p>
    <w:p w14:paraId="5427D53A" w14:textId="3A83C7E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</w:t>
      </w:r>
      <w:r w:rsidR="0041650F" w:rsidRPr="0041650F">
        <w:rPr>
          <w:rFonts w:ascii="inter" w:eastAsia="inter" w:hAnsi="inter" w:cs="inter"/>
          <w:color w:val="000000"/>
        </w:rPr>
        <w:t xml:space="preserve">Khoảng </w:t>
      </w:r>
      <w:r w:rsidR="0041650F" w:rsidRPr="0041650F">
        <w:rPr>
          <w:rFonts w:ascii="inter" w:eastAsia="inter" w:hAnsi="inter" w:cs="inter"/>
          <w:b/>
          <w:bCs/>
          <w:color w:val="000000"/>
        </w:rPr>
        <w:t>đệm giữa content và border</w:t>
      </w:r>
      <w:r w:rsidR="0041650F" w:rsidRPr="0041650F">
        <w:rPr>
          <w:rFonts w:ascii="inter" w:eastAsia="inter" w:hAnsi="inter" w:cs="inter"/>
          <w:color w:val="000000"/>
        </w:rPr>
        <w:t xml:space="preserve">. </w:t>
      </w:r>
      <w:r>
        <w:rPr>
          <w:rFonts w:ascii="inter" w:eastAsia="inter" w:hAnsi="inter" w:cs="inter"/>
          <w:color w:val="000000"/>
        </w:rPr>
        <w:t>________________</w:t>
      </w:r>
    </w:p>
    <w:p w14:paraId="172BE3D2" w14:textId="68213F1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</w:t>
      </w:r>
      <w:r w:rsidR="0041650F">
        <w:rPr>
          <w:rFonts w:ascii="inter" w:eastAsia="inter" w:hAnsi="inter" w:cs="inter"/>
          <w:color w:val="000000"/>
          <w:lang w:val="vi-VN"/>
        </w:rPr>
        <w:t xml:space="preserve"> </w:t>
      </w:r>
      <w:r w:rsidR="0041650F" w:rsidRPr="0041650F">
        <w:rPr>
          <w:rFonts w:ascii="inter" w:eastAsia="inter" w:hAnsi="inter" w:cs="inter"/>
          <w:color w:val="000000"/>
        </w:rPr>
        <w:t xml:space="preserve">Đường </w:t>
      </w:r>
      <w:r w:rsidR="0041650F" w:rsidRPr="0041650F">
        <w:rPr>
          <w:rFonts w:ascii="inter" w:eastAsia="inter" w:hAnsi="inter" w:cs="inter"/>
          <w:b/>
          <w:bCs/>
          <w:color w:val="000000"/>
        </w:rPr>
        <w:t xml:space="preserve">viền bao quanh padding và </w:t>
      </w:r>
      <w:proofErr w:type="gramStart"/>
      <w:r w:rsidR="0041650F" w:rsidRPr="0041650F">
        <w:rPr>
          <w:rFonts w:ascii="inter" w:eastAsia="inter" w:hAnsi="inter" w:cs="inter"/>
          <w:b/>
          <w:bCs/>
          <w:color w:val="000000"/>
        </w:rPr>
        <w:t>content</w:t>
      </w:r>
      <w:r w:rsidR="0041650F" w:rsidRPr="0041650F"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</w:t>
      </w:r>
    </w:p>
    <w:p w14:paraId="09CFA94A" w14:textId="5E7F36F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</w:t>
      </w:r>
      <w:r w:rsidR="0041650F" w:rsidRPr="0041650F">
        <w:rPr>
          <w:rFonts w:ascii="inter" w:eastAsia="inter" w:hAnsi="inter" w:cs="inter"/>
          <w:color w:val="000000"/>
        </w:rPr>
        <w:t xml:space="preserve">Khoảng </w:t>
      </w:r>
      <w:r w:rsidR="0041650F" w:rsidRPr="0041650F">
        <w:rPr>
          <w:rFonts w:ascii="inter" w:eastAsia="inter" w:hAnsi="inter" w:cs="inter"/>
          <w:b/>
          <w:bCs/>
          <w:color w:val="000000"/>
        </w:rPr>
        <w:t>cách bên ngoài border</w:t>
      </w:r>
      <w:r w:rsidR="0041650F" w:rsidRPr="0041650F">
        <w:rPr>
          <w:rFonts w:ascii="inter" w:eastAsia="inter" w:hAnsi="inter" w:cs="inter"/>
          <w:color w:val="000000"/>
        </w:rPr>
        <w:t xml:space="preserve">, dùng để tách phần tử khỏi phần tử khác. Background </w:t>
      </w:r>
      <w:r w:rsidR="0041650F" w:rsidRPr="0041650F">
        <w:rPr>
          <w:rFonts w:ascii="inter" w:eastAsia="inter" w:hAnsi="inter" w:cs="inter"/>
          <w:b/>
          <w:bCs/>
          <w:color w:val="000000"/>
        </w:rPr>
        <w:t xml:space="preserve">không lan vào </w:t>
      </w:r>
      <w:proofErr w:type="gramStart"/>
      <w:r w:rsidR="0041650F" w:rsidRPr="0041650F">
        <w:rPr>
          <w:rFonts w:ascii="inter" w:eastAsia="inter" w:hAnsi="inter" w:cs="inter"/>
          <w:b/>
          <w:bCs/>
          <w:color w:val="000000"/>
        </w:rPr>
        <w:t>margin</w:t>
      </w:r>
      <w:r w:rsidR="0041650F" w:rsidRPr="0041650F"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03"/>
        <w:gridCol w:w="1448"/>
        <w:gridCol w:w="5653"/>
      </w:tblGrid>
      <w:tr w:rsidR="00511270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511270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4E8DB8F0" w:rsidR="00DA2947" w:rsidRDefault="00511270">
            <w:pPr>
              <w:spacing w:line="360" w:lineRule="auto"/>
            </w:pP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Ưu điểm: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 xml:space="preserve"> 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Mặc định của trình duyệt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Nhực điểm: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</w:t>
            </w:r>
            <w:r w:rsidRPr="00511270">
              <w:rPr>
                <w:rFonts w:ascii="Cambria" w:eastAsia="inter" w:hAnsi="Cambria" w:cs="Cambria"/>
                <w:i/>
                <w:color w:val="000000"/>
                <w:sz w:val="17"/>
              </w:rPr>
              <w:t>ó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kiểm soát kích thước thực tế (padding/border làm phần tử to hơn width khai báo)</w:t>
            </w:r>
          </w:p>
        </w:tc>
      </w:tr>
      <w:tr w:rsidR="00511270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39C99D5" w:rsidR="00DA2947" w:rsidRDefault="00511270">
            <w:pPr>
              <w:spacing w:line="360" w:lineRule="auto"/>
            </w:pP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Ưu điểm: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 xml:space="preserve"> 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Dễ tính toán layout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Ưu điểm: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 xml:space="preserve"> 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</w:t>
            </w:r>
            <w:r w:rsidRPr="00511270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>ng bị “phình” kích thước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51127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lang w:val="vi-VN"/>
              </w:rPr>
              <w:t>Nhực điểm:</w:t>
            </w:r>
            <w:r w:rsidRPr="0051127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 sẽ nhỏ lại nếu tăng padding/border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3E2C42FD" w14:textId="51869576" w:rsidR="00511270" w:rsidRDefault="00511270">
      <w:pPr>
        <w:spacing w:after="210" w:line="360" w:lineRule="auto"/>
        <w:rPr>
          <w:rFonts w:asciiTheme="minorHAnsi"/>
          <w:lang w:val="vi-VN"/>
        </w:rPr>
      </w:pPr>
      <w:r w:rsidRPr="00511270">
        <w:t>N</w:t>
      </w:r>
      <w:r w:rsidRPr="00511270">
        <w:t>ê</w:t>
      </w:r>
      <w:r w:rsidRPr="00511270">
        <w:t>n d</w:t>
      </w:r>
      <w:r w:rsidRPr="00511270">
        <w:t>ù</w:t>
      </w:r>
      <w:r w:rsidRPr="00511270">
        <w:t>ng box-sizing: border-</w:t>
      </w:r>
      <w:proofErr w:type="gramStart"/>
      <w:r w:rsidRPr="00511270">
        <w:t>box;</w:t>
      </w:r>
      <w:proofErr w:type="gramEnd"/>
    </w:p>
    <w:p w14:paraId="0837E9A0" w14:textId="6EAD2D9D" w:rsidR="00511270" w:rsidRPr="00511270" w:rsidRDefault="00511270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>Vì :</w:t>
      </w:r>
      <w:r w:rsidRPr="00511270">
        <w:t xml:space="preserve"> </w:t>
      </w:r>
      <w:r w:rsidRPr="00511270">
        <w:rPr>
          <w:rFonts w:asciiTheme="minorHAnsi"/>
        </w:rPr>
        <w:t>Tính toán kích thước dễ hơn</w:t>
      </w:r>
      <w:r w:rsidRPr="00511270">
        <w:rPr>
          <w:rFonts w:asciiTheme="minorHAnsi"/>
        </w:rPr>
        <w:br/>
        <w:t xml:space="preserve"> Layout ổn định, không vỡ khi thêm padding/border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3DDD8E42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/* Bước 1: Reset box-sizing */</w:t>
      </w:r>
    </w:p>
    <w:p w14:paraId="77A73F95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*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{ box</w:t>
      </w:r>
      <w:proofErr w:type="gramEnd"/>
      <w:r w:rsidRPr="00E97E8E">
        <w:rPr>
          <w:rFonts w:ascii="IBM Plex Mono" w:eastAsia="IBM Plex Mono" w:hAnsi="IBM Plex Mono" w:cs="IBM Plex Mono"/>
          <w:color w:val="000000"/>
          <w:sz w:val="18"/>
        </w:rPr>
        <w:t>-sizing: border-box; }</w:t>
      </w:r>
    </w:p>
    <w:p w14:paraId="663F2D83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0C1FA7F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/* Bước 2: Container posts */</w:t>
      </w:r>
    </w:p>
    <w:p w14:paraId="4CB38FEF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.posts</w:t>
      </w:r>
      <w:proofErr w:type="gramEnd"/>
      <w:r w:rsidRPr="00E97E8E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1FA5ADB3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max-width: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1100px;</w:t>
      </w:r>
      <w:proofErr w:type="gramEnd"/>
    </w:p>
    <w:p w14:paraId="320578C1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margin: 40px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auto;</w:t>
      </w:r>
      <w:proofErr w:type="gramEnd"/>
    </w:p>
    <w:p w14:paraId="16F65DF5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display: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flex;</w:t>
      </w:r>
      <w:proofErr w:type="gramEnd"/>
    </w:p>
    <w:p w14:paraId="047F2B51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gap: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1DAD7574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  justify-content: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227FB15E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7C42EE7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C481FE5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/* Bước 3: Card */</w:t>
      </w:r>
    </w:p>
    <w:p w14:paraId="55FC7513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.card</w:t>
      </w:r>
      <w:proofErr w:type="gramEnd"/>
      <w:r w:rsidRPr="00E97E8E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51242E6C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flex: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1;</w:t>
      </w:r>
      <w:proofErr w:type="gramEnd"/>
    </w:p>
    <w:p w14:paraId="7415BAE0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  border: 1px solid #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ddd;</w:t>
      </w:r>
      <w:proofErr w:type="gramEnd"/>
    </w:p>
    <w:p w14:paraId="00AF14D2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padding: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57BE7010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  background: #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fff;</w:t>
      </w:r>
      <w:proofErr w:type="gramEnd"/>
    </w:p>
    <w:p w14:paraId="3FDE035C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border-radius: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8px;</w:t>
      </w:r>
      <w:proofErr w:type="gramEnd"/>
    </w:p>
    <w:p w14:paraId="4333B4CB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1AB9774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EDE1077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/* Bước 4: Button */</w:t>
      </w:r>
    </w:p>
    <w:p w14:paraId="482A581B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.btn</w:t>
      </w:r>
      <w:proofErr w:type="gramEnd"/>
      <w:r w:rsidRPr="00E97E8E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1B82EA77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  display: inline-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086984DE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padding: 8px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16px;</w:t>
      </w:r>
      <w:proofErr w:type="gramEnd"/>
    </w:p>
    <w:p w14:paraId="531ADD83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proofErr w:type="gramEnd"/>
    </w:p>
    <w:p w14:paraId="48B0D284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  color: #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fff;</w:t>
      </w:r>
      <w:proofErr w:type="gramEnd"/>
    </w:p>
    <w:p w14:paraId="4288E952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text-decoration: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196BC0B0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 xml:space="preserve">  border-radius: </w:t>
      </w: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4px;</w:t>
      </w:r>
      <w:proofErr w:type="gramEnd"/>
    </w:p>
    <w:p w14:paraId="55CBE7DE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97E8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A8B17E1" w14:textId="77777777" w:rsidR="00E97E8E" w:rsidRPr="00E97E8E" w:rsidRDefault="00E97E8E" w:rsidP="00E97E8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E97E8E">
        <w:rPr>
          <w:rFonts w:ascii="IBM Plex Mono" w:eastAsia="IBM Plex Mono" w:hAnsi="IBM Plex Mono" w:cs="IBM Plex Mono"/>
          <w:color w:val="000000"/>
          <w:sz w:val="18"/>
        </w:rPr>
        <w:t>.btn</w:t>
      </w:r>
      <w:proofErr w:type="gramEnd"/>
      <w:r w:rsidRPr="00E97E8E">
        <w:rPr>
          <w:rFonts w:ascii="IBM Plex Mono" w:eastAsia="IBM Plex Mono" w:hAnsi="IBM Plex Mono" w:cs="IBM Plex Mono"/>
          <w:color w:val="000000"/>
          <w:sz w:val="18"/>
        </w:rPr>
        <w:t>:hover{ background:#0056b3; }</w:t>
      </w:r>
    </w:p>
    <w:p w14:paraId="042F690F" w14:textId="7FFD922C" w:rsidR="00DA2947" w:rsidRDefault="00000000" w:rsidP="00E97E8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ảnh: Giao diện 3 card)</w:t>
      </w:r>
    </w:p>
    <w:p w14:paraId="6EB7EE84" w14:textId="53E2FF96" w:rsidR="00E97E8E" w:rsidRDefault="00E97E8E">
      <w:pPr>
        <w:spacing w:after="210" w:line="360" w:lineRule="auto"/>
      </w:pPr>
      <w:r>
        <w:rPr>
          <w:noProof/>
        </w:rPr>
        <w:drawing>
          <wp:inline distT="0" distB="0" distL="0" distR="0" wp14:anchorId="467403C5" wp14:editId="1E5AEF25">
            <wp:extent cx="6359131" cy="1021080"/>
            <wp:effectExtent l="0" t="0" r="3810" b="7620"/>
            <wp:docPr id="5644088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8804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72" cy="102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05B14477" w:rsidR="00723846" w:rsidRDefault="00723846">
      <w:pPr>
        <w:rPr>
          <w:noProof/>
        </w:rPr>
      </w:pPr>
    </w:p>
    <w:p w14:paraId="11029B3B" w14:textId="275FFA1E" w:rsidR="003A10C8" w:rsidRDefault="003A10C8">
      <w:pPr>
        <w:rPr>
          <w:b/>
          <w:bCs/>
          <w:noProof/>
        </w:rPr>
      </w:pPr>
      <w:r w:rsidRPr="003A10C8">
        <w:rPr>
          <w:b/>
          <w:bCs/>
          <w:noProof/>
        </w:rPr>
        <w:t>Khi hover v</w:t>
      </w:r>
      <w:r w:rsidRPr="003A10C8">
        <w:rPr>
          <w:b/>
          <w:bCs/>
          <w:noProof/>
        </w:rPr>
        <w:t>à</w:t>
      </w:r>
      <w:r w:rsidRPr="003A10C8">
        <w:rPr>
          <w:b/>
          <w:bCs/>
          <w:noProof/>
        </w:rPr>
        <w:t>o</w:t>
      </w:r>
      <w:r>
        <w:rPr>
          <w:b/>
          <w:bCs/>
          <w:noProof/>
        </w:rPr>
        <w:t>:</w:t>
      </w:r>
    </w:p>
    <w:p w14:paraId="4EC40E38" w14:textId="4A71B1F6" w:rsidR="003A10C8" w:rsidRPr="003A10C8" w:rsidRDefault="003A10C8">
      <w:pPr>
        <w:rPr>
          <w:b/>
          <w:bCs/>
          <w:noProof/>
        </w:rPr>
      </w:pPr>
      <w:r w:rsidRPr="003A10C8">
        <w:rPr>
          <w:b/>
          <w:bCs/>
          <w:noProof/>
        </w:rPr>
        <w:drawing>
          <wp:inline distT="0" distB="0" distL="0" distR="0" wp14:anchorId="06C5040F" wp14:editId="11114043">
            <wp:extent cx="6038850" cy="913130"/>
            <wp:effectExtent l="0" t="0" r="0" b="1270"/>
            <wp:docPr id="73994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36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35C686E9" w14:textId="004280A6" w:rsidR="003A10C8" w:rsidRDefault="003A10C8">
      <w:pPr>
        <w:spacing w:before="210" w:after="0" w:line="360" w:lineRule="auto"/>
      </w:pPr>
      <w:r w:rsidRPr="003A10C8">
        <w:drawing>
          <wp:inline distT="0" distB="0" distL="0" distR="0" wp14:anchorId="124E14FB" wp14:editId="1C53EB63">
            <wp:extent cx="6038850" cy="4371340"/>
            <wp:effectExtent l="0" t="0" r="0" b="0"/>
            <wp:docPr id="20282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DE4F" w14:textId="77777777" w:rsidR="003A10C8" w:rsidRDefault="003A10C8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21" w:name="phiếu_học_tập_flexbox_css_grid"/>
    </w:p>
    <w:p w14:paraId="0F633C64" w14:textId="5A7A0104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A10C8"/>
    <w:rsid w:val="0041650F"/>
    <w:rsid w:val="004617D6"/>
    <w:rsid w:val="004B034C"/>
    <w:rsid w:val="00511270"/>
    <w:rsid w:val="00723846"/>
    <w:rsid w:val="00786FE5"/>
    <w:rsid w:val="00827B80"/>
    <w:rsid w:val="00BC4199"/>
    <w:rsid w:val="00D24DF1"/>
    <w:rsid w:val="00D31D87"/>
    <w:rsid w:val="00DA2947"/>
    <w:rsid w:val="00E9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4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21</Pages>
  <Words>2504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Velma Deaton</cp:lastModifiedBy>
  <cp:revision>5</cp:revision>
  <dcterms:created xsi:type="dcterms:W3CDTF">2026-02-23T01:19:00Z</dcterms:created>
  <dcterms:modified xsi:type="dcterms:W3CDTF">2026-02-23T14:01:00Z</dcterms:modified>
</cp:coreProperties>
</file>