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Symbol" w:hAnsi="Segoe UI Symbol"/>
          <w:sz w:val="24"/>
          <w:u w:val="single"/>
        </w:rPr>
      </w:pPr>
      <w:r>
        <w:rPr>
          <w:rFonts w:ascii="Segoe UI Symbol" w:hAnsi="Segoe UI Symbol"/>
          <w:sz w:val="24"/>
          <w:u w:val="single"/>
        </w:rPr>
        <w:t>Setting up SolidWorks CAM</w:t>
      </w:r>
    </w:p>
    <w:p>
      <w:pPr>
        <w:pStyle w:val="Normal"/>
        <w:rPr>
          <w:rFonts w:ascii="Segoe UI Symbol" w:hAnsi="Segoe UI Symbol"/>
          <w:sz w:val="24"/>
          <w:u w:val="single"/>
        </w:rPr>
      </w:pPr>
      <w:r>
        <w:rPr>
          <w:rFonts w:ascii="Segoe UI Symbol" w:hAnsi="Segoe UI Symbol"/>
          <w:sz w:val="24"/>
          <w:u w:val="single"/>
        </w:rPr>
      </w:r>
    </w:p>
    <w:p>
      <w:pPr>
        <w:pStyle w:val="Normal"/>
        <w:rPr>
          <w:rFonts w:ascii="Segoe UI Symbol" w:hAnsi="Segoe UI Symbol"/>
          <w:sz w:val="24"/>
        </w:rPr>
      </w:pPr>
      <w:r>
        <w:rPr>
          <w:rFonts w:ascii="Segoe UI Symbol" w:hAnsi="Segoe UI Symbol"/>
          <w:sz w:val="24"/>
        </w:rPr>
        <w:t xml:space="preserve">In order to set up SolidWorks CAM, it is necessary to install the custom post processor that was written for this controller. It can be found stored on the (I:) drive </w:t>
      </w:r>
      <w:hyperlink r:id="rId2">
        <w:r>
          <w:rPr>
            <w:rStyle w:val="InternetLink"/>
            <w:rFonts w:ascii="Segoe UI Symbol" w:hAnsi="Segoe UI Symbol"/>
            <w:sz w:val="24"/>
          </w:rPr>
          <w:t>here</w:t>
        </w:r>
      </w:hyperlink>
      <w:r>
        <w:rPr>
          <w:rFonts w:ascii="Segoe UI Symbol" w:hAnsi="Segoe UI Symbol"/>
          <w:sz w:val="24"/>
        </w:rPr>
        <w:t xml:space="preserve">. The files that you need to copy are the SW_BUILDBOTICS_POST.ctl, and SW_BUILDBOTICS_POST.lng. They need to be copied to your SolidWorks CAM directory. You can find that in C:\ProgramData\SOLIDWORKS\SOLIDWORKS CAM 2019\Posts. Here you will see a series of other post processors but they are all designed for different machines and thus won’t work for our Buildbotics CNC. </w:t>
      </w:r>
    </w:p>
    <w:p>
      <w:pPr>
        <w:pStyle w:val="Normal"/>
        <w:rPr>
          <w:rFonts w:ascii="Segoe UI Symbol" w:hAnsi="Segoe UI Symbol"/>
          <w:sz w:val="24"/>
        </w:rPr>
      </w:pPr>
      <w:r>
        <w:rPr>
          <w:rFonts w:ascii="Segoe UI Symbol" w:hAnsi="Segoe UI Symbol"/>
          <w:sz w:val="24"/>
        </w:rPr>
        <w:t xml:space="preserve">Also stored in this directory is the base file for the source of the post processor. In the event that the post needs to be edited, the SW_BUILDBOTICS_POST.src file is the one that needs to be changed in UPG, a custom post editing software designed by CAMWorks. </w:t>
      </w:r>
      <w:r>
        <w:br w:type="page"/>
      </w:r>
    </w:p>
    <w:p>
      <w:pPr>
        <w:pStyle w:val="Normal"/>
        <w:rPr>
          <w:rFonts w:ascii="Segoe UI Symbol" w:hAnsi="Segoe UI Symbol"/>
          <w:sz w:val="24"/>
          <w:u w:val="single"/>
        </w:rPr>
      </w:pPr>
      <w:r>
        <w:rPr>
          <w:rFonts w:ascii="Segoe UI Symbol" w:hAnsi="Segoe UI Symbol"/>
          <w:sz w:val="24"/>
          <w:u w:val="single"/>
        </w:rPr>
        <w:t>Using SolidWorks CAM</w:t>
      </w:r>
    </w:p>
    <w:p>
      <w:pPr>
        <w:pStyle w:val="Normal"/>
        <w:rPr>
          <w:rFonts w:ascii="Segoe UI Symbol" w:hAnsi="Segoe UI Symbol"/>
          <w:sz w:val="24"/>
          <w:u w:val="single"/>
        </w:rPr>
      </w:pPr>
      <w:r>
        <w:rPr>
          <w:rFonts w:ascii="Segoe UI Symbol" w:hAnsi="Segoe UI Symbol"/>
          <w:sz w:val="24"/>
          <w:u w:val="single"/>
        </w:rPr>
      </w:r>
    </w:p>
    <w:p>
      <w:pPr>
        <w:pStyle w:val="Normal"/>
        <w:rPr>
          <w:rFonts w:ascii="Segoe UI Symbol" w:hAnsi="Segoe UI Symbol"/>
          <w:sz w:val="24"/>
        </w:rPr>
      </w:pPr>
      <w:r>
        <w:rPr>
          <w:rFonts w:ascii="Segoe UI Symbol" w:hAnsi="Segoe UI Symbol"/>
          <w:sz w:val="24"/>
        </w:rPr>
        <w:t xml:space="preserve">A custom post processor was written to allow a user to generate gCode directly from SolidWorks. It is designed to provide a set of instructions that the Buildbotics CNC controller can interpret and thus follow when cutting out shapes in material. </w:t>
      </w:r>
    </w:p>
    <w:p>
      <w:pPr>
        <w:pStyle w:val="Normal"/>
        <w:rPr>
          <w:rFonts w:ascii="Segoe UI Symbol" w:hAnsi="Segoe UI Symbol"/>
          <w:sz w:val="24"/>
        </w:rPr>
      </w:pPr>
      <w:r>
        <w:rPr>
          <w:rFonts w:ascii="Segoe UI Symbol" w:hAnsi="Segoe UI Symbol"/>
          <w:sz w:val="24"/>
        </w:rPr>
        <w:t>With a design drawn, navigate to the SOLIDWORKS CAM tab</w:t>
      </w:r>
    </w:p>
    <w:p>
      <w:pPr>
        <w:pStyle w:val="Normal"/>
        <w:rPr>
          <w:rFonts w:ascii="Segoe UI Symbol" w:hAnsi="Segoe UI Symbol"/>
          <w:sz w:val="24"/>
        </w:rPr>
      </w:pPr>
      <w:r>
        <w:rPr/>
        <mc:AlternateContent>
          <mc:Choice Requires="wps">
            <w:drawing>
              <wp:anchor behindDoc="0" distT="0" distB="0" distL="0" distR="0" simplePos="0" locked="0" layoutInCell="0" allowOverlap="1" relativeHeight="9" wp14:anchorId="41B73412">
                <wp:simplePos x="0" y="0"/>
                <wp:positionH relativeFrom="column">
                  <wp:posOffset>27940</wp:posOffset>
                </wp:positionH>
                <wp:positionV relativeFrom="paragraph">
                  <wp:posOffset>35560</wp:posOffset>
                </wp:positionV>
                <wp:extent cx="438150" cy="679450"/>
                <wp:effectExtent l="0" t="0" r="19685" b="26670"/>
                <wp:wrapNone/>
                <wp:docPr id="1" name="Rectangle 7"/>
                <a:graphic xmlns:a="http://schemas.openxmlformats.org/drawingml/2006/main">
                  <a:graphicData uri="http://schemas.microsoft.com/office/word/2010/wordprocessingShape">
                    <wps:wsp>
                      <wps:cNvSpPr/>
                      <wps:spPr>
                        <a:xfrm>
                          <a:off x="0" y="0"/>
                          <a:ext cx="437400" cy="678960"/>
                        </a:xfrm>
                        <a:prstGeom prst="rect">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stroked="t" style="position:absolute;margin-left:2.2pt;margin-top:2.8pt;width:34.4pt;height:53.4pt;mso-wrap-style:none;v-text-anchor:middle" wp14:anchorId="41B73412">
                <v:fill o:detectmouseclick="t" on="false"/>
                <v:stroke color="red" weight="25560" joinstyle="round" endcap="flat"/>
                <w10:wrap type="none"/>
              </v:rect>
            </w:pict>
          </mc:Fallback>
        </mc:AlternateContent>
        <w:drawing>
          <wp:inline distT="0" distB="0" distL="0" distR="0">
            <wp:extent cx="5731510" cy="91503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915035"/>
                    </a:xfrm>
                    <a:prstGeom prst="rect">
                      <a:avLst/>
                    </a:prstGeom>
                  </pic:spPr>
                </pic:pic>
              </a:graphicData>
            </a:graphic>
          </wp:inline>
        </w:drawing>
      </w:r>
    </w:p>
    <w:p>
      <w:pPr>
        <w:pStyle w:val="Normal"/>
        <w:rPr>
          <w:rFonts w:ascii="Segoe UI Symbol" w:hAnsi="Segoe UI Symbol"/>
          <w:sz w:val="24"/>
        </w:rPr>
      </w:pPr>
      <w:r>
        <w:rPr>
          <w:rFonts w:ascii="Segoe UI Symbol" w:hAnsi="Segoe UI Symbol"/>
          <w:sz w:val="24"/>
        </w:rPr>
        <w:t>Click on Define Machine:</w:t>
      </w:r>
    </w:p>
    <w:p>
      <w:pPr>
        <w:pStyle w:val="Normal"/>
        <w:jc w:val="center"/>
        <w:rPr>
          <w:rFonts w:ascii="Segoe UI Symbol" w:hAnsi="Segoe UI Symbol"/>
          <w:sz w:val="24"/>
        </w:rPr>
      </w:pPr>
      <w:r>
        <w:rPr/>
        <mc:AlternateContent>
          <mc:Choice Requires="wps">
            <w:drawing>
              <wp:anchor behindDoc="0" distT="0" distB="0" distL="0" distR="0" simplePos="0" locked="0" layoutInCell="0" allowOverlap="1" relativeHeight="10" wp14:anchorId="10CDA10F">
                <wp:simplePos x="0" y="0"/>
                <wp:positionH relativeFrom="column">
                  <wp:posOffset>1440180</wp:posOffset>
                </wp:positionH>
                <wp:positionV relativeFrom="paragraph">
                  <wp:posOffset>2310765</wp:posOffset>
                </wp:positionV>
                <wp:extent cx="2832100" cy="1911350"/>
                <wp:effectExtent l="0" t="0" r="26035" b="13970"/>
                <wp:wrapNone/>
                <wp:docPr id="3" name="Rectangle 20"/>
                <a:graphic xmlns:a="http://schemas.openxmlformats.org/drawingml/2006/main">
                  <a:graphicData uri="http://schemas.microsoft.com/office/word/2010/wordprocessingShape">
                    <wps:wsp>
                      <wps:cNvSpPr/>
                      <wps:spPr>
                        <a:xfrm>
                          <a:off x="0" y="0"/>
                          <a:ext cx="2831400" cy="1910880"/>
                        </a:xfrm>
                        <a:prstGeom prst="rect">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stroked="t" style="position:absolute;margin-left:113.4pt;margin-top:181.95pt;width:222.9pt;height:150.4pt;mso-wrap-style:none;v-text-anchor:middle" wp14:anchorId="10CDA10F">
                <v:fill o:detectmouseclick="t" on="false"/>
                <v:stroke color="red" weight="25560" joinstyle="round" endcap="flat"/>
                <w10:wrap type="none"/>
              </v:rect>
            </w:pict>
          </mc:Fallback>
        </mc:AlternateContent>
        <mc:AlternateContent>
          <mc:Choice Requires="wps">
            <w:drawing>
              <wp:anchor behindDoc="0" distT="0" distB="0" distL="0" distR="0" simplePos="0" locked="0" layoutInCell="0" allowOverlap="1" relativeHeight="11" wp14:anchorId="06002473">
                <wp:simplePos x="0" y="0"/>
                <wp:positionH relativeFrom="column">
                  <wp:posOffset>1125220</wp:posOffset>
                </wp:positionH>
                <wp:positionV relativeFrom="paragraph">
                  <wp:posOffset>917575</wp:posOffset>
                </wp:positionV>
                <wp:extent cx="703580" cy="219075"/>
                <wp:effectExtent l="0" t="19050" r="40640" b="29845"/>
                <wp:wrapNone/>
                <wp:docPr id="4" name="Right Arrow 21"/>
                <a:graphic xmlns:a="http://schemas.openxmlformats.org/drawingml/2006/main">
                  <a:graphicData uri="http://schemas.microsoft.com/office/word/2010/wordprocessingShape">
                    <wps:wsp>
                      <wps:cNvSpPr/>
                      <wps:spPr>
                        <a:xfrm>
                          <a:off x="0" y="0"/>
                          <a:ext cx="703080" cy="218520"/>
                        </a:xfrm>
                        <a:prstGeom prst="rightArrow">
                          <a:avLst>
                            <a:gd name="adj1" fmla="val 50000"/>
                            <a:gd name="adj2" fmla="val 50000"/>
                          </a:avLst>
                        </a:prstGeom>
                        <a:solidFill>
                          <a:srgbClr val="ff0000"/>
                        </a:solid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21" fillcolor="red" stroked="t" style="position:absolute;margin-left:88.6pt;margin-top:72.25pt;width:55.3pt;height:17.15pt;mso-wrap-style:none;v-text-anchor:middle" wp14:anchorId="06002473" type="shapetype_13">
                <v:fill o:detectmouseclick="t" type="solid" color2="aqua"/>
                <v:stroke color="red" weight="25560" joinstyle="round" endcap="flat"/>
                <w10:wrap type="none"/>
              </v:shape>
            </w:pict>
          </mc:Fallback>
        </mc:AlternateContent>
        <w:drawing>
          <wp:inline distT="0" distB="0" distL="0" distR="0">
            <wp:extent cx="3089910" cy="448754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4"/>
                    <a:stretch>
                      <a:fillRect/>
                    </a:stretch>
                  </pic:blipFill>
                  <pic:spPr bwMode="auto">
                    <a:xfrm>
                      <a:off x="0" y="0"/>
                      <a:ext cx="3089910" cy="4487545"/>
                    </a:xfrm>
                    <a:prstGeom prst="rect">
                      <a:avLst/>
                    </a:prstGeom>
                  </pic:spPr>
                </pic:pic>
              </a:graphicData>
            </a:graphic>
          </wp:inline>
        </w:drawing>
      </w:r>
    </w:p>
    <w:p>
      <w:pPr>
        <w:pStyle w:val="Normal"/>
        <w:rPr>
          <w:rFonts w:ascii="Segoe UI Symbol" w:hAnsi="Segoe UI Symbol"/>
          <w:sz w:val="24"/>
        </w:rPr>
      </w:pPr>
      <w:r>
        <w:rPr>
          <w:rFonts w:ascii="Segoe UI Symbol" w:hAnsi="Segoe UI Symbol"/>
          <w:sz w:val="24"/>
        </w:rPr>
        <w:t xml:space="preserve">Ensure that Buildbotics is the selected mill machine, and double check that it also appears in the active machine section. </w:t>
      </w:r>
    </w:p>
    <w:p>
      <w:pPr>
        <w:pStyle w:val="Normal"/>
        <w:rPr>
          <w:rFonts w:ascii="Segoe UI Symbol" w:hAnsi="Segoe UI Symbol"/>
          <w:sz w:val="24"/>
        </w:rPr>
      </w:pPr>
      <w:r>
        <w:rPr>
          <w:rFonts w:ascii="Segoe UI Symbol" w:hAnsi="Segoe UI Symbol"/>
          <w:sz w:val="24"/>
        </w:rPr>
        <w:t xml:space="preserve">Navigate over to the Post Processor tab and ensure that the SW_BUILDBOTICS_POST.ctl post processor is selected. Then click Select to be certain. </w:t>
      </w:r>
    </w:p>
    <w:p>
      <w:pPr>
        <w:pStyle w:val="Normal"/>
        <w:jc w:val="center"/>
        <w:rPr>
          <w:rFonts w:ascii="Segoe UI Symbol" w:hAnsi="Segoe UI Symbol"/>
          <w:sz w:val="24"/>
        </w:rPr>
      </w:pPr>
      <w:r>
        <w:rPr/>
        <mc:AlternateContent>
          <mc:Choice Requires="wps">
            <w:drawing>
              <wp:anchor behindDoc="0" distT="0" distB="0" distL="0" distR="0" simplePos="0" locked="0" layoutInCell="0" allowOverlap="1" relativeHeight="12" wp14:anchorId="1083ADCF">
                <wp:simplePos x="0" y="0"/>
                <wp:positionH relativeFrom="column">
                  <wp:posOffset>750570</wp:posOffset>
                </wp:positionH>
                <wp:positionV relativeFrom="paragraph">
                  <wp:posOffset>634365</wp:posOffset>
                </wp:positionV>
                <wp:extent cx="4177030" cy="423545"/>
                <wp:effectExtent l="0" t="0" r="15240" b="15240"/>
                <wp:wrapNone/>
                <wp:docPr id="6" name="Rectangle 23"/>
                <a:graphic xmlns:a="http://schemas.openxmlformats.org/drawingml/2006/main">
                  <a:graphicData uri="http://schemas.microsoft.com/office/word/2010/wordprocessingShape">
                    <wps:wsp>
                      <wps:cNvSpPr/>
                      <wps:spPr>
                        <a:xfrm>
                          <a:off x="0" y="0"/>
                          <a:ext cx="4176360" cy="423000"/>
                        </a:xfrm>
                        <a:prstGeom prst="rect">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 stroked="t" style="position:absolute;margin-left:59.1pt;margin-top:49.95pt;width:328.8pt;height:33.25pt;mso-wrap-style:none;v-text-anchor:middle" wp14:anchorId="1083ADCF">
                <v:fill o:detectmouseclick="t" on="false"/>
                <v:stroke color="red" weight="25560" joinstyle="round" endcap="flat"/>
                <w10:wrap type="none"/>
              </v:rect>
            </w:pict>
          </mc:Fallback>
        </mc:AlternateContent>
        <mc:AlternateContent>
          <mc:Choice Requires="wps">
            <w:drawing>
              <wp:anchor behindDoc="0" distT="0" distB="0" distL="0" distR="0" simplePos="0" locked="0" layoutInCell="0" allowOverlap="1" relativeHeight="13" wp14:anchorId="6F879A8B">
                <wp:simplePos x="0" y="0"/>
                <wp:positionH relativeFrom="column">
                  <wp:posOffset>4926330</wp:posOffset>
                </wp:positionH>
                <wp:positionV relativeFrom="paragraph">
                  <wp:posOffset>1665605</wp:posOffset>
                </wp:positionV>
                <wp:extent cx="702945" cy="218440"/>
                <wp:effectExtent l="19050" t="19050" r="21590" b="29845"/>
                <wp:wrapNone/>
                <wp:docPr id="7" name="Right Arrow 24"/>
                <a:graphic xmlns:a="http://schemas.openxmlformats.org/drawingml/2006/main">
                  <a:graphicData uri="http://schemas.microsoft.com/office/word/2010/wordprocessingShape">
                    <wps:wsp>
                      <wps:cNvSpPr/>
                      <wps:spPr>
                        <a:xfrm rot="10800000">
                          <a:off x="0" y="0"/>
                          <a:ext cx="702360" cy="217800"/>
                        </a:xfrm>
                        <a:prstGeom prst="rightArrow">
                          <a:avLst>
                            <a:gd name="adj1" fmla="val 50000"/>
                            <a:gd name="adj2" fmla="val 50000"/>
                          </a:avLst>
                        </a:prstGeom>
                        <a:solidFill>
                          <a:srgbClr val="ff0000"/>
                        </a:solid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4" fillcolor="red" stroked="t" style="position:absolute;margin-left:387.9pt;margin-top:131.15pt;width:55.25pt;height:17.1pt;mso-wrap-style:none;v-text-anchor:middle;rotation:180" wp14:anchorId="6F879A8B" type="shapetype_13">
                <v:fill o:detectmouseclick="t" type="solid" color2="aqua"/>
                <v:stroke color="red" weight="25560" joinstyle="round" endcap="flat"/>
                <w10:wrap type="none"/>
              </v:shape>
            </w:pict>
          </mc:Fallback>
        </mc:AlternateContent>
        <w:drawing>
          <wp:inline distT="0" distB="0" distL="0" distR="0">
            <wp:extent cx="4695825" cy="2676525"/>
            <wp:effectExtent l="0" t="0" r="0" b="0"/>
            <wp:docPr id="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
                    <pic:cNvPicPr>
                      <a:picLocks noChangeAspect="1" noChangeArrowheads="1"/>
                    </pic:cNvPicPr>
                  </pic:nvPicPr>
                  <pic:blipFill>
                    <a:blip r:embed="rId5"/>
                    <a:stretch>
                      <a:fillRect/>
                    </a:stretch>
                  </pic:blipFill>
                  <pic:spPr bwMode="auto">
                    <a:xfrm>
                      <a:off x="0" y="0"/>
                      <a:ext cx="4695825" cy="2676525"/>
                    </a:xfrm>
                    <a:prstGeom prst="rect">
                      <a:avLst/>
                    </a:prstGeom>
                  </pic:spPr>
                </pic:pic>
              </a:graphicData>
            </a:graphic>
          </wp:inline>
        </w:drawing>
      </w:r>
    </w:p>
    <w:p>
      <w:pPr>
        <w:pStyle w:val="Normal"/>
        <w:rPr>
          <w:rFonts w:ascii="Segoe UI Symbol" w:hAnsi="Segoe UI Symbol"/>
          <w:sz w:val="24"/>
        </w:rPr>
      </w:pPr>
      <w:r>
        <w:rPr>
          <w:rFonts w:ascii="Segoe UI Symbol" w:hAnsi="Segoe UI Symbol"/>
          <w:sz w:val="24"/>
        </w:rPr>
        <w:t>Now it’s time to select the material properties and set the axes coordinates.</w:t>
      </w:r>
    </w:p>
    <w:p>
      <w:pPr>
        <w:pStyle w:val="Normal"/>
        <w:jc w:val="center"/>
        <w:rPr>
          <w:rFonts w:ascii="Segoe UI Symbol" w:hAnsi="Segoe UI Symbol"/>
          <w:sz w:val="24"/>
        </w:rPr>
      </w:pPr>
      <w:r>
        <w:rPr/>
        <w:drawing>
          <wp:inline distT="0" distB="0" distL="0" distR="0">
            <wp:extent cx="2209800" cy="2305050"/>
            <wp:effectExtent l="0" t="0" r="0" b="0"/>
            <wp:docPr id="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
                    <pic:cNvPicPr>
                      <a:picLocks noChangeAspect="1" noChangeArrowheads="1"/>
                    </pic:cNvPicPr>
                  </pic:nvPicPr>
                  <pic:blipFill>
                    <a:blip r:embed="rId6"/>
                    <a:stretch>
                      <a:fillRect/>
                    </a:stretch>
                  </pic:blipFill>
                  <pic:spPr bwMode="auto">
                    <a:xfrm>
                      <a:off x="0" y="0"/>
                      <a:ext cx="2209800" cy="2305050"/>
                    </a:xfrm>
                    <a:prstGeom prst="rect">
                      <a:avLst/>
                    </a:prstGeom>
                  </pic:spPr>
                </pic:pic>
              </a:graphicData>
            </a:graphic>
          </wp:inline>
        </w:drawing>
      </w:r>
    </w:p>
    <w:p>
      <w:pPr>
        <w:pStyle w:val="Normal"/>
        <w:rPr>
          <w:rFonts w:ascii="Segoe UI Symbol" w:hAnsi="Segoe UI Symbol" w:cs="Segoe UI Symbol"/>
          <w:sz w:val="24"/>
        </w:rPr>
      </w:pPr>
      <w:r>
        <w:rPr>
          <w:rFonts w:ascii="Segoe UI Symbol" w:hAnsi="Segoe UI Symbol"/>
          <w:sz w:val="24"/>
        </w:rPr>
        <w:t>Start by clicking on Stock Manager, and then selecting POLYURETHANE as a material, it’s the closest available to the foam we will be cutting. Accept the change by selecting the ✔</w:t>
      </w:r>
      <w:r>
        <w:rPr>
          <w:rFonts w:cs="Segoe UI Symbol" w:ascii="Segoe UI Symbol" w:hAnsi="Segoe UI Symbol"/>
          <w:sz w:val="24"/>
        </w:rPr>
        <w:t xml:space="preserve"> icon. You then need to setup the Coordinate System as this is what determines where the cnc will start cutting from. A recommended location is the front left corner of the foam. Accept it by clicking the check mark again. </w:t>
      </w:r>
    </w:p>
    <w:p>
      <w:pPr>
        <w:pStyle w:val="Normal"/>
        <w:rPr>
          <w:rFonts w:ascii="Segoe UI Symbol" w:hAnsi="Segoe UI Symbol" w:cs="Segoe UI Symbol"/>
          <w:sz w:val="24"/>
        </w:rPr>
      </w:pPr>
      <w:r>
        <w:rPr>
          <w:rFonts w:cs="Segoe UI Symbol" w:ascii="Segoe UI Symbol" w:hAnsi="Segoe UI Symbol"/>
          <w:sz w:val="24"/>
        </w:rPr>
        <w:t>You are now set to begin generating the gCode.</w:t>
      </w:r>
    </w:p>
    <w:p>
      <w:pPr>
        <w:pStyle w:val="Normal"/>
        <w:rPr>
          <w:rFonts w:ascii="Segoe UI Symbol" w:hAnsi="Segoe UI Symbol"/>
          <w:sz w:val="24"/>
        </w:rPr>
      </w:pPr>
      <w:r>
        <w:rPr/>
        <w:drawing>
          <wp:inline distT="0" distB="0" distL="0" distR="0">
            <wp:extent cx="5731510" cy="914400"/>
            <wp:effectExtent l="0" t="0" r="0" b="0"/>
            <wp:docPr id="1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 descr=""/>
                    <pic:cNvPicPr>
                      <a:picLocks noChangeAspect="1" noChangeArrowheads="1"/>
                    </pic:cNvPicPr>
                  </pic:nvPicPr>
                  <pic:blipFill>
                    <a:blip r:embed="rId7"/>
                    <a:stretch>
                      <a:fillRect/>
                    </a:stretch>
                  </pic:blipFill>
                  <pic:spPr bwMode="auto">
                    <a:xfrm>
                      <a:off x="0" y="0"/>
                      <a:ext cx="5731510" cy="914400"/>
                    </a:xfrm>
                    <a:prstGeom prst="rect">
                      <a:avLst/>
                    </a:prstGeom>
                  </pic:spPr>
                </pic:pic>
              </a:graphicData>
            </a:graphic>
          </wp:inline>
        </w:drawing>
      </w:r>
    </w:p>
    <w:p>
      <w:pPr>
        <w:pStyle w:val="Normal"/>
        <w:rPr>
          <w:rFonts w:ascii="Segoe UI Symbol" w:hAnsi="Segoe UI Symbol"/>
          <w:sz w:val="24"/>
        </w:rPr>
      </w:pPr>
      <w:r>
        <w:rPr>
          <w:rFonts w:ascii="Segoe UI Symbol" w:hAnsi="Segoe UI Symbol"/>
          <w:sz w:val="24"/>
        </w:rPr>
        <w:t xml:space="preserve">In sequence, click on Extract Machinable Features, then Generate Operation Plan followed by Generate Toolpath. At this point SolidWorks will have selected the best cutting tools available in the tool library to perform each milling and drilling operation. For this sample part, you can see there is a rough mill operation followed by a contour mill to clean up the edges. Then there is a centre drill followed by a drilling cycle. </w:t>
      </w:r>
    </w:p>
    <w:p>
      <w:pPr>
        <w:pStyle w:val="Normal"/>
        <w:jc w:val="center"/>
        <w:rPr>
          <w:rFonts w:ascii="Segoe UI Symbol" w:hAnsi="Segoe UI Symbol"/>
          <w:sz w:val="24"/>
        </w:rPr>
      </w:pPr>
      <w:r>
        <w:rPr/>
        <mc:AlternateContent>
          <mc:Choice Requires="wps">
            <w:drawing>
              <wp:anchor behindDoc="0" distT="0" distB="0" distL="0" distR="0" simplePos="0" locked="0" layoutInCell="0" allowOverlap="1" relativeHeight="14" wp14:anchorId="1798606E">
                <wp:simplePos x="0" y="0"/>
                <wp:positionH relativeFrom="column">
                  <wp:posOffset>1999615</wp:posOffset>
                </wp:positionH>
                <wp:positionV relativeFrom="paragraph">
                  <wp:posOffset>1111250</wp:posOffset>
                </wp:positionV>
                <wp:extent cx="1931670" cy="757555"/>
                <wp:effectExtent l="0" t="0" r="12065" b="24130"/>
                <wp:wrapNone/>
                <wp:docPr id="11" name="Rectangle 29"/>
                <a:graphic xmlns:a="http://schemas.openxmlformats.org/drawingml/2006/main">
                  <a:graphicData uri="http://schemas.microsoft.com/office/word/2010/wordprocessingShape">
                    <wps:wsp>
                      <wps:cNvSpPr/>
                      <wps:spPr>
                        <a:xfrm>
                          <a:off x="0" y="0"/>
                          <a:ext cx="1931040" cy="757080"/>
                        </a:xfrm>
                        <a:prstGeom prst="rect">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9" stroked="t" style="position:absolute;margin-left:157.45pt;margin-top:87.5pt;width:152pt;height:59.55pt;mso-wrap-style:none;v-text-anchor:middle" wp14:anchorId="1798606E">
                <v:fill o:detectmouseclick="t" on="false"/>
                <v:stroke color="red" weight="25560" joinstyle="round" endcap="flat"/>
                <w10:wrap type="none"/>
              </v:rect>
            </w:pict>
          </mc:Fallback>
        </mc:AlternateContent>
        <w:drawing>
          <wp:inline distT="0" distB="0" distL="0" distR="0">
            <wp:extent cx="2209800" cy="2305050"/>
            <wp:effectExtent l="0" t="0" r="0" b="0"/>
            <wp:docPr id="1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descr=""/>
                    <pic:cNvPicPr>
                      <a:picLocks noChangeAspect="1" noChangeArrowheads="1"/>
                    </pic:cNvPicPr>
                  </pic:nvPicPr>
                  <pic:blipFill>
                    <a:blip r:embed="rId8"/>
                    <a:stretch>
                      <a:fillRect/>
                    </a:stretch>
                  </pic:blipFill>
                  <pic:spPr bwMode="auto">
                    <a:xfrm>
                      <a:off x="0" y="0"/>
                      <a:ext cx="2209800" cy="2305050"/>
                    </a:xfrm>
                    <a:prstGeom prst="rect">
                      <a:avLst/>
                    </a:prstGeom>
                  </pic:spPr>
                </pic:pic>
              </a:graphicData>
            </a:graphic>
          </wp:inline>
        </w:drawing>
      </w:r>
    </w:p>
    <w:p>
      <w:pPr>
        <w:pStyle w:val="Normal"/>
        <w:rPr>
          <w:rFonts w:ascii="Segoe UI Symbol" w:hAnsi="Segoe UI Symbol"/>
          <w:sz w:val="24"/>
        </w:rPr>
      </w:pPr>
      <w:r>
        <w:rPr>
          <w:rFonts w:ascii="Segoe UI Symbol" w:hAnsi="Segoe UI Symbol"/>
          <w:sz w:val="24"/>
        </w:rPr>
        <w:t xml:space="preserve">Now you can click on the Post Process button and it allows you to name the .nc file and change where it is saved. </w:t>
      </w:r>
    </w:p>
    <w:p>
      <w:pPr>
        <w:pStyle w:val="Normal"/>
        <w:jc w:val="center"/>
        <w:rPr>
          <w:rFonts w:ascii="Segoe UI Symbol" w:hAnsi="Segoe UI Symbol"/>
          <w:sz w:val="24"/>
        </w:rPr>
      </w:pPr>
      <w:r>
        <w:rPr/>
        <w:drawing>
          <wp:inline distT="0" distB="0" distL="0" distR="0">
            <wp:extent cx="2388235" cy="3071495"/>
            <wp:effectExtent l="0" t="0" r="0" b="0"/>
            <wp:docPr id="1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0" descr=""/>
                    <pic:cNvPicPr>
                      <a:picLocks noChangeAspect="1" noChangeArrowheads="1"/>
                    </pic:cNvPicPr>
                  </pic:nvPicPr>
                  <pic:blipFill>
                    <a:blip r:embed="rId9"/>
                    <a:stretch>
                      <a:fillRect/>
                    </a:stretch>
                  </pic:blipFill>
                  <pic:spPr bwMode="auto">
                    <a:xfrm>
                      <a:off x="0" y="0"/>
                      <a:ext cx="2388235" cy="3071495"/>
                    </a:xfrm>
                    <a:prstGeom prst="rect">
                      <a:avLst/>
                    </a:prstGeom>
                  </pic:spPr>
                </pic:pic>
              </a:graphicData>
            </a:graphic>
          </wp:inline>
        </w:drawing>
      </w:r>
    </w:p>
    <w:p>
      <w:pPr>
        <w:pStyle w:val="Normal"/>
        <w:rPr>
          <w:rFonts w:ascii="Segoe UI Symbol" w:hAnsi="Segoe UI Symbol"/>
          <w:sz w:val="24"/>
        </w:rPr>
      </w:pPr>
      <w:r>
        <w:rPr>
          <w:rFonts w:ascii="Segoe UI Symbol" w:hAnsi="Segoe UI Symbol"/>
          <w:sz w:val="24"/>
        </w:rPr>
        <w:t xml:space="preserve">Next to generate the gCode, click the ⏩ button, this will show a loading bar, following which you can click the check mark. </w:t>
      </w:r>
    </w:p>
    <w:p>
      <w:pPr>
        <w:pStyle w:val="Normal"/>
        <w:spacing w:before="0" w:after="200"/>
        <w:rPr>
          <w:rFonts w:ascii="Segoe UI Symbol" w:hAnsi="Segoe UI Symbol"/>
          <w:sz w:val="24"/>
        </w:rPr>
      </w:pPr>
      <w:r>
        <w:rPr>
          <w:rFonts w:ascii="Segoe UI Symbol" w:hAnsi="Segoe UI Symbol"/>
          <w:sz w:val="24"/>
        </w:rPr>
        <w:t>Congratulations, you have created usable gCode using SolidWorks CAM!</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egoe UI Symbo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3bd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53bd5"/>
    <w:rPr>
      <w:color w:val="0000FF" w:themeColor="hyperlink"/>
      <w:u w:val="single"/>
    </w:rPr>
  </w:style>
  <w:style w:type="character" w:styleId="BalloonTextChar" w:customStyle="1">
    <w:name w:val="Balloon Text Char"/>
    <w:basedOn w:val="DefaultParagraphFont"/>
    <w:link w:val="BalloonText"/>
    <w:uiPriority w:val="99"/>
    <w:semiHidden/>
    <w:qFormat/>
    <w:rsid w:val="00d53bd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53bd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Post%20Processor%20Fin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LibreOffice/7.0.4.2$Linux_X86_64 LibreOffice_project/00$Build-2</Application>
  <AppVersion>15.0000</AppVersion>
  <Pages>5</Pages>
  <Words>460</Words>
  <Characters>2253</Characters>
  <CharactersWithSpaces>2706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2020-09-03T15:41:00Z</dcterms:created>
  <dc:creator>Adam Duke</dc:creator>
  <dc:description/>
  <dc:language>en-US</dc:language>
  <cp:lastModifiedBy/>
  <dcterms:modified xsi:type="dcterms:W3CDTF">2022-10-27T18:48:15Z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