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50F88" w14:textId="77777777" w:rsidR="000A34B2" w:rsidRDefault="000A34B2">
      <w:pPr>
        <w:spacing w:after="160"/>
      </w:pPr>
    </w:p>
    <w:p w14:paraId="71D1B91B" w14:textId="77777777" w:rsidR="000A34B2" w:rsidRDefault="00000000">
      <w:pPr>
        <w:spacing w:after="40"/>
      </w:pPr>
      <w:r>
        <w:rPr>
          <w:b/>
          <w:bCs/>
          <w:color w:val="E8630A"/>
          <w:sz w:val="28"/>
          <w:szCs w:val="28"/>
        </w:rPr>
        <w:t>BUILDERKAKI</w:t>
      </w:r>
    </w:p>
    <w:p w14:paraId="15B745CF" w14:textId="77777777" w:rsidR="000A34B2" w:rsidRDefault="000A34B2">
      <w:pPr>
        <w:pBdr>
          <w:bottom w:val="single" w:sz="14" w:space="6" w:color="E8630A"/>
        </w:pBdr>
        <w:spacing w:after="300"/>
      </w:pPr>
    </w:p>
    <w:p w14:paraId="32FDD990" w14:textId="77777777" w:rsidR="000A34B2" w:rsidRDefault="00000000">
      <w:pPr>
        <w:spacing w:after="120"/>
      </w:pPr>
      <w:r>
        <w:rPr>
          <w:b/>
          <w:bCs/>
          <w:color w:val="1A1A2E"/>
          <w:sz w:val="54"/>
          <w:szCs w:val="54"/>
        </w:rPr>
        <w:t>Build Your Website</w:t>
      </w:r>
    </w:p>
    <w:p w14:paraId="4F90281A" w14:textId="77777777" w:rsidR="000A34B2" w:rsidRDefault="00000000">
      <w:pPr>
        <w:spacing w:after="260"/>
      </w:pPr>
      <w:r>
        <w:rPr>
          <w:b/>
          <w:bCs/>
          <w:color w:val="E8630A"/>
          <w:sz w:val="26"/>
          <w:szCs w:val="26"/>
        </w:rPr>
        <w:t>A complete, plain-English guide — from where you are now to a live site online</w:t>
      </w:r>
    </w:p>
    <w:p w14:paraId="685F4F86" w14:textId="77777777" w:rsidR="000A34B2" w:rsidRDefault="00000000">
      <w:pPr>
        <w:spacing w:after="200" w:line="278" w:lineRule="auto"/>
      </w:pPr>
      <w:r>
        <w:rPr>
          <w:color w:val="1A1A2E"/>
        </w:rPr>
        <w:t xml:space="preserve">This guide takes you from your current setup (Claude Code installed, sitting in your project folder) all the way to a working </w:t>
      </w:r>
      <w:proofErr w:type="spellStart"/>
      <w:r>
        <w:rPr>
          <w:color w:val="1A1A2E"/>
        </w:rPr>
        <w:t>BuilderKaki</w:t>
      </w:r>
      <w:proofErr w:type="spellEnd"/>
      <w:r>
        <w:rPr>
          <w:color w:val="1A1A2E"/>
        </w:rPr>
        <w:t xml:space="preserve"> website that anyone can visit. No coding knowledge assumed. Every command is written out exactly. The fixes for the Windows hiccups you already hit are included so you never get stuck on them again.</w:t>
      </w:r>
    </w:p>
    <w:p w14:paraId="2B7ABEF8" w14:textId="77777777" w:rsidR="000A34B2" w:rsidRDefault="00000000">
      <w:pPr>
        <w:spacing w:after="200" w:line="278" w:lineRule="auto"/>
      </w:pPr>
      <w:r>
        <w:rPr>
          <w:i/>
          <w:iCs/>
          <w:color w:val="555555"/>
        </w:rPr>
        <w:t>Work through it at your own pace. You can stop after any step and pick up later — nothing is lost.</w:t>
      </w:r>
    </w:p>
    <w:p w14:paraId="1EFCEA2A" w14:textId="77777777" w:rsidR="000A34B2" w:rsidRDefault="00000000">
      <w:r>
        <w:br w:type="page"/>
      </w:r>
    </w:p>
    <w:p w14:paraId="67B01E54" w14:textId="77777777" w:rsidR="000A34B2" w:rsidRDefault="00000000">
      <w:pPr>
        <w:pStyle w:val="Heading1"/>
      </w:pPr>
      <w:r>
        <w:rPr>
          <w:color w:val="1A1A2E"/>
        </w:rPr>
        <w:lastRenderedPageBreak/>
        <w:t>The Big Picture</w:t>
      </w:r>
    </w:p>
    <w:p w14:paraId="6A886AE2" w14:textId="77777777" w:rsidR="000A34B2" w:rsidRDefault="00000000">
      <w:pPr>
        <w:spacing w:after="150" w:line="278" w:lineRule="auto"/>
      </w:pPr>
      <w:r>
        <w:rPr>
          <w:color w:val="1A1A2E"/>
        </w:rPr>
        <w:t>Before the detailed steps, here is the whole journey on one page. Six stages. You have already finished the first one. Keep this map in mind so you always know where you are and what comes next.</w:t>
      </w:r>
    </w:p>
    <w:p w14:paraId="0E794F4C" w14:textId="77777777" w:rsidR="000A34B2" w:rsidRDefault="000A34B2">
      <w:pPr>
        <w:spacing w:after="60"/>
      </w:pPr>
    </w:p>
    <w:p w14:paraId="5EE3DF5D" w14:textId="77777777" w:rsidR="000A34B2" w:rsidRDefault="00000000">
      <w:pPr>
        <w:jc w:val="center"/>
      </w:pPr>
      <w:r>
        <w:rPr>
          <w:noProof/>
        </w:rPr>
        <w:lastRenderedPageBreak/>
        <w:drawing>
          <wp:inline distT="0" distB="0" distL="0" distR="0" wp14:anchorId="679426E8" wp14:editId="39A58AFE">
            <wp:extent cx="5334000" cy="746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7467600"/>
                    </a:xfrm>
                    <a:prstGeom prst="rect">
                      <a:avLst/>
                    </a:prstGeom>
                  </pic:spPr>
                </pic:pic>
              </a:graphicData>
            </a:graphic>
          </wp:inline>
        </w:drawing>
      </w:r>
    </w:p>
    <w:p w14:paraId="66FCDAEF" w14:textId="77777777" w:rsidR="000A34B2" w:rsidRDefault="00000000">
      <w:r>
        <w:br w:type="page"/>
      </w:r>
    </w:p>
    <w:p w14:paraId="0D67EF19" w14:textId="77777777" w:rsidR="000A34B2" w:rsidRDefault="00000000">
      <w:pPr>
        <w:pStyle w:val="Heading1"/>
      </w:pPr>
      <w:r>
        <w:rPr>
          <w:color w:val="1A1A2E"/>
        </w:rPr>
        <w:lastRenderedPageBreak/>
        <w:t>Stage 1 — Your Tools (Already Done)</w:t>
      </w:r>
    </w:p>
    <w:p w14:paraId="674C579D" w14:textId="77777777" w:rsidR="000A34B2" w:rsidRDefault="00000000">
      <w:pPr>
        <w:spacing w:after="150" w:line="278" w:lineRule="auto"/>
      </w:pPr>
      <w:r>
        <w:rPr>
          <w:color w:val="1A1A2E"/>
        </w:rPr>
        <w:t>You have already installed everything needed. For the record, here is what each piece does, in plain terms:</w:t>
      </w:r>
    </w:p>
    <w:p w14:paraId="76CA1173" w14:textId="77777777" w:rsidR="000A34B2" w:rsidRDefault="00000000">
      <w:pPr>
        <w:pStyle w:val="ListParagraph"/>
        <w:numPr>
          <w:ilvl w:val="0"/>
          <w:numId w:val="2"/>
        </w:numPr>
        <w:spacing w:after="90" w:line="276" w:lineRule="auto"/>
      </w:pPr>
      <w:r>
        <w:rPr>
          <w:color w:val="1A1A2E"/>
        </w:rPr>
        <w:t>Node.js — the engine that runs the website's building tools. You have v24, confirmed working.</w:t>
      </w:r>
    </w:p>
    <w:p w14:paraId="410C6CCD" w14:textId="77777777" w:rsidR="000A34B2" w:rsidRDefault="00000000">
      <w:pPr>
        <w:pStyle w:val="ListParagraph"/>
        <w:numPr>
          <w:ilvl w:val="0"/>
          <w:numId w:val="2"/>
        </w:numPr>
        <w:spacing w:after="90" w:line="276" w:lineRule="auto"/>
      </w:pPr>
      <w:r>
        <w:rPr>
          <w:color w:val="1A1A2E"/>
        </w:rPr>
        <w:t>Git — keeps a history of your code and lets you push it online later.</w:t>
      </w:r>
    </w:p>
    <w:p w14:paraId="14B6D06A" w14:textId="77777777" w:rsidR="000A34B2" w:rsidRDefault="00000000">
      <w:pPr>
        <w:pStyle w:val="ListParagraph"/>
        <w:numPr>
          <w:ilvl w:val="0"/>
          <w:numId w:val="2"/>
        </w:numPr>
        <w:spacing w:after="90" w:line="276" w:lineRule="auto"/>
      </w:pPr>
      <w:r>
        <w:rPr>
          <w:color w:val="1A1A2E"/>
        </w:rPr>
        <w:t xml:space="preserve">Claude Code — the AI that </w:t>
      </w:r>
      <w:proofErr w:type="gramStart"/>
      <w:r>
        <w:rPr>
          <w:color w:val="1A1A2E"/>
        </w:rPr>
        <w:t>actually writes</w:t>
      </w:r>
      <w:proofErr w:type="gramEnd"/>
      <w:r>
        <w:rPr>
          <w:color w:val="1A1A2E"/>
        </w:rPr>
        <w:t xml:space="preserve"> the website when you describe it.</w:t>
      </w:r>
    </w:p>
    <w:p w14:paraId="4466211D" w14:textId="77777777" w:rsidR="000A34B2" w:rsidRDefault="000A34B2">
      <w:pPr>
        <w:spacing w:after="60"/>
      </w:pPr>
    </w:p>
    <w:p w14:paraId="1D112EA1" w14:textId="77777777" w:rsidR="000A34B2" w:rsidRDefault="00000000">
      <w:pPr>
        <w:spacing w:after="150" w:line="278" w:lineRule="auto"/>
      </w:pPr>
      <w:r>
        <w:rPr>
          <w:color w:val="1A1A2E"/>
        </w:rPr>
        <w:t>You are currently inside your project folder. If you ever close PowerShell and need to get back to it, open PowerShell and type this one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4B2" w14:paraId="422C7C58" w14:textId="77777777">
        <w:tblPrEx>
          <w:tblCellMar>
            <w:top w:w="0" w:type="dxa"/>
            <w:bottom w:w="0" w:type="dxa"/>
          </w:tblCellMar>
        </w:tblPrEx>
        <w:tc>
          <w:tcPr>
            <w:tcW w:w="9360" w:type="dxa"/>
            <w:tcBorders>
              <w:left w:val="single" w:sz="16" w:space="0" w:color="1A1A2E"/>
            </w:tcBorders>
            <w:shd w:val="clear" w:color="auto" w:fill="F0F0F2"/>
            <w:tcMar>
              <w:top w:w="120" w:type="dxa"/>
              <w:left w:w="160" w:type="dxa"/>
              <w:bottom w:w="120" w:type="dxa"/>
              <w:right w:w="160" w:type="dxa"/>
            </w:tcMar>
          </w:tcPr>
          <w:p w14:paraId="373688D7" w14:textId="77777777" w:rsidR="000A34B2" w:rsidRDefault="00000000">
            <w:pPr>
              <w:spacing w:after="30"/>
            </w:pPr>
            <w:r>
              <w:rPr>
                <w:rFonts w:ascii="Consolas" w:eastAsia="Consolas" w:hAnsi="Consolas" w:cs="Consolas"/>
                <w:color w:val="1A1A2E"/>
                <w:sz w:val="20"/>
                <w:szCs w:val="20"/>
              </w:rPr>
              <w:t>cd $HOME\Desktop\</w:t>
            </w:r>
            <w:proofErr w:type="spellStart"/>
            <w:r>
              <w:rPr>
                <w:rFonts w:ascii="Consolas" w:eastAsia="Consolas" w:hAnsi="Consolas" w:cs="Consolas"/>
                <w:color w:val="1A1A2E"/>
                <w:sz w:val="20"/>
                <w:szCs w:val="20"/>
              </w:rPr>
              <w:t>builderkaki</w:t>
            </w:r>
            <w:proofErr w:type="spellEnd"/>
            <w:r>
              <w:rPr>
                <w:rFonts w:ascii="Consolas" w:eastAsia="Consolas" w:hAnsi="Consolas" w:cs="Consolas"/>
                <w:color w:val="1A1A2E"/>
                <w:sz w:val="20"/>
                <w:szCs w:val="20"/>
              </w:rPr>
              <w:t>-site</w:t>
            </w:r>
          </w:p>
        </w:tc>
      </w:tr>
    </w:tbl>
    <w:p w14:paraId="3FAB0673" w14:textId="77777777" w:rsidR="000A34B2" w:rsidRDefault="000A34B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4B2" w14:paraId="2450B3D1" w14:textId="77777777">
        <w:tblPrEx>
          <w:tblCellMar>
            <w:top w:w="0" w:type="dxa"/>
            <w:bottom w:w="0" w:type="dxa"/>
          </w:tblCellMar>
        </w:tblPrEx>
        <w:tc>
          <w:tcPr>
            <w:tcW w:w="9360" w:type="dxa"/>
            <w:tcBorders>
              <w:left w:val="single" w:sz="18" w:space="0" w:color="2D6A4F"/>
            </w:tcBorders>
            <w:shd w:val="clear" w:color="auto" w:fill="FFF3EA"/>
            <w:tcMar>
              <w:top w:w="130" w:type="dxa"/>
              <w:left w:w="170" w:type="dxa"/>
              <w:bottom w:w="130" w:type="dxa"/>
              <w:right w:w="170" w:type="dxa"/>
            </w:tcMar>
          </w:tcPr>
          <w:p w14:paraId="1F233263" w14:textId="77777777" w:rsidR="000A34B2" w:rsidRDefault="00000000">
            <w:r>
              <w:rPr>
                <w:b/>
                <w:bCs/>
                <w:color w:val="2D6A4F"/>
                <w:sz w:val="21"/>
                <w:szCs w:val="21"/>
              </w:rPr>
              <w:t xml:space="preserve">REMEMBER:  </w:t>
            </w:r>
            <w:r>
              <w:rPr>
                <w:color w:val="1A1A2E"/>
                <w:sz w:val="21"/>
                <w:szCs w:val="21"/>
              </w:rPr>
              <w:t>If a command is ever refused with a “running scripts is disabled” message, add .</w:t>
            </w:r>
            <w:proofErr w:type="spellStart"/>
            <w:r>
              <w:rPr>
                <w:color w:val="1A1A2E"/>
                <w:sz w:val="21"/>
                <w:szCs w:val="21"/>
              </w:rPr>
              <w:t>cmd</w:t>
            </w:r>
            <w:proofErr w:type="spellEnd"/>
            <w:r>
              <w:rPr>
                <w:color w:val="1A1A2E"/>
                <w:sz w:val="21"/>
                <w:szCs w:val="21"/>
              </w:rPr>
              <w:t xml:space="preserve"> to the command — for example npm.cmd instead of </w:t>
            </w:r>
            <w:proofErr w:type="spellStart"/>
            <w:r>
              <w:rPr>
                <w:color w:val="1A1A2E"/>
                <w:sz w:val="21"/>
                <w:szCs w:val="21"/>
              </w:rPr>
              <w:t>npm</w:t>
            </w:r>
            <w:proofErr w:type="spellEnd"/>
            <w:r>
              <w:rPr>
                <w:color w:val="1A1A2E"/>
                <w:sz w:val="21"/>
                <w:szCs w:val="21"/>
              </w:rPr>
              <w:t>. That is the workaround that already worked for you.</w:t>
            </w:r>
          </w:p>
        </w:tc>
      </w:tr>
    </w:tbl>
    <w:p w14:paraId="470F2713" w14:textId="77777777" w:rsidR="000A34B2" w:rsidRDefault="00000000">
      <w:pPr>
        <w:pStyle w:val="Heading1"/>
      </w:pPr>
      <w:r>
        <w:rPr>
          <w:color w:val="1A1A2E"/>
        </w:rPr>
        <w:t>Stage 2 — Launch Claude Code and Describe the Site</w:t>
      </w:r>
    </w:p>
    <w:p w14:paraId="2B5AEF0D" w14:textId="77777777" w:rsidR="000A34B2" w:rsidRDefault="00000000">
      <w:pPr>
        <w:spacing w:after="150" w:line="278" w:lineRule="auto"/>
      </w:pPr>
      <w:r>
        <w:rPr>
          <w:color w:val="1A1A2E"/>
        </w:rPr>
        <w:t>From inside your project folder, start Claude Code by typing: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4B2" w14:paraId="1E2D79CD" w14:textId="77777777">
        <w:tblPrEx>
          <w:tblCellMar>
            <w:top w:w="0" w:type="dxa"/>
            <w:bottom w:w="0" w:type="dxa"/>
          </w:tblCellMar>
        </w:tblPrEx>
        <w:tc>
          <w:tcPr>
            <w:tcW w:w="9360" w:type="dxa"/>
            <w:tcBorders>
              <w:left w:val="single" w:sz="16" w:space="0" w:color="1A1A2E"/>
            </w:tcBorders>
            <w:shd w:val="clear" w:color="auto" w:fill="F0F0F2"/>
            <w:tcMar>
              <w:top w:w="120" w:type="dxa"/>
              <w:left w:w="160" w:type="dxa"/>
              <w:bottom w:w="120" w:type="dxa"/>
              <w:right w:w="160" w:type="dxa"/>
            </w:tcMar>
          </w:tcPr>
          <w:p w14:paraId="5A9195D2" w14:textId="77777777" w:rsidR="000A34B2" w:rsidRDefault="00000000">
            <w:pPr>
              <w:spacing w:after="30"/>
            </w:pPr>
            <w:proofErr w:type="spellStart"/>
            <w:r>
              <w:rPr>
                <w:rFonts w:ascii="Consolas" w:eastAsia="Consolas" w:hAnsi="Consolas" w:cs="Consolas"/>
                <w:color w:val="1A1A2E"/>
                <w:sz w:val="20"/>
                <w:szCs w:val="20"/>
              </w:rPr>
              <w:t>claude</w:t>
            </w:r>
            <w:proofErr w:type="spellEnd"/>
          </w:p>
        </w:tc>
      </w:tr>
    </w:tbl>
    <w:p w14:paraId="51A65F26" w14:textId="77777777" w:rsidR="000A34B2" w:rsidRDefault="00000000">
      <w:pPr>
        <w:spacing w:after="150" w:line="278" w:lineRule="auto"/>
      </w:pPr>
      <w:r>
        <w:rPr>
          <w:i/>
          <w:iCs/>
          <w:color w:val="555555"/>
          <w:sz w:val="20"/>
          <w:szCs w:val="20"/>
        </w:rPr>
        <w:t>If that is refused, try claude.cmd instead.</w:t>
      </w:r>
    </w:p>
    <w:p w14:paraId="769D1F0D" w14:textId="77777777" w:rsidR="000A34B2" w:rsidRDefault="00000000">
      <w:pPr>
        <w:spacing w:after="150" w:line="278" w:lineRule="auto"/>
      </w:pPr>
      <w:r>
        <w:rPr>
          <w:color w:val="1A1A2E"/>
        </w:rPr>
        <w:t>The first time, it opens your web browser to log in. Sign in with your paid Claude account and approve access. It may ask you to pick a colour theme and to confirm you trust the files in this folder — say yes, it is your own empty folder.</w:t>
      </w:r>
    </w:p>
    <w:p w14:paraId="04BD254B" w14:textId="77777777" w:rsidR="000A34B2" w:rsidRDefault="00000000">
      <w:pPr>
        <w:spacing w:after="150" w:line="278" w:lineRule="auto"/>
      </w:pPr>
      <w:r>
        <w:rPr>
          <w:color w:val="1A1A2E"/>
        </w:rPr>
        <w:t xml:space="preserve">Once you are in, the screen changes to Claude Code's own view. Now paste the brief below as your first message. This is the exact description of the </w:t>
      </w:r>
      <w:proofErr w:type="spellStart"/>
      <w:r>
        <w:rPr>
          <w:color w:val="1A1A2E"/>
        </w:rPr>
        <w:t>BuilderKaki</w:t>
      </w:r>
      <w:proofErr w:type="spellEnd"/>
      <w:r>
        <w:rPr>
          <w:color w:val="1A1A2E"/>
        </w:rPr>
        <w:t xml:space="preserve"> page — copy the whole thing:</w:t>
      </w:r>
    </w:p>
    <w:p w14:paraId="674C738D" w14:textId="77777777" w:rsidR="000A34B2" w:rsidRDefault="000A34B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4B2" w14:paraId="60704E1B" w14:textId="77777777">
        <w:tblPrEx>
          <w:tblCellMar>
            <w:top w:w="0" w:type="dxa"/>
            <w:bottom w:w="0" w:type="dxa"/>
          </w:tblCellMar>
        </w:tblPrEx>
        <w:tc>
          <w:tcPr>
            <w:tcW w:w="9360" w:type="dxa"/>
            <w:tcBorders>
              <w:left w:val="single" w:sz="18" w:space="0" w:color="E8630A"/>
            </w:tcBorders>
            <w:shd w:val="clear" w:color="auto" w:fill="FFF3EA"/>
            <w:tcMar>
              <w:top w:w="130" w:type="dxa"/>
              <w:left w:w="170" w:type="dxa"/>
              <w:bottom w:w="130" w:type="dxa"/>
              <w:right w:w="170" w:type="dxa"/>
            </w:tcMar>
          </w:tcPr>
          <w:p w14:paraId="7AF9E919" w14:textId="77777777" w:rsidR="000A34B2" w:rsidRDefault="00000000">
            <w:r>
              <w:rPr>
                <w:b/>
                <w:bCs/>
                <w:color w:val="E8630A"/>
                <w:sz w:val="21"/>
                <w:szCs w:val="21"/>
              </w:rPr>
              <w:t>PASTE THIS INTO CLAUDE CODE</w:t>
            </w:r>
            <w:proofErr w:type="gramStart"/>
            <w:r>
              <w:rPr>
                <w:b/>
                <w:bCs/>
                <w:color w:val="E8630A"/>
                <w:sz w:val="21"/>
                <w:szCs w:val="21"/>
              </w:rPr>
              <w:t xml:space="preserve">:  </w:t>
            </w:r>
            <w:r>
              <w:rPr>
                <w:color w:val="1A1A2E"/>
                <w:sz w:val="21"/>
                <w:szCs w:val="21"/>
              </w:rPr>
              <w:t>(</w:t>
            </w:r>
            <w:proofErr w:type="gramEnd"/>
            <w:r>
              <w:rPr>
                <w:color w:val="1A1A2E"/>
                <w:sz w:val="21"/>
                <w:szCs w:val="21"/>
              </w:rPr>
              <w:t>The full brief is on the next page so you can copy it cleanly.)</w:t>
            </w:r>
          </w:p>
        </w:tc>
      </w:tr>
    </w:tbl>
    <w:p w14:paraId="4F713C8C" w14:textId="77777777" w:rsidR="000A34B2" w:rsidRDefault="00000000">
      <w:r>
        <w:br w:type="page"/>
      </w:r>
    </w:p>
    <w:p w14:paraId="462C9F6D" w14:textId="77777777" w:rsidR="000A34B2" w:rsidRDefault="00000000">
      <w:pPr>
        <w:pStyle w:val="Heading2"/>
      </w:pPr>
      <w:r>
        <w:rPr>
          <w:color w:val="E8630A"/>
        </w:rPr>
        <w:lastRenderedPageBreak/>
        <w:t>The website brief to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4B2" w14:paraId="532CE9F1" w14:textId="77777777">
        <w:tblPrEx>
          <w:tblCellMar>
            <w:top w:w="0" w:type="dxa"/>
            <w:bottom w:w="0" w:type="dxa"/>
          </w:tblCellMar>
        </w:tblPrEx>
        <w:tc>
          <w:tcPr>
            <w:tcW w:w="9360" w:type="dxa"/>
            <w:tcBorders>
              <w:left w:val="single" w:sz="16" w:space="0" w:color="1A1A2E"/>
            </w:tcBorders>
            <w:shd w:val="clear" w:color="auto" w:fill="F0F0F2"/>
            <w:tcMar>
              <w:top w:w="120" w:type="dxa"/>
              <w:left w:w="160" w:type="dxa"/>
              <w:bottom w:w="120" w:type="dxa"/>
              <w:right w:w="160" w:type="dxa"/>
            </w:tcMar>
          </w:tcPr>
          <w:p w14:paraId="38ECE6E6" w14:textId="77777777" w:rsidR="000A34B2" w:rsidRDefault="00000000">
            <w:pPr>
              <w:spacing w:after="30"/>
            </w:pPr>
            <w:r>
              <w:rPr>
                <w:rFonts w:ascii="Consolas" w:eastAsia="Consolas" w:hAnsi="Consolas" w:cs="Consolas"/>
                <w:color w:val="1A1A2E"/>
                <w:sz w:val="20"/>
                <w:szCs w:val="20"/>
              </w:rPr>
              <w:t xml:space="preserve">Build a validation landing page for </w:t>
            </w:r>
            <w:proofErr w:type="spellStart"/>
            <w:r>
              <w:rPr>
                <w:rFonts w:ascii="Consolas" w:eastAsia="Consolas" w:hAnsi="Consolas" w:cs="Consolas"/>
                <w:color w:val="1A1A2E"/>
                <w:sz w:val="20"/>
                <w:szCs w:val="20"/>
              </w:rPr>
              <w:t>BuilderKaki</w:t>
            </w:r>
            <w:proofErr w:type="spellEnd"/>
            <w:r>
              <w:rPr>
                <w:rFonts w:ascii="Consolas" w:eastAsia="Consolas" w:hAnsi="Consolas" w:cs="Consolas"/>
                <w:color w:val="1A1A2E"/>
                <w:sz w:val="20"/>
                <w:szCs w:val="20"/>
              </w:rPr>
              <w:t>, an</w:t>
            </w:r>
          </w:p>
          <w:p w14:paraId="7362D846" w14:textId="77777777" w:rsidR="000A34B2" w:rsidRDefault="00000000">
            <w:pPr>
              <w:spacing w:after="30"/>
            </w:pPr>
            <w:r>
              <w:rPr>
                <w:rFonts w:ascii="Consolas" w:eastAsia="Consolas" w:hAnsi="Consolas" w:cs="Consolas"/>
                <w:color w:val="1A1A2E"/>
                <w:sz w:val="20"/>
                <w:szCs w:val="20"/>
              </w:rPr>
              <w:t>education-first platform that teaches Singapore construction</w:t>
            </w:r>
          </w:p>
          <w:p w14:paraId="320FE3A6" w14:textId="77777777" w:rsidR="000A34B2" w:rsidRDefault="00000000">
            <w:pPr>
              <w:spacing w:after="30"/>
            </w:pPr>
            <w:r>
              <w:rPr>
                <w:rFonts w:ascii="Consolas" w:eastAsia="Consolas" w:hAnsi="Consolas" w:cs="Consolas"/>
                <w:color w:val="1A1A2E"/>
                <w:sz w:val="20"/>
                <w:szCs w:val="20"/>
              </w:rPr>
              <w:t>subcontractors their contractual rights and helps them avoid</w:t>
            </w:r>
          </w:p>
          <w:p w14:paraId="269D38A3" w14:textId="77777777" w:rsidR="000A34B2" w:rsidRDefault="00000000">
            <w:pPr>
              <w:spacing w:after="30"/>
            </w:pPr>
            <w:r>
              <w:rPr>
                <w:rFonts w:ascii="Consolas" w:eastAsia="Consolas" w:hAnsi="Consolas" w:cs="Consolas"/>
                <w:color w:val="1A1A2E"/>
                <w:sz w:val="20"/>
                <w:szCs w:val="20"/>
              </w:rPr>
              <w:t>being taken advantage of on contracts.</w:t>
            </w:r>
          </w:p>
          <w:p w14:paraId="78929D2D" w14:textId="77777777" w:rsidR="000A34B2" w:rsidRDefault="000A34B2">
            <w:pPr>
              <w:spacing w:after="30"/>
            </w:pPr>
          </w:p>
          <w:p w14:paraId="2BA4D0FE" w14:textId="77777777" w:rsidR="000A34B2" w:rsidRDefault="00000000">
            <w:pPr>
              <w:spacing w:after="30"/>
            </w:pPr>
            <w:r>
              <w:rPr>
                <w:rFonts w:ascii="Consolas" w:eastAsia="Consolas" w:hAnsi="Consolas" w:cs="Consolas"/>
                <w:color w:val="1A1A2E"/>
                <w:sz w:val="20"/>
                <w:szCs w:val="20"/>
              </w:rPr>
              <w:t>Tech: React + Vite + Tailwind, mobile-first (users are on</w:t>
            </w:r>
          </w:p>
          <w:p w14:paraId="6CF26DAC" w14:textId="77777777" w:rsidR="000A34B2" w:rsidRDefault="00000000">
            <w:pPr>
              <w:spacing w:after="30"/>
            </w:pPr>
            <w:r>
              <w:rPr>
                <w:rFonts w:ascii="Consolas" w:eastAsia="Consolas" w:hAnsi="Consolas" w:cs="Consolas"/>
                <w:color w:val="1A1A2E"/>
                <w:sz w:val="20"/>
                <w:szCs w:val="20"/>
              </w:rPr>
              <w:t xml:space="preserve">phones), deployable to </w:t>
            </w:r>
            <w:proofErr w:type="spellStart"/>
            <w:r>
              <w:rPr>
                <w:rFonts w:ascii="Consolas" w:eastAsia="Consolas" w:hAnsi="Consolas" w:cs="Consolas"/>
                <w:color w:val="1A1A2E"/>
                <w:sz w:val="20"/>
                <w:szCs w:val="20"/>
              </w:rPr>
              <w:t>Vercel</w:t>
            </w:r>
            <w:proofErr w:type="spellEnd"/>
            <w:r>
              <w:rPr>
                <w:rFonts w:ascii="Consolas" w:eastAsia="Consolas" w:hAnsi="Consolas" w:cs="Consolas"/>
                <w:color w:val="1A1A2E"/>
                <w:sz w:val="20"/>
                <w:szCs w:val="20"/>
              </w:rPr>
              <w:t>/Netlify with a README.</w:t>
            </w:r>
          </w:p>
          <w:p w14:paraId="2B6651AD" w14:textId="77777777" w:rsidR="000A34B2" w:rsidRDefault="00000000">
            <w:pPr>
              <w:spacing w:after="30"/>
            </w:pPr>
            <w:r>
              <w:rPr>
                <w:rFonts w:ascii="Consolas" w:eastAsia="Consolas" w:hAnsi="Consolas" w:cs="Consolas"/>
                <w:color w:val="1A1A2E"/>
                <w:sz w:val="20"/>
                <w:szCs w:val="20"/>
              </w:rPr>
              <w:t>Brand: trustworthy and bold; orange #E8630A, dark navy</w:t>
            </w:r>
          </w:p>
          <w:p w14:paraId="0F582CCC" w14:textId="77777777" w:rsidR="000A34B2" w:rsidRDefault="00000000">
            <w:pPr>
              <w:spacing w:after="30"/>
            </w:pPr>
            <w:r>
              <w:rPr>
                <w:rFonts w:ascii="Consolas" w:eastAsia="Consolas" w:hAnsi="Consolas" w:cs="Consolas"/>
                <w:color w:val="1A1A2E"/>
                <w:sz w:val="20"/>
                <w:szCs w:val="20"/>
              </w:rPr>
              <w:t>#1A1A2E, off-white #FFF8F3. "Kaki" is Singlish for "buddy."</w:t>
            </w:r>
          </w:p>
          <w:p w14:paraId="44BB4482" w14:textId="77777777" w:rsidR="000A34B2" w:rsidRDefault="000A34B2">
            <w:pPr>
              <w:spacing w:after="30"/>
            </w:pPr>
          </w:p>
          <w:p w14:paraId="5F40041E" w14:textId="77777777" w:rsidR="000A34B2" w:rsidRDefault="00000000">
            <w:pPr>
              <w:spacing w:after="30"/>
            </w:pPr>
            <w:r>
              <w:rPr>
                <w:rFonts w:ascii="Consolas" w:eastAsia="Consolas" w:hAnsi="Consolas" w:cs="Consolas"/>
                <w:color w:val="1A1A2E"/>
                <w:sz w:val="20"/>
                <w:szCs w:val="20"/>
              </w:rPr>
              <w:t>Single page, these sections:</w:t>
            </w:r>
          </w:p>
          <w:p w14:paraId="35EAEB62" w14:textId="77777777" w:rsidR="000A34B2" w:rsidRDefault="00000000">
            <w:pPr>
              <w:spacing w:after="30"/>
            </w:pPr>
            <w:r>
              <w:rPr>
                <w:rFonts w:ascii="Consolas" w:eastAsia="Consolas" w:hAnsi="Consolas" w:cs="Consolas"/>
                <w:color w:val="1A1A2E"/>
                <w:sz w:val="20"/>
                <w:szCs w:val="20"/>
              </w:rPr>
              <w:t>(1) Hero - headline "Don't let a contract sink your</w:t>
            </w:r>
          </w:p>
          <w:p w14:paraId="1054EB71" w14:textId="77777777" w:rsidR="000A34B2" w:rsidRDefault="00000000">
            <w:pPr>
              <w:spacing w:after="30"/>
            </w:pPr>
            <w:r>
              <w:rPr>
                <w:rFonts w:ascii="Consolas" w:eastAsia="Consolas" w:hAnsi="Consolas" w:cs="Consolas"/>
                <w:color w:val="1A1A2E"/>
                <w:sz w:val="20"/>
                <w:szCs w:val="20"/>
              </w:rPr>
              <w:t xml:space="preserve">business.", a </w:t>
            </w:r>
            <w:proofErr w:type="spellStart"/>
            <w:r>
              <w:rPr>
                <w:rFonts w:ascii="Consolas" w:eastAsia="Consolas" w:hAnsi="Consolas" w:cs="Consolas"/>
                <w:color w:val="1A1A2E"/>
                <w:sz w:val="20"/>
                <w:szCs w:val="20"/>
              </w:rPr>
              <w:t>subheadline</w:t>
            </w:r>
            <w:proofErr w:type="spellEnd"/>
            <w:r>
              <w:rPr>
                <w:rFonts w:ascii="Consolas" w:eastAsia="Consolas" w:hAnsi="Consolas" w:cs="Consolas"/>
                <w:color w:val="1A1A2E"/>
                <w:sz w:val="20"/>
                <w:szCs w:val="20"/>
              </w:rPr>
              <w:t xml:space="preserve"> about getting paid what you're</w:t>
            </w:r>
          </w:p>
          <w:p w14:paraId="24D9038D" w14:textId="77777777" w:rsidR="000A34B2" w:rsidRDefault="00000000">
            <w:pPr>
              <w:spacing w:after="30"/>
            </w:pPr>
            <w:r>
              <w:rPr>
                <w:rFonts w:ascii="Consolas" w:eastAsia="Consolas" w:hAnsi="Consolas" w:cs="Consolas"/>
                <w:color w:val="1A1A2E"/>
                <w:sz w:val="20"/>
                <w:szCs w:val="20"/>
              </w:rPr>
              <w:t>owed and spotting traps before signing, built by someone</w:t>
            </w:r>
          </w:p>
          <w:p w14:paraId="346A0639" w14:textId="77777777" w:rsidR="000A34B2" w:rsidRDefault="00000000">
            <w:pPr>
              <w:spacing w:after="30"/>
            </w:pPr>
            <w:r>
              <w:rPr>
                <w:rFonts w:ascii="Consolas" w:eastAsia="Consolas" w:hAnsi="Consolas" w:cs="Consolas"/>
                <w:color w:val="1A1A2E"/>
                <w:sz w:val="20"/>
                <w:szCs w:val="20"/>
              </w:rPr>
              <w:t>with 14 years on site, plus an email waitlist signup.</w:t>
            </w:r>
          </w:p>
          <w:p w14:paraId="627D95EB" w14:textId="77777777" w:rsidR="000A34B2" w:rsidRDefault="00000000">
            <w:pPr>
              <w:spacing w:after="30"/>
            </w:pPr>
            <w:r>
              <w:rPr>
                <w:rFonts w:ascii="Consolas" w:eastAsia="Consolas" w:hAnsi="Consolas" w:cs="Consolas"/>
                <w:color w:val="1A1A2E"/>
                <w:sz w:val="20"/>
                <w:szCs w:val="20"/>
              </w:rPr>
              <w:t>(2) The problem - 3 cards: contracts written to trap you;</w:t>
            </w:r>
          </w:p>
          <w:p w14:paraId="06ED30B7" w14:textId="77777777" w:rsidR="000A34B2" w:rsidRDefault="00000000">
            <w:pPr>
              <w:spacing w:after="30"/>
            </w:pPr>
            <w:r>
              <w:rPr>
                <w:rFonts w:ascii="Consolas" w:eastAsia="Consolas" w:hAnsi="Consolas" w:cs="Consolas"/>
                <w:color w:val="1A1A2E"/>
                <w:sz w:val="20"/>
                <w:szCs w:val="20"/>
              </w:rPr>
              <w:t>paid late or not at all; no one teaches you this.</w:t>
            </w:r>
          </w:p>
          <w:p w14:paraId="547295E0" w14:textId="77777777" w:rsidR="000A34B2" w:rsidRDefault="00000000">
            <w:pPr>
              <w:spacing w:after="30"/>
            </w:pPr>
            <w:r>
              <w:rPr>
                <w:rFonts w:ascii="Consolas" w:eastAsia="Consolas" w:hAnsi="Consolas" w:cs="Consolas"/>
                <w:color w:val="1A1A2E"/>
                <w:sz w:val="20"/>
                <w:szCs w:val="20"/>
              </w:rPr>
              <w:t>(3) What you'll get - plain-English contract guides; a</w:t>
            </w:r>
          </w:p>
          <w:p w14:paraId="4AEC9175" w14:textId="77777777" w:rsidR="000A34B2" w:rsidRDefault="00000000">
            <w:pPr>
              <w:spacing w:after="30"/>
            </w:pPr>
            <w:r>
              <w:rPr>
                <w:rFonts w:ascii="Consolas" w:eastAsia="Consolas" w:hAnsi="Consolas" w:cs="Consolas"/>
                <w:color w:val="1A1A2E"/>
                <w:sz w:val="20"/>
                <w:szCs w:val="20"/>
              </w:rPr>
              <w:t>community of experienced contractors; early access to tools</w:t>
            </w:r>
          </w:p>
          <w:p w14:paraId="70952299" w14:textId="77777777" w:rsidR="000A34B2" w:rsidRDefault="00000000">
            <w:pPr>
              <w:spacing w:after="30"/>
            </w:pPr>
            <w:r>
              <w:rPr>
                <w:rFonts w:ascii="Consolas" w:eastAsia="Consolas" w:hAnsi="Consolas" w:cs="Consolas"/>
                <w:color w:val="1A1A2E"/>
                <w:sz w:val="20"/>
                <w:szCs w:val="20"/>
              </w:rPr>
              <w:t>to track variations and claims.</w:t>
            </w:r>
          </w:p>
          <w:p w14:paraId="245D3368" w14:textId="77777777" w:rsidR="000A34B2" w:rsidRDefault="00000000">
            <w:pPr>
              <w:spacing w:after="30"/>
            </w:pPr>
            <w:r>
              <w:rPr>
                <w:rFonts w:ascii="Consolas" w:eastAsia="Consolas" w:hAnsi="Consolas" w:cs="Consolas"/>
                <w:color w:val="1A1A2E"/>
                <w:sz w:val="20"/>
                <w:szCs w:val="20"/>
              </w:rPr>
              <w:t>(4) A repeated email call-to-action: "Join the waitlist -</w:t>
            </w:r>
          </w:p>
          <w:p w14:paraId="2689DEF2" w14:textId="77777777" w:rsidR="000A34B2" w:rsidRDefault="00000000">
            <w:pPr>
              <w:spacing w:after="30"/>
            </w:pPr>
            <w:r>
              <w:rPr>
                <w:rFonts w:ascii="Consolas" w:eastAsia="Consolas" w:hAnsi="Consolas" w:cs="Consolas"/>
                <w:color w:val="1A1A2E"/>
                <w:sz w:val="20"/>
                <w:szCs w:val="20"/>
              </w:rPr>
              <w:t>get the free Contract Red Flags guide when we launch."</w:t>
            </w:r>
          </w:p>
          <w:p w14:paraId="123AAC4E" w14:textId="77777777" w:rsidR="000A34B2" w:rsidRDefault="00000000">
            <w:pPr>
              <w:spacing w:after="30"/>
            </w:pPr>
            <w:r>
              <w:rPr>
                <w:rFonts w:ascii="Consolas" w:eastAsia="Consolas" w:hAnsi="Consolas" w:cs="Consolas"/>
                <w:color w:val="1A1A2E"/>
                <w:sz w:val="20"/>
                <w:szCs w:val="20"/>
              </w:rPr>
              <w:t>(5) A small footer link: "Are you an experienced contractor</w:t>
            </w:r>
          </w:p>
          <w:p w14:paraId="6FF0DD43" w14:textId="77777777" w:rsidR="000A34B2" w:rsidRDefault="00000000">
            <w:pPr>
              <w:spacing w:after="30"/>
            </w:pPr>
            <w:r>
              <w:rPr>
                <w:rFonts w:ascii="Consolas" w:eastAsia="Consolas" w:hAnsi="Consolas" w:cs="Consolas"/>
                <w:color w:val="1A1A2E"/>
                <w:sz w:val="20"/>
                <w:szCs w:val="20"/>
              </w:rPr>
              <w:t>or developer who wants to help build this? Get in touch."</w:t>
            </w:r>
          </w:p>
          <w:p w14:paraId="066544A3" w14:textId="77777777" w:rsidR="000A34B2" w:rsidRDefault="00000000">
            <w:pPr>
              <w:spacing w:after="30"/>
            </w:pPr>
            <w:r>
              <w:rPr>
                <w:rFonts w:ascii="Consolas" w:eastAsia="Consolas" w:hAnsi="Consolas" w:cs="Consolas"/>
                <w:color w:val="1A1A2E"/>
                <w:sz w:val="20"/>
                <w:szCs w:val="20"/>
              </w:rPr>
              <w:t>(6) Footer with tagline "Built by the trade, for the trade."</w:t>
            </w:r>
          </w:p>
          <w:p w14:paraId="7606C6E7" w14:textId="77777777" w:rsidR="000A34B2" w:rsidRDefault="000A34B2">
            <w:pPr>
              <w:spacing w:after="30"/>
            </w:pPr>
          </w:p>
          <w:p w14:paraId="7D0973C4" w14:textId="77777777" w:rsidR="000A34B2" w:rsidRDefault="00000000">
            <w:pPr>
              <w:spacing w:after="30"/>
            </w:pPr>
            <w:r>
              <w:rPr>
                <w:rFonts w:ascii="Consolas" w:eastAsia="Consolas" w:hAnsi="Consolas" w:cs="Consolas"/>
                <w:color w:val="1A1A2E"/>
                <w:sz w:val="20"/>
                <w:szCs w:val="20"/>
              </w:rPr>
              <w:t xml:space="preserve">Waitlist form: connect it to </w:t>
            </w:r>
            <w:proofErr w:type="spellStart"/>
            <w:r>
              <w:rPr>
                <w:rFonts w:ascii="Consolas" w:eastAsia="Consolas" w:hAnsi="Consolas" w:cs="Consolas"/>
                <w:color w:val="1A1A2E"/>
                <w:sz w:val="20"/>
                <w:szCs w:val="20"/>
              </w:rPr>
              <w:t>Formspree</w:t>
            </w:r>
            <w:proofErr w:type="spellEnd"/>
            <w:r>
              <w:rPr>
                <w:rFonts w:ascii="Consolas" w:eastAsia="Consolas" w:hAnsi="Consolas" w:cs="Consolas"/>
                <w:color w:val="1A1A2E"/>
                <w:sz w:val="20"/>
                <w:szCs w:val="20"/>
              </w:rPr>
              <w:t xml:space="preserve"> (leave a clear TODO</w:t>
            </w:r>
          </w:p>
          <w:p w14:paraId="6EAB1D1D" w14:textId="77777777" w:rsidR="000A34B2" w:rsidRDefault="00000000">
            <w:pPr>
              <w:spacing w:after="30"/>
            </w:pPr>
            <w:r>
              <w:rPr>
                <w:rFonts w:ascii="Consolas" w:eastAsia="Consolas" w:hAnsi="Consolas" w:cs="Consolas"/>
                <w:color w:val="1A1A2E"/>
                <w:sz w:val="20"/>
                <w:szCs w:val="20"/>
              </w:rPr>
              <w:t xml:space="preserve">comment showing where I paste my </w:t>
            </w:r>
            <w:proofErr w:type="spellStart"/>
            <w:r>
              <w:rPr>
                <w:rFonts w:ascii="Consolas" w:eastAsia="Consolas" w:hAnsi="Consolas" w:cs="Consolas"/>
                <w:color w:val="1A1A2E"/>
                <w:sz w:val="20"/>
                <w:szCs w:val="20"/>
              </w:rPr>
              <w:t>Formspree</w:t>
            </w:r>
            <w:proofErr w:type="spellEnd"/>
            <w:r>
              <w:rPr>
                <w:rFonts w:ascii="Consolas" w:eastAsia="Consolas" w:hAnsi="Consolas" w:cs="Consolas"/>
                <w:color w:val="1A1A2E"/>
                <w:sz w:val="20"/>
                <w:szCs w:val="20"/>
              </w:rPr>
              <w:t xml:space="preserve"> form ID). Show a</w:t>
            </w:r>
          </w:p>
          <w:p w14:paraId="3588C591" w14:textId="77777777" w:rsidR="000A34B2" w:rsidRDefault="00000000">
            <w:pPr>
              <w:spacing w:after="30"/>
            </w:pPr>
            <w:r>
              <w:rPr>
                <w:rFonts w:ascii="Consolas" w:eastAsia="Consolas" w:hAnsi="Consolas" w:cs="Consolas"/>
                <w:color w:val="1A1A2E"/>
                <w:sz w:val="20"/>
                <w:szCs w:val="20"/>
              </w:rPr>
              <w:t>"X contractors already signed up" counter I can update.</w:t>
            </w:r>
          </w:p>
          <w:p w14:paraId="5B101208" w14:textId="77777777" w:rsidR="000A34B2" w:rsidRDefault="00000000">
            <w:pPr>
              <w:spacing w:after="30"/>
            </w:pPr>
            <w:r>
              <w:rPr>
                <w:rFonts w:ascii="Consolas" w:eastAsia="Consolas" w:hAnsi="Consolas" w:cs="Consolas"/>
                <w:color w:val="1A1A2E"/>
                <w:sz w:val="20"/>
                <w:szCs w:val="20"/>
              </w:rPr>
              <w:t>Build it, then give me the exact commands to run it locally</w:t>
            </w:r>
          </w:p>
          <w:p w14:paraId="1290AC41" w14:textId="77777777" w:rsidR="000A34B2" w:rsidRDefault="00000000">
            <w:pPr>
              <w:spacing w:after="30"/>
            </w:pPr>
            <w:r>
              <w:rPr>
                <w:rFonts w:ascii="Consolas" w:eastAsia="Consolas" w:hAnsi="Consolas" w:cs="Consolas"/>
                <w:color w:val="1A1A2E"/>
                <w:sz w:val="20"/>
                <w:szCs w:val="20"/>
              </w:rPr>
              <w:t>and to deploy.</w:t>
            </w:r>
          </w:p>
        </w:tc>
      </w:tr>
    </w:tbl>
    <w:p w14:paraId="7D17A275" w14:textId="77777777" w:rsidR="000A34B2" w:rsidRDefault="000A34B2">
      <w:pPr>
        <w:spacing w:after="80"/>
      </w:pPr>
    </w:p>
    <w:p w14:paraId="0EC04F87" w14:textId="77777777" w:rsidR="000A34B2" w:rsidRDefault="00000000">
      <w:pPr>
        <w:spacing w:after="150" w:line="278" w:lineRule="auto"/>
      </w:pPr>
      <w:r>
        <w:rPr>
          <w:color w:val="1A1A2E"/>
        </w:rPr>
        <w:t>Claude Code will think, then start creating files. It asks permission as it works — approve each request. It is working inside your empty folder, so there is nothing to break.</w:t>
      </w:r>
    </w:p>
    <w:p w14:paraId="02B7AC9D" w14:textId="77777777" w:rsidR="000A34B2" w:rsidRDefault="00000000">
      <w:pPr>
        <w:pStyle w:val="Heading1"/>
      </w:pPr>
      <w:r>
        <w:rPr>
          <w:color w:val="1A1A2E"/>
        </w:rPr>
        <w:t xml:space="preserve">Stage 3 — See It </w:t>
      </w:r>
      <w:proofErr w:type="gramStart"/>
      <w:r>
        <w:rPr>
          <w:color w:val="1A1A2E"/>
        </w:rPr>
        <w:t>On</w:t>
      </w:r>
      <w:proofErr w:type="gramEnd"/>
      <w:r>
        <w:rPr>
          <w:color w:val="1A1A2E"/>
        </w:rPr>
        <w:t xml:space="preserve"> Your Own Computer</w:t>
      </w:r>
    </w:p>
    <w:p w14:paraId="5B65A9D9" w14:textId="77777777" w:rsidR="000A34B2" w:rsidRDefault="00000000">
      <w:pPr>
        <w:spacing w:after="150" w:line="278" w:lineRule="auto"/>
      </w:pPr>
      <w:r>
        <w:rPr>
          <w:color w:val="1A1A2E"/>
        </w:rPr>
        <w:t>When Claude Code finishes, it will tell you to run two commands. Run them one at a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4B2" w14:paraId="1EB0C036" w14:textId="77777777">
        <w:tblPrEx>
          <w:tblCellMar>
            <w:top w:w="0" w:type="dxa"/>
            <w:bottom w:w="0" w:type="dxa"/>
          </w:tblCellMar>
        </w:tblPrEx>
        <w:tc>
          <w:tcPr>
            <w:tcW w:w="9360" w:type="dxa"/>
            <w:tcBorders>
              <w:left w:val="single" w:sz="16" w:space="0" w:color="1A1A2E"/>
            </w:tcBorders>
            <w:shd w:val="clear" w:color="auto" w:fill="F0F0F2"/>
            <w:tcMar>
              <w:top w:w="120" w:type="dxa"/>
              <w:left w:w="160" w:type="dxa"/>
              <w:bottom w:w="120" w:type="dxa"/>
              <w:right w:w="160" w:type="dxa"/>
            </w:tcMar>
          </w:tcPr>
          <w:p w14:paraId="6631C71E" w14:textId="77777777" w:rsidR="000A34B2" w:rsidRDefault="00000000">
            <w:pPr>
              <w:spacing w:after="30"/>
            </w:pPr>
            <w:proofErr w:type="spellStart"/>
            <w:r>
              <w:rPr>
                <w:rFonts w:ascii="Consolas" w:eastAsia="Consolas" w:hAnsi="Consolas" w:cs="Consolas"/>
                <w:color w:val="1A1A2E"/>
                <w:sz w:val="20"/>
                <w:szCs w:val="20"/>
              </w:rPr>
              <w:t>npm</w:t>
            </w:r>
            <w:proofErr w:type="spellEnd"/>
            <w:r>
              <w:rPr>
                <w:rFonts w:ascii="Consolas" w:eastAsia="Consolas" w:hAnsi="Consolas" w:cs="Consolas"/>
                <w:color w:val="1A1A2E"/>
                <w:sz w:val="20"/>
                <w:szCs w:val="20"/>
              </w:rPr>
              <w:t xml:space="preserve"> install</w:t>
            </w:r>
          </w:p>
        </w:tc>
      </w:tr>
    </w:tbl>
    <w:p w14:paraId="7DCAAA2F" w14:textId="77777777" w:rsidR="000A34B2" w:rsidRDefault="00000000">
      <w:pPr>
        <w:spacing w:after="150" w:line="278" w:lineRule="auto"/>
      </w:pPr>
      <w:r>
        <w:rPr>
          <w:color w:val="555555"/>
          <w:sz w:val="20"/>
          <w:szCs w:val="20"/>
        </w:rPr>
        <w:t>This downloads the building blocks. It takes a minute or two the first time and prints many lines — that is normal. (If refused, use npm.cmd 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4B2" w14:paraId="259A236B" w14:textId="77777777">
        <w:tblPrEx>
          <w:tblCellMar>
            <w:top w:w="0" w:type="dxa"/>
            <w:bottom w:w="0" w:type="dxa"/>
          </w:tblCellMar>
        </w:tblPrEx>
        <w:tc>
          <w:tcPr>
            <w:tcW w:w="9360" w:type="dxa"/>
            <w:tcBorders>
              <w:left w:val="single" w:sz="16" w:space="0" w:color="1A1A2E"/>
            </w:tcBorders>
            <w:shd w:val="clear" w:color="auto" w:fill="F0F0F2"/>
            <w:tcMar>
              <w:top w:w="120" w:type="dxa"/>
              <w:left w:w="160" w:type="dxa"/>
              <w:bottom w:w="120" w:type="dxa"/>
              <w:right w:w="160" w:type="dxa"/>
            </w:tcMar>
          </w:tcPr>
          <w:p w14:paraId="62EFD3B8" w14:textId="77777777" w:rsidR="000A34B2" w:rsidRDefault="00000000">
            <w:pPr>
              <w:spacing w:after="30"/>
            </w:pPr>
            <w:proofErr w:type="spellStart"/>
            <w:r>
              <w:rPr>
                <w:rFonts w:ascii="Consolas" w:eastAsia="Consolas" w:hAnsi="Consolas" w:cs="Consolas"/>
                <w:color w:val="1A1A2E"/>
                <w:sz w:val="20"/>
                <w:szCs w:val="20"/>
              </w:rPr>
              <w:t>npm</w:t>
            </w:r>
            <w:proofErr w:type="spellEnd"/>
            <w:r>
              <w:rPr>
                <w:rFonts w:ascii="Consolas" w:eastAsia="Consolas" w:hAnsi="Consolas" w:cs="Consolas"/>
                <w:color w:val="1A1A2E"/>
                <w:sz w:val="20"/>
                <w:szCs w:val="20"/>
              </w:rPr>
              <w:t xml:space="preserve"> run dev</w:t>
            </w:r>
          </w:p>
        </w:tc>
      </w:tr>
    </w:tbl>
    <w:p w14:paraId="254D9717" w14:textId="77777777" w:rsidR="000A34B2" w:rsidRDefault="00000000">
      <w:pPr>
        <w:spacing w:after="150" w:line="278" w:lineRule="auto"/>
      </w:pPr>
      <w:r>
        <w:rPr>
          <w:color w:val="1A1A2E"/>
        </w:rPr>
        <w:lastRenderedPageBreak/>
        <w:t xml:space="preserve">This starts your website. It will show a local address such as http://localhost:5173. Hold Ctrl and click </w:t>
      </w:r>
      <w:proofErr w:type="gramStart"/>
      <w:r>
        <w:rPr>
          <w:color w:val="1A1A2E"/>
        </w:rPr>
        <w:t>it, or</w:t>
      </w:r>
      <w:proofErr w:type="gramEnd"/>
      <w:r>
        <w:rPr>
          <w:color w:val="1A1A2E"/>
        </w:rPr>
        <w:t xml:space="preserve"> copy it into your browser.</w:t>
      </w:r>
    </w:p>
    <w:p w14:paraId="2CAA1151" w14:textId="77777777" w:rsidR="000A34B2" w:rsidRDefault="00000000">
      <w:pPr>
        <w:spacing w:after="150" w:line="278" w:lineRule="auto"/>
      </w:pPr>
      <w:r>
        <w:rPr>
          <w:color w:val="1A1A2E"/>
        </w:rPr>
        <w:t xml:space="preserve">Your </w:t>
      </w:r>
      <w:proofErr w:type="spellStart"/>
      <w:r>
        <w:rPr>
          <w:color w:val="1A1A2E"/>
        </w:rPr>
        <w:t>BuilderKaki</w:t>
      </w:r>
      <w:proofErr w:type="spellEnd"/>
      <w:r>
        <w:rPr>
          <w:color w:val="1A1A2E"/>
        </w:rPr>
        <w:t xml:space="preserve"> page is now running on your own machine. It is private — only you can see it for now. To stop it, click back in PowerShell and press Ctrl +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4B2" w14:paraId="765A750E" w14:textId="77777777">
        <w:tblPrEx>
          <w:tblCellMar>
            <w:top w:w="0" w:type="dxa"/>
            <w:bottom w:w="0" w:type="dxa"/>
          </w:tblCellMar>
        </w:tblPrEx>
        <w:tc>
          <w:tcPr>
            <w:tcW w:w="9360" w:type="dxa"/>
            <w:tcBorders>
              <w:left w:val="single" w:sz="18" w:space="0" w:color="2D6A4F"/>
            </w:tcBorders>
            <w:shd w:val="clear" w:color="auto" w:fill="FFF3EA"/>
            <w:tcMar>
              <w:top w:w="130" w:type="dxa"/>
              <w:left w:w="170" w:type="dxa"/>
              <w:bottom w:w="130" w:type="dxa"/>
              <w:right w:w="170" w:type="dxa"/>
            </w:tcMar>
          </w:tcPr>
          <w:p w14:paraId="1367209A" w14:textId="77777777" w:rsidR="000A34B2" w:rsidRDefault="00000000">
            <w:r>
              <w:rPr>
                <w:b/>
                <w:bCs/>
                <w:color w:val="2D6A4F"/>
                <w:sz w:val="21"/>
                <w:szCs w:val="21"/>
              </w:rPr>
              <w:t xml:space="preserve">TIP:  </w:t>
            </w:r>
            <w:r>
              <w:rPr>
                <w:color w:val="1A1A2E"/>
                <w:sz w:val="21"/>
                <w:szCs w:val="21"/>
              </w:rPr>
              <w:t xml:space="preserve">Want changes? Just go back to Claude Code and describe them in plain words — “make the hero section darker”, “add a logo at the top”, “make the buttons bigger on mobile”. It edits the site for you while </w:t>
            </w:r>
            <w:proofErr w:type="spellStart"/>
            <w:r>
              <w:rPr>
                <w:color w:val="1A1A2E"/>
                <w:sz w:val="21"/>
                <w:szCs w:val="21"/>
              </w:rPr>
              <w:t>npm</w:t>
            </w:r>
            <w:proofErr w:type="spellEnd"/>
            <w:r>
              <w:rPr>
                <w:color w:val="1A1A2E"/>
                <w:sz w:val="21"/>
                <w:szCs w:val="21"/>
              </w:rPr>
              <w:t xml:space="preserve"> run dev keeps showing the live result.</w:t>
            </w:r>
          </w:p>
        </w:tc>
      </w:tr>
    </w:tbl>
    <w:p w14:paraId="0749945F" w14:textId="77777777" w:rsidR="000A34B2" w:rsidRDefault="00000000">
      <w:pPr>
        <w:pStyle w:val="Heading1"/>
      </w:pPr>
      <w:r>
        <w:rPr>
          <w:color w:val="1A1A2E"/>
        </w:rPr>
        <w:t>Stage 4 — Make the Waitlist Actually Work</w:t>
      </w:r>
    </w:p>
    <w:p w14:paraId="2CCDC4C6" w14:textId="77777777" w:rsidR="000A34B2" w:rsidRDefault="00000000">
      <w:pPr>
        <w:spacing w:after="150" w:line="278" w:lineRule="auto"/>
      </w:pPr>
      <w:r>
        <w:rPr>
          <w:color w:val="1A1A2E"/>
        </w:rPr>
        <w:t xml:space="preserve">The signup form needs somewhere to send the emails. The easiest free option is </w:t>
      </w:r>
      <w:proofErr w:type="spellStart"/>
      <w:r>
        <w:rPr>
          <w:color w:val="1A1A2E"/>
        </w:rPr>
        <w:t>Formspree</w:t>
      </w:r>
      <w:proofErr w:type="spellEnd"/>
      <w:r>
        <w:rPr>
          <w:color w:val="1A1A2E"/>
        </w:rPr>
        <w:t>. Here is the whole process:</w:t>
      </w:r>
    </w:p>
    <w:p w14:paraId="6D02A59C" w14:textId="77777777" w:rsidR="000A34B2" w:rsidRDefault="00000000">
      <w:pPr>
        <w:pStyle w:val="ListParagraph"/>
        <w:numPr>
          <w:ilvl w:val="0"/>
          <w:numId w:val="3"/>
        </w:numPr>
        <w:spacing w:after="90" w:line="276" w:lineRule="auto"/>
      </w:pPr>
      <w:r>
        <w:rPr>
          <w:color w:val="1A1A2E"/>
        </w:rPr>
        <w:t>Go to formspree.io and create a free account.</w:t>
      </w:r>
    </w:p>
    <w:p w14:paraId="19984F08" w14:textId="77777777" w:rsidR="000A34B2" w:rsidRDefault="00000000">
      <w:pPr>
        <w:pStyle w:val="ListParagraph"/>
        <w:numPr>
          <w:ilvl w:val="0"/>
          <w:numId w:val="3"/>
        </w:numPr>
        <w:spacing w:after="90" w:line="276" w:lineRule="auto"/>
      </w:pPr>
      <w:r>
        <w:rPr>
          <w:color w:val="1A1A2E"/>
        </w:rPr>
        <w:t>Create a new form. It gives you a form ID (a short code in a web address).</w:t>
      </w:r>
    </w:p>
    <w:p w14:paraId="031C950A" w14:textId="77777777" w:rsidR="000A34B2" w:rsidRDefault="00000000">
      <w:pPr>
        <w:pStyle w:val="ListParagraph"/>
        <w:numPr>
          <w:ilvl w:val="0"/>
          <w:numId w:val="3"/>
        </w:numPr>
        <w:spacing w:after="90" w:line="276" w:lineRule="auto"/>
      </w:pPr>
      <w:r>
        <w:rPr>
          <w:color w:val="1A1A2E"/>
        </w:rPr>
        <w:t xml:space="preserve">Open your project in Claude Code and tell it: “Here is my </w:t>
      </w:r>
      <w:proofErr w:type="spellStart"/>
      <w:r>
        <w:rPr>
          <w:color w:val="1A1A2E"/>
        </w:rPr>
        <w:t>Formspree</w:t>
      </w:r>
      <w:proofErr w:type="spellEnd"/>
      <w:r>
        <w:rPr>
          <w:color w:val="1A1A2E"/>
        </w:rPr>
        <w:t xml:space="preserve"> form ID: [paste it]. Connect the waitlist form to it.”</w:t>
      </w:r>
    </w:p>
    <w:p w14:paraId="7A8E5DC5" w14:textId="77777777" w:rsidR="000A34B2" w:rsidRDefault="00000000">
      <w:pPr>
        <w:pStyle w:val="ListParagraph"/>
        <w:numPr>
          <w:ilvl w:val="0"/>
          <w:numId w:val="3"/>
        </w:numPr>
        <w:spacing w:after="90" w:line="276" w:lineRule="auto"/>
      </w:pPr>
      <w:r>
        <w:rPr>
          <w:color w:val="1A1A2E"/>
        </w:rPr>
        <w:t xml:space="preserve">Test it: run </w:t>
      </w:r>
      <w:proofErr w:type="spellStart"/>
      <w:r>
        <w:rPr>
          <w:color w:val="1A1A2E"/>
        </w:rPr>
        <w:t>npm</w:t>
      </w:r>
      <w:proofErr w:type="spellEnd"/>
      <w:r>
        <w:rPr>
          <w:color w:val="1A1A2E"/>
        </w:rPr>
        <w:t xml:space="preserve"> run dev, submit your own email on the page, and check it arrives in </w:t>
      </w:r>
      <w:proofErr w:type="spellStart"/>
      <w:r>
        <w:rPr>
          <w:color w:val="1A1A2E"/>
        </w:rPr>
        <w:t>Formspree</w:t>
      </w:r>
      <w:proofErr w:type="spellEnd"/>
      <w:r>
        <w:rPr>
          <w:color w:val="1A1A2E"/>
        </w:rPr>
        <w:t>.</w:t>
      </w:r>
    </w:p>
    <w:p w14:paraId="42B0572A" w14:textId="77777777" w:rsidR="000A34B2" w:rsidRDefault="000A34B2">
      <w:pPr>
        <w:spacing w:after="40"/>
      </w:pPr>
    </w:p>
    <w:p w14:paraId="020CB5C3" w14:textId="77777777" w:rsidR="000A34B2" w:rsidRDefault="00000000">
      <w:pPr>
        <w:spacing w:after="150" w:line="278" w:lineRule="auto"/>
      </w:pPr>
      <w:r>
        <w:rPr>
          <w:b/>
          <w:bCs/>
          <w:color w:val="1A1A2E"/>
        </w:rPr>
        <w:t xml:space="preserve">That </w:t>
      </w:r>
      <w:proofErr w:type="gramStart"/>
      <w:r>
        <w:rPr>
          <w:b/>
          <w:bCs/>
          <w:color w:val="1A1A2E"/>
        </w:rPr>
        <w:t>is</w:t>
      </w:r>
      <w:proofErr w:type="gramEnd"/>
      <w:r>
        <w:rPr>
          <w:b/>
          <w:bCs/>
          <w:color w:val="1A1A2E"/>
        </w:rPr>
        <w:t xml:space="preserve"> it — every contractor who signs up now lands in your inbox. This list is the single most valuable thing you will build early on. It is the proof that turns “nice idea” into “people actually want this.”</w:t>
      </w:r>
    </w:p>
    <w:p w14:paraId="3CA5A29A" w14:textId="77777777" w:rsidR="000A34B2" w:rsidRDefault="00000000">
      <w:pPr>
        <w:pStyle w:val="Heading1"/>
      </w:pPr>
      <w:r>
        <w:rPr>
          <w:color w:val="1A1A2E"/>
        </w:rPr>
        <w:t>Stage 5 — Put It Online (Free)</w:t>
      </w:r>
    </w:p>
    <w:p w14:paraId="395BC098" w14:textId="77777777" w:rsidR="000A34B2" w:rsidRDefault="00000000">
      <w:pPr>
        <w:spacing w:after="150" w:line="278" w:lineRule="auto"/>
      </w:pPr>
      <w:r>
        <w:rPr>
          <w:color w:val="1A1A2E"/>
        </w:rPr>
        <w:t xml:space="preserve">Right </w:t>
      </w:r>
      <w:proofErr w:type="gramStart"/>
      <w:r>
        <w:rPr>
          <w:color w:val="1A1A2E"/>
        </w:rPr>
        <w:t>now</w:t>
      </w:r>
      <w:proofErr w:type="gramEnd"/>
      <w:r>
        <w:rPr>
          <w:color w:val="1A1A2E"/>
        </w:rPr>
        <w:t xml:space="preserve"> the site only exists on your computer. To give it a real web address that anyone can visit, you “deploy” it. The free, beginner-friendly route is </w:t>
      </w:r>
      <w:proofErr w:type="spellStart"/>
      <w:r>
        <w:rPr>
          <w:color w:val="1A1A2E"/>
        </w:rPr>
        <w:t>Vercel</w:t>
      </w:r>
      <w:proofErr w:type="spellEnd"/>
      <w:r>
        <w:rPr>
          <w:color w:val="1A1A2E"/>
        </w:rPr>
        <w:t>:</w:t>
      </w:r>
    </w:p>
    <w:p w14:paraId="0FF85F1D" w14:textId="77777777" w:rsidR="000A34B2" w:rsidRDefault="00000000">
      <w:pPr>
        <w:pStyle w:val="ListParagraph"/>
        <w:numPr>
          <w:ilvl w:val="0"/>
          <w:numId w:val="3"/>
        </w:numPr>
        <w:spacing w:after="90" w:line="276" w:lineRule="auto"/>
      </w:pPr>
      <w:r>
        <w:rPr>
          <w:color w:val="1A1A2E"/>
        </w:rPr>
        <w:t>Create a free account at github.com (this stores your code online).</w:t>
      </w:r>
    </w:p>
    <w:p w14:paraId="4665917C" w14:textId="77777777" w:rsidR="000A34B2" w:rsidRDefault="00000000">
      <w:pPr>
        <w:pStyle w:val="ListParagraph"/>
        <w:numPr>
          <w:ilvl w:val="0"/>
          <w:numId w:val="3"/>
        </w:numPr>
        <w:spacing w:after="90" w:line="276" w:lineRule="auto"/>
      </w:pPr>
      <w:r>
        <w:rPr>
          <w:color w:val="1A1A2E"/>
        </w:rPr>
        <w:t>In Claude Code, ask: “Help me push this project to a new GitHub repository.” It will walk you through the exact commands.</w:t>
      </w:r>
    </w:p>
    <w:p w14:paraId="418B137F" w14:textId="77777777" w:rsidR="000A34B2" w:rsidRDefault="00000000">
      <w:pPr>
        <w:pStyle w:val="ListParagraph"/>
        <w:numPr>
          <w:ilvl w:val="0"/>
          <w:numId w:val="3"/>
        </w:numPr>
        <w:spacing w:after="90" w:line="276" w:lineRule="auto"/>
      </w:pPr>
      <w:r>
        <w:rPr>
          <w:color w:val="1A1A2E"/>
        </w:rPr>
        <w:t>Create a free account at vercel.com and choose “Sign up with GitHub.”</w:t>
      </w:r>
    </w:p>
    <w:p w14:paraId="0F77B3A0" w14:textId="77777777" w:rsidR="000A34B2" w:rsidRDefault="00000000">
      <w:pPr>
        <w:pStyle w:val="ListParagraph"/>
        <w:numPr>
          <w:ilvl w:val="0"/>
          <w:numId w:val="3"/>
        </w:numPr>
        <w:spacing w:after="90" w:line="276" w:lineRule="auto"/>
      </w:pPr>
      <w:r>
        <w:rPr>
          <w:color w:val="1A1A2E"/>
        </w:rPr>
        <w:t xml:space="preserve">In </w:t>
      </w:r>
      <w:proofErr w:type="spellStart"/>
      <w:r>
        <w:rPr>
          <w:color w:val="1A1A2E"/>
        </w:rPr>
        <w:t>Vercel</w:t>
      </w:r>
      <w:proofErr w:type="spellEnd"/>
      <w:r>
        <w:rPr>
          <w:color w:val="1A1A2E"/>
        </w:rPr>
        <w:t xml:space="preserve">, click “Add New Project”, pick your </w:t>
      </w:r>
      <w:proofErr w:type="spellStart"/>
      <w:r>
        <w:rPr>
          <w:color w:val="1A1A2E"/>
        </w:rPr>
        <w:t>builderkaki</w:t>
      </w:r>
      <w:proofErr w:type="spellEnd"/>
      <w:r>
        <w:rPr>
          <w:color w:val="1A1A2E"/>
        </w:rPr>
        <w:t>-site repository, and click Deploy.</w:t>
      </w:r>
    </w:p>
    <w:p w14:paraId="7E32B559" w14:textId="77777777" w:rsidR="000A34B2" w:rsidRDefault="00000000">
      <w:pPr>
        <w:pStyle w:val="ListParagraph"/>
        <w:numPr>
          <w:ilvl w:val="0"/>
          <w:numId w:val="3"/>
        </w:numPr>
        <w:spacing w:after="90" w:line="276" w:lineRule="auto"/>
      </w:pPr>
      <w:r>
        <w:rPr>
          <w:color w:val="1A1A2E"/>
        </w:rPr>
        <w:t xml:space="preserve">After a minute, </w:t>
      </w:r>
      <w:proofErr w:type="spellStart"/>
      <w:r>
        <w:rPr>
          <w:color w:val="1A1A2E"/>
        </w:rPr>
        <w:t>Vercel</w:t>
      </w:r>
      <w:proofErr w:type="spellEnd"/>
      <w:r>
        <w:rPr>
          <w:color w:val="1A1A2E"/>
        </w:rPr>
        <w:t xml:space="preserve"> gives you a live web address. Your site is online.</w:t>
      </w:r>
    </w:p>
    <w:p w14:paraId="7A640852" w14:textId="77777777" w:rsidR="000A34B2" w:rsidRDefault="000A34B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4B2" w14:paraId="1E2C34B7" w14:textId="77777777">
        <w:tblPrEx>
          <w:tblCellMar>
            <w:top w:w="0" w:type="dxa"/>
            <w:bottom w:w="0" w:type="dxa"/>
          </w:tblCellMar>
        </w:tblPrEx>
        <w:tc>
          <w:tcPr>
            <w:tcW w:w="9360" w:type="dxa"/>
            <w:tcBorders>
              <w:left w:val="single" w:sz="18" w:space="0" w:color="E8630A"/>
            </w:tcBorders>
            <w:shd w:val="clear" w:color="auto" w:fill="FFF3EA"/>
            <w:tcMar>
              <w:top w:w="130" w:type="dxa"/>
              <w:left w:w="170" w:type="dxa"/>
              <w:bottom w:w="130" w:type="dxa"/>
              <w:right w:w="170" w:type="dxa"/>
            </w:tcMar>
          </w:tcPr>
          <w:p w14:paraId="6AA02EB1" w14:textId="77777777" w:rsidR="000A34B2" w:rsidRDefault="00000000">
            <w:r>
              <w:rPr>
                <w:b/>
                <w:bCs/>
                <w:color w:val="E8630A"/>
                <w:sz w:val="21"/>
                <w:szCs w:val="21"/>
              </w:rPr>
              <w:t xml:space="preserve">ABOUT THE DOMAIN:  </w:t>
            </w:r>
            <w:proofErr w:type="spellStart"/>
            <w:r>
              <w:rPr>
                <w:color w:val="1A1A2E"/>
                <w:sz w:val="21"/>
                <w:szCs w:val="21"/>
              </w:rPr>
              <w:t>Vercel</w:t>
            </w:r>
            <w:proofErr w:type="spellEnd"/>
            <w:r>
              <w:rPr>
                <w:color w:val="1A1A2E"/>
                <w:sz w:val="21"/>
                <w:szCs w:val="21"/>
              </w:rPr>
              <w:t xml:space="preserve"> gives you a free address ending </w:t>
            </w:r>
            <w:proofErr w:type="gramStart"/>
            <w:r>
              <w:rPr>
                <w:color w:val="1A1A2E"/>
                <w:sz w:val="21"/>
                <w:szCs w:val="21"/>
              </w:rPr>
              <w:t>in .</w:t>
            </w:r>
            <w:proofErr w:type="spellStart"/>
            <w:proofErr w:type="gramEnd"/>
            <w:r>
              <w:rPr>
                <w:color w:val="1A1A2E"/>
                <w:sz w:val="21"/>
                <w:szCs w:val="21"/>
              </w:rPr>
              <w:t>vercel.app</w:t>
            </w:r>
            <w:proofErr w:type="spellEnd"/>
            <w:r>
              <w:rPr>
                <w:color w:val="1A1A2E"/>
                <w:sz w:val="21"/>
                <w:szCs w:val="21"/>
              </w:rPr>
              <w:t xml:space="preserve"> to start. When you are ready, buy builderkaki.sg from a registrar and connect it in </w:t>
            </w:r>
            <w:proofErr w:type="spellStart"/>
            <w:r>
              <w:rPr>
                <w:color w:val="1A1A2E"/>
                <w:sz w:val="21"/>
                <w:szCs w:val="21"/>
              </w:rPr>
              <w:t>Vercel's</w:t>
            </w:r>
            <w:proofErr w:type="spellEnd"/>
            <w:r>
              <w:rPr>
                <w:color w:val="1A1A2E"/>
                <w:sz w:val="21"/>
                <w:szCs w:val="21"/>
              </w:rPr>
              <w:t xml:space="preserve"> settings — but do an IPOS trademark check and an ACRA name check first, before you commit to the name in print.</w:t>
            </w:r>
          </w:p>
        </w:tc>
      </w:tr>
    </w:tbl>
    <w:p w14:paraId="20EEFFFD" w14:textId="77777777" w:rsidR="000A34B2" w:rsidRDefault="00000000">
      <w:pPr>
        <w:pStyle w:val="Heading1"/>
      </w:pPr>
      <w:r>
        <w:rPr>
          <w:color w:val="1A1A2E"/>
        </w:rPr>
        <w:t>Stage 6 — Get Your First Sign-Ups</w:t>
      </w:r>
    </w:p>
    <w:p w14:paraId="0BDF4689" w14:textId="77777777" w:rsidR="000A34B2" w:rsidRDefault="00000000">
      <w:pPr>
        <w:spacing w:after="150" w:line="278" w:lineRule="auto"/>
      </w:pPr>
      <w:r>
        <w:rPr>
          <w:color w:val="1A1A2E"/>
        </w:rPr>
        <w:lastRenderedPageBreak/>
        <w:t>A live site with no visitors proves nothing. Your first sign-ups come from two places, and neither costs money:</w:t>
      </w:r>
    </w:p>
    <w:p w14:paraId="0FA19D09" w14:textId="77777777" w:rsidR="000A34B2" w:rsidRDefault="00000000">
      <w:pPr>
        <w:pStyle w:val="Heading2"/>
      </w:pPr>
      <w:r>
        <w:rPr>
          <w:color w:val="E8630A"/>
        </w:rPr>
        <w:t>LinkedIn — your story is the hook</w:t>
      </w:r>
    </w:p>
    <w:p w14:paraId="46121CA3" w14:textId="77777777" w:rsidR="000A34B2" w:rsidRDefault="00000000">
      <w:pPr>
        <w:spacing w:after="150" w:line="278" w:lineRule="auto"/>
      </w:pPr>
      <w:r>
        <w:rPr>
          <w:color w:val="1A1A2E"/>
        </w:rPr>
        <w:t>Post 2–3 times a week. You are the 14-year facade veteran building the thing you wish existed — that is a stronger hook than any advert. Each post shares one real lesson from your site experience and quietly points to the waitlist. Put the link in the first comment, not the post body.</w:t>
      </w:r>
    </w:p>
    <w:p w14:paraId="3FE18629" w14:textId="77777777" w:rsidR="000A34B2" w:rsidRDefault="00000000">
      <w:pPr>
        <w:pStyle w:val="Heading2"/>
      </w:pPr>
      <w:r>
        <w:rPr>
          <w:color w:val="E8630A"/>
        </w:rPr>
        <w:t>Direct outreach — the fastest path</w:t>
      </w:r>
    </w:p>
    <w:p w14:paraId="49E4B0C8" w14:textId="77777777" w:rsidR="000A34B2" w:rsidRDefault="00000000">
      <w:pPr>
        <w:spacing w:after="150" w:line="278" w:lineRule="auto"/>
      </w:pPr>
      <w:r>
        <w:rPr>
          <w:color w:val="1A1A2E"/>
        </w:rPr>
        <w:t>Message contractors you already know on WhatsApp. Send them the free “Contract Red Flags” guide, ask if it is useful, point them to the page. Fifty real conversations beat a thousand strangers, and each one is a warm sign-up.</w:t>
      </w:r>
    </w:p>
    <w:p w14:paraId="655EB2FC" w14:textId="77777777" w:rsidR="000A34B2" w:rsidRDefault="000A34B2">
      <w:pPr>
        <w:spacing w:after="120"/>
      </w:pPr>
    </w:p>
    <w:p w14:paraId="7D054E93" w14:textId="77777777" w:rsidR="000A34B2" w:rsidRDefault="00000000">
      <w:pPr>
        <w:pStyle w:val="Heading1"/>
      </w:pPr>
      <w:r>
        <w:rPr>
          <w:color w:val="1A1A2E"/>
        </w:rPr>
        <w:t>The Order That Matters Most</w:t>
      </w:r>
    </w:p>
    <w:p w14:paraId="4FA46639" w14:textId="77777777" w:rsidR="000A34B2" w:rsidRDefault="00000000">
      <w:pPr>
        <w:spacing w:after="150" w:line="278" w:lineRule="auto"/>
      </w:pPr>
      <w:r>
        <w:rPr>
          <w:color w:val="1A1A2E"/>
        </w:rPr>
        <w:t>It is tempting to chase a co-founder and investors now. Resist it. The sequence below is what gives you the best chance:</w:t>
      </w:r>
    </w:p>
    <w:p w14:paraId="70F26641" w14:textId="77777777" w:rsidR="000A34B2" w:rsidRDefault="00000000">
      <w:pPr>
        <w:pStyle w:val="ListParagraph"/>
        <w:numPr>
          <w:ilvl w:val="0"/>
          <w:numId w:val="3"/>
        </w:numPr>
        <w:spacing w:after="90" w:line="276" w:lineRule="auto"/>
      </w:pPr>
      <w:r>
        <w:rPr>
          <w:color w:val="1A1A2E"/>
        </w:rPr>
        <w:t>Get the page live and collect real waitlist sign-ups. (You are here.)</w:t>
      </w:r>
    </w:p>
    <w:p w14:paraId="1E49CBBE" w14:textId="77777777" w:rsidR="000A34B2" w:rsidRDefault="00000000">
      <w:pPr>
        <w:pStyle w:val="ListParagraph"/>
        <w:numPr>
          <w:ilvl w:val="0"/>
          <w:numId w:val="3"/>
        </w:numPr>
        <w:spacing w:after="90" w:line="276" w:lineRule="auto"/>
      </w:pPr>
      <w:r>
        <w:rPr>
          <w:color w:val="1A1A2E"/>
        </w:rPr>
        <w:t>THEN find a technical co-founder — proof of demand attracts them; a plan alone does not.</w:t>
      </w:r>
    </w:p>
    <w:p w14:paraId="101A02E1" w14:textId="77777777" w:rsidR="000A34B2" w:rsidRDefault="00000000">
      <w:pPr>
        <w:pStyle w:val="ListParagraph"/>
        <w:numPr>
          <w:ilvl w:val="0"/>
          <w:numId w:val="3"/>
        </w:numPr>
        <w:spacing w:after="90" w:line="276" w:lineRule="auto"/>
      </w:pPr>
      <w:r>
        <w:rPr>
          <w:color w:val="1A1A2E"/>
        </w:rPr>
        <w:t>THEN raise the seed money — with traction in hand, not just an idea on paper.</w:t>
      </w:r>
    </w:p>
    <w:p w14:paraId="50ED36D2" w14:textId="77777777" w:rsidR="000A34B2" w:rsidRDefault="000A34B2">
      <w:pPr>
        <w:spacing w:after="60"/>
      </w:pPr>
    </w:p>
    <w:p w14:paraId="375D0243" w14:textId="77777777" w:rsidR="000A34B2" w:rsidRDefault="00000000">
      <w:pPr>
        <w:spacing w:after="150" w:line="278" w:lineRule="auto"/>
      </w:pPr>
      <w:r>
        <w:rPr>
          <w:i/>
          <w:iCs/>
          <w:color w:val="1A1A2E"/>
        </w:rPr>
        <w:t>Each step earns the right to the next one. Do them in order and you build on solid ground every time.</w:t>
      </w:r>
    </w:p>
    <w:p w14:paraId="062C945E" w14:textId="77777777" w:rsidR="000A34B2" w:rsidRDefault="000A34B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4B2" w14:paraId="287D3816" w14:textId="77777777">
        <w:tblPrEx>
          <w:tblCellMar>
            <w:top w:w="0" w:type="dxa"/>
            <w:bottom w:w="0" w:type="dxa"/>
          </w:tblCellMar>
        </w:tblPrEx>
        <w:tc>
          <w:tcPr>
            <w:tcW w:w="9360" w:type="dxa"/>
            <w:shd w:val="clear" w:color="auto" w:fill="1A1A2E"/>
            <w:tcMar>
              <w:top w:w="200" w:type="dxa"/>
              <w:left w:w="220" w:type="dxa"/>
              <w:bottom w:w="200" w:type="dxa"/>
              <w:right w:w="220" w:type="dxa"/>
            </w:tcMar>
          </w:tcPr>
          <w:p w14:paraId="77448D52" w14:textId="77777777" w:rsidR="000A34B2" w:rsidRDefault="00000000">
            <w:pPr>
              <w:spacing w:after="90"/>
            </w:pPr>
            <w:r>
              <w:rPr>
                <w:b/>
                <w:bCs/>
                <w:color w:val="FFFFFF"/>
                <w:sz w:val="26"/>
                <w:szCs w:val="26"/>
              </w:rPr>
              <w:t>You've got everything you need.</w:t>
            </w:r>
          </w:p>
          <w:p w14:paraId="1BEE8551" w14:textId="77777777" w:rsidR="000A34B2" w:rsidRDefault="00000000">
            <w:r>
              <w:rPr>
                <w:color w:val="FFE8D0"/>
              </w:rPr>
              <w:t>Tools installed, brief ready, guide in hand. The next move is simple: launch Claude Code and paste the brief. One step at a time.</w:t>
            </w:r>
          </w:p>
        </w:tc>
      </w:tr>
    </w:tbl>
    <w:p w14:paraId="66DD7EA7" w14:textId="77777777" w:rsidR="000A34B2" w:rsidRDefault="000A34B2">
      <w:pPr>
        <w:spacing w:after="140"/>
      </w:pPr>
    </w:p>
    <w:p w14:paraId="5A50C4A0" w14:textId="77777777" w:rsidR="000A34B2" w:rsidRDefault="00000000">
      <w:pPr>
        <w:spacing w:after="150" w:line="278" w:lineRule="auto"/>
      </w:pPr>
      <w:r>
        <w:rPr>
          <w:i/>
          <w:iCs/>
          <w:color w:val="555555"/>
          <w:sz w:val="16"/>
          <w:szCs w:val="16"/>
        </w:rPr>
        <w:t xml:space="preserve">Disclaimer: This guide is general educational and technical information. Always do your own checks on business names, trademarks, domains and any legal matters before committing. </w:t>
      </w:r>
      <w:proofErr w:type="spellStart"/>
      <w:r>
        <w:rPr>
          <w:i/>
          <w:iCs/>
          <w:color w:val="555555"/>
          <w:sz w:val="16"/>
          <w:szCs w:val="16"/>
        </w:rPr>
        <w:t>BuilderKaki</w:t>
      </w:r>
      <w:proofErr w:type="spellEnd"/>
      <w:r>
        <w:rPr>
          <w:i/>
          <w:iCs/>
          <w:color w:val="555555"/>
          <w:sz w:val="16"/>
          <w:szCs w:val="16"/>
        </w:rPr>
        <w:t xml:space="preserve"> is not a law firm.</w:t>
      </w:r>
    </w:p>
    <w:sectPr w:rsidR="000A34B2">
      <w:footerReference w:type="default" r:id="rId8"/>
      <w:pgSz w:w="12240" w:h="15840"/>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2D82" w14:textId="77777777" w:rsidR="008E2D9A" w:rsidRDefault="008E2D9A">
      <w:r>
        <w:separator/>
      </w:r>
    </w:p>
  </w:endnote>
  <w:endnote w:type="continuationSeparator" w:id="0">
    <w:p w14:paraId="47D53470" w14:textId="77777777" w:rsidR="008E2D9A" w:rsidRDefault="008E2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C2EF3" w14:textId="77777777" w:rsidR="000A34B2" w:rsidRDefault="00000000">
    <w:pPr>
      <w:jc w:val="center"/>
    </w:pPr>
    <w:proofErr w:type="spellStart"/>
    <w:proofErr w:type="gramStart"/>
    <w:r>
      <w:rPr>
        <w:color w:val="555555"/>
        <w:sz w:val="16"/>
        <w:szCs w:val="16"/>
      </w:rPr>
      <w:t>BuilderKaki</w:t>
    </w:r>
    <w:proofErr w:type="spellEnd"/>
    <w:r>
      <w:rPr>
        <w:color w:val="555555"/>
        <w:sz w:val="16"/>
        <w:szCs w:val="16"/>
      </w:rPr>
      <w:t xml:space="preserve">  ·</w:t>
    </w:r>
    <w:proofErr w:type="gramEnd"/>
    <w:r>
      <w:rPr>
        <w:color w:val="555555"/>
        <w:sz w:val="16"/>
        <w:szCs w:val="16"/>
      </w:rPr>
      <w:t xml:space="preserve">  Build </w:t>
    </w:r>
    <w:proofErr w:type="gramStart"/>
    <w:r>
      <w:rPr>
        <w:color w:val="555555"/>
        <w:sz w:val="16"/>
        <w:szCs w:val="16"/>
      </w:rPr>
      <w:t>Guide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A85E3E">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9357F" w14:textId="77777777" w:rsidR="008E2D9A" w:rsidRDefault="008E2D9A">
      <w:r>
        <w:separator/>
      </w:r>
    </w:p>
  </w:footnote>
  <w:footnote w:type="continuationSeparator" w:id="0">
    <w:p w14:paraId="6680AAC4" w14:textId="77777777" w:rsidR="008E2D9A" w:rsidRDefault="008E2D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7C57"/>
    <w:multiLevelType w:val="hybridMultilevel"/>
    <w:tmpl w:val="279A9346"/>
    <w:lvl w:ilvl="0" w:tplc="6AEC36B6">
      <w:start w:val="1"/>
      <w:numFmt w:val="bullet"/>
      <w:lvlText w:val="●"/>
      <w:lvlJc w:val="left"/>
      <w:pPr>
        <w:ind w:left="720" w:hanging="360"/>
      </w:pPr>
    </w:lvl>
    <w:lvl w:ilvl="1" w:tplc="4112D264">
      <w:start w:val="1"/>
      <w:numFmt w:val="bullet"/>
      <w:lvlText w:val="○"/>
      <w:lvlJc w:val="left"/>
      <w:pPr>
        <w:ind w:left="1440" w:hanging="360"/>
      </w:pPr>
    </w:lvl>
    <w:lvl w:ilvl="2" w:tplc="E6CCA626">
      <w:start w:val="1"/>
      <w:numFmt w:val="bullet"/>
      <w:lvlText w:val="■"/>
      <w:lvlJc w:val="left"/>
      <w:pPr>
        <w:ind w:left="2160" w:hanging="360"/>
      </w:pPr>
    </w:lvl>
    <w:lvl w:ilvl="3" w:tplc="83A4BF10">
      <w:start w:val="1"/>
      <w:numFmt w:val="bullet"/>
      <w:lvlText w:val="●"/>
      <w:lvlJc w:val="left"/>
      <w:pPr>
        <w:ind w:left="2880" w:hanging="360"/>
      </w:pPr>
    </w:lvl>
    <w:lvl w:ilvl="4" w:tplc="523E8CE6">
      <w:start w:val="1"/>
      <w:numFmt w:val="bullet"/>
      <w:lvlText w:val="○"/>
      <w:lvlJc w:val="left"/>
      <w:pPr>
        <w:ind w:left="3600" w:hanging="360"/>
      </w:pPr>
    </w:lvl>
    <w:lvl w:ilvl="5" w:tplc="BBF8C152">
      <w:start w:val="1"/>
      <w:numFmt w:val="bullet"/>
      <w:lvlText w:val="■"/>
      <w:lvlJc w:val="left"/>
      <w:pPr>
        <w:ind w:left="4320" w:hanging="360"/>
      </w:pPr>
    </w:lvl>
    <w:lvl w:ilvl="6" w:tplc="073252F8">
      <w:start w:val="1"/>
      <w:numFmt w:val="bullet"/>
      <w:lvlText w:val="●"/>
      <w:lvlJc w:val="left"/>
      <w:pPr>
        <w:ind w:left="5040" w:hanging="360"/>
      </w:pPr>
    </w:lvl>
    <w:lvl w:ilvl="7" w:tplc="7AD8307A">
      <w:start w:val="1"/>
      <w:numFmt w:val="bullet"/>
      <w:lvlText w:val="●"/>
      <w:lvlJc w:val="left"/>
      <w:pPr>
        <w:ind w:left="5760" w:hanging="360"/>
      </w:pPr>
    </w:lvl>
    <w:lvl w:ilvl="8" w:tplc="2802200E">
      <w:start w:val="1"/>
      <w:numFmt w:val="bullet"/>
      <w:lvlText w:val="●"/>
      <w:lvlJc w:val="left"/>
      <w:pPr>
        <w:ind w:left="6480" w:hanging="360"/>
      </w:pPr>
    </w:lvl>
  </w:abstractNum>
  <w:abstractNum w:abstractNumId="1" w15:restartNumberingAfterBreak="0">
    <w:nsid w:val="11BC0BB1"/>
    <w:multiLevelType w:val="hybridMultilevel"/>
    <w:tmpl w:val="61E89C7A"/>
    <w:lvl w:ilvl="0" w:tplc="9C3A005C">
      <w:start w:val="1"/>
      <w:numFmt w:val="bullet"/>
      <w:lvlText w:val="•"/>
      <w:lvlJc w:val="left"/>
      <w:pPr>
        <w:ind w:left="540" w:hanging="280"/>
      </w:pPr>
    </w:lvl>
    <w:lvl w:ilvl="1" w:tplc="490003F0">
      <w:numFmt w:val="decimal"/>
      <w:lvlText w:val=""/>
      <w:lvlJc w:val="left"/>
    </w:lvl>
    <w:lvl w:ilvl="2" w:tplc="4CFCF700">
      <w:numFmt w:val="decimal"/>
      <w:lvlText w:val=""/>
      <w:lvlJc w:val="left"/>
    </w:lvl>
    <w:lvl w:ilvl="3" w:tplc="5226F654">
      <w:numFmt w:val="decimal"/>
      <w:lvlText w:val=""/>
      <w:lvlJc w:val="left"/>
    </w:lvl>
    <w:lvl w:ilvl="4" w:tplc="781A1B54">
      <w:numFmt w:val="decimal"/>
      <w:lvlText w:val=""/>
      <w:lvlJc w:val="left"/>
    </w:lvl>
    <w:lvl w:ilvl="5" w:tplc="AD6238C8">
      <w:numFmt w:val="decimal"/>
      <w:lvlText w:val=""/>
      <w:lvlJc w:val="left"/>
    </w:lvl>
    <w:lvl w:ilvl="6" w:tplc="D9788164">
      <w:numFmt w:val="decimal"/>
      <w:lvlText w:val=""/>
      <w:lvlJc w:val="left"/>
    </w:lvl>
    <w:lvl w:ilvl="7" w:tplc="3EA23FEE">
      <w:numFmt w:val="decimal"/>
      <w:lvlText w:val=""/>
      <w:lvlJc w:val="left"/>
    </w:lvl>
    <w:lvl w:ilvl="8" w:tplc="D8D84EFA">
      <w:numFmt w:val="decimal"/>
      <w:lvlText w:val=""/>
      <w:lvlJc w:val="left"/>
    </w:lvl>
  </w:abstractNum>
  <w:abstractNum w:abstractNumId="2" w15:restartNumberingAfterBreak="0">
    <w:nsid w:val="345F5E89"/>
    <w:multiLevelType w:val="hybridMultilevel"/>
    <w:tmpl w:val="F8965570"/>
    <w:lvl w:ilvl="0" w:tplc="06788F9E">
      <w:start w:val="1"/>
      <w:numFmt w:val="decimal"/>
      <w:lvlText w:val="%1."/>
      <w:lvlJc w:val="left"/>
      <w:pPr>
        <w:ind w:left="540" w:hanging="280"/>
      </w:pPr>
    </w:lvl>
    <w:lvl w:ilvl="1" w:tplc="2D56C14A">
      <w:numFmt w:val="decimal"/>
      <w:lvlText w:val=""/>
      <w:lvlJc w:val="left"/>
    </w:lvl>
    <w:lvl w:ilvl="2" w:tplc="C90437B2">
      <w:numFmt w:val="decimal"/>
      <w:lvlText w:val=""/>
      <w:lvlJc w:val="left"/>
    </w:lvl>
    <w:lvl w:ilvl="3" w:tplc="2A86C6BE">
      <w:numFmt w:val="decimal"/>
      <w:lvlText w:val=""/>
      <w:lvlJc w:val="left"/>
    </w:lvl>
    <w:lvl w:ilvl="4" w:tplc="D8F4BA12">
      <w:numFmt w:val="decimal"/>
      <w:lvlText w:val=""/>
      <w:lvlJc w:val="left"/>
    </w:lvl>
    <w:lvl w:ilvl="5" w:tplc="DDB4CAC6">
      <w:numFmt w:val="decimal"/>
      <w:lvlText w:val=""/>
      <w:lvlJc w:val="left"/>
    </w:lvl>
    <w:lvl w:ilvl="6" w:tplc="8866485E">
      <w:numFmt w:val="decimal"/>
      <w:lvlText w:val=""/>
      <w:lvlJc w:val="left"/>
    </w:lvl>
    <w:lvl w:ilvl="7" w:tplc="AD18ECD0">
      <w:numFmt w:val="decimal"/>
      <w:lvlText w:val=""/>
      <w:lvlJc w:val="left"/>
    </w:lvl>
    <w:lvl w:ilvl="8" w:tplc="67FEDBA6">
      <w:numFmt w:val="decimal"/>
      <w:lvlText w:val=""/>
      <w:lvlJc w:val="left"/>
    </w:lvl>
  </w:abstractNum>
  <w:num w:numId="1" w16cid:durableId="507908088">
    <w:abstractNumId w:val="0"/>
    <w:lvlOverride w:ilvl="0">
      <w:startOverride w:val="1"/>
    </w:lvlOverride>
  </w:num>
  <w:num w:numId="2" w16cid:durableId="1709989683">
    <w:abstractNumId w:val="1"/>
    <w:lvlOverride w:ilvl="0">
      <w:startOverride w:val="1"/>
    </w:lvlOverride>
  </w:num>
  <w:num w:numId="3" w16cid:durableId="10571711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4B2"/>
    <w:rsid w:val="000A34B2"/>
    <w:rsid w:val="00130290"/>
    <w:rsid w:val="008E2D9A"/>
    <w:rsid w:val="00A85E3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9ECD6"/>
  <w15:docId w15:val="{3218897D-2B05-4FE2-A224-D60556679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364</TotalTime>
  <Pages>7</Pages>
  <Words>1406</Words>
  <Characters>6552</Characters>
  <Application>Microsoft Office Word</Application>
  <DocSecurity>0</DocSecurity>
  <Lines>152</Lines>
  <Paragraphs>90</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satish kumar</cp:lastModifiedBy>
  <cp:revision>2</cp:revision>
  <dcterms:created xsi:type="dcterms:W3CDTF">2026-06-01T12:04:00Z</dcterms:created>
  <dcterms:modified xsi:type="dcterms:W3CDTF">2026-06-01T12:04:00Z</dcterms:modified>
</cp:coreProperties>
</file>