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25FF" w:rsidRDefault="004425FF" w:rsidP="004425FF">
      <w:pPr>
        <w:pStyle w:val="Heading1"/>
      </w:pPr>
      <w:bookmarkStart w:id="0" w:name="_GoBack"/>
      <w:bookmarkEnd w:id="0"/>
      <w:r>
        <w:t>Functional Part</w:t>
      </w:r>
    </w:p>
    <w:p w:rsidR="004425FF" w:rsidRDefault="004425FF" w:rsidP="004425FF">
      <w:pPr>
        <w:rPr>
          <w:b/>
          <w:lang w:val="en-US"/>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7796"/>
      </w:tblGrid>
      <w:tr w:rsidR="004425FF" w:rsidRPr="00144999" w:rsidTr="00DF6A10">
        <w:tc>
          <w:tcPr>
            <w:tcW w:w="2235" w:type="dxa"/>
          </w:tcPr>
          <w:p w:rsidR="004425FF" w:rsidRPr="007A2C6B" w:rsidRDefault="004425FF" w:rsidP="007A2C6B">
            <w:pPr>
              <w:pStyle w:val="Heading2"/>
              <w:spacing w:before="120"/>
            </w:pPr>
            <w:r w:rsidRPr="007A2C6B">
              <w:t>Name</w:t>
            </w:r>
          </w:p>
        </w:tc>
        <w:tc>
          <w:tcPr>
            <w:tcW w:w="7796" w:type="dxa"/>
          </w:tcPr>
          <w:p w:rsidR="004425FF" w:rsidRPr="00BD6FC1" w:rsidRDefault="00B0503F" w:rsidP="004425FF">
            <w:pPr>
              <w:pStyle w:val="FunctionalPartName"/>
            </w:pPr>
            <w:r>
              <w:t>&lt;replace with name of exchange requirement without er_ prefix&gt;</w:t>
            </w:r>
          </w:p>
        </w:tc>
      </w:tr>
    </w:tbl>
    <w:p w:rsidR="004425FF" w:rsidRDefault="004425FF" w:rsidP="004425FF">
      <w:pPr>
        <w:rPr>
          <w:b/>
          <w:lang w:val="en-US"/>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2235"/>
        <w:gridCol w:w="3118"/>
        <w:gridCol w:w="1701"/>
        <w:gridCol w:w="2977"/>
      </w:tblGrid>
      <w:tr w:rsidR="004E6D88" w:rsidRPr="00144999" w:rsidTr="00DF6A10">
        <w:tc>
          <w:tcPr>
            <w:tcW w:w="2235" w:type="dxa"/>
          </w:tcPr>
          <w:p w:rsidR="004E6D88" w:rsidRPr="008557DF" w:rsidRDefault="004E6D88" w:rsidP="004E6D88">
            <w:pPr>
              <w:pStyle w:val="FPIdentifier"/>
            </w:pPr>
            <w:r w:rsidRPr="008557DF">
              <w:t>Id</w:t>
            </w:r>
            <w:r w:rsidRPr="004425FF">
              <w:t>e</w:t>
            </w:r>
            <w:r w:rsidRPr="008557DF">
              <w:t>ntifier</w:t>
            </w:r>
          </w:p>
        </w:tc>
        <w:tc>
          <w:tcPr>
            <w:tcW w:w="3118" w:type="dxa"/>
          </w:tcPr>
          <w:p w:rsidR="004E6D88" w:rsidRPr="008557DF" w:rsidRDefault="00DF6A10" w:rsidP="004E6D88">
            <w:pPr>
              <w:pStyle w:val="FPIdentifierName"/>
            </w:pPr>
            <w:r>
              <w:t>&lt;give the exchange requirement a unique identifier&gt;</w:t>
            </w:r>
          </w:p>
        </w:tc>
        <w:tc>
          <w:tcPr>
            <w:tcW w:w="1701" w:type="dxa"/>
          </w:tcPr>
          <w:p w:rsidR="004E6D88" w:rsidRPr="008557DF" w:rsidRDefault="004E6D88" w:rsidP="004E6D88">
            <w:pPr>
              <w:pStyle w:val="FPIdentifier"/>
            </w:pPr>
            <w:r>
              <w:t>IFC Release</w:t>
            </w:r>
          </w:p>
        </w:tc>
        <w:tc>
          <w:tcPr>
            <w:tcW w:w="2977" w:type="dxa"/>
          </w:tcPr>
          <w:p w:rsidR="00194211" w:rsidRPr="008557DF" w:rsidRDefault="00DF6A10" w:rsidP="00DF6A10">
            <w:pPr>
              <w:pStyle w:val="FPIdentifierName"/>
            </w:pPr>
            <w:r>
              <w:t>&lt;identify the IFC release to which this functional part is bound&gt;</w:t>
            </w:r>
          </w:p>
        </w:tc>
      </w:tr>
    </w:tbl>
    <w:p w:rsidR="004425FF" w:rsidRDefault="004425FF" w:rsidP="00411954">
      <w:pPr>
        <w:widowControl w:val="0"/>
        <w:rPr>
          <w:b/>
          <w:lang w:val="en-US"/>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2093"/>
        <w:gridCol w:w="5103"/>
        <w:gridCol w:w="2693"/>
      </w:tblGrid>
      <w:tr w:rsidR="00B65B81" w:rsidRPr="00A32D69" w:rsidTr="00B65B81">
        <w:tc>
          <w:tcPr>
            <w:tcW w:w="9889" w:type="dxa"/>
            <w:gridSpan w:val="3"/>
            <w:shd w:val="clear" w:color="auto" w:fill="CCFFCC"/>
          </w:tcPr>
          <w:p w:rsidR="00B65B81" w:rsidRPr="002E6C54" w:rsidRDefault="00B65B81" w:rsidP="00F275EA">
            <w:pPr>
              <w:pStyle w:val="ChangeLog"/>
            </w:pPr>
            <w:r w:rsidRPr="002E6C54">
              <w:t>Change Log</w:t>
            </w:r>
          </w:p>
        </w:tc>
      </w:tr>
      <w:tr w:rsidR="00B65B81" w:rsidRPr="002E6C54" w:rsidTr="00B65B81">
        <w:tc>
          <w:tcPr>
            <w:tcW w:w="2093" w:type="dxa"/>
          </w:tcPr>
          <w:p w:rsidR="00B65B81" w:rsidRPr="002E6C54" w:rsidRDefault="00B65B81" w:rsidP="00F275EA">
            <w:pPr>
              <w:pStyle w:val="ChangeDate"/>
            </w:pPr>
            <w:r>
              <w:t>&lt;yyyy-mm-dd&gt;</w:t>
            </w:r>
          </w:p>
        </w:tc>
        <w:tc>
          <w:tcPr>
            <w:tcW w:w="5103" w:type="dxa"/>
            <w:shd w:val="clear" w:color="auto" w:fill="auto"/>
          </w:tcPr>
          <w:p w:rsidR="00B65B81" w:rsidRPr="002E6C54" w:rsidRDefault="00B65B81" w:rsidP="00F275EA">
            <w:pPr>
              <w:pStyle w:val="ChangeDescription"/>
            </w:pPr>
            <w:r>
              <w:t>&lt;action&gt;</w:t>
            </w:r>
          </w:p>
        </w:tc>
        <w:tc>
          <w:tcPr>
            <w:tcW w:w="2693" w:type="dxa"/>
            <w:shd w:val="clear" w:color="auto" w:fill="auto"/>
          </w:tcPr>
          <w:p w:rsidR="00B65B81" w:rsidRPr="002E6C54" w:rsidRDefault="00B65B81" w:rsidP="00F275EA">
            <w:pPr>
              <w:pStyle w:val="ChangeDescription"/>
            </w:pPr>
            <w:r>
              <w:t>&lt;author email address&gt;</w:t>
            </w:r>
          </w:p>
        </w:tc>
      </w:tr>
    </w:tbl>
    <w:p w:rsidR="004425FF" w:rsidRDefault="004425FF" w:rsidP="001D383B">
      <w:pPr>
        <w:pStyle w:val="Heading2"/>
      </w:pPr>
      <w:r w:rsidRPr="004513E8">
        <w:t>Overview</w:t>
      </w:r>
    </w:p>
    <w:p w:rsidR="001D383B" w:rsidRDefault="001D383B" w:rsidP="001D383B">
      <w:pPr>
        <w:rPr>
          <w:lang w:val="en-US"/>
        </w:rPr>
      </w:pPr>
      <w:r>
        <w:rPr>
          <w:lang w:val="en-US"/>
        </w:rPr>
        <w:t>&lt;replace with overview text which may include formulae and symbols &gt;</w:t>
      </w:r>
    </w:p>
    <w:p w:rsidR="001D383B" w:rsidRPr="001D383B" w:rsidRDefault="001D383B" w:rsidP="001D383B">
      <w:pPr>
        <w:rPr>
          <w:lang w:val="en-US"/>
        </w:rPr>
      </w:pPr>
    </w:p>
    <w:p w:rsidR="00B65B81" w:rsidRDefault="00B65B81" w:rsidP="00B65B81">
      <w:pPr>
        <w:pBdr>
          <w:top w:val="single" w:sz="4" w:space="1" w:color="auto"/>
          <w:left w:val="single" w:sz="4" w:space="4" w:color="auto"/>
          <w:bottom w:val="single" w:sz="4" w:space="1" w:color="auto"/>
          <w:right w:val="single" w:sz="4" w:space="4" w:color="auto"/>
        </w:pBdr>
        <w:shd w:val="clear" w:color="auto" w:fill="EEECE1"/>
        <w:snapToGrid w:val="0"/>
        <w:rPr>
          <w:i/>
        </w:rPr>
      </w:pPr>
      <w:r w:rsidRPr="00BD4CA6">
        <w:rPr>
          <w:i/>
        </w:rPr>
        <w:t xml:space="preserve">Provide a textual overview of the </w:t>
      </w:r>
      <w:r>
        <w:rPr>
          <w:i/>
        </w:rPr>
        <w:t>functional part</w:t>
      </w:r>
      <w:r w:rsidRPr="00BD4CA6">
        <w:rPr>
          <w:i/>
        </w:rPr>
        <w:t xml:space="preserve">. </w:t>
      </w:r>
      <w:r>
        <w:rPr>
          <w:i/>
        </w:rPr>
        <w:t>It should provide a human readable view of the intent of the functional part. The text for this section of the functional part documentation may be based on the description section of the equivalent part text within an exchange requirement.</w:t>
      </w:r>
    </w:p>
    <w:p w:rsidR="005B2228" w:rsidRDefault="005B2228" w:rsidP="00B65B81">
      <w:pPr>
        <w:pBdr>
          <w:top w:val="single" w:sz="4" w:space="1" w:color="auto"/>
          <w:left w:val="single" w:sz="4" w:space="4" w:color="auto"/>
          <w:bottom w:val="single" w:sz="4" w:space="1" w:color="auto"/>
          <w:right w:val="single" w:sz="4" w:space="4" w:color="auto"/>
        </w:pBdr>
        <w:shd w:val="clear" w:color="auto" w:fill="EEECE1"/>
        <w:snapToGrid w:val="0"/>
        <w:rPr>
          <w:i/>
        </w:rPr>
      </w:pPr>
    </w:p>
    <w:p w:rsidR="001D383B" w:rsidRPr="001D383B" w:rsidRDefault="001D383B" w:rsidP="00B65B81">
      <w:pPr>
        <w:pBdr>
          <w:top w:val="single" w:sz="4" w:space="1" w:color="auto"/>
          <w:left w:val="single" w:sz="4" w:space="4" w:color="auto"/>
          <w:bottom w:val="single" w:sz="4" w:space="1" w:color="auto"/>
          <w:right w:val="single" w:sz="4" w:space="4" w:color="auto"/>
        </w:pBdr>
        <w:shd w:val="clear" w:color="auto" w:fill="EEECE1"/>
        <w:snapToGrid w:val="0"/>
        <w:rPr>
          <w:i/>
        </w:rPr>
      </w:pPr>
      <w:r>
        <w:rPr>
          <w:i/>
          <w:lang w:val="en-US"/>
        </w:rPr>
        <w:t>T</w:t>
      </w:r>
      <w:r w:rsidRPr="001D383B">
        <w:rPr>
          <w:i/>
          <w:lang w:val="en-US"/>
        </w:rPr>
        <w:t xml:space="preserve">ake care with formulae and symbols </w:t>
      </w:r>
      <w:r>
        <w:rPr>
          <w:i/>
          <w:lang w:val="en-US"/>
        </w:rPr>
        <w:t xml:space="preserve">used in the overview. They will </w:t>
      </w:r>
      <w:r w:rsidR="005B2228" w:rsidRPr="001D383B">
        <w:rPr>
          <w:i/>
          <w:lang w:val="en-US"/>
        </w:rPr>
        <w:t xml:space="preserve">be </w:t>
      </w:r>
      <w:r>
        <w:rPr>
          <w:i/>
          <w:lang w:val="en-US"/>
        </w:rPr>
        <w:t>ultimately</w:t>
      </w:r>
      <w:r w:rsidRPr="001D383B">
        <w:rPr>
          <w:i/>
          <w:lang w:val="en-US"/>
        </w:rPr>
        <w:t xml:space="preserve"> displayed in HTML</w:t>
      </w:r>
      <w:r>
        <w:rPr>
          <w:i/>
          <w:lang w:val="en-US"/>
        </w:rPr>
        <w:t xml:space="preserve"> and may need complex escape sequences to display.</w:t>
      </w:r>
    </w:p>
    <w:p w:rsidR="004425FF" w:rsidRDefault="004425FF" w:rsidP="001D383B">
      <w:pPr>
        <w:pStyle w:val="Heading2"/>
      </w:pPr>
      <w:r>
        <w:t>Results</w:t>
      </w:r>
    </w:p>
    <w:p w:rsidR="001D383B" w:rsidRDefault="001D383B" w:rsidP="001D383B">
      <w:pPr>
        <w:rPr>
          <w:lang w:val="en-US"/>
        </w:rPr>
      </w:pPr>
      <w:r>
        <w:rPr>
          <w:lang w:val="en-US"/>
        </w:rPr>
        <w:t>&lt;replace with results text &gt;</w:t>
      </w:r>
    </w:p>
    <w:p w:rsidR="001D383B" w:rsidRPr="001D383B" w:rsidRDefault="001D383B" w:rsidP="001D383B">
      <w:pPr>
        <w:rPr>
          <w:lang w:val="en-US"/>
        </w:rPr>
      </w:pPr>
    </w:p>
    <w:p w:rsidR="00F275EA" w:rsidRPr="00BD4CA6" w:rsidRDefault="00F275EA" w:rsidP="00F275EA">
      <w:pPr>
        <w:pBdr>
          <w:top w:val="single" w:sz="4" w:space="1" w:color="auto"/>
          <w:left w:val="single" w:sz="4" w:space="4" w:color="auto"/>
          <w:bottom w:val="single" w:sz="4" w:space="1" w:color="auto"/>
          <w:right w:val="single" w:sz="4" w:space="4" w:color="auto"/>
        </w:pBdr>
        <w:shd w:val="clear" w:color="auto" w:fill="EEECE1"/>
        <w:snapToGrid w:val="0"/>
        <w:rPr>
          <w:i/>
        </w:rPr>
      </w:pPr>
      <w:r>
        <w:rPr>
          <w:i/>
        </w:rPr>
        <w:t>Describe the results of execution of the functional part.</w:t>
      </w:r>
    </w:p>
    <w:p w:rsidR="004425FF" w:rsidRDefault="004425FF" w:rsidP="00411954">
      <w:pPr>
        <w:widowControl w:val="0"/>
        <w:pBdr>
          <w:bottom w:val="single" w:sz="6" w:space="1" w:color="auto"/>
        </w:pBdr>
        <w:rPr>
          <w:b/>
          <w:lang w:val="en-US"/>
        </w:rPr>
      </w:pPr>
    </w:p>
    <w:p w:rsidR="00B97697" w:rsidRDefault="00B97697" w:rsidP="00411954">
      <w:pPr>
        <w:widowControl w:val="0"/>
        <w:rPr>
          <w:b/>
          <w:lang w:val="en-US"/>
        </w:rPr>
      </w:pPr>
    </w:p>
    <w:p w:rsidR="00BC17C2" w:rsidRDefault="00BC17C2" w:rsidP="00BC17C2">
      <w:pPr>
        <w:pBdr>
          <w:top w:val="single" w:sz="4" w:space="1" w:color="auto"/>
          <w:left w:val="single" w:sz="4" w:space="4" w:color="auto"/>
          <w:bottom w:val="single" w:sz="4" w:space="1" w:color="auto"/>
          <w:right w:val="single" w:sz="4" w:space="4" w:color="auto"/>
        </w:pBdr>
        <w:shd w:val="clear" w:color="auto" w:fill="EEECE1"/>
        <w:snapToGrid w:val="0"/>
        <w:rPr>
          <w:i/>
        </w:rPr>
      </w:pPr>
      <w:r>
        <w:rPr>
          <w:i/>
        </w:rPr>
        <w:t xml:space="preserve">A </w:t>
      </w:r>
      <w:r w:rsidR="00F15CDE">
        <w:rPr>
          <w:i/>
        </w:rPr>
        <w:t>functional part</w:t>
      </w:r>
      <w:r>
        <w:rPr>
          <w:i/>
        </w:rPr>
        <w:t xml:space="preserve"> may comprise several </w:t>
      </w:r>
      <w:r w:rsidR="00F15CDE">
        <w:rPr>
          <w:i/>
        </w:rPr>
        <w:t>concepts</w:t>
      </w:r>
      <w:r>
        <w:rPr>
          <w:i/>
        </w:rPr>
        <w:t xml:space="preserve">. </w:t>
      </w:r>
      <w:r w:rsidR="00F15CDE">
        <w:rPr>
          <w:i/>
        </w:rPr>
        <w:t>The sequence in which concepts occur within a functional part should be progressively defined.</w:t>
      </w:r>
    </w:p>
    <w:p w:rsidR="00F15CDE" w:rsidRPr="00BD4CA6" w:rsidRDefault="00F15CDE" w:rsidP="00BC17C2">
      <w:pPr>
        <w:pBdr>
          <w:top w:val="single" w:sz="4" w:space="1" w:color="auto"/>
          <w:left w:val="single" w:sz="4" w:space="4" w:color="auto"/>
          <w:bottom w:val="single" w:sz="4" w:space="1" w:color="auto"/>
          <w:right w:val="single" w:sz="4" w:space="4" w:color="auto"/>
        </w:pBdr>
        <w:shd w:val="clear" w:color="auto" w:fill="EEECE1"/>
        <w:snapToGrid w:val="0"/>
        <w:rPr>
          <w:i/>
        </w:rPr>
      </w:pPr>
      <w:r>
        <w:rPr>
          <w:i/>
        </w:rPr>
        <w:t>Each concept will have a name which should be defined by the user. In the case of a reusable concept, it should have the same name as in previous occurrences.</w:t>
      </w:r>
    </w:p>
    <w:p w:rsidR="00BC17C2" w:rsidRPr="00ED4C74" w:rsidRDefault="0000190C" w:rsidP="00BC17C2">
      <w:pPr>
        <w:pStyle w:val="Overviewsubhead"/>
        <w:rPr>
          <w:i w:val="0"/>
          <w:sz w:val="24"/>
          <w:szCs w:val="24"/>
          <w:u w:val="none"/>
        </w:rPr>
      </w:pPr>
      <w:r w:rsidRPr="00F15CDE">
        <w:rPr>
          <w:i w:val="0"/>
          <w:sz w:val="24"/>
          <w:szCs w:val="24"/>
          <w:u w:val="none"/>
        </w:rPr>
        <w:t>CONCEPT</w:t>
      </w:r>
      <w:r w:rsidR="00BC17C2">
        <w:rPr>
          <w:i w:val="0"/>
          <w:sz w:val="24"/>
          <w:szCs w:val="24"/>
          <w:u w:val="none"/>
        </w:rPr>
        <w:tab/>
        <w:t>: &lt;Name&gt;</w:t>
      </w:r>
    </w:p>
    <w:p w:rsidR="001D383B" w:rsidRDefault="001D383B" w:rsidP="001D383B">
      <w:pPr>
        <w:rPr>
          <w:lang w:val="en-US"/>
        </w:rPr>
      </w:pPr>
      <w:r>
        <w:rPr>
          <w:lang w:val="en-US"/>
        </w:rPr>
        <w:t>&lt;replace with concept description &gt;</w:t>
      </w:r>
    </w:p>
    <w:p w:rsidR="001D383B" w:rsidRPr="001D383B" w:rsidRDefault="001D383B" w:rsidP="001D383B">
      <w:pPr>
        <w:rPr>
          <w:lang w:val="en-US"/>
        </w:rPr>
      </w:pPr>
    </w:p>
    <w:p w:rsidR="00BC17C2" w:rsidRDefault="00F15CDE" w:rsidP="00BC17C2">
      <w:pPr>
        <w:pBdr>
          <w:top w:val="single" w:sz="4" w:space="1" w:color="auto"/>
          <w:left w:val="single" w:sz="4" w:space="4" w:color="auto"/>
          <w:bottom w:val="single" w:sz="4" w:space="1" w:color="auto"/>
          <w:right w:val="single" w:sz="4" w:space="4" w:color="auto"/>
        </w:pBdr>
        <w:shd w:val="clear" w:color="auto" w:fill="EEECE1"/>
        <w:snapToGrid w:val="0"/>
        <w:rPr>
          <w:i/>
        </w:rPr>
      </w:pPr>
      <w:r>
        <w:rPr>
          <w:i/>
        </w:rPr>
        <w:t>Provide a description of the concept</w:t>
      </w:r>
    </w:p>
    <w:p w:rsidR="00BC17C2" w:rsidRDefault="001D383B" w:rsidP="0000190C">
      <w:pPr>
        <w:pStyle w:val="OverviewDescription"/>
        <w:keepNext w:val="0"/>
        <w:pBdr>
          <w:top w:val="none" w:sz="0" w:space="0" w:color="auto"/>
          <w:left w:val="none" w:sz="0" w:space="0" w:color="auto"/>
          <w:bottom w:val="none" w:sz="0" w:space="0" w:color="auto"/>
          <w:right w:val="none" w:sz="0" w:space="0" w:color="auto"/>
        </w:pBdr>
        <w:shd w:val="clear" w:color="auto" w:fill="auto"/>
      </w:pPr>
      <w:r>
        <w:t>&lt;provide any graphics that are needed to illustrate the concept&gt;</w:t>
      </w:r>
    </w:p>
    <w:p w:rsidR="001D383B" w:rsidRDefault="001D383B" w:rsidP="0000190C">
      <w:pPr>
        <w:pStyle w:val="OverviewDescription"/>
        <w:keepNext w:val="0"/>
        <w:pBdr>
          <w:top w:val="none" w:sz="0" w:space="0" w:color="auto"/>
          <w:left w:val="none" w:sz="0" w:space="0" w:color="auto"/>
          <w:bottom w:val="none" w:sz="0" w:space="0" w:color="auto"/>
          <w:right w:val="none" w:sz="0" w:space="0" w:color="auto"/>
        </w:pBdr>
        <w:shd w:val="clear" w:color="auto" w:fill="auto"/>
      </w:pPr>
    </w:p>
    <w:p w:rsidR="00F15CDE" w:rsidRDefault="00F15CDE" w:rsidP="00F15CDE">
      <w:pPr>
        <w:pBdr>
          <w:top w:val="single" w:sz="4" w:space="1" w:color="auto"/>
          <w:left w:val="single" w:sz="4" w:space="4" w:color="auto"/>
          <w:bottom w:val="single" w:sz="4" w:space="1" w:color="auto"/>
          <w:right w:val="single" w:sz="4" w:space="4" w:color="auto"/>
        </w:pBdr>
        <w:shd w:val="clear" w:color="auto" w:fill="EEECE1"/>
        <w:snapToGrid w:val="0"/>
        <w:rPr>
          <w:i/>
        </w:rPr>
      </w:pPr>
      <w:r>
        <w:rPr>
          <w:i/>
        </w:rPr>
        <w:t>Each concept will contain a table with columns headed as below. Within each column, information should be provided that specifies the particular parts of the model used.</w:t>
      </w:r>
    </w:p>
    <w:p w:rsidR="00F15CDE" w:rsidRDefault="00F15CDE" w:rsidP="0000190C">
      <w:pPr>
        <w:pStyle w:val="OverviewDescription"/>
        <w:keepNext w:val="0"/>
        <w:pBdr>
          <w:top w:val="none" w:sz="0" w:space="0" w:color="auto"/>
          <w:left w:val="none" w:sz="0" w:space="0" w:color="auto"/>
          <w:bottom w:val="none" w:sz="0" w:space="0" w:color="auto"/>
          <w:right w:val="none" w:sz="0" w:space="0" w:color="auto"/>
        </w:pBdr>
        <w:shd w:val="clear" w:color="auto" w:fill="auto"/>
      </w:pPr>
    </w:p>
    <w:p w:rsidR="00AD0196" w:rsidRDefault="00AD0196" w:rsidP="00411954">
      <w:pPr>
        <w:widowControl w:val="0"/>
        <w:rPr>
          <w:b/>
          <w:lang w:val="en-US"/>
        </w:rPr>
      </w:pPr>
    </w:p>
    <w:tbl>
      <w:tblPr>
        <w:tblW w:w="9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0"/>
        <w:gridCol w:w="4819"/>
        <w:gridCol w:w="483"/>
        <w:gridCol w:w="465"/>
        <w:gridCol w:w="465"/>
        <w:gridCol w:w="459"/>
      </w:tblGrid>
      <w:tr w:rsidR="00B07321" w:rsidRPr="00144999" w:rsidTr="006F441C">
        <w:trPr>
          <w:trHeight w:val="804"/>
          <w:tblHeader/>
        </w:trPr>
        <w:tc>
          <w:tcPr>
            <w:tcW w:w="3210" w:type="dxa"/>
            <w:shd w:val="clear" w:color="auto" w:fill="EEECE1"/>
          </w:tcPr>
          <w:p w:rsidR="00B07321" w:rsidRPr="00144999" w:rsidRDefault="00B07321" w:rsidP="00144999">
            <w:pPr>
              <w:pStyle w:val="InformationTitle"/>
              <w:keepNext/>
              <w:rPr>
                <w:bCs/>
              </w:rPr>
            </w:pPr>
            <w:r w:rsidRPr="00144999">
              <w:rPr>
                <w:bCs/>
              </w:rPr>
              <w:lastRenderedPageBreak/>
              <w:t>Information Needed</w:t>
            </w:r>
          </w:p>
        </w:tc>
        <w:tc>
          <w:tcPr>
            <w:tcW w:w="4819" w:type="dxa"/>
            <w:shd w:val="clear" w:color="auto" w:fill="EEECE1"/>
          </w:tcPr>
          <w:p w:rsidR="00B07321" w:rsidRPr="00144999" w:rsidRDefault="00B07321" w:rsidP="00144999">
            <w:pPr>
              <w:pStyle w:val="InformationTitle"/>
              <w:keepNext/>
              <w:rPr>
                <w:bCs/>
              </w:rPr>
            </w:pPr>
            <w:r w:rsidRPr="00144999">
              <w:rPr>
                <w:bCs/>
              </w:rPr>
              <w:t>Entity/Pset/Functional Part</w:t>
            </w:r>
          </w:p>
        </w:tc>
        <w:tc>
          <w:tcPr>
            <w:tcW w:w="483" w:type="dxa"/>
            <w:shd w:val="clear" w:color="auto" w:fill="EEECE1"/>
            <w:textDirection w:val="btLr"/>
          </w:tcPr>
          <w:p w:rsidR="00B07321" w:rsidRPr="00144999" w:rsidRDefault="00B07321" w:rsidP="00144999">
            <w:pPr>
              <w:pStyle w:val="InformationTitle"/>
              <w:keepNext/>
              <w:rPr>
                <w:bCs/>
              </w:rPr>
            </w:pPr>
            <w:r w:rsidRPr="00144999">
              <w:rPr>
                <w:bCs/>
              </w:rPr>
              <w:t>MAN</w:t>
            </w:r>
          </w:p>
        </w:tc>
        <w:tc>
          <w:tcPr>
            <w:tcW w:w="465" w:type="dxa"/>
            <w:shd w:val="clear" w:color="auto" w:fill="EEECE1"/>
            <w:textDirection w:val="btLr"/>
          </w:tcPr>
          <w:p w:rsidR="00B07321" w:rsidRPr="00144999" w:rsidRDefault="00B07321" w:rsidP="00144999">
            <w:pPr>
              <w:pStyle w:val="InformationTitle"/>
              <w:keepNext/>
              <w:rPr>
                <w:bCs/>
              </w:rPr>
            </w:pPr>
            <w:r w:rsidRPr="00144999">
              <w:rPr>
                <w:bCs/>
              </w:rPr>
              <w:t>REC</w:t>
            </w:r>
          </w:p>
        </w:tc>
        <w:tc>
          <w:tcPr>
            <w:tcW w:w="465" w:type="dxa"/>
            <w:shd w:val="clear" w:color="auto" w:fill="EEECE1"/>
            <w:textDirection w:val="btLr"/>
          </w:tcPr>
          <w:p w:rsidR="00B07321" w:rsidRPr="00144999" w:rsidRDefault="00B07321" w:rsidP="00144999">
            <w:pPr>
              <w:pStyle w:val="InformationTitle"/>
              <w:keepNext/>
              <w:rPr>
                <w:bCs/>
              </w:rPr>
            </w:pPr>
            <w:r w:rsidRPr="00144999">
              <w:rPr>
                <w:bCs/>
              </w:rPr>
              <w:t>OPT</w:t>
            </w:r>
          </w:p>
        </w:tc>
        <w:tc>
          <w:tcPr>
            <w:tcW w:w="459" w:type="dxa"/>
            <w:shd w:val="clear" w:color="auto" w:fill="EEECE1"/>
            <w:textDirection w:val="btLr"/>
          </w:tcPr>
          <w:p w:rsidR="00B07321" w:rsidRPr="00144999" w:rsidRDefault="00B07321" w:rsidP="00144999">
            <w:pPr>
              <w:pStyle w:val="InformationTitle"/>
              <w:keepNext/>
              <w:rPr>
                <w:bCs/>
              </w:rPr>
            </w:pPr>
            <w:r w:rsidRPr="00144999">
              <w:rPr>
                <w:bCs/>
              </w:rPr>
              <w:t>NOT</w:t>
            </w:r>
          </w:p>
        </w:tc>
      </w:tr>
      <w:tr w:rsidR="00E87D06" w:rsidRPr="00863E69" w:rsidTr="007F2345">
        <w:tblPrEx>
          <w:tblLook w:val="00BF" w:firstRow="1" w:lastRow="0" w:firstColumn="1" w:lastColumn="0" w:noHBand="0" w:noVBand="0"/>
        </w:tblPrEx>
        <w:trPr>
          <w:cantSplit/>
          <w:trHeight w:val="1134"/>
        </w:trPr>
        <w:tc>
          <w:tcPr>
            <w:tcW w:w="3210" w:type="dxa"/>
            <w:tcBorders>
              <w:bottom w:val="single" w:sz="4" w:space="0" w:color="auto"/>
            </w:tcBorders>
          </w:tcPr>
          <w:p w:rsidR="00E87D06" w:rsidRPr="00144999" w:rsidRDefault="00E87D06" w:rsidP="00144999">
            <w:pPr>
              <w:pStyle w:val="InformationNeeded"/>
              <w:rPr>
                <w:lang w:val="en-GB"/>
              </w:rPr>
            </w:pPr>
            <w:r>
              <w:rPr>
                <w:lang w:val="en-GB"/>
              </w:rPr>
              <w:t>&lt;describe the information needed&gt;</w:t>
            </w:r>
          </w:p>
          <w:p w:rsidR="00E87D06" w:rsidRPr="00144999" w:rsidRDefault="00E87D06" w:rsidP="00144999">
            <w:pPr>
              <w:pStyle w:val="InformationNeeded"/>
              <w:rPr>
                <w:lang w:val="en-GB"/>
              </w:rPr>
            </w:pPr>
          </w:p>
          <w:p w:rsidR="00E87D06" w:rsidRPr="00144999" w:rsidRDefault="00E87D06" w:rsidP="00144999">
            <w:pPr>
              <w:pStyle w:val="InformationNeeded"/>
              <w:rPr>
                <w:b/>
                <w:i/>
              </w:rPr>
            </w:pPr>
            <w:r>
              <w:rPr>
                <w:i/>
                <w:lang w:val="en-GB"/>
              </w:rPr>
              <w:t>&lt;provide further qualification about the information needed, where it can be found or propositions about its use.&gt;</w:t>
            </w:r>
          </w:p>
        </w:tc>
        <w:tc>
          <w:tcPr>
            <w:tcW w:w="4819" w:type="dxa"/>
            <w:tcBorders>
              <w:bottom w:val="single" w:sz="4" w:space="0" w:color="auto"/>
            </w:tcBorders>
          </w:tcPr>
          <w:p w:rsidR="00E87D06" w:rsidRPr="00E87D06" w:rsidRDefault="00E87D06" w:rsidP="002819D8">
            <w:pPr>
              <w:pStyle w:val="ActorSupplying"/>
              <w:rPr>
                <w:b/>
              </w:rPr>
            </w:pPr>
            <w:r w:rsidRPr="00E87D06">
              <w:rPr>
                <w:b/>
              </w:rPr>
              <w:t>EITHER</w:t>
            </w:r>
          </w:p>
          <w:p w:rsidR="00E87D06" w:rsidRDefault="00E87D06" w:rsidP="002819D8">
            <w:pPr>
              <w:pStyle w:val="ActorSupplying"/>
            </w:pPr>
            <w:r>
              <w:t>&lt;entity name.attribute name</w:t>
            </w:r>
            <w:r>
              <w:sym w:font="Wingdings" w:char="F0E0"/>
            </w:r>
            <w:r>
              <w:t>datatype&gt;</w:t>
            </w:r>
          </w:p>
          <w:p w:rsidR="00E87D06" w:rsidRDefault="00E87D06" w:rsidP="002819D8">
            <w:pPr>
              <w:pStyle w:val="ActorSupplying"/>
            </w:pPr>
          </w:p>
          <w:p w:rsidR="00E87D06" w:rsidRDefault="00E87D06" w:rsidP="00E87D06">
            <w:pPr>
              <w:shd w:val="clear" w:color="auto" w:fill="EEECE1"/>
              <w:snapToGrid w:val="0"/>
              <w:rPr>
                <w:i/>
              </w:rPr>
            </w:pPr>
            <w:r>
              <w:rPr>
                <w:i/>
              </w:rPr>
              <w:t xml:space="preserve">Note that </w:t>
            </w:r>
            <w:r w:rsidRPr="00A30838">
              <w:rPr>
                <w:i/>
              </w:rPr>
              <w:t xml:space="preserve">the data type </w:t>
            </w:r>
            <w:r>
              <w:rPr>
                <w:i/>
              </w:rPr>
              <w:t xml:space="preserve">shown for an attribute may be an entity, a defined data type, a simple data </w:t>
            </w:r>
            <w:r w:rsidR="00E21E76">
              <w:rPr>
                <w:i/>
              </w:rPr>
              <w:t>type or another functional part e.g.</w:t>
            </w:r>
          </w:p>
          <w:p w:rsidR="00E21E76" w:rsidRPr="00E21E76" w:rsidRDefault="00E21E76" w:rsidP="00E87D06">
            <w:pPr>
              <w:shd w:val="clear" w:color="auto" w:fill="EEECE1"/>
              <w:snapToGrid w:val="0"/>
              <w:rPr>
                <w:i/>
              </w:rPr>
            </w:pPr>
            <w:r w:rsidRPr="00E21E76">
              <w:rPr>
                <w:i/>
              </w:rPr>
              <w:t xml:space="preserve">IfcTask.Status </w:t>
            </w:r>
            <w:r w:rsidRPr="00E21E76">
              <w:rPr>
                <w:i/>
              </w:rPr>
              <w:sym w:font="Wingdings" w:char="F0E0"/>
            </w:r>
            <w:r w:rsidRPr="00E21E76">
              <w:rPr>
                <w:i/>
              </w:rPr>
              <w:t xml:space="preserve"> IfcLabel</w:t>
            </w:r>
          </w:p>
          <w:p w:rsidR="00E87D06" w:rsidRDefault="00E87D06" w:rsidP="002819D8">
            <w:pPr>
              <w:pStyle w:val="ActorSupplying"/>
            </w:pPr>
          </w:p>
          <w:p w:rsidR="00E87D06" w:rsidRPr="00E87D06" w:rsidRDefault="00E87D06" w:rsidP="002819D8">
            <w:pPr>
              <w:pStyle w:val="ActorSupplying"/>
              <w:rPr>
                <w:b/>
              </w:rPr>
            </w:pPr>
            <w:r w:rsidRPr="00E87D06">
              <w:rPr>
                <w:b/>
              </w:rPr>
              <w:t>OR</w:t>
            </w:r>
          </w:p>
          <w:p w:rsidR="00E87D06" w:rsidRDefault="00E87D06" w:rsidP="002819D8">
            <w:pPr>
              <w:pStyle w:val="ActorSupplying"/>
            </w:pPr>
          </w:p>
          <w:p w:rsidR="00E87D06" w:rsidRDefault="00E87D06" w:rsidP="002819D8">
            <w:pPr>
              <w:pStyle w:val="ActorSupplying"/>
            </w:pPr>
            <w:r>
              <w:t>&lt;pset name.property name</w:t>
            </w:r>
            <w:r>
              <w:sym w:font="Wingdings" w:char="F0E0"/>
            </w:r>
            <w:r>
              <w:t>property type::datatype&gt;</w:t>
            </w:r>
          </w:p>
          <w:p w:rsidR="00E87D06" w:rsidRDefault="00E87D06" w:rsidP="002819D8">
            <w:pPr>
              <w:pStyle w:val="ActorSupplying"/>
            </w:pPr>
          </w:p>
          <w:p w:rsidR="00E87D06" w:rsidRDefault="00E87D06" w:rsidP="00E87D06">
            <w:pPr>
              <w:shd w:val="clear" w:color="auto" w:fill="EEECE1"/>
              <w:snapToGrid w:val="0"/>
              <w:rPr>
                <w:i/>
              </w:rPr>
            </w:pPr>
            <w:r>
              <w:rPr>
                <w:i/>
              </w:rPr>
              <w:t xml:space="preserve">Note that </w:t>
            </w:r>
            <w:r w:rsidRPr="00A30838">
              <w:rPr>
                <w:i/>
              </w:rPr>
              <w:t xml:space="preserve">the </w:t>
            </w:r>
            <w:r>
              <w:rPr>
                <w:i/>
              </w:rPr>
              <w:t>property</w:t>
            </w:r>
            <w:r w:rsidRPr="00A30838">
              <w:rPr>
                <w:i/>
              </w:rPr>
              <w:t xml:space="preserve"> type </w:t>
            </w:r>
            <w:r>
              <w:rPr>
                <w:i/>
              </w:rPr>
              <w:t>shown for a property may reference a data type which is conventionally shown following a pair of colons e.g.</w:t>
            </w:r>
          </w:p>
          <w:p w:rsidR="00E87D06" w:rsidRPr="00E87D06" w:rsidRDefault="00E87D06" w:rsidP="00E87D06">
            <w:pPr>
              <w:shd w:val="clear" w:color="auto" w:fill="EEECE1"/>
              <w:snapToGrid w:val="0"/>
              <w:rPr>
                <w:i/>
              </w:rPr>
            </w:pPr>
            <w:r w:rsidRPr="00E87D06">
              <w:rPr>
                <w:i/>
              </w:rPr>
              <w:t>Pset_WorkPlanPeriod.PlanTaskPeriod</w:t>
            </w:r>
            <w:r w:rsidRPr="00E87D06">
              <w:rPr>
                <w:i/>
              </w:rPr>
              <w:sym w:font="Wingdings" w:char="F0E0"/>
            </w:r>
            <w:r w:rsidRPr="00E87D06">
              <w:rPr>
                <w:i/>
              </w:rPr>
              <w:t xml:space="preserve"> IfcPropertySingleValue::IfcInteger</w:t>
            </w:r>
          </w:p>
          <w:p w:rsidR="00E87D06" w:rsidRDefault="00E87D06" w:rsidP="002819D8">
            <w:pPr>
              <w:pStyle w:val="ActorSupplying"/>
            </w:pPr>
          </w:p>
          <w:p w:rsidR="00E87D06" w:rsidRPr="00E87D06" w:rsidRDefault="00E87D06" w:rsidP="002819D8">
            <w:pPr>
              <w:pStyle w:val="ActorSupplying"/>
              <w:rPr>
                <w:b/>
              </w:rPr>
            </w:pPr>
            <w:r w:rsidRPr="00E87D06">
              <w:rPr>
                <w:b/>
              </w:rPr>
              <w:t>OR</w:t>
            </w:r>
          </w:p>
          <w:p w:rsidR="00E87D06" w:rsidRDefault="00E87D06" w:rsidP="002819D8">
            <w:pPr>
              <w:pStyle w:val="ActorSupplying"/>
            </w:pPr>
          </w:p>
          <w:p w:rsidR="00E87D06" w:rsidRDefault="00E87D06" w:rsidP="002819D8">
            <w:pPr>
              <w:pStyle w:val="ActorSupplying"/>
            </w:pPr>
            <w:r>
              <w:t>&lt;refer to a functional part that provides the information needed according to column 1&gt;</w:t>
            </w:r>
          </w:p>
          <w:p w:rsidR="00E87D06" w:rsidRDefault="00E87D06" w:rsidP="002819D8">
            <w:pPr>
              <w:pStyle w:val="ActorSupplying"/>
            </w:pPr>
          </w:p>
          <w:p w:rsidR="00E21E76" w:rsidRDefault="00E21E76" w:rsidP="00E21E76">
            <w:pPr>
              <w:shd w:val="clear" w:color="auto" w:fill="EEECE1"/>
              <w:snapToGrid w:val="0"/>
              <w:rPr>
                <w:i/>
              </w:rPr>
            </w:pPr>
            <w:r>
              <w:rPr>
                <w:i/>
              </w:rPr>
              <w:t>e.g.</w:t>
            </w:r>
            <w:r>
              <w:t xml:space="preserve"> </w:t>
            </w:r>
            <w:r w:rsidRPr="00E21E76">
              <w:rPr>
                <w:i/>
              </w:rPr>
              <w:t>fp_define_by_properties</w:t>
            </w:r>
            <w:r>
              <w:rPr>
                <w:i/>
              </w:rPr>
              <w:t xml:space="preserve"> or </w:t>
            </w:r>
            <w:r w:rsidRPr="00E21E76">
              <w:rPr>
                <w:i/>
              </w:rPr>
              <w:t>fp_nests (IfcTask) where a parameter may be given to the called functional part</w:t>
            </w:r>
          </w:p>
          <w:p w:rsidR="00E21E76" w:rsidRDefault="00E21E76" w:rsidP="002819D8">
            <w:pPr>
              <w:pStyle w:val="ActorSupplying"/>
            </w:pPr>
          </w:p>
          <w:p w:rsidR="00E87D06" w:rsidRPr="00863E69" w:rsidRDefault="00E87D06" w:rsidP="00A30838">
            <w:pPr>
              <w:shd w:val="clear" w:color="auto" w:fill="EEECE1"/>
              <w:snapToGrid w:val="0"/>
            </w:pPr>
            <w:r w:rsidRPr="00A30838">
              <w:rPr>
                <w:i/>
              </w:rPr>
              <w:t>Where the data type is an attribute enumeration or a property enumeration, the predefined or selected type may also be shown after an = sign e.g. as in = SERVICELIFE</w:t>
            </w:r>
          </w:p>
        </w:tc>
        <w:tc>
          <w:tcPr>
            <w:tcW w:w="483" w:type="dxa"/>
            <w:tcBorders>
              <w:bottom w:val="single" w:sz="4" w:space="0" w:color="auto"/>
            </w:tcBorders>
          </w:tcPr>
          <w:p w:rsidR="00E87D06" w:rsidRDefault="00E87D06" w:rsidP="007F2345">
            <w:r w:rsidRPr="00A05098">
              <w:sym w:font="Wingdings" w:char="F0FC"/>
            </w:r>
          </w:p>
        </w:tc>
        <w:tc>
          <w:tcPr>
            <w:tcW w:w="465" w:type="dxa"/>
            <w:tcBorders>
              <w:bottom w:val="single" w:sz="4" w:space="0" w:color="auto"/>
            </w:tcBorders>
          </w:tcPr>
          <w:p w:rsidR="00E87D06" w:rsidRDefault="00E87D06" w:rsidP="007F2345">
            <w:r w:rsidRPr="00DD32ED">
              <w:sym w:font="Wingdings" w:char="F0FC"/>
            </w:r>
          </w:p>
        </w:tc>
        <w:tc>
          <w:tcPr>
            <w:tcW w:w="465" w:type="dxa"/>
            <w:tcBorders>
              <w:bottom w:val="single" w:sz="4" w:space="0" w:color="auto"/>
            </w:tcBorders>
          </w:tcPr>
          <w:p w:rsidR="00E87D06" w:rsidRDefault="00E87D06" w:rsidP="007F2345">
            <w:r w:rsidRPr="00DD32ED">
              <w:sym w:font="Wingdings" w:char="F0FC"/>
            </w:r>
          </w:p>
        </w:tc>
        <w:tc>
          <w:tcPr>
            <w:tcW w:w="459" w:type="dxa"/>
            <w:tcBorders>
              <w:bottom w:val="single" w:sz="4" w:space="0" w:color="auto"/>
            </w:tcBorders>
          </w:tcPr>
          <w:p w:rsidR="00E87D06" w:rsidRDefault="00E87D06" w:rsidP="007F2345">
            <w:r w:rsidRPr="00DD32ED">
              <w:sym w:font="Wingdings" w:char="F0FC"/>
            </w:r>
          </w:p>
        </w:tc>
      </w:tr>
      <w:tr w:rsidR="00E87D06" w:rsidRPr="00863E69" w:rsidTr="006F441C">
        <w:tblPrEx>
          <w:tblLook w:val="00BF" w:firstRow="1" w:lastRow="0" w:firstColumn="1" w:lastColumn="0" w:noHBand="0" w:noVBand="0"/>
        </w:tblPrEx>
        <w:trPr>
          <w:trHeight w:val="70"/>
        </w:trPr>
        <w:tc>
          <w:tcPr>
            <w:tcW w:w="3210" w:type="dxa"/>
            <w:tcBorders>
              <w:bottom w:val="single" w:sz="4" w:space="0" w:color="auto"/>
            </w:tcBorders>
          </w:tcPr>
          <w:p w:rsidR="00E87D06" w:rsidRPr="00144999" w:rsidRDefault="00E87D06" w:rsidP="007F03D7">
            <w:pPr>
              <w:pStyle w:val="InformationNeeded"/>
              <w:rPr>
                <w:lang w:val="en-GB"/>
              </w:rPr>
            </w:pPr>
            <w:r>
              <w:rPr>
                <w:lang w:val="en-GB"/>
              </w:rPr>
              <w:t>&lt; continue for each item of information needed&gt;</w:t>
            </w:r>
          </w:p>
        </w:tc>
        <w:tc>
          <w:tcPr>
            <w:tcW w:w="4819" w:type="dxa"/>
            <w:tcBorders>
              <w:bottom w:val="single" w:sz="4" w:space="0" w:color="auto"/>
            </w:tcBorders>
          </w:tcPr>
          <w:p w:rsidR="00E87D06" w:rsidRPr="00863E69" w:rsidRDefault="00E87D06" w:rsidP="00144999">
            <w:pPr>
              <w:pStyle w:val="ActorSupplying"/>
            </w:pPr>
          </w:p>
        </w:tc>
        <w:tc>
          <w:tcPr>
            <w:tcW w:w="483" w:type="dxa"/>
            <w:tcBorders>
              <w:bottom w:val="single" w:sz="4" w:space="0" w:color="auto"/>
            </w:tcBorders>
          </w:tcPr>
          <w:p w:rsidR="00E87D06" w:rsidRDefault="00E87D06" w:rsidP="00144999">
            <w:r w:rsidRPr="00A05098">
              <w:sym w:font="Wingdings" w:char="F0FC"/>
            </w:r>
          </w:p>
        </w:tc>
        <w:tc>
          <w:tcPr>
            <w:tcW w:w="465" w:type="dxa"/>
            <w:tcBorders>
              <w:bottom w:val="single" w:sz="4" w:space="0" w:color="auto"/>
            </w:tcBorders>
          </w:tcPr>
          <w:p w:rsidR="00E87D06" w:rsidRDefault="00E87D06">
            <w:r w:rsidRPr="00DD32ED">
              <w:sym w:font="Wingdings" w:char="F0FC"/>
            </w:r>
          </w:p>
        </w:tc>
        <w:tc>
          <w:tcPr>
            <w:tcW w:w="465" w:type="dxa"/>
            <w:tcBorders>
              <w:bottom w:val="single" w:sz="4" w:space="0" w:color="auto"/>
            </w:tcBorders>
          </w:tcPr>
          <w:p w:rsidR="00E87D06" w:rsidRDefault="00E87D06">
            <w:r w:rsidRPr="00DD32ED">
              <w:sym w:font="Wingdings" w:char="F0FC"/>
            </w:r>
          </w:p>
        </w:tc>
        <w:tc>
          <w:tcPr>
            <w:tcW w:w="459" w:type="dxa"/>
            <w:tcBorders>
              <w:bottom w:val="single" w:sz="4" w:space="0" w:color="auto"/>
            </w:tcBorders>
          </w:tcPr>
          <w:p w:rsidR="00E87D06" w:rsidRDefault="00E21E76">
            <w:r>
              <w:t>X</w:t>
            </w:r>
          </w:p>
        </w:tc>
      </w:tr>
      <w:tr w:rsidR="00E87D06" w:rsidRPr="00863E69" w:rsidTr="00E21E76">
        <w:tblPrEx>
          <w:tblLook w:val="00BF" w:firstRow="1" w:lastRow="0" w:firstColumn="1" w:lastColumn="0" w:noHBand="0" w:noVBand="0"/>
        </w:tblPrEx>
        <w:trPr>
          <w:trHeight w:val="2572"/>
        </w:trPr>
        <w:tc>
          <w:tcPr>
            <w:tcW w:w="3210" w:type="dxa"/>
            <w:tcBorders>
              <w:bottom w:val="single" w:sz="4" w:space="0" w:color="auto"/>
            </w:tcBorders>
          </w:tcPr>
          <w:p w:rsidR="00E87D06" w:rsidRPr="00144999" w:rsidRDefault="00E87D06" w:rsidP="00144999">
            <w:pPr>
              <w:pStyle w:val="InformationNeeded"/>
              <w:rPr>
                <w:i/>
                <w:lang w:val="en-GB"/>
              </w:rPr>
            </w:pPr>
          </w:p>
        </w:tc>
        <w:tc>
          <w:tcPr>
            <w:tcW w:w="4819" w:type="dxa"/>
            <w:tcBorders>
              <w:bottom w:val="single" w:sz="4" w:space="0" w:color="auto"/>
            </w:tcBorders>
          </w:tcPr>
          <w:p w:rsidR="00E87D06" w:rsidRDefault="00E87D06" w:rsidP="00144999">
            <w:pPr>
              <w:pStyle w:val="ActorSupplying"/>
            </w:pPr>
          </w:p>
        </w:tc>
        <w:tc>
          <w:tcPr>
            <w:tcW w:w="483" w:type="dxa"/>
            <w:tcBorders>
              <w:bottom w:val="single" w:sz="4" w:space="0" w:color="auto"/>
            </w:tcBorders>
            <w:textDirection w:val="btLr"/>
          </w:tcPr>
          <w:p w:rsidR="00E87D06" w:rsidRDefault="00E87D06" w:rsidP="007F2345">
            <w:pPr>
              <w:pStyle w:val="ActorSupplying"/>
              <w:ind w:left="113" w:right="113"/>
              <w:jc w:val="center"/>
            </w:pPr>
            <w:r>
              <w:t>Tick if used/else delete</w:t>
            </w:r>
          </w:p>
        </w:tc>
        <w:tc>
          <w:tcPr>
            <w:tcW w:w="465" w:type="dxa"/>
            <w:tcBorders>
              <w:bottom w:val="single" w:sz="4" w:space="0" w:color="auto"/>
            </w:tcBorders>
            <w:textDirection w:val="btLr"/>
          </w:tcPr>
          <w:p w:rsidR="00E87D06" w:rsidRPr="00144999" w:rsidRDefault="00E87D06" w:rsidP="007F2345">
            <w:pPr>
              <w:pStyle w:val="ActorSupplying"/>
              <w:ind w:left="113" w:right="113"/>
              <w:jc w:val="center"/>
              <w:rPr>
                <w:b/>
              </w:rPr>
            </w:pPr>
            <w:r>
              <w:t>Tick</w:t>
            </w:r>
            <w:r w:rsidRPr="007F03D7">
              <w:t xml:space="preserve"> if used/</w:t>
            </w:r>
            <w:r>
              <w:t xml:space="preserve"> else delete</w:t>
            </w:r>
          </w:p>
        </w:tc>
        <w:tc>
          <w:tcPr>
            <w:tcW w:w="465" w:type="dxa"/>
            <w:tcBorders>
              <w:bottom w:val="single" w:sz="4" w:space="0" w:color="auto"/>
            </w:tcBorders>
            <w:textDirection w:val="btLr"/>
          </w:tcPr>
          <w:p w:rsidR="00E87D06" w:rsidRPr="007F03D7" w:rsidRDefault="00E87D06" w:rsidP="007F2345">
            <w:pPr>
              <w:pStyle w:val="ActorSupplying"/>
              <w:ind w:left="113" w:right="113"/>
              <w:jc w:val="center"/>
            </w:pPr>
            <w:r>
              <w:t>Tick</w:t>
            </w:r>
            <w:r w:rsidRPr="007F03D7">
              <w:t xml:space="preserve"> if used/</w:t>
            </w:r>
            <w:r>
              <w:t xml:space="preserve"> else delete</w:t>
            </w:r>
          </w:p>
        </w:tc>
        <w:tc>
          <w:tcPr>
            <w:tcW w:w="459" w:type="dxa"/>
            <w:tcBorders>
              <w:bottom w:val="single" w:sz="4" w:space="0" w:color="auto"/>
            </w:tcBorders>
            <w:textDirection w:val="btLr"/>
          </w:tcPr>
          <w:p w:rsidR="00E87D06" w:rsidRPr="007F03D7" w:rsidRDefault="00E21E76" w:rsidP="00E21E76">
            <w:pPr>
              <w:pStyle w:val="ActorSupplying"/>
              <w:ind w:left="113" w:right="113"/>
              <w:jc w:val="center"/>
            </w:pPr>
            <w:r>
              <w:t>Use X for not used attributes</w:t>
            </w:r>
          </w:p>
        </w:tc>
      </w:tr>
    </w:tbl>
    <w:p w:rsidR="00D005A4" w:rsidRPr="00AD075C" w:rsidRDefault="00D005A4" w:rsidP="00411954">
      <w:pPr>
        <w:widowControl w:val="0"/>
        <w:rPr>
          <w:b/>
        </w:rPr>
      </w:pPr>
    </w:p>
    <w:p w:rsidR="002207D9" w:rsidRPr="00D13D76" w:rsidRDefault="002207D9" w:rsidP="002207D9">
      <w:pPr>
        <w:pStyle w:val="Overview"/>
        <w:pBdr>
          <w:top w:val="none" w:sz="0" w:space="0" w:color="auto"/>
          <w:left w:val="none" w:sz="0" w:space="0" w:color="auto"/>
          <w:bottom w:val="none" w:sz="0" w:space="0" w:color="auto"/>
          <w:right w:val="none" w:sz="0" w:space="0" w:color="auto"/>
        </w:pBdr>
        <w:shd w:val="clear" w:color="auto" w:fill="auto"/>
      </w:pPr>
      <w:r w:rsidRPr="00D13D76">
        <w:t>IFC Entities Required</w:t>
      </w:r>
    </w:p>
    <w:p w:rsidR="00330964" w:rsidRDefault="00E87D06" w:rsidP="002207D9">
      <w:pPr>
        <w:numPr>
          <w:ilvl w:val="0"/>
          <w:numId w:val="24"/>
        </w:numPr>
        <w:rPr>
          <w:lang w:val="en-US"/>
        </w:rPr>
      </w:pPr>
      <w:r>
        <w:rPr>
          <w:lang w:val="en-US"/>
        </w:rPr>
        <w:t>&lt;provide a list of all the IFC entities used in the functional part</w:t>
      </w:r>
      <w:r w:rsidR="00E21E76">
        <w:rPr>
          <w:lang w:val="en-US"/>
        </w:rPr>
        <w:t>; place in alphabetical order&gt;</w:t>
      </w:r>
    </w:p>
    <w:p w:rsidR="00E21E76" w:rsidRDefault="00E21E76" w:rsidP="00E21E76">
      <w:pPr>
        <w:rPr>
          <w:lang w:val="en-US"/>
        </w:rPr>
      </w:pPr>
    </w:p>
    <w:p w:rsidR="00E21E76" w:rsidRPr="00E21E76" w:rsidRDefault="00E21E76" w:rsidP="00E21E76">
      <w:pPr>
        <w:pBdr>
          <w:top w:val="single" w:sz="4" w:space="1" w:color="auto"/>
          <w:left w:val="single" w:sz="4" w:space="4" w:color="auto"/>
          <w:bottom w:val="single" w:sz="4" w:space="1" w:color="auto"/>
          <w:right w:val="single" w:sz="4" w:space="4" w:color="auto"/>
        </w:pBdr>
        <w:shd w:val="clear" w:color="auto" w:fill="EEECE1"/>
        <w:snapToGrid w:val="0"/>
        <w:rPr>
          <w:i/>
        </w:rPr>
      </w:pPr>
      <w:r w:rsidRPr="00E21E76">
        <w:rPr>
          <w:i/>
        </w:rPr>
        <w:t>The list should contain all of the entities referenced from the IFC model and not just be the entity in a flattened model</w:t>
      </w:r>
      <w:r>
        <w:rPr>
          <w:i/>
        </w:rPr>
        <w:t>.</w:t>
      </w:r>
    </w:p>
    <w:p w:rsidR="00E21E76" w:rsidRDefault="00E21E76" w:rsidP="00E21E76">
      <w:pPr>
        <w:rPr>
          <w:lang w:val="en-US"/>
        </w:rPr>
      </w:pPr>
    </w:p>
    <w:p w:rsidR="002207D9" w:rsidRPr="00D13D76" w:rsidRDefault="002207D9" w:rsidP="002207D9">
      <w:pPr>
        <w:pStyle w:val="Overview"/>
        <w:pBdr>
          <w:top w:val="none" w:sz="0" w:space="0" w:color="auto"/>
          <w:left w:val="none" w:sz="0" w:space="0" w:color="auto"/>
          <w:bottom w:val="none" w:sz="0" w:space="0" w:color="auto"/>
          <w:right w:val="none" w:sz="0" w:space="0" w:color="auto"/>
        </w:pBdr>
        <w:shd w:val="clear" w:color="auto" w:fill="auto"/>
      </w:pPr>
      <w:r w:rsidRPr="00D13D76">
        <w:lastRenderedPageBreak/>
        <w:t>IFC Datatypes Required</w:t>
      </w:r>
    </w:p>
    <w:p w:rsidR="00330964" w:rsidRDefault="00E21E76" w:rsidP="00330964">
      <w:pPr>
        <w:numPr>
          <w:ilvl w:val="0"/>
          <w:numId w:val="24"/>
        </w:numPr>
        <w:rPr>
          <w:lang w:val="en-US"/>
        </w:rPr>
      </w:pPr>
      <w:r>
        <w:rPr>
          <w:lang w:val="en-US"/>
        </w:rPr>
        <w:t>&lt;provide a list of all the IFC datatypes used in the functional part; place in alphabetical order&gt;</w:t>
      </w:r>
    </w:p>
    <w:p w:rsidR="00E21E76" w:rsidRDefault="00E21E76" w:rsidP="00E21E76">
      <w:pPr>
        <w:rPr>
          <w:lang w:val="en-US"/>
        </w:rPr>
      </w:pPr>
    </w:p>
    <w:p w:rsidR="00E21E76" w:rsidRPr="00E21E76" w:rsidRDefault="00E21E76" w:rsidP="00E21E76">
      <w:pPr>
        <w:pBdr>
          <w:top w:val="single" w:sz="4" w:space="1" w:color="auto"/>
          <w:left w:val="single" w:sz="4" w:space="4" w:color="auto"/>
          <w:bottom w:val="single" w:sz="4" w:space="1" w:color="auto"/>
          <w:right w:val="single" w:sz="4" w:space="4" w:color="auto"/>
        </w:pBdr>
        <w:shd w:val="clear" w:color="auto" w:fill="EEECE1"/>
        <w:snapToGrid w:val="0"/>
        <w:rPr>
          <w:i/>
        </w:rPr>
      </w:pPr>
      <w:r w:rsidRPr="00E21E76">
        <w:rPr>
          <w:i/>
        </w:rPr>
        <w:t xml:space="preserve">The list should contain all of the </w:t>
      </w:r>
      <w:r>
        <w:rPr>
          <w:i/>
        </w:rPr>
        <w:t>datatypes</w:t>
      </w:r>
      <w:r w:rsidRPr="00E21E76">
        <w:rPr>
          <w:i/>
        </w:rPr>
        <w:t xml:space="preserve"> referenced from the IFC model </w:t>
      </w:r>
      <w:r>
        <w:rPr>
          <w:i/>
        </w:rPr>
        <w:t>including simple types, defined types, enumerations and selects.</w:t>
      </w:r>
    </w:p>
    <w:p w:rsidR="00E21E76" w:rsidRPr="00330964" w:rsidRDefault="00E21E76" w:rsidP="00E21E76">
      <w:pPr>
        <w:rPr>
          <w:lang w:val="en-US"/>
        </w:rPr>
      </w:pPr>
    </w:p>
    <w:p w:rsidR="002207D9" w:rsidRPr="00D13D76" w:rsidRDefault="002207D9" w:rsidP="002207D9">
      <w:pPr>
        <w:pStyle w:val="Overview"/>
        <w:pBdr>
          <w:top w:val="none" w:sz="0" w:space="0" w:color="auto"/>
          <w:left w:val="none" w:sz="0" w:space="0" w:color="auto"/>
          <w:bottom w:val="none" w:sz="0" w:space="0" w:color="auto"/>
          <w:right w:val="none" w:sz="0" w:space="0" w:color="auto"/>
        </w:pBdr>
        <w:shd w:val="clear" w:color="auto" w:fill="auto"/>
      </w:pPr>
      <w:r w:rsidRPr="00D13D76">
        <w:t>IFC Functions Required</w:t>
      </w:r>
    </w:p>
    <w:p w:rsidR="00E21E76" w:rsidRDefault="00E21E76" w:rsidP="00E21E76">
      <w:pPr>
        <w:numPr>
          <w:ilvl w:val="0"/>
          <w:numId w:val="24"/>
        </w:numPr>
        <w:rPr>
          <w:lang w:val="en-US"/>
        </w:rPr>
      </w:pPr>
      <w:r>
        <w:rPr>
          <w:lang w:val="en-US"/>
        </w:rPr>
        <w:t>&lt;provide a list of all the IFC functions  used in the functional part; place in alphabetical order&gt;</w:t>
      </w:r>
    </w:p>
    <w:p w:rsidR="00E21E76" w:rsidRDefault="00E21E76" w:rsidP="00E21E76">
      <w:pPr>
        <w:rPr>
          <w:lang w:val="en-US"/>
        </w:rPr>
      </w:pPr>
      <w:r>
        <w:rPr>
          <w:lang w:val="en-US"/>
        </w:rPr>
        <w:t xml:space="preserve"> </w:t>
      </w:r>
    </w:p>
    <w:p w:rsidR="00E21E76" w:rsidRPr="00E21E76" w:rsidRDefault="00E21E76" w:rsidP="00E21E76">
      <w:pPr>
        <w:pBdr>
          <w:top w:val="single" w:sz="4" w:space="1" w:color="auto"/>
          <w:left w:val="single" w:sz="4" w:space="4" w:color="auto"/>
          <w:bottom w:val="single" w:sz="4" w:space="1" w:color="auto"/>
          <w:right w:val="single" w:sz="4" w:space="4" w:color="auto"/>
        </w:pBdr>
        <w:shd w:val="clear" w:color="auto" w:fill="EEECE1"/>
        <w:snapToGrid w:val="0"/>
        <w:rPr>
          <w:i/>
        </w:rPr>
      </w:pPr>
      <w:r>
        <w:rPr>
          <w:i/>
        </w:rPr>
        <w:t xml:space="preserve">Take care to confirm the functions that need to be used from the IFC model and ensure that they are copied into the functional part. Then </w:t>
      </w:r>
      <w:r w:rsidRPr="00E21E76">
        <w:rPr>
          <w:b/>
          <w:i/>
        </w:rPr>
        <w:t>DOUBLE CHECK TO ENSURE THAT FUNCTIONS ARE INCLUDED</w:t>
      </w:r>
      <w:r>
        <w:rPr>
          <w:i/>
        </w:rPr>
        <w:t>.</w:t>
      </w:r>
    </w:p>
    <w:p w:rsidR="00E21E76" w:rsidRDefault="00E21E76" w:rsidP="00E21E76">
      <w:pPr>
        <w:rPr>
          <w:lang w:val="en-US"/>
        </w:rPr>
      </w:pPr>
    </w:p>
    <w:p w:rsidR="002207D9" w:rsidRPr="00D13D76" w:rsidRDefault="002207D9" w:rsidP="002207D9">
      <w:pPr>
        <w:pStyle w:val="Overview"/>
        <w:pBdr>
          <w:top w:val="none" w:sz="0" w:space="0" w:color="auto"/>
          <w:left w:val="none" w:sz="0" w:space="0" w:color="auto"/>
          <w:bottom w:val="none" w:sz="0" w:space="0" w:color="auto"/>
          <w:right w:val="none" w:sz="0" w:space="0" w:color="auto"/>
        </w:pBdr>
        <w:shd w:val="clear" w:color="auto" w:fill="auto"/>
      </w:pPr>
      <w:r w:rsidRPr="00D13D76">
        <w:t xml:space="preserve">IFC </w:t>
      </w:r>
      <w:r>
        <w:t>Property Sets</w:t>
      </w:r>
      <w:r w:rsidRPr="00D13D76">
        <w:t xml:space="preserve"> Required</w:t>
      </w:r>
    </w:p>
    <w:p w:rsidR="00E21E76" w:rsidRDefault="00E21E76" w:rsidP="00E21E76">
      <w:pPr>
        <w:numPr>
          <w:ilvl w:val="0"/>
          <w:numId w:val="24"/>
        </w:numPr>
        <w:rPr>
          <w:lang w:val="en-US"/>
        </w:rPr>
      </w:pPr>
      <w:r>
        <w:rPr>
          <w:lang w:val="en-US"/>
        </w:rPr>
        <w:t>&lt;provide a list of all the IFC property sets  used in the functional part; place in alphabetical order&gt;</w:t>
      </w:r>
    </w:p>
    <w:p w:rsidR="002207D9" w:rsidRPr="00D13D76" w:rsidRDefault="002207D9" w:rsidP="002207D9">
      <w:pPr>
        <w:pStyle w:val="Overview"/>
        <w:pBdr>
          <w:top w:val="none" w:sz="0" w:space="0" w:color="auto"/>
          <w:left w:val="none" w:sz="0" w:space="0" w:color="auto"/>
          <w:bottom w:val="none" w:sz="0" w:space="0" w:color="auto"/>
          <w:right w:val="none" w:sz="0" w:space="0" w:color="auto"/>
        </w:pBdr>
        <w:shd w:val="clear" w:color="auto" w:fill="auto"/>
      </w:pPr>
      <w:r w:rsidRPr="00D13D76">
        <w:t>IDM Functional Parts Required</w:t>
      </w:r>
    </w:p>
    <w:p w:rsidR="00E21E76" w:rsidRDefault="00E21E76" w:rsidP="00E21E76">
      <w:pPr>
        <w:numPr>
          <w:ilvl w:val="0"/>
          <w:numId w:val="24"/>
        </w:numPr>
        <w:rPr>
          <w:lang w:val="en-US"/>
        </w:rPr>
      </w:pPr>
      <w:r>
        <w:rPr>
          <w:lang w:val="en-US"/>
        </w:rPr>
        <w:t>&lt;provide a list of all the IDM functional parts used in this functional part; place in alphabetical order&gt;</w:t>
      </w:r>
    </w:p>
    <w:p w:rsidR="00B56A95" w:rsidRPr="005F6BFD" w:rsidRDefault="005F6BFD" w:rsidP="005F6BFD">
      <w:pPr>
        <w:pStyle w:val="Overview"/>
        <w:pBdr>
          <w:top w:val="none" w:sz="0" w:space="0" w:color="auto"/>
          <w:left w:val="none" w:sz="0" w:space="0" w:color="auto"/>
          <w:bottom w:val="none" w:sz="0" w:space="0" w:color="auto"/>
          <w:right w:val="none" w:sz="0" w:space="0" w:color="auto"/>
        </w:pBdr>
        <w:shd w:val="clear" w:color="auto" w:fill="auto"/>
      </w:pPr>
      <w:r w:rsidRPr="005F6BFD">
        <w:t>EXPRESS-G</w:t>
      </w:r>
    </w:p>
    <w:p w:rsidR="00F539D7" w:rsidRDefault="00F539D7" w:rsidP="00995BC5">
      <w:pPr>
        <w:rPr>
          <w:b/>
          <w:lang w:val="en-US"/>
        </w:rPr>
      </w:pPr>
    </w:p>
    <w:p w:rsidR="00A84727" w:rsidRDefault="00A84727" w:rsidP="00A84727">
      <w:pPr>
        <w:ind w:left="360"/>
        <w:jc w:val="center"/>
        <w:rPr>
          <w:lang w:val="en-US"/>
        </w:rPr>
      </w:pPr>
      <w:r>
        <w:rPr>
          <w:lang w:val="en-US"/>
        </w:rPr>
        <w:t>&lt;provide a copy of the EXPRESS-G graphical notation of the functional part&gt;</w:t>
      </w:r>
    </w:p>
    <w:p w:rsidR="00B56A95" w:rsidRPr="00B56A95" w:rsidRDefault="00B56A95" w:rsidP="00986806">
      <w:pPr>
        <w:tabs>
          <w:tab w:val="left" w:pos="1276"/>
        </w:tabs>
        <w:jc w:val="center"/>
        <w:rPr>
          <w:b/>
          <w:lang w:val="en-US"/>
        </w:rPr>
      </w:pPr>
    </w:p>
    <w:p w:rsidR="002207D9" w:rsidRPr="002207D9" w:rsidRDefault="002207D9" w:rsidP="002207D9">
      <w:pPr>
        <w:pStyle w:val="Overview"/>
        <w:pBdr>
          <w:top w:val="none" w:sz="0" w:space="0" w:color="auto"/>
          <w:left w:val="none" w:sz="0" w:space="0" w:color="auto"/>
          <w:bottom w:val="none" w:sz="0" w:space="0" w:color="auto"/>
          <w:right w:val="none" w:sz="0" w:space="0" w:color="auto"/>
        </w:pBdr>
        <w:shd w:val="clear" w:color="auto" w:fill="auto"/>
      </w:pPr>
      <w:r w:rsidRPr="002207D9">
        <w:t>EXPRESS Schema</w:t>
      </w:r>
    </w:p>
    <w:p w:rsidR="00A84727" w:rsidRDefault="00A84727" w:rsidP="00A84727">
      <w:pPr>
        <w:pStyle w:val="PlainText"/>
        <w:rPr>
          <w:sz w:val="16"/>
          <w:szCs w:val="16"/>
        </w:rPr>
      </w:pPr>
      <w:r w:rsidRPr="00A84727">
        <w:rPr>
          <w:sz w:val="16"/>
          <w:szCs w:val="16"/>
        </w:rPr>
        <w:t>&lt;</w:t>
      </w:r>
      <w:r>
        <w:rPr>
          <w:sz w:val="16"/>
          <w:szCs w:val="16"/>
        </w:rPr>
        <w:t>P</w:t>
      </w:r>
      <w:r w:rsidRPr="00A84727">
        <w:rPr>
          <w:sz w:val="16"/>
          <w:szCs w:val="16"/>
        </w:rPr>
        <w:t>rovide</w:t>
      </w:r>
      <w:r>
        <w:rPr>
          <w:sz w:val="16"/>
          <w:szCs w:val="16"/>
        </w:rPr>
        <w:t xml:space="preserve"> a copy of the EXPRESS</w:t>
      </w:r>
      <w:r w:rsidRPr="00A84727">
        <w:rPr>
          <w:sz w:val="16"/>
          <w:szCs w:val="16"/>
        </w:rPr>
        <w:t xml:space="preserve"> </w:t>
      </w:r>
      <w:r>
        <w:rPr>
          <w:sz w:val="16"/>
          <w:szCs w:val="16"/>
        </w:rPr>
        <w:t>language data definition</w:t>
      </w:r>
      <w:r w:rsidRPr="00A84727">
        <w:rPr>
          <w:sz w:val="16"/>
          <w:szCs w:val="16"/>
        </w:rPr>
        <w:t xml:space="preserve"> of the functional part&gt;</w:t>
      </w:r>
    </w:p>
    <w:p w:rsidR="00A84727" w:rsidRDefault="00A84727" w:rsidP="00A84727">
      <w:pPr>
        <w:pStyle w:val="PlainText"/>
        <w:rPr>
          <w:sz w:val="16"/>
          <w:szCs w:val="16"/>
        </w:rPr>
      </w:pPr>
    </w:p>
    <w:p w:rsidR="00A84727" w:rsidRPr="00A84727" w:rsidRDefault="00A84727" w:rsidP="00A84727">
      <w:pPr>
        <w:pBdr>
          <w:top w:val="single" w:sz="4" w:space="1" w:color="auto"/>
          <w:left w:val="single" w:sz="4" w:space="4" w:color="auto"/>
          <w:bottom w:val="single" w:sz="4" w:space="1" w:color="auto"/>
          <w:right w:val="single" w:sz="4" w:space="4" w:color="auto"/>
        </w:pBdr>
        <w:shd w:val="clear" w:color="auto" w:fill="EEECE1"/>
        <w:snapToGrid w:val="0"/>
        <w:rPr>
          <w:rFonts w:ascii="Courier New" w:hAnsi="Courier New" w:cs="Courier New"/>
          <w:i/>
          <w:sz w:val="16"/>
          <w:szCs w:val="16"/>
        </w:rPr>
      </w:pPr>
      <w:r w:rsidRPr="00A84727">
        <w:rPr>
          <w:rFonts w:ascii="Courier New" w:hAnsi="Courier New" w:cs="Courier New"/>
          <w:i/>
          <w:sz w:val="16"/>
          <w:szCs w:val="16"/>
        </w:rPr>
        <w:t xml:space="preserve">The EXPRESS language schema is usually displayed in a Courier </w:t>
      </w:r>
      <w:r>
        <w:rPr>
          <w:rFonts w:ascii="Courier New" w:hAnsi="Courier New" w:cs="Courier New"/>
          <w:i/>
          <w:sz w:val="16"/>
          <w:szCs w:val="16"/>
        </w:rPr>
        <w:t xml:space="preserve">New </w:t>
      </w:r>
      <w:r w:rsidRPr="00A84727">
        <w:rPr>
          <w:rFonts w:ascii="Courier New" w:hAnsi="Courier New" w:cs="Courier New"/>
          <w:i/>
          <w:sz w:val="16"/>
          <w:szCs w:val="16"/>
        </w:rPr>
        <w:t>8pt font style to identify it as different to the remaining content of the functional part.</w:t>
      </w:r>
    </w:p>
    <w:p w:rsidR="00A84727" w:rsidRPr="00A84727" w:rsidRDefault="00A84727" w:rsidP="00A84727">
      <w:pPr>
        <w:pStyle w:val="PlainText"/>
        <w:rPr>
          <w:sz w:val="16"/>
          <w:szCs w:val="16"/>
        </w:rPr>
      </w:pPr>
    </w:p>
    <w:p w:rsidR="007A2C6B" w:rsidRDefault="007A2C6B" w:rsidP="007A2C6B">
      <w:pPr>
        <w:pStyle w:val="Overview"/>
        <w:pBdr>
          <w:top w:val="none" w:sz="0" w:space="0" w:color="auto"/>
          <w:left w:val="none" w:sz="0" w:space="0" w:color="auto"/>
          <w:bottom w:val="none" w:sz="0" w:space="0" w:color="auto"/>
          <w:right w:val="none" w:sz="0" w:space="0" w:color="auto"/>
        </w:pBdr>
        <w:shd w:val="clear" w:color="auto" w:fill="auto"/>
      </w:pPr>
      <w:r>
        <w:t>Examples</w:t>
      </w:r>
    </w:p>
    <w:p w:rsidR="007A2C6B" w:rsidRDefault="007A2C6B" w:rsidP="007A2C6B">
      <w:pPr>
        <w:pBdr>
          <w:top w:val="single" w:sz="4" w:space="1" w:color="auto"/>
          <w:left w:val="single" w:sz="4" w:space="4" w:color="auto"/>
          <w:bottom w:val="single" w:sz="4" w:space="1" w:color="auto"/>
          <w:right w:val="single" w:sz="4" w:space="4" w:color="auto"/>
        </w:pBdr>
        <w:shd w:val="clear" w:color="auto" w:fill="EEECE1"/>
        <w:snapToGrid w:val="0"/>
        <w:rPr>
          <w:i/>
        </w:rPr>
      </w:pPr>
      <w:r>
        <w:rPr>
          <w:i/>
        </w:rPr>
        <w:t>Examples provide implementation guidance for the functional part. Progressively, implementation guidance within the functional parts will take over the current role of the IFC Implementation Guide.</w:t>
      </w:r>
    </w:p>
    <w:p w:rsidR="007A2C6B" w:rsidRDefault="007A2C6B" w:rsidP="007A2C6B">
      <w:pPr>
        <w:pBdr>
          <w:top w:val="single" w:sz="4" w:space="1" w:color="auto"/>
          <w:left w:val="single" w:sz="4" w:space="4" w:color="auto"/>
          <w:bottom w:val="single" w:sz="4" w:space="1" w:color="auto"/>
          <w:right w:val="single" w:sz="4" w:space="4" w:color="auto"/>
        </w:pBdr>
        <w:shd w:val="clear" w:color="auto" w:fill="EEECE1"/>
        <w:snapToGrid w:val="0"/>
        <w:rPr>
          <w:i/>
        </w:rPr>
      </w:pPr>
    </w:p>
    <w:p w:rsidR="007A2C6B" w:rsidRPr="00E21E76" w:rsidRDefault="007A2C6B" w:rsidP="007A2C6B">
      <w:pPr>
        <w:pBdr>
          <w:top w:val="single" w:sz="4" w:space="1" w:color="auto"/>
          <w:left w:val="single" w:sz="4" w:space="4" w:color="auto"/>
          <w:bottom w:val="single" w:sz="4" w:space="1" w:color="auto"/>
          <w:right w:val="single" w:sz="4" w:space="4" w:color="auto"/>
        </w:pBdr>
        <w:shd w:val="clear" w:color="auto" w:fill="EEECE1"/>
        <w:snapToGrid w:val="0"/>
        <w:rPr>
          <w:i/>
        </w:rPr>
      </w:pPr>
      <w:r>
        <w:rPr>
          <w:i/>
        </w:rPr>
        <w:t>Several examples may be given. Each example should be given a sequential number within the functional part and should have a name</w:t>
      </w:r>
    </w:p>
    <w:p w:rsidR="007A2C6B" w:rsidRPr="00AB586C" w:rsidRDefault="007A2C6B" w:rsidP="007A2C6B">
      <w:pPr>
        <w:pStyle w:val="Overview"/>
        <w:keepNext w:val="0"/>
        <w:pBdr>
          <w:top w:val="none" w:sz="0" w:space="0" w:color="auto"/>
          <w:left w:val="none" w:sz="0" w:space="0" w:color="auto"/>
          <w:bottom w:val="none" w:sz="0" w:space="0" w:color="auto"/>
          <w:right w:val="none" w:sz="0" w:space="0" w:color="auto"/>
        </w:pBdr>
        <w:shd w:val="clear" w:color="auto" w:fill="auto"/>
        <w:rPr>
          <w:i w:val="0"/>
          <w:sz w:val="22"/>
          <w:szCs w:val="22"/>
        </w:rPr>
      </w:pPr>
      <w:r>
        <w:rPr>
          <w:i w:val="0"/>
          <w:sz w:val="22"/>
          <w:szCs w:val="22"/>
        </w:rPr>
        <w:t>Example &lt;#&gt;: &lt;Name&gt;</w:t>
      </w:r>
    </w:p>
    <w:p w:rsidR="007A2C6B" w:rsidRDefault="007A2C6B" w:rsidP="007A2C6B">
      <w:pPr>
        <w:pStyle w:val="OverviewDescription"/>
        <w:keepNext w:val="0"/>
        <w:pBdr>
          <w:top w:val="none" w:sz="0" w:space="0" w:color="auto"/>
          <w:left w:val="none" w:sz="0" w:space="0" w:color="auto"/>
          <w:bottom w:val="none" w:sz="0" w:space="0" w:color="auto"/>
          <w:right w:val="none" w:sz="0" w:space="0" w:color="auto"/>
        </w:pBdr>
        <w:shd w:val="clear" w:color="auto" w:fill="auto"/>
      </w:pPr>
      <w:r>
        <w:t>&lt;replace with example text&gt;</w:t>
      </w:r>
    </w:p>
    <w:p w:rsidR="007A2C6B" w:rsidRDefault="007A2C6B" w:rsidP="007A2C6B">
      <w:pPr>
        <w:pStyle w:val="OverviewDescription"/>
        <w:keepNext w:val="0"/>
        <w:pBdr>
          <w:top w:val="none" w:sz="0" w:space="0" w:color="auto"/>
          <w:left w:val="none" w:sz="0" w:space="0" w:color="auto"/>
          <w:bottom w:val="none" w:sz="0" w:space="0" w:color="auto"/>
          <w:right w:val="none" w:sz="0" w:space="0" w:color="auto"/>
        </w:pBdr>
        <w:shd w:val="clear" w:color="auto" w:fill="auto"/>
      </w:pPr>
    </w:p>
    <w:p w:rsidR="007A2C6B" w:rsidRDefault="007A2C6B" w:rsidP="007A2C6B">
      <w:pPr>
        <w:pStyle w:val="OverviewDescription"/>
        <w:keepNext w:val="0"/>
        <w:pBdr>
          <w:top w:val="none" w:sz="0" w:space="0" w:color="auto"/>
          <w:left w:val="none" w:sz="0" w:space="0" w:color="auto"/>
          <w:bottom w:val="none" w:sz="0" w:space="0" w:color="auto"/>
          <w:right w:val="none" w:sz="0" w:space="0" w:color="auto"/>
        </w:pBdr>
        <w:shd w:val="clear" w:color="auto" w:fill="auto"/>
      </w:pPr>
      <w:r>
        <w:t>&lt;replace with example graphics&gt;</w:t>
      </w:r>
    </w:p>
    <w:p w:rsidR="007A2C6B" w:rsidRDefault="007A2C6B" w:rsidP="007A2C6B">
      <w:pPr>
        <w:pStyle w:val="OverviewDescription"/>
        <w:keepNext w:val="0"/>
        <w:pBdr>
          <w:top w:val="none" w:sz="0" w:space="0" w:color="auto"/>
          <w:left w:val="none" w:sz="0" w:space="0" w:color="auto"/>
          <w:bottom w:val="none" w:sz="0" w:space="0" w:color="auto"/>
          <w:right w:val="none" w:sz="0" w:space="0" w:color="auto"/>
        </w:pBdr>
        <w:shd w:val="clear" w:color="auto" w:fill="auto"/>
      </w:pPr>
    </w:p>
    <w:p w:rsidR="007A2C6B" w:rsidRDefault="007A2C6B" w:rsidP="007A2C6B">
      <w:pPr>
        <w:pStyle w:val="MacroText"/>
        <w:pBdr>
          <w:top w:val="single" w:sz="4" w:space="1" w:color="auto"/>
          <w:left w:val="single" w:sz="4" w:space="4" w:color="auto"/>
          <w:bottom w:val="single" w:sz="4" w:space="1" w:color="auto"/>
          <w:right w:val="single" w:sz="4" w:space="4" w:color="auto"/>
        </w:pBdr>
        <w:ind w:left="0"/>
        <w:rPr>
          <w:lang w:val="en-US"/>
        </w:rPr>
      </w:pPr>
      <w:r>
        <w:rPr>
          <w:lang w:val="en-US"/>
        </w:rPr>
        <w:t>&lt;replace with example physical file fragment&gt;</w:t>
      </w:r>
    </w:p>
    <w:p w:rsidR="007A2C6B" w:rsidRPr="007A2C6B" w:rsidRDefault="007A2C6B" w:rsidP="007A2C6B">
      <w:pPr>
        <w:rPr>
          <w:b/>
          <w:lang w:val="en-US"/>
        </w:rPr>
      </w:pPr>
    </w:p>
    <w:p w:rsidR="007A2C6B" w:rsidRPr="007A2C6B" w:rsidRDefault="007A2C6B" w:rsidP="007A2C6B">
      <w:pPr>
        <w:pBdr>
          <w:top w:val="single" w:sz="4" w:space="1" w:color="auto"/>
          <w:left w:val="single" w:sz="4" w:space="4" w:color="auto"/>
          <w:bottom w:val="single" w:sz="4" w:space="1" w:color="auto"/>
          <w:right w:val="single" w:sz="4" w:space="4" w:color="auto"/>
        </w:pBdr>
        <w:shd w:val="clear" w:color="auto" w:fill="EEECE1"/>
        <w:snapToGrid w:val="0"/>
        <w:rPr>
          <w:rFonts w:ascii="Courier New" w:hAnsi="Courier New" w:cs="Courier New"/>
          <w:i/>
          <w:sz w:val="16"/>
          <w:szCs w:val="16"/>
        </w:rPr>
      </w:pPr>
      <w:r w:rsidRPr="007A2C6B">
        <w:rPr>
          <w:rFonts w:ascii="Courier New" w:hAnsi="Courier New" w:cs="Courier New"/>
          <w:i/>
          <w:sz w:val="16"/>
          <w:szCs w:val="16"/>
        </w:rPr>
        <w:t xml:space="preserve"> using Courier New 8pt text and place the file fragment (may be surrounded by a border for emphasis but this is not necessary) e.g.</w:t>
      </w:r>
    </w:p>
    <w:p w:rsidR="007A2C6B" w:rsidRPr="007A2C6B" w:rsidRDefault="007A2C6B" w:rsidP="007A2C6B">
      <w:pPr>
        <w:pBdr>
          <w:top w:val="single" w:sz="4" w:space="1" w:color="auto"/>
          <w:left w:val="single" w:sz="4" w:space="4" w:color="auto"/>
          <w:bottom w:val="single" w:sz="4" w:space="1" w:color="auto"/>
          <w:right w:val="single" w:sz="4" w:space="4" w:color="auto"/>
        </w:pBdr>
        <w:shd w:val="clear" w:color="auto" w:fill="EEECE1"/>
        <w:snapToGrid w:val="0"/>
        <w:rPr>
          <w:rFonts w:ascii="Courier New" w:hAnsi="Courier New" w:cs="Courier New"/>
          <w:i/>
          <w:sz w:val="16"/>
          <w:szCs w:val="16"/>
        </w:rPr>
      </w:pPr>
    </w:p>
    <w:p w:rsidR="007A2C6B" w:rsidRPr="007A2C6B" w:rsidRDefault="007A2C6B" w:rsidP="007A2C6B">
      <w:pPr>
        <w:pBdr>
          <w:top w:val="single" w:sz="4" w:space="1" w:color="auto"/>
          <w:left w:val="single" w:sz="4" w:space="4" w:color="auto"/>
          <w:bottom w:val="single" w:sz="4" w:space="1" w:color="auto"/>
          <w:right w:val="single" w:sz="4" w:space="4" w:color="auto"/>
        </w:pBdr>
        <w:shd w:val="clear" w:color="auto" w:fill="EEECE1"/>
        <w:snapToGrid w:val="0"/>
        <w:rPr>
          <w:rFonts w:ascii="Courier New" w:hAnsi="Courier New" w:cs="Courier New"/>
          <w:i/>
          <w:sz w:val="16"/>
          <w:szCs w:val="16"/>
        </w:rPr>
      </w:pPr>
      <w:r w:rsidRPr="007A2C6B">
        <w:rPr>
          <w:rFonts w:ascii="Courier New" w:hAnsi="Courier New" w:cs="Courier New"/>
          <w:i/>
          <w:sz w:val="16"/>
          <w:szCs w:val="16"/>
        </w:rPr>
        <w:t>/* instance of the IfcCostValue */</w:t>
      </w:r>
    </w:p>
    <w:p w:rsidR="007A2C6B" w:rsidRPr="007A2C6B" w:rsidRDefault="007A2C6B" w:rsidP="007A2C6B">
      <w:pPr>
        <w:pBdr>
          <w:top w:val="single" w:sz="4" w:space="1" w:color="auto"/>
          <w:left w:val="single" w:sz="4" w:space="4" w:color="auto"/>
          <w:bottom w:val="single" w:sz="4" w:space="1" w:color="auto"/>
          <w:right w:val="single" w:sz="4" w:space="4" w:color="auto"/>
        </w:pBdr>
        <w:shd w:val="clear" w:color="auto" w:fill="EEECE1"/>
        <w:snapToGrid w:val="0"/>
        <w:rPr>
          <w:rFonts w:ascii="Courier New" w:hAnsi="Courier New" w:cs="Courier New"/>
          <w:i/>
          <w:sz w:val="16"/>
          <w:szCs w:val="16"/>
        </w:rPr>
      </w:pPr>
      <w:r w:rsidRPr="007A2C6B">
        <w:rPr>
          <w:rFonts w:ascii="Courier New" w:hAnsi="Courier New" w:cs="Courier New"/>
          <w:i/>
          <w:sz w:val="16"/>
          <w:szCs w:val="16"/>
        </w:rPr>
        <w:t>#10000=IFCCOSTVALUE($,$,#11001,#11002,#12001,#12002,‘List Price’,$);</w:t>
      </w:r>
    </w:p>
    <w:p w:rsidR="007A2C6B" w:rsidRPr="007A2C6B" w:rsidRDefault="007A2C6B" w:rsidP="007A2C6B">
      <w:pPr>
        <w:pBdr>
          <w:top w:val="single" w:sz="4" w:space="1" w:color="auto"/>
          <w:left w:val="single" w:sz="4" w:space="4" w:color="auto"/>
          <w:bottom w:val="single" w:sz="4" w:space="1" w:color="auto"/>
          <w:right w:val="single" w:sz="4" w:space="4" w:color="auto"/>
        </w:pBdr>
        <w:shd w:val="clear" w:color="auto" w:fill="EEECE1"/>
        <w:snapToGrid w:val="0"/>
        <w:rPr>
          <w:rFonts w:ascii="Courier New" w:hAnsi="Courier New" w:cs="Courier New"/>
          <w:i/>
          <w:sz w:val="16"/>
          <w:szCs w:val="16"/>
        </w:rPr>
      </w:pPr>
    </w:p>
    <w:p w:rsidR="007A2C6B" w:rsidRPr="007A2C6B" w:rsidRDefault="007A2C6B" w:rsidP="007A2C6B">
      <w:pPr>
        <w:pStyle w:val="OverviewDescription"/>
        <w:keepNext w:val="0"/>
        <w:pBdr>
          <w:top w:val="none" w:sz="0" w:space="0" w:color="auto"/>
          <w:left w:val="none" w:sz="0" w:space="0" w:color="auto"/>
          <w:bottom w:val="none" w:sz="0" w:space="0" w:color="auto"/>
          <w:right w:val="none" w:sz="0" w:space="0" w:color="auto"/>
        </w:pBdr>
        <w:shd w:val="clear" w:color="auto" w:fill="auto"/>
      </w:pPr>
    </w:p>
    <w:sectPr w:rsidR="007A2C6B" w:rsidRPr="007A2C6B" w:rsidSect="00B0503F">
      <w:headerReference w:type="default" r:id="rId9"/>
      <w:headerReference w:type="first" r:id="rId10"/>
      <w:pgSz w:w="12240" w:h="15840" w:code="1"/>
      <w:pgMar w:top="1440" w:right="758" w:bottom="1440" w:left="1797" w:header="720" w:footer="720"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40CB4" w:rsidRDefault="00940CB4" w:rsidP="00B0503F">
      <w:r>
        <w:separator/>
      </w:r>
    </w:p>
  </w:endnote>
  <w:endnote w:type="continuationSeparator" w:id="0">
    <w:p w:rsidR="00940CB4" w:rsidRDefault="00940CB4" w:rsidP="00B050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Futura-Normal">
    <w:altName w:val="Times New Roman"/>
    <w:charset w:val="00"/>
    <w:family w:val="auto"/>
    <w:pitch w:val="variable"/>
    <w:sig w:usb0="00000087" w:usb1="00000000" w:usb2="00000000" w:usb3="00000000" w:csb0="0000001B"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40CB4" w:rsidRDefault="00940CB4" w:rsidP="00B0503F">
      <w:r>
        <w:separator/>
      </w:r>
    </w:p>
  </w:footnote>
  <w:footnote w:type="continuationSeparator" w:id="0">
    <w:p w:rsidR="00940CB4" w:rsidRDefault="00940CB4" w:rsidP="00B0503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75EA" w:rsidRDefault="00F275EA">
    <w:pPr>
      <w:pStyle w:val="Header"/>
    </w:pPr>
    <w:r>
      <w:t>[Type text]</w:t>
    </w:r>
  </w:p>
  <w:p w:rsidR="00F275EA" w:rsidRDefault="00F275EA" w:rsidP="00B0503F">
    <w:pPr>
      <w:pStyle w:val="Header"/>
      <w:tabs>
        <w:tab w:val="clear" w:pos="4513"/>
        <w:tab w:val="clear" w:pos="9026"/>
        <w:tab w:val="left" w:pos="1685"/>
      </w:tabs>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75EA" w:rsidRDefault="00F275EA" w:rsidP="00B0503F">
    <w:pPr>
      <w:pBdr>
        <w:top w:val="single" w:sz="4" w:space="1" w:color="auto"/>
        <w:left w:val="single" w:sz="4" w:space="4" w:color="auto"/>
        <w:bottom w:val="single" w:sz="4" w:space="1" w:color="auto"/>
        <w:right w:val="single" w:sz="4" w:space="4" w:color="auto"/>
      </w:pBdr>
      <w:shd w:val="clear" w:color="auto" w:fill="EEECE1"/>
      <w:snapToGrid w:val="0"/>
      <w:rPr>
        <w:i/>
      </w:rPr>
    </w:pPr>
    <w:r>
      <w:rPr>
        <w:i/>
      </w:rPr>
      <w:t>In this functional part template, headings that should be retained are not surrounded by &lt; ..&gt;, not in italic text and are not contained in a comment box(such as this box).</w:t>
    </w:r>
  </w:p>
  <w:p w:rsidR="00F275EA" w:rsidRDefault="00F275EA" w:rsidP="00B0503F">
    <w:pPr>
      <w:pBdr>
        <w:top w:val="single" w:sz="4" w:space="1" w:color="auto"/>
        <w:left w:val="single" w:sz="4" w:space="4" w:color="auto"/>
        <w:bottom w:val="single" w:sz="4" w:space="1" w:color="auto"/>
        <w:right w:val="single" w:sz="4" w:space="4" w:color="auto"/>
      </w:pBdr>
      <w:shd w:val="clear" w:color="auto" w:fill="EEECE1"/>
      <w:snapToGrid w:val="0"/>
      <w:rPr>
        <w:i/>
      </w:rPr>
    </w:pPr>
    <w:r>
      <w:rPr>
        <w:i/>
      </w:rPr>
      <w:t>Elements that are within &lt;…&gt; should be replaced by user defined or developed text</w:t>
    </w:r>
  </w:p>
  <w:p w:rsidR="00F275EA" w:rsidRDefault="00F275EA" w:rsidP="00B0503F">
    <w:pPr>
      <w:pBdr>
        <w:top w:val="single" w:sz="4" w:space="1" w:color="auto"/>
        <w:left w:val="single" w:sz="4" w:space="4" w:color="auto"/>
        <w:bottom w:val="single" w:sz="4" w:space="1" w:color="auto"/>
        <w:right w:val="single" w:sz="4" w:space="4" w:color="auto"/>
      </w:pBdr>
      <w:shd w:val="clear" w:color="auto" w:fill="EEECE1"/>
      <w:snapToGrid w:val="0"/>
      <w:rPr>
        <w:i/>
      </w:rPr>
    </w:pPr>
    <w:r>
      <w:rPr>
        <w:i/>
      </w:rPr>
      <w:t>Elements in italic and marked, coloured comment boxes are for guidance and should be removed from the final version.</w:t>
    </w:r>
  </w:p>
  <w:p w:rsidR="00F275EA" w:rsidRPr="005251B4" w:rsidRDefault="00F275EA" w:rsidP="00B0503F">
    <w:pPr>
      <w:pBdr>
        <w:top w:val="single" w:sz="4" w:space="1" w:color="auto"/>
        <w:left w:val="single" w:sz="4" w:space="4" w:color="auto"/>
        <w:bottom w:val="single" w:sz="4" w:space="1" w:color="auto"/>
        <w:right w:val="single" w:sz="4" w:space="4" w:color="auto"/>
      </w:pBdr>
      <w:shd w:val="clear" w:color="auto" w:fill="EEECE1"/>
      <w:snapToGrid w:val="0"/>
      <w:rPr>
        <w:i/>
      </w:rPr>
    </w:pPr>
    <w:r>
      <w:rPr>
        <w:i/>
      </w:rPr>
      <w:t>Delete this box from the final version.</w:t>
    </w:r>
  </w:p>
  <w:p w:rsidR="00F275EA" w:rsidRDefault="00F275E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16751A"/>
    <w:multiLevelType w:val="singleLevel"/>
    <w:tmpl w:val="0409000F"/>
    <w:lvl w:ilvl="0">
      <w:start w:val="1"/>
      <w:numFmt w:val="decimal"/>
      <w:lvlText w:val="%1."/>
      <w:lvlJc w:val="left"/>
      <w:pPr>
        <w:tabs>
          <w:tab w:val="num" w:pos="360"/>
        </w:tabs>
        <w:ind w:left="360" w:hanging="360"/>
      </w:pPr>
    </w:lvl>
  </w:abstractNum>
  <w:abstractNum w:abstractNumId="1">
    <w:nsid w:val="0F9B5B10"/>
    <w:multiLevelType w:val="multilevel"/>
    <w:tmpl w:val="B8CAA99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
    <w:nsid w:val="154E1810"/>
    <w:multiLevelType w:val="multilevel"/>
    <w:tmpl w:val="682CED4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
    <w:nsid w:val="15935296"/>
    <w:multiLevelType w:val="singleLevel"/>
    <w:tmpl w:val="0409000F"/>
    <w:lvl w:ilvl="0">
      <w:start w:val="1"/>
      <w:numFmt w:val="decimal"/>
      <w:lvlText w:val="%1."/>
      <w:lvlJc w:val="left"/>
      <w:pPr>
        <w:tabs>
          <w:tab w:val="num" w:pos="360"/>
        </w:tabs>
        <w:ind w:left="360" w:hanging="360"/>
      </w:pPr>
    </w:lvl>
  </w:abstractNum>
  <w:abstractNum w:abstractNumId="4">
    <w:nsid w:val="190C18B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nsid w:val="23CD31D2"/>
    <w:multiLevelType w:val="hybridMultilevel"/>
    <w:tmpl w:val="E5A23F38"/>
    <w:lvl w:ilvl="0" w:tplc="010C8F2A">
      <w:start w:val="1"/>
      <w:numFmt w:val="bullet"/>
      <w:lvlText w:val=""/>
      <w:lvlJc w:val="left"/>
      <w:pPr>
        <w:tabs>
          <w:tab w:val="num" w:pos="720"/>
        </w:tabs>
        <w:ind w:left="72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26C6442C"/>
    <w:multiLevelType w:val="singleLevel"/>
    <w:tmpl w:val="0409000F"/>
    <w:lvl w:ilvl="0">
      <w:start w:val="1"/>
      <w:numFmt w:val="decimal"/>
      <w:lvlText w:val="%1."/>
      <w:lvlJc w:val="left"/>
      <w:pPr>
        <w:tabs>
          <w:tab w:val="num" w:pos="360"/>
        </w:tabs>
        <w:ind w:left="360" w:hanging="360"/>
      </w:pPr>
    </w:lvl>
  </w:abstractNum>
  <w:abstractNum w:abstractNumId="7">
    <w:nsid w:val="27AD56D5"/>
    <w:multiLevelType w:val="hybridMultilevel"/>
    <w:tmpl w:val="FF3E98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9AC5B36"/>
    <w:multiLevelType w:val="multilevel"/>
    <w:tmpl w:val="B8CAA99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9">
    <w:nsid w:val="2FD81C95"/>
    <w:multiLevelType w:val="hybridMultilevel"/>
    <w:tmpl w:val="682CED4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nsid w:val="3680111F"/>
    <w:multiLevelType w:val="hybridMultilevel"/>
    <w:tmpl w:val="F9FCBA9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nsid w:val="38BF345B"/>
    <w:multiLevelType w:val="hybridMultilevel"/>
    <w:tmpl w:val="75A2625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nsid w:val="3DE242D0"/>
    <w:multiLevelType w:val="hybridMultilevel"/>
    <w:tmpl w:val="FC063070"/>
    <w:lvl w:ilvl="0" w:tplc="2B246BD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F8049CE"/>
    <w:multiLevelType w:val="hybridMultilevel"/>
    <w:tmpl w:val="2B641C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4428655C"/>
    <w:multiLevelType w:val="hybridMultilevel"/>
    <w:tmpl w:val="7E9E10D8"/>
    <w:lvl w:ilvl="0" w:tplc="010C8F2A">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nsid w:val="4CDE15B1"/>
    <w:multiLevelType w:val="hybridMultilevel"/>
    <w:tmpl w:val="B0C6431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nsid w:val="56E01216"/>
    <w:multiLevelType w:val="hybridMultilevel"/>
    <w:tmpl w:val="F5C2976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nsid w:val="5B7310D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nsid w:val="5D3E6FB7"/>
    <w:multiLevelType w:val="singleLevel"/>
    <w:tmpl w:val="0409000F"/>
    <w:lvl w:ilvl="0">
      <w:start w:val="1"/>
      <w:numFmt w:val="decimal"/>
      <w:lvlText w:val="%1."/>
      <w:lvlJc w:val="left"/>
      <w:pPr>
        <w:tabs>
          <w:tab w:val="num" w:pos="360"/>
        </w:tabs>
        <w:ind w:left="360" w:hanging="360"/>
      </w:pPr>
    </w:lvl>
  </w:abstractNum>
  <w:abstractNum w:abstractNumId="19">
    <w:nsid w:val="62B57857"/>
    <w:multiLevelType w:val="singleLevel"/>
    <w:tmpl w:val="0409000F"/>
    <w:lvl w:ilvl="0">
      <w:start w:val="1"/>
      <w:numFmt w:val="decimal"/>
      <w:lvlText w:val="%1."/>
      <w:lvlJc w:val="left"/>
      <w:pPr>
        <w:tabs>
          <w:tab w:val="num" w:pos="360"/>
        </w:tabs>
        <w:ind w:left="360" w:hanging="360"/>
      </w:pPr>
    </w:lvl>
  </w:abstractNum>
  <w:abstractNum w:abstractNumId="20">
    <w:nsid w:val="630633AA"/>
    <w:multiLevelType w:val="hybridMultilevel"/>
    <w:tmpl w:val="5E660C7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nsid w:val="681D6196"/>
    <w:multiLevelType w:val="hybridMultilevel"/>
    <w:tmpl w:val="07BAAD0E"/>
    <w:lvl w:ilvl="0" w:tplc="ABB27FC0">
      <w:start w:val="1"/>
      <w:numFmt w:val="bullet"/>
      <w:lvlText w:val=""/>
      <w:lvlJc w:val="left"/>
      <w:pPr>
        <w:tabs>
          <w:tab w:val="num" w:pos="357"/>
        </w:tabs>
        <w:ind w:left="357"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9C153E8"/>
    <w:multiLevelType w:val="hybridMultilevel"/>
    <w:tmpl w:val="42D8AAC6"/>
    <w:lvl w:ilvl="0" w:tplc="010C8F2A">
      <w:start w:val="1"/>
      <w:numFmt w:val="bullet"/>
      <w:lvlText w:val=""/>
      <w:lvlJc w:val="left"/>
      <w:pPr>
        <w:tabs>
          <w:tab w:val="num" w:pos="720"/>
        </w:tabs>
        <w:ind w:left="72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A5747F8"/>
    <w:multiLevelType w:val="hybridMultilevel"/>
    <w:tmpl w:val="78889FDE"/>
    <w:lvl w:ilvl="0" w:tplc="010C8F2A">
      <w:start w:val="1"/>
      <w:numFmt w:val="bullet"/>
      <w:lvlText w:val=""/>
      <w:lvlJc w:val="left"/>
      <w:pPr>
        <w:tabs>
          <w:tab w:val="num" w:pos="720"/>
        </w:tabs>
        <w:ind w:left="72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725207CE"/>
    <w:multiLevelType w:val="hybridMultilevel"/>
    <w:tmpl w:val="B8CAA99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nsid w:val="76560E29"/>
    <w:multiLevelType w:val="hybridMultilevel"/>
    <w:tmpl w:val="B75A6B1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
    <w:nsid w:val="7A2A700D"/>
    <w:multiLevelType w:val="hybridMultilevel"/>
    <w:tmpl w:val="E3FA921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nsid w:val="7B47373B"/>
    <w:multiLevelType w:val="hybridMultilevel"/>
    <w:tmpl w:val="3AAC5668"/>
    <w:lvl w:ilvl="0" w:tplc="010C8F2A">
      <w:start w:val="1"/>
      <w:numFmt w:val="bullet"/>
      <w:lvlText w:val=""/>
      <w:lvlJc w:val="left"/>
      <w:pPr>
        <w:tabs>
          <w:tab w:val="num" w:pos="720"/>
        </w:tabs>
        <w:ind w:left="72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7E850E79"/>
    <w:multiLevelType w:val="singleLevel"/>
    <w:tmpl w:val="0409000F"/>
    <w:lvl w:ilvl="0">
      <w:start w:val="1"/>
      <w:numFmt w:val="decimal"/>
      <w:lvlText w:val="%1."/>
      <w:lvlJc w:val="left"/>
      <w:pPr>
        <w:tabs>
          <w:tab w:val="num" w:pos="360"/>
        </w:tabs>
        <w:ind w:left="360" w:hanging="360"/>
      </w:pPr>
    </w:lvl>
  </w:abstractNum>
  <w:num w:numId="1">
    <w:abstractNumId w:val="4"/>
  </w:num>
  <w:num w:numId="2">
    <w:abstractNumId w:val="0"/>
  </w:num>
  <w:num w:numId="3">
    <w:abstractNumId w:val="6"/>
  </w:num>
  <w:num w:numId="4">
    <w:abstractNumId w:val="3"/>
  </w:num>
  <w:num w:numId="5">
    <w:abstractNumId w:val="17"/>
  </w:num>
  <w:num w:numId="6">
    <w:abstractNumId w:val="19"/>
  </w:num>
  <w:num w:numId="7">
    <w:abstractNumId w:val="28"/>
  </w:num>
  <w:num w:numId="8">
    <w:abstractNumId w:val="18"/>
  </w:num>
  <w:num w:numId="9">
    <w:abstractNumId w:val="10"/>
  </w:num>
  <w:num w:numId="10">
    <w:abstractNumId w:val="7"/>
  </w:num>
  <w:num w:numId="11">
    <w:abstractNumId w:val="9"/>
  </w:num>
  <w:num w:numId="12">
    <w:abstractNumId w:val="13"/>
  </w:num>
  <w:num w:numId="13">
    <w:abstractNumId w:val="11"/>
  </w:num>
  <w:num w:numId="14">
    <w:abstractNumId w:val="26"/>
  </w:num>
  <w:num w:numId="15">
    <w:abstractNumId w:val="20"/>
  </w:num>
  <w:num w:numId="16">
    <w:abstractNumId w:val="24"/>
  </w:num>
  <w:num w:numId="17">
    <w:abstractNumId w:val="8"/>
  </w:num>
  <w:num w:numId="18">
    <w:abstractNumId w:val="25"/>
  </w:num>
  <w:num w:numId="19">
    <w:abstractNumId w:val="2"/>
  </w:num>
  <w:num w:numId="20">
    <w:abstractNumId w:val="16"/>
  </w:num>
  <w:num w:numId="21">
    <w:abstractNumId w:val="1"/>
  </w:num>
  <w:num w:numId="22">
    <w:abstractNumId w:val="15"/>
  </w:num>
  <w:num w:numId="23">
    <w:abstractNumId w:val="14"/>
  </w:num>
  <w:num w:numId="24">
    <w:abstractNumId w:val="22"/>
  </w:num>
  <w:num w:numId="25">
    <w:abstractNumId w:val="27"/>
  </w:num>
  <w:num w:numId="26">
    <w:abstractNumId w:val="5"/>
  </w:num>
  <w:num w:numId="27">
    <w:abstractNumId w:val="23"/>
  </w:num>
  <w:num w:numId="28">
    <w:abstractNumId w:val="21"/>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81"/>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3ADF"/>
    <w:rsid w:val="0000190C"/>
    <w:rsid w:val="000213E0"/>
    <w:rsid w:val="00032676"/>
    <w:rsid w:val="000451E5"/>
    <w:rsid w:val="000A00CF"/>
    <w:rsid w:val="000A2716"/>
    <w:rsid w:val="000D75A9"/>
    <w:rsid w:val="000F69F2"/>
    <w:rsid w:val="0011500C"/>
    <w:rsid w:val="00135FA0"/>
    <w:rsid w:val="00144999"/>
    <w:rsid w:val="00153389"/>
    <w:rsid w:val="001559E1"/>
    <w:rsid w:val="00186455"/>
    <w:rsid w:val="00194211"/>
    <w:rsid w:val="001A53AD"/>
    <w:rsid w:val="001A71C7"/>
    <w:rsid w:val="001C2BB9"/>
    <w:rsid w:val="001D383B"/>
    <w:rsid w:val="001E68B8"/>
    <w:rsid w:val="00213ADE"/>
    <w:rsid w:val="002207D9"/>
    <w:rsid w:val="00251651"/>
    <w:rsid w:val="002819D8"/>
    <w:rsid w:val="00296B92"/>
    <w:rsid w:val="002A24EB"/>
    <w:rsid w:val="002D2E78"/>
    <w:rsid w:val="002D546D"/>
    <w:rsid w:val="002D7286"/>
    <w:rsid w:val="00315B08"/>
    <w:rsid w:val="00330964"/>
    <w:rsid w:val="003344F9"/>
    <w:rsid w:val="00376B51"/>
    <w:rsid w:val="00377EF9"/>
    <w:rsid w:val="003924DF"/>
    <w:rsid w:val="003B0C3E"/>
    <w:rsid w:val="003B73D4"/>
    <w:rsid w:val="003D276E"/>
    <w:rsid w:val="004024DB"/>
    <w:rsid w:val="00411954"/>
    <w:rsid w:val="00440F90"/>
    <w:rsid w:val="004425FF"/>
    <w:rsid w:val="00455F5D"/>
    <w:rsid w:val="00473AEC"/>
    <w:rsid w:val="0047603F"/>
    <w:rsid w:val="00477C35"/>
    <w:rsid w:val="00480539"/>
    <w:rsid w:val="00485E4C"/>
    <w:rsid w:val="004D5622"/>
    <w:rsid w:val="004E6D88"/>
    <w:rsid w:val="005144D3"/>
    <w:rsid w:val="0053319D"/>
    <w:rsid w:val="0057207F"/>
    <w:rsid w:val="005866DA"/>
    <w:rsid w:val="005A26DA"/>
    <w:rsid w:val="005B2228"/>
    <w:rsid w:val="005F0E50"/>
    <w:rsid w:val="005F4483"/>
    <w:rsid w:val="005F6BFD"/>
    <w:rsid w:val="00633B55"/>
    <w:rsid w:val="00634975"/>
    <w:rsid w:val="00675A8A"/>
    <w:rsid w:val="00683FDE"/>
    <w:rsid w:val="006A407D"/>
    <w:rsid w:val="006A710B"/>
    <w:rsid w:val="006B3A85"/>
    <w:rsid w:val="006B41BB"/>
    <w:rsid w:val="006C4762"/>
    <w:rsid w:val="006D390A"/>
    <w:rsid w:val="006E7F67"/>
    <w:rsid w:val="006F1DE6"/>
    <w:rsid w:val="006F441C"/>
    <w:rsid w:val="00707D02"/>
    <w:rsid w:val="0071275A"/>
    <w:rsid w:val="00715B93"/>
    <w:rsid w:val="00737D8C"/>
    <w:rsid w:val="007406B4"/>
    <w:rsid w:val="0076615E"/>
    <w:rsid w:val="00772BFF"/>
    <w:rsid w:val="007827BA"/>
    <w:rsid w:val="007A2C6B"/>
    <w:rsid w:val="007C6A8A"/>
    <w:rsid w:val="007D1548"/>
    <w:rsid w:val="007D4064"/>
    <w:rsid w:val="007E75A0"/>
    <w:rsid w:val="007F03D7"/>
    <w:rsid w:val="007F2345"/>
    <w:rsid w:val="00813F38"/>
    <w:rsid w:val="008209CF"/>
    <w:rsid w:val="0083025D"/>
    <w:rsid w:val="008355A3"/>
    <w:rsid w:val="00841A19"/>
    <w:rsid w:val="008605D0"/>
    <w:rsid w:val="008715B1"/>
    <w:rsid w:val="00880BD8"/>
    <w:rsid w:val="008C3E33"/>
    <w:rsid w:val="00904793"/>
    <w:rsid w:val="009075F1"/>
    <w:rsid w:val="00916DD1"/>
    <w:rsid w:val="00923E30"/>
    <w:rsid w:val="00932A13"/>
    <w:rsid w:val="009341B1"/>
    <w:rsid w:val="00934539"/>
    <w:rsid w:val="00940CB4"/>
    <w:rsid w:val="009571D8"/>
    <w:rsid w:val="00961BB5"/>
    <w:rsid w:val="00962964"/>
    <w:rsid w:val="00965A68"/>
    <w:rsid w:val="00971CEA"/>
    <w:rsid w:val="00973EFB"/>
    <w:rsid w:val="00985FAD"/>
    <w:rsid w:val="00986806"/>
    <w:rsid w:val="009930C4"/>
    <w:rsid w:val="00995BC5"/>
    <w:rsid w:val="00997ADF"/>
    <w:rsid w:val="009A2431"/>
    <w:rsid w:val="009A4D9E"/>
    <w:rsid w:val="009B2D01"/>
    <w:rsid w:val="009D23A2"/>
    <w:rsid w:val="009D5BE8"/>
    <w:rsid w:val="00A06D64"/>
    <w:rsid w:val="00A13259"/>
    <w:rsid w:val="00A30838"/>
    <w:rsid w:val="00A40D81"/>
    <w:rsid w:val="00A44526"/>
    <w:rsid w:val="00A627AE"/>
    <w:rsid w:val="00A633C0"/>
    <w:rsid w:val="00A70B82"/>
    <w:rsid w:val="00A84727"/>
    <w:rsid w:val="00A86691"/>
    <w:rsid w:val="00A92EF6"/>
    <w:rsid w:val="00AA2AB7"/>
    <w:rsid w:val="00AA6BE8"/>
    <w:rsid w:val="00AD0196"/>
    <w:rsid w:val="00AD075C"/>
    <w:rsid w:val="00AE2B78"/>
    <w:rsid w:val="00B0503F"/>
    <w:rsid w:val="00B07321"/>
    <w:rsid w:val="00B12242"/>
    <w:rsid w:val="00B56A95"/>
    <w:rsid w:val="00B62938"/>
    <w:rsid w:val="00B65B81"/>
    <w:rsid w:val="00B820C3"/>
    <w:rsid w:val="00B97697"/>
    <w:rsid w:val="00BC17C2"/>
    <w:rsid w:val="00BF5B2A"/>
    <w:rsid w:val="00C16F20"/>
    <w:rsid w:val="00C2401D"/>
    <w:rsid w:val="00C308D4"/>
    <w:rsid w:val="00C43ADF"/>
    <w:rsid w:val="00C43F01"/>
    <w:rsid w:val="00C96F56"/>
    <w:rsid w:val="00CE7C71"/>
    <w:rsid w:val="00D005A4"/>
    <w:rsid w:val="00D012F1"/>
    <w:rsid w:val="00D27B71"/>
    <w:rsid w:val="00D32B7A"/>
    <w:rsid w:val="00D3742D"/>
    <w:rsid w:val="00D43C4C"/>
    <w:rsid w:val="00DF2D61"/>
    <w:rsid w:val="00DF6A10"/>
    <w:rsid w:val="00E10E6E"/>
    <w:rsid w:val="00E21E76"/>
    <w:rsid w:val="00E4609D"/>
    <w:rsid w:val="00E46E02"/>
    <w:rsid w:val="00E87D06"/>
    <w:rsid w:val="00E96797"/>
    <w:rsid w:val="00EA3FA9"/>
    <w:rsid w:val="00EB51E8"/>
    <w:rsid w:val="00EC2F8B"/>
    <w:rsid w:val="00EF4504"/>
    <w:rsid w:val="00EF6719"/>
    <w:rsid w:val="00EF77BB"/>
    <w:rsid w:val="00F15CDE"/>
    <w:rsid w:val="00F275EA"/>
    <w:rsid w:val="00F523E8"/>
    <w:rsid w:val="00F539D7"/>
    <w:rsid w:val="00F549D3"/>
    <w:rsid w:val="00F623B8"/>
    <w:rsid w:val="00F75511"/>
    <w:rsid w:val="00FA3133"/>
    <w:rsid w:val="00FA7580"/>
    <w:rsid w:val="00FB0A6D"/>
    <w:rsid w:val="00FB5102"/>
    <w:rsid w:val="00FC0AF7"/>
    <w:rsid w:val="00FF6F1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da-DK" w:eastAsia="da-DK"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qFormat="1"/>
    <w:lsdException w:name="Title" w:qFormat="1"/>
    <w:lsdException w:name="Subtitle" w:qFormat="1"/>
    <w:lsdException w:name="Strong" w:qFormat="1"/>
    <w:lsdException w:name="Emphasis"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23E30"/>
    <w:rPr>
      <w:lang w:val="en-GB" w:eastAsia="en-US"/>
    </w:rPr>
  </w:style>
  <w:style w:type="paragraph" w:styleId="Heading1">
    <w:name w:val="heading 1"/>
    <w:basedOn w:val="Normal"/>
    <w:next w:val="Normal"/>
    <w:qFormat/>
    <w:rsid w:val="00A86691"/>
    <w:pPr>
      <w:keepNext/>
      <w:spacing w:before="240" w:after="60"/>
      <w:outlineLvl w:val="0"/>
    </w:pPr>
    <w:rPr>
      <w:rFonts w:ascii="Arial" w:hAnsi="Arial"/>
      <w:b/>
      <w:kern w:val="28"/>
      <w:sz w:val="28"/>
    </w:rPr>
  </w:style>
  <w:style w:type="paragraph" w:styleId="Heading2">
    <w:name w:val="heading 2"/>
    <w:basedOn w:val="Normal"/>
    <w:next w:val="Normal"/>
    <w:qFormat/>
    <w:rsid w:val="00A86691"/>
    <w:pPr>
      <w:keepNext/>
      <w:spacing w:before="240" w:after="60"/>
      <w:outlineLvl w:val="1"/>
    </w:pPr>
    <w:rPr>
      <w:rFonts w:ascii="Arial" w:hAnsi="Arial"/>
      <w:b/>
      <w:i/>
      <w:sz w:val="24"/>
      <w:lang w:val="en-US"/>
    </w:rPr>
  </w:style>
  <w:style w:type="paragraph" w:styleId="Heading3">
    <w:name w:val="heading 3"/>
    <w:basedOn w:val="Normal"/>
    <w:next w:val="Normal"/>
    <w:qFormat/>
    <w:rsid w:val="00A86691"/>
    <w:pPr>
      <w:keepNext/>
      <w:spacing w:before="240" w:after="60"/>
      <w:outlineLvl w:val="2"/>
    </w:pPr>
    <w:rPr>
      <w:rFonts w:ascii="Arial" w:hAnsi="Arial"/>
      <w:sz w:val="24"/>
      <w:lang w:val="en-US"/>
    </w:rPr>
  </w:style>
  <w:style w:type="paragraph" w:styleId="Heading4">
    <w:name w:val="heading 4"/>
    <w:basedOn w:val="Normal"/>
    <w:next w:val="Normal"/>
    <w:qFormat/>
    <w:rsid w:val="00A86691"/>
    <w:pPr>
      <w:keepNext/>
      <w:spacing w:before="240" w:after="60"/>
      <w:outlineLvl w:val="3"/>
    </w:pPr>
    <w:rPr>
      <w:rFonts w:ascii="Arial" w:hAnsi="Arial"/>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er">
    <w:name w:val="Table Header"/>
    <w:basedOn w:val="Normal"/>
    <w:rsid w:val="00A86691"/>
    <w:pPr>
      <w:ind w:right="397"/>
    </w:pPr>
    <w:rPr>
      <w:rFonts w:ascii="Futura-Normal" w:hAnsi="Futura-Normal"/>
      <w:b/>
      <w:i/>
      <w:lang w:val="en-US"/>
    </w:rPr>
  </w:style>
  <w:style w:type="paragraph" w:customStyle="1" w:styleId="FlowOfEvents1">
    <w:name w:val="FlowOfEvents 1"/>
    <w:basedOn w:val="Heading1"/>
    <w:rsid w:val="00A86691"/>
  </w:style>
  <w:style w:type="paragraph" w:customStyle="1" w:styleId="FlowOfEvents2">
    <w:name w:val="FlowOfEvents 2"/>
    <w:basedOn w:val="Heading2"/>
    <w:rsid w:val="00A86691"/>
    <w:rPr>
      <w:sz w:val="28"/>
    </w:rPr>
  </w:style>
  <w:style w:type="paragraph" w:customStyle="1" w:styleId="FlowOfEvents3">
    <w:name w:val="FlowOfEvents 3"/>
    <w:basedOn w:val="Heading3"/>
    <w:rsid w:val="00A86691"/>
    <w:rPr>
      <w:b/>
      <w:bCs/>
      <w:sz w:val="22"/>
    </w:rPr>
  </w:style>
  <w:style w:type="paragraph" w:customStyle="1" w:styleId="FlowOfEvents4">
    <w:name w:val="FlowOfEvents 4"/>
    <w:basedOn w:val="Heading4"/>
    <w:rsid w:val="00A86691"/>
    <w:pPr>
      <w:spacing w:before="120"/>
    </w:pPr>
    <w:rPr>
      <w:sz w:val="20"/>
      <w:u w:val="single"/>
    </w:rPr>
  </w:style>
  <w:style w:type="table" w:styleId="TableGrid">
    <w:name w:val="Table Grid"/>
    <w:basedOn w:val="TableNormal"/>
    <w:rsid w:val="006D39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qFormat/>
    <w:rsid w:val="00F549D3"/>
    <w:rPr>
      <w:b/>
      <w:bCs/>
    </w:rPr>
  </w:style>
  <w:style w:type="paragraph" w:customStyle="1" w:styleId="ChangeLog">
    <w:name w:val="ChangeLog"/>
    <w:basedOn w:val="Normal"/>
    <w:rsid w:val="004425FF"/>
    <w:pPr>
      <w:keepNext/>
      <w:spacing w:before="120"/>
      <w:outlineLvl w:val="1"/>
    </w:pPr>
    <w:rPr>
      <w:b/>
    </w:rPr>
  </w:style>
  <w:style w:type="paragraph" w:customStyle="1" w:styleId="ChangeDate">
    <w:name w:val="ChangeDate"/>
    <w:basedOn w:val="Normal"/>
    <w:rsid w:val="004425FF"/>
    <w:pPr>
      <w:keepNext/>
      <w:outlineLvl w:val="1"/>
    </w:pPr>
  </w:style>
  <w:style w:type="paragraph" w:customStyle="1" w:styleId="ChangeDescription">
    <w:name w:val="ChangeDescription"/>
    <w:basedOn w:val="Normal"/>
    <w:rsid w:val="004425FF"/>
    <w:pPr>
      <w:keepNext/>
      <w:outlineLvl w:val="1"/>
    </w:pPr>
  </w:style>
  <w:style w:type="paragraph" w:customStyle="1" w:styleId="Module">
    <w:name w:val="Module"/>
    <w:basedOn w:val="Heading2"/>
    <w:rsid w:val="004425FF"/>
    <w:pPr>
      <w:spacing w:before="120"/>
    </w:pPr>
  </w:style>
  <w:style w:type="paragraph" w:customStyle="1" w:styleId="ModuleName">
    <w:name w:val="ModuleName"/>
    <w:basedOn w:val="Normal"/>
    <w:rsid w:val="004425FF"/>
    <w:pPr>
      <w:keepNext/>
      <w:spacing w:before="120" w:after="60"/>
      <w:outlineLvl w:val="1"/>
    </w:pPr>
    <w:rPr>
      <w:rFonts w:ascii="Arial" w:hAnsi="Arial" w:cs="Arial"/>
      <w:b/>
      <w:sz w:val="24"/>
      <w:szCs w:val="24"/>
    </w:rPr>
  </w:style>
  <w:style w:type="paragraph" w:customStyle="1" w:styleId="ModuleIdentifier">
    <w:name w:val="ModuleIdentifier"/>
    <w:basedOn w:val="Normal"/>
    <w:link w:val="ModuleIdentifierChar"/>
    <w:rsid w:val="004425FF"/>
    <w:pPr>
      <w:keepNext/>
      <w:spacing w:before="60" w:after="60"/>
      <w:outlineLvl w:val="1"/>
    </w:pPr>
    <w:rPr>
      <w:rFonts w:ascii="Arial" w:hAnsi="Arial" w:cs="Arial"/>
      <w:b/>
    </w:rPr>
  </w:style>
  <w:style w:type="paragraph" w:customStyle="1" w:styleId="ModuleIdentifierName">
    <w:name w:val="ModuleIdentifierName"/>
    <w:basedOn w:val="Normal"/>
    <w:rsid w:val="004425FF"/>
    <w:pPr>
      <w:keepNext/>
      <w:spacing w:before="60" w:after="60"/>
      <w:outlineLvl w:val="1"/>
    </w:pPr>
    <w:rPr>
      <w:rFonts w:ascii="Arial" w:hAnsi="Arial" w:cs="Arial"/>
    </w:rPr>
  </w:style>
  <w:style w:type="paragraph" w:customStyle="1" w:styleId="FunctionalPart">
    <w:name w:val="FunctionalPart"/>
    <w:basedOn w:val="Module"/>
    <w:rsid w:val="004425FF"/>
  </w:style>
  <w:style w:type="paragraph" w:customStyle="1" w:styleId="FunctionalPartName">
    <w:name w:val="FunctionalPartName"/>
    <w:basedOn w:val="ModuleName"/>
    <w:rsid w:val="004425FF"/>
  </w:style>
  <w:style w:type="paragraph" w:customStyle="1" w:styleId="FPIdentifier">
    <w:name w:val="FP_Identifier"/>
    <w:basedOn w:val="ModuleIdentifier"/>
    <w:link w:val="FPIdentifierChar"/>
    <w:rsid w:val="004425FF"/>
  </w:style>
  <w:style w:type="character" w:customStyle="1" w:styleId="ModuleIdentifierChar">
    <w:name w:val="ModuleIdentifier Char"/>
    <w:basedOn w:val="DefaultParagraphFont"/>
    <w:link w:val="ModuleIdentifier"/>
    <w:rsid w:val="004425FF"/>
    <w:rPr>
      <w:rFonts w:ascii="Arial" w:hAnsi="Arial" w:cs="Arial"/>
      <w:b/>
      <w:lang w:val="en-GB" w:eastAsia="en-US" w:bidi="ar-SA"/>
    </w:rPr>
  </w:style>
  <w:style w:type="character" w:customStyle="1" w:styleId="FPIdentifierChar">
    <w:name w:val="FP_Identifier Char"/>
    <w:basedOn w:val="ModuleIdentifierChar"/>
    <w:link w:val="FPIdentifier"/>
    <w:rsid w:val="004425FF"/>
    <w:rPr>
      <w:rFonts w:ascii="Arial" w:hAnsi="Arial" w:cs="Arial"/>
      <w:b/>
      <w:lang w:val="en-GB" w:eastAsia="en-US" w:bidi="ar-SA"/>
    </w:rPr>
  </w:style>
  <w:style w:type="paragraph" w:customStyle="1" w:styleId="FPIdentifierName">
    <w:name w:val="FP_IdentifierName"/>
    <w:basedOn w:val="ModuleIdentifierName"/>
    <w:rsid w:val="004425FF"/>
  </w:style>
  <w:style w:type="paragraph" w:customStyle="1" w:styleId="Overview">
    <w:name w:val="Overview"/>
    <w:basedOn w:val="Normal"/>
    <w:rsid w:val="004425FF"/>
    <w:pPr>
      <w:keepNext/>
      <w:pBdr>
        <w:top w:val="single" w:sz="4" w:space="1" w:color="auto"/>
        <w:left w:val="single" w:sz="4" w:space="4" w:color="auto"/>
        <w:bottom w:val="single" w:sz="4" w:space="1" w:color="auto"/>
        <w:right w:val="single" w:sz="4" w:space="4" w:color="auto"/>
      </w:pBdr>
      <w:shd w:val="clear" w:color="auto" w:fill="F3F3F3"/>
      <w:spacing w:before="240" w:after="60"/>
      <w:outlineLvl w:val="1"/>
    </w:pPr>
    <w:rPr>
      <w:rFonts w:ascii="Arial" w:hAnsi="Arial"/>
      <w:b/>
      <w:i/>
      <w:sz w:val="24"/>
      <w:szCs w:val="24"/>
      <w:lang w:val="en-US"/>
    </w:rPr>
  </w:style>
  <w:style w:type="paragraph" w:customStyle="1" w:styleId="OverviewDescription">
    <w:name w:val="OverviewDescription"/>
    <w:basedOn w:val="Normal"/>
    <w:rsid w:val="004425FF"/>
    <w:pPr>
      <w:keepNext/>
      <w:pBdr>
        <w:top w:val="single" w:sz="4" w:space="1" w:color="auto"/>
        <w:left w:val="single" w:sz="4" w:space="4" w:color="auto"/>
        <w:bottom w:val="single" w:sz="4" w:space="1" w:color="auto"/>
        <w:right w:val="single" w:sz="4" w:space="4" w:color="auto"/>
      </w:pBdr>
      <w:shd w:val="clear" w:color="auto" w:fill="F3F3F3"/>
      <w:spacing w:before="120"/>
      <w:outlineLvl w:val="1"/>
    </w:pPr>
  </w:style>
  <w:style w:type="paragraph" w:customStyle="1" w:styleId="Results">
    <w:name w:val="Results"/>
    <w:basedOn w:val="Normal"/>
    <w:rsid w:val="004425FF"/>
    <w:pPr>
      <w:keepNext/>
      <w:pBdr>
        <w:top w:val="single" w:sz="4" w:space="1" w:color="auto"/>
        <w:left w:val="single" w:sz="4" w:space="4" w:color="auto"/>
        <w:bottom w:val="single" w:sz="4" w:space="1" w:color="auto"/>
        <w:right w:val="single" w:sz="4" w:space="4" w:color="auto"/>
      </w:pBdr>
      <w:shd w:val="clear" w:color="auto" w:fill="F3F3F3"/>
      <w:spacing w:before="240" w:after="60"/>
      <w:outlineLvl w:val="1"/>
    </w:pPr>
    <w:rPr>
      <w:rFonts w:ascii="Arial" w:hAnsi="Arial"/>
      <w:b/>
      <w:i/>
      <w:sz w:val="24"/>
      <w:szCs w:val="24"/>
      <w:lang w:val="en-US"/>
    </w:rPr>
  </w:style>
  <w:style w:type="paragraph" w:customStyle="1" w:styleId="ResultsDescription">
    <w:name w:val="ResultsDescription"/>
    <w:basedOn w:val="Normal"/>
    <w:rsid w:val="004425FF"/>
    <w:pPr>
      <w:keepNext/>
      <w:pBdr>
        <w:top w:val="single" w:sz="4" w:space="1" w:color="auto"/>
        <w:left w:val="single" w:sz="4" w:space="4" w:color="auto"/>
        <w:bottom w:val="single" w:sz="4" w:space="1" w:color="auto"/>
        <w:right w:val="single" w:sz="4" w:space="4" w:color="auto"/>
      </w:pBdr>
      <w:shd w:val="clear" w:color="auto" w:fill="F3F3F3"/>
      <w:spacing w:before="120"/>
      <w:outlineLvl w:val="1"/>
    </w:pPr>
  </w:style>
  <w:style w:type="paragraph" w:customStyle="1" w:styleId="ActivityFlow">
    <w:name w:val="ActivityFlow"/>
    <w:basedOn w:val="Normal"/>
    <w:rsid w:val="004425FF"/>
    <w:rPr>
      <w:b/>
      <w:lang w:val="en-US"/>
    </w:rPr>
  </w:style>
  <w:style w:type="paragraph" w:customStyle="1" w:styleId="ActivityFunction">
    <w:name w:val="ActivityFunction"/>
    <w:basedOn w:val="Normal"/>
    <w:rsid w:val="004425FF"/>
    <w:rPr>
      <w:b/>
      <w:lang w:val="en-US"/>
    </w:rPr>
  </w:style>
  <w:style w:type="paragraph" w:customStyle="1" w:styleId="ActivityFlowDescription">
    <w:name w:val="ActivityFlowDescription"/>
    <w:basedOn w:val="Normal"/>
    <w:rsid w:val="004425FF"/>
    <w:rPr>
      <w:lang w:val="en-US"/>
    </w:rPr>
  </w:style>
  <w:style w:type="paragraph" w:customStyle="1" w:styleId="ActivityFunctionDescription">
    <w:name w:val="ActivityFunctionDescription"/>
    <w:basedOn w:val="Normal"/>
    <w:rsid w:val="004425FF"/>
    <w:rPr>
      <w:lang w:val="en-US"/>
    </w:rPr>
  </w:style>
  <w:style w:type="paragraph" w:customStyle="1" w:styleId="InformationTitle">
    <w:name w:val="InformationTitle"/>
    <w:basedOn w:val="Normal"/>
    <w:rsid w:val="004425FF"/>
    <w:rPr>
      <w:b/>
      <w:lang w:val="en-US"/>
    </w:rPr>
  </w:style>
  <w:style w:type="paragraph" w:customStyle="1" w:styleId="FPDescription">
    <w:name w:val="FP_Description"/>
    <w:basedOn w:val="Normal"/>
    <w:rsid w:val="004425FF"/>
    <w:rPr>
      <w:lang w:val="en-US"/>
    </w:rPr>
  </w:style>
  <w:style w:type="paragraph" w:customStyle="1" w:styleId="FPEnties">
    <w:name w:val="FP_Enties"/>
    <w:basedOn w:val="Normal"/>
    <w:rsid w:val="004425FF"/>
    <w:rPr>
      <w:lang w:val="en-US"/>
    </w:rPr>
  </w:style>
  <w:style w:type="paragraph" w:customStyle="1" w:styleId="InformationType">
    <w:name w:val="InformationType"/>
    <w:basedOn w:val="Normal"/>
    <w:rsid w:val="00AD075C"/>
    <w:rPr>
      <w:lang w:val="en-US"/>
    </w:rPr>
  </w:style>
  <w:style w:type="paragraph" w:customStyle="1" w:styleId="InformationNeeded">
    <w:name w:val="InformationNeeded"/>
    <w:basedOn w:val="Normal"/>
    <w:rsid w:val="00AD075C"/>
    <w:rPr>
      <w:lang w:val="en-US"/>
    </w:rPr>
  </w:style>
  <w:style w:type="paragraph" w:customStyle="1" w:styleId="ActorSupplying">
    <w:name w:val="ActorSupplying"/>
    <w:basedOn w:val="Normal"/>
    <w:rsid w:val="00AD075C"/>
    <w:rPr>
      <w:lang w:val="en-US"/>
    </w:rPr>
  </w:style>
  <w:style w:type="paragraph" w:styleId="PlainText">
    <w:name w:val="Plain Text"/>
    <w:basedOn w:val="Normal"/>
    <w:link w:val="PlainTextChar"/>
    <w:uiPriority w:val="99"/>
    <w:rsid w:val="003344F9"/>
    <w:rPr>
      <w:rFonts w:ascii="Courier New" w:hAnsi="Courier New" w:cs="Courier New"/>
      <w:lang w:val="en-US"/>
    </w:rPr>
  </w:style>
  <w:style w:type="character" w:styleId="Hyperlink">
    <w:name w:val="Hyperlink"/>
    <w:basedOn w:val="DefaultParagraphFont"/>
    <w:rsid w:val="001E68B8"/>
    <w:rPr>
      <w:color w:val="0000FF"/>
      <w:u w:val="single"/>
    </w:rPr>
  </w:style>
  <w:style w:type="paragraph" w:customStyle="1" w:styleId="Standard">
    <w:name w:val="Standard"/>
    <w:basedOn w:val="Normal"/>
    <w:next w:val="Normal"/>
    <w:rsid w:val="003924DF"/>
    <w:pPr>
      <w:autoSpaceDE w:val="0"/>
      <w:autoSpaceDN w:val="0"/>
      <w:adjustRightInd w:val="0"/>
    </w:pPr>
    <w:rPr>
      <w:rFonts w:eastAsia="MS Mincho"/>
      <w:sz w:val="24"/>
      <w:szCs w:val="24"/>
      <w:lang w:val="en-US" w:eastAsia="ja-JP"/>
    </w:rPr>
  </w:style>
  <w:style w:type="paragraph" w:styleId="NormalWeb">
    <w:name w:val="Normal (Web)"/>
    <w:basedOn w:val="Normal"/>
    <w:rsid w:val="003924DF"/>
    <w:pPr>
      <w:spacing w:before="100" w:beforeAutospacing="1" w:after="100" w:afterAutospacing="1"/>
    </w:pPr>
    <w:rPr>
      <w:rFonts w:eastAsia="MS Mincho"/>
      <w:sz w:val="24"/>
      <w:szCs w:val="24"/>
      <w:lang w:val="en-US" w:eastAsia="ja-JP"/>
    </w:rPr>
  </w:style>
  <w:style w:type="character" w:customStyle="1" w:styleId="brokenlink">
    <w:name w:val="brokenlink"/>
    <w:basedOn w:val="DefaultParagraphFont"/>
    <w:rsid w:val="003924DF"/>
  </w:style>
  <w:style w:type="character" w:styleId="FollowedHyperlink">
    <w:name w:val="FollowedHyperlink"/>
    <w:basedOn w:val="DefaultParagraphFont"/>
    <w:rsid w:val="00934539"/>
    <w:rPr>
      <w:color w:val="800080"/>
      <w:u w:val="single"/>
    </w:rPr>
  </w:style>
  <w:style w:type="character" w:customStyle="1" w:styleId="hw">
    <w:name w:val="hw"/>
    <w:basedOn w:val="DefaultParagraphFont"/>
    <w:rsid w:val="00934539"/>
  </w:style>
  <w:style w:type="character" w:customStyle="1" w:styleId="PlainTextChar">
    <w:name w:val="Plain Text Char"/>
    <w:basedOn w:val="DefaultParagraphFont"/>
    <w:link w:val="PlainText"/>
    <w:uiPriority w:val="99"/>
    <w:rsid w:val="00455F5D"/>
    <w:rPr>
      <w:rFonts w:ascii="Courier New" w:hAnsi="Courier New" w:cs="Courier New"/>
    </w:rPr>
  </w:style>
  <w:style w:type="paragraph" w:styleId="Header">
    <w:name w:val="header"/>
    <w:basedOn w:val="Normal"/>
    <w:link w:val="HeaderChar"/>
    <w:uiPriority w:val="99"/>
    <w:rsid w:val="00B0503F"/>
    <w:pPr>
      <w:tabs>
        <w:tab w:val="center" w:pos="4513"/>
        <w:tab w:val="right" w:pos="9026"/>
      </w:tabs>
    </w:pPr>
  </w:style>
  <w:style w:type="character" w:customStyle="1" w:styleId="HeaderChar">
    <w:name w:val="Header Char"/>
    <w:basedOn w:val="DefaultParagraphFont"/>
    <w:link w:val="Header"/>
    <w:uiPriority w:val="99"/>
    <w:rsid w:val="00B0503F"/>
    <w:rPr>
      <w:lang w:eastAsia="en-US"/>
    </w:rPr>
  </w:style>
  <w:style w:type="paragraph" w:styleId="Footer">
    <w:name w:val="footer"/>
    <w:basedOn w:val="Normal"/>
    <w:link w:val="FooterChar"/>
    <w:rsid w:val="00B0503F"/>
    <w:pPr>
      <w:tabs>
        <w:tab w:val="center" w:pos="4513"/>
        <w:tab w:val="right" w:pos="9026"/>
      </w:tabs>
    </w:pPr>
  </w:style>
  <w:style w:type="character" w:customStyle="1" w:styleId="FooterChar">
    <w:name w:val="Footer Char"/>
    <w:basedOn w:val="DefaultParagraphFont"/>
    <w:link w:val="Footer"/>
    <w:rsid w:val="00B0503F"/>
    <w:rPr>
      <w:lang w:eastAsia="en-US"/>
    </w:rPr>
  </w:style>
  <w:style w:type="paragraph" w:styleId="BalloonText">
    <w:name w:val="Balloon Text"/>
    <w:basedOn w:val="Normal"/>
    <w:link w:val="BalloonTextChar"/>
    <w:rsid w:val="00B0503F"/>
    <w:rPr>
      <w:rFonts w:ascii="Tahoma" w:hAnsi="Tahoma" w:cs="Tahoma"/>
      <w:sz w:val="16"/>
      <w:szCs w:val="16"/>
    </w:rPr>
  </w:style>
  <w:style w:type="character" w:customStyle="1" w:styleId="BalloonTextChar">
    <w:name w:val="Balloon Text Char"/>
    <w:basedOn w:val="DefaultParagraphFont"/>
    <w:link w:val="BalloonText"/>
    <w:rsid w:val="00B0503F"/>
    <w:rPr>
      <w:rFonts w:ascii="Tahoma" w:hAnsi="Tahoma" w:cs="Tahoma"/>
      <w:sz w:val="16"/>
      <w:szCs w:val="16"/>
      <w:lang w:eastAsia="en-US"/>
    </w:rPr>
  </w:style>
  <w:style w:type="paragraph" w:customStyle="1" w:styleId="Overviewsubhead">
    <w:name w:val="Overview subhead"/>
    <w:basedOn w:val="Overview"/>
    <w:rsid w:val="00BC17C2"/>
    <w:pPr>
      <w:keepNext w:val="0"/>
      <w:pBdr>
        <w:top w:val="none" w:sz="0" w:space="0" w:color="auto"/>
        <w:left w:val="none" w:sz="0" w:space="0" w:color="auto"/>
        <w:bottom w:val="none" w:sz="0" w:space="0" w:color="auto"/>
        <w:right w:val="none" w:sz="0" w:space="0" w:color="auto"/>
      </w:pBdr>
      <w:shd w:val="clear" w:color="auto" w:fill="auto"/>
    </w:pPr>
    <w:rPr>
      <w:sz w:val="22"/>
      <w:szCs w:val="22"/>
      <w:u w:val="single"/>
    </w:rPr>
  </w:style>
  <w:style w:type="paragraph" w:styleId="MacroText">
    <w:name w:val="macro"/>
    <w:link w:val="MacroTextChar"/>
    <w:rsid w:val="007A2C6B"/>
    <w:pPr>
      <w:tabs>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s>
      <w:ind w:left="567"/>
    </w:pPr>
    <w:rPr>
      <w:rFonts w:ascii="Courier New" w:hAnsi="Courier New"/>
      <w:noProof/>
      <w:sz w:val="16"/>
      <w:lang w:val="de-DE" w:eastAsia="de-DE"/>
    </w:rPr>
  </w:style>
  <w:style w:type="character" w:customStyle="1" w:styleId="MacroTextChar">
    <w:name w:val="Macro Text Char"/>
    <w:basedOn w:val="DefaultParagraphFont"/>
    <w:link w:val="MacroText"/>
    <w:rsid w:val="007A2C6B"/>
    <w:rPr>
      <w:rFonts w:ascii="Courier New" w:hAnsi="Courier New"/>
      <w:noProof/>
      <w:sz w:val="16"/>
      <w:lang w:val="de-DE" w:eastAsia="de-DE"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da-DK" w:eastAsia="da-DK"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qFormat="1"/>
    <w:lsdException w:name="Title" w:qFormat="1"/>
    <w:lsdException w:name="Subtitle" w:qFormat="1"/>
    <w:lsdException w:name="Strong" w:qFormat="1"/>
    <w:lsdException w:name="Emphasis"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23E30"/>
    <w:rPr>
      <w:lang w:val="en-GB" w:eastAsia="en-US"/>
    </w:rPr>
  </w:style>
  <w:style w:type="paragraph" w:styleId="Heading1">
    <w:name w:val="heading 1"/>
    <w:basedOn w:val="Normal"/>
    <w:next w:val="Normal"/>
    <w:qFormat/>
    <w:rsid w:val="00A86691"/>
    <w:pPr>
      <w:keepNext/>
      <w:spacing w:before="240" w:after="60"/>
      <w:outlineLvl w:val="0"/>
    </w:pPr>
    <w:rPr>
      <w:rFonts w:ascii="Arial" w:hAnsi="Arial"/>
      <w:b/>
      <w:kern w:val="28"/>
      <w:sz w:val="28"/>
    </w:rPr>
  </w:style>
  <w:style w:type="paragraph" w:styleId="Heading2">
    <w:name w:val="heading 2"/>
    <w:basedOn w:val="Normal"/>
    <w:next w:val="Normal"/>
    <w:qFormat/>
    <w:rsid w:val="00A86691"/>
    <w:pPr>
      <w:keepNext/>
      <w:spacing w:before="240" w:after="60"/>
      <w:outlineLvl w:val="1"/>
    </w:pPr>
    <w:rPr>
      <w:rFonts w:ascii="Arial" w:hAnsi="Arial"/>
      <w:b/>
      <w:i/>
      <w:sz w:val="24"/>
      <w:lang w:val="en-US"/>
    </w:rPr>
  </w:style>
  <w:style w:type="paragraph" w:styleId="Heading3">
    <w:name w:val="heading 3"/>
    <w:basedOn w:val="Normal"/>
    <w:next w:val="Normal"/>
    <w:qFormat/>
    <w:rsid w:val="00A86691"/>
    <w:pPr>
      <w:keepNext/>
      <w:spacing w:before="240" w:after="60"/>
      <w:outlineLvl w:val="2"/>
    </w:pPr>
    <w:rPr>
      <w:rFonts w:ascii="Arial" w:hAnsi="Arial"/>
      <w:sz w:val="24"/>
      <w:lang w:val="en-US"/>
    </w:rPr>
  </w:style>
  <w:style w:type="paragraph" w:styleId="Heading4">
    <w:name w:val="heading 4"/>
    <w:basedOn w:val="Normal"/>
    <w:next w:val="Normal"/>
    <w:qFormat/>
    <w:rsid w:val="00A86691"/>
    <w:pPr>
      <w:keepNext/>
      <w:spacing w:before="240" w:after="60"/>
      <w:outlineLvl w:val="3"/>
    </w:pPr>
    <w:rPr>
      <w:rFonts w:ascii="Arial" w:hAnsi="Arial"/>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er">
    <w:name w:val="Table Header"/>
    <w:basedOn w:val="Normal"/>
    <w:rsid w:val="00A86691"/>
    <w:pPr>
      <w:ind w:right="397"/>
    </w:pPr>
    <w:rPr>
      <w:rFonts w:ascii="Futura-Normal" w:hAnsi="Futura-Normal"/>
      <w:b/>
      <w:i/>
      <w:lang w:val="en-US"/>
    </w:rPr>
  </w:style>
  <w:style w:type="paragraph" w:customStyle="1" w:styleId="FlowOfEvents1">
    <w:name w:val="FlowOfEvents 1"/>
    <w:basedOn w:val="Heading1"/>
    <w:rsid w:val="00A86691"/>
  </w:style>
  <w:style w:type="paragraph" w:customStyle="1" w:styleId="FlowOfEvents2">
    <w:name w:val="FlowOfEvents 2"/>
    <w:basedOn w:val="Heading2"/>
    <w:rsid w:val="00A86691"/>
    <w:rPr>
      <w:sz w:val="28"/>
    </w:rPr>
  </w:style>
  <w:style w:type="paragraph" w:customStyle="1" w:styleId="FlowOfEvents3">
    <w:name w:val="FlowOfEvents 3"/>
    <w:basedOn w:val="Heading3"/>
    <w:rsid w:val="00A86691"/>
    <w:rPr>
      <w:b/>
      <w:bCs/>
      <w:sz w:val="22"/>
    </w:rPr>
  </w:style>
  <w:style w:type="paragraph" w:customStyle="1" w:styleId="FlowOfEvents4">
    <w:name w:val="FlowOfEvents 4"/>
    <w:basedOn w:val="Heading4"/>
    <w:rsid w:val="00A86691"/>
    <w:pPr>
      <w:spacing w:before="120"/>
    </w:pPr>
    <w:rPr>
      <w:sz w:val="20"/>
      <w:u w:val="single"/>
    </w:rPr>
  </w:style>
  <w:style w:type="table" w:styleId="TableGrid">
    <w:name w:val="Table Grid"/>
    <w:basedOn w:val="TableNormal"/>
    <w:rsid w:val="006D39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qFormat/>
    <w:rsid w:val="00F549D3"/>
    <w:rPr>
      <w:b/>
      <w:bCs/>
    </w:rPr>
  </w:style>
  <w:style w:type="paragraph" w:customStyle="1" w:styleId="ChangeLog">
    <w:name w:val="ChangeLog"/>
    <w:basedOn w:val="Normal"/>
    <w:rsid w:val="004425FF"/>
    <w:pPr>
      <w:keepNext/>
      <w:spacing w:before="120"/>
      <w:outlineLvl w:val="1"/>
    </w:pPr>
    <w:rPr>
      <w:b/>
    </w:rPr>
  </w:style>
  <w:style w:type="paragraph" w:customStyle="1" w:styleId="ChangeDate">
    <w:name w:val="ChangeDate"/>
    <w:basedOn w:val="Normal"/>
    <w:rsid w:val="004425FF"/>
    <w:pPr>
      <w:keepNext/>
      <w:outlineLvl w:val="1"/>
    </w:pPr>
  </w:style>
  <w:style w:type="paragraph" w:customStyle="1" w:styleId="ChangeDescription">
    <w:name w:val="ChangeDescription"/>
    <w:basedOn w:val="Normal"/>
    <w:rsid w:val="004425FF"/>
    <w:pPr>
      <w:keepNext/>
      <w:outlineLvl w:val="1"/>
    </w:pPr>
  </w:style>
  <w:style w:type="paragraph" w:customStyle="1" w:styleId="Module">
    <w:name w:val="Module"/>
    <w:basedOn w:val="Heading2"/>
    <w:rsid w:val="004425FF"/>
    <w:pPr>
      <w:spacing w:before="120"/>
    </w:pPr>
  </w:style>
  <w:style w:type="paragraph" w:customStyle="1" w:styleId="ModuleName">
    <w:name w:val="ModuleName"/>
    <w:basedOn w:val="Normal"/>
    <w:rsid w:val="004425FF"/>
    <w:pPr>
      <w:keepNext/>
      <w:spacing w:before="120" w:after="60"/>
      <w:outlineLvl w:val="1"/>
    </w:pPr>
    <w:rPr>
      <w:rFonts w:ascii="Arial" w:hAnsi="Arial" w:cs="Arial"/>
      <w:b/>
      <w:sz w:val="24"/>
      <w:szCs w:val="24"/>
    </w:rPr>
  </w:style>
  <w:style w:type="paragraph" w:customStyle="1" w:styleId="ModuleIdentifier">
    <w:name w:val="ModuleIdentifier"/>
    <w:basedOn w:val="Normal"/>
    <w:link w:val="ModuleIdentifierChar"/>
    <w:rsid w:val="004425FF"/>
    <w:pPr>
      <w:keepNext/>
      <w:spacing w:before="60" w:after="60"/>
      <w:outlineLvl w:val="1"/>
    </w:pPr>
    <w:rPr>
      <w:rFonts w:ascii="Arial" w:hAnsi="Arial" w:cs="Arial"/>
      <w:b/>
    </w:rPr>
  </w:style>
  <w:style w:type="paragraph" w:customStyle="1" w:styleId="ModuleIdentifierName">
    <w:name w:val="ModuleIdentifierName"/>
    <w:basedOn w:val="Normal"/>
    <w:rsid w:val="004425FF"/>
    <w:pPr>
      <w:keepNext/>
      <w:spacing w:before="60" w:after="60"/>
      <w:outlineLvl w:val="1"/>
    </w:pPr>
    <w:rPr>
      <w:rFonts w:ascii="Arial" w:hAnsi="Arial" w:cs="Arial"/>
    </w:rPr>
  </w:style>
  <w:style w:type="paragraph" w:customStyle="1" w:styleId="FunctionalPart">
    <w:name w:val="FunctionalPart"/>
    <w:basedOn w:val="Module"/>
    <w:rsid w:val="004425FF"/>
  </w:style>
  <w:style w:type="paragraph" w:customStyle="1" w:styleId="FunctionalPartName">
    <w:name w:val="FunctionalPartName"/>
    <w:basedOn w:val="ModuleName"/>
    <w:rsid w:val="004425FF"/>
  </w:style>
  <w:style w:type="paragraph" w:customStyle="1" w:styleId="FPIdentifier">
    <w:name w:val="FP_Identifier"/>
    <w:basedOn w:val="ModuleIdentifier"/>
    <w:link w:val="FPIdentifierChar"/>
    <w:rsid w:val="004425FF"/>
  </w:style>
  <w:style w:type="character" w:customStyle="1" w:styleId="ModuleIdentifierChar">
    <w:name w:val="ModuleIdentifier Char"/>
    <w:basedOn w:val="DefaultParagraphFont"/>
    <w:link w:val="ModuleIdentifier"/>
    <w:rsid w:val="004425FF"/>
    <w:rPr>
      <w:rFonts w:ascii="Arial" w:hAnsi="Arial" w:cs="Arial"/>
      <w:b/>
      <w:lang w:val="en-GB" w:eastAsia="en-US" w:bidi="ar-SA"/>
    </w:rPr>
  </w:style>
  <w:style w:type="character" w:customStyle="1" w:styleId="FPIdentifierChar">
    <w:name w:val="FP_Identifier Char"/>
    <w:basedOn w:val="ModuleIdentifierChar"/>
    <w:link w:val="FPIdentifier"/>
    <w:rsid w:val="004425FF"/>
    <w:rPr>
      <w:rFonts w:ascii="Arial" w:hAnsi="Arial" w:cs="Arial"/>
      <w:b/>
      <w:lang w:val="en-GB" w:eastAsia="en-US" w:bidi="ar-SA"/>
    </w:rPr>
  </w:style>
  <w:style w:type="paragraph" w:customStyle="1" w:styleId="FPIdentifierName">
    <w:name w:val="FP_IdentifierName"/>
    <w:basedOn w:val="ModuleIdentifierName"/>
    <w:rsid w:val="004425FF"/>
  </w:style>
  <w:style w:type="paragraph" w:customStyle="1" w:styleId="Overview">
    <w:name w:val="Overview"/>
    <w:basedOn w:val="Normal"/>
    <w:rsid w:val="004425FF"/>
    <w:pPr>
      <w:keepNext/>
      <w:pBdr>
        <w:top w:val="single" w:sz="4" w:space="1" w:color="auto"/>
        <w:left w:val="single" w:sz="4" w:space="4" w:color="auto"/>
        <w:bottom w:val="single" w:sz="4" w:space="1" w:color="auto"/>
        <w:right w:val="single" w:sz="4" w:space="4" w:color="auto"/>
      </w:pBdr>
      <w:shd w:val="clear" w:color="auto" w:fill="F3F3F3"/>
      <w:spacing w:before="240" w:after="60"/>
      <w:outlineLvl w:val="1"/>
    </w:pPr>
    <w:rPr>
      <w:rFonts w:ascii="Arial" w:hAnsi="Arial"/>
      <w:b/>
      <w:i/>
      <w:sz w:val="24"/>
      <w:szCs w:val="24"/>
      <w:lang w:val="en-US"/>
    </w:rPr>
  </w:style>
  <w:style w:type="paragraph" w:customStyle="1" w:styleId="OverviewDescription">
    <w:name w:val="OverviewDescription"/>
    <w:basedOn w:val="Normal"/>
    <w:rsid w:val="004425FF"/>
    <w:pPr>
      <w:keepNext/>
      <w:pBdr>
        <w:top w:val="single" w:sz="4" w:space="1" w:color="auto"/>
        <w:left w:val="single" w:sz="4" w:space="4" w:color="auto"/>
        <w:bottom w:val="single" w:sz="4" w:space="1" w:color="auto"/>
        <w:right w:val="single" w:sz="4" w:space="4" w:color="auto"/>
      </w:pBdr>
      <w:shd w:val="clear" w:color="auto" w:fill="F3F3F3"/>
      <w:spacing w:before="120"/>
      <w:outlineLvl w:val="1"/>
    </w:pPr>
  </w:style>
  <w:style w:type="paragraph" w:customStyle="1" w:styleId="Results">
    <w:name w:val="Results"/>
    <w:basedOn w:val="Normal"/>
    <w:rsid w:val="004425FF"/>
    <w:pPr>
      <w:keepNext/>
      <w:pBdr>
        <w:top w:val="single" w:sz="4" w:space="1" w:color="auto"/>
        <w:left w:val="single" w:sz="4" w:space="4" w:color="auto"/>
        <w:bottom w:val="single" w:sz="4" w:space="1" w:color="auto"/>
        <w:right w:val="single" w:sz="4" w:space="4" w:color="auto"/>
      </w:pBdr>
      <w:shd w:val="clear" w:color="auto" w:fill="F3F3F3"/>
      <w:spacing w:before="240" w:after="60"/>
      <w:outlineLvl w:val="1"/>
    </w:pPr>
    <w:rPr>
      <w:rFonts w:ascii="Arial" w:hAnsi="Arial"/>
      <w:b/>
      <w:i/>
      <w:sz w:val="24"/>
      <w:szCs w:val="24"/>
      <w:lang w:val="en-US"/>
    </w:rPr>
  </w:style>
  <w:style w:type="paragraph" w:customStyle="1" w:styleId="ResultsDescription">
    <w:name w:val="ResultsDescription"/>
    <w:basedOn w:val="Normal"/>
    <w:rsid w:val="004425FF"/>
    <w:pPr>
      <w:keepNext/>
      <w:pBdr>
        <w:top w:val="single" w:sz="4" w:space="1" w:color="auto"/>
        <w:left w:val="single" w:sz="4" w:space="4" w:color="auto"/>
        <w:bottom w:val="single" w:sz="4" w:space="1" w:color="auto"/>
        <w:right w:val="single" w:sz="4" w:space="4" w:color="auto"/>
      </w:pBdr>
      <w:shd w:val="clear" w:color="auto" w:fill="F3F3F3"/>
      <w:spacing w:before="120"/>
      <w:outlineLvl w:val="1"/>
    </w:pPr>
  </w:style>
  <w:style w:type="paragraph" w:customStyle="1" w:styleId="ActivityFlow">
    <w:name w:val="ActivityFlow"/>
    <w:basedOn w:val="Normal"/>
    <w:rsid w:val="004425FF"/>
    <w:rPr>
      <w:b/>
      <w:lang w:val="en-US"/>
    </w:rPr>
  </w:style>
  <w:style w:type="paragraph" w:customStyle="1" w:styleId="ActivityFunction">
    <w:name w:val="ActivityFunction"/>
    <w:basedOn w:val="Normal"/>
    <w:rsid w:val="004425FF"/>
    <w:rPr>
      <w:b/>
      <w:lang w:val="en-US"/>
    </w:rPr>
  </w:style>
  <w:style w:type="paragraph" w:customStyle="1" w:styleId="ActivityFlowDescription">
    <w:name w:val="ActivityFlowDescription"/>
    <w:basedOn w:val="Normal"/>
    <w:rsid w:val="004425FF"/>
    <w:rPr>
      <w:lang w:val="en-US"/>
    </w:rPr>
  </w:style>
  <w:style w:type="paragraph" w:customStyle="1" w:styleId="ActivityFunctionDescription">
    <w:name w:val="ActivityFunctionDescription"/>
    <w:basedOn w:val="Normal"/>
    <w:rsid w:val="004425FF"/>
    <w:rPr>
      <w:lang w:val="en-US"/>
    </w:rPr>
  </w:style>
  <w:style w:type="paragraph" w:customStyle="1" w:styleId="InformationTitle">
    <w:name w:val="InformationTitle"/>
    <w:basedOn w:val="Normal"/>
    <w:rsid w:val="004425FF"/>
    <w:rPr>
      <w:b/>
      <w:lang w:val="en-US"/>
    </w:rPr>
  </w:style>
  <w:style w:type="paragraph" w:customStyle="1" w:styleId="FPDescription">
    <w:name w:val="FP_Description"/>
    <w:basedOn w:val="Normal"/>
    <w:rsid w:val="004425FF"/>
    <w:rPr>
      <w:lang w:val="en-US"/>
    </w:rPr>
  </w:style>
  <w:style w:type="paragraph" w:customStyle="1" w:styleId="FPEnties">
    <w:name w:val="FP_Enties"/>
    <w:basedOn w:val="Normal"/>
    <w:rsid w:val="004425FF"/>
    <w:rPr>
      <w:lang w:val="en-US"/>
    </w:rPr>
  </w:style>
  <w:style w:type="paragraph" w:customStyle="1" w:styleId="InformationType">
    <w:name w:val="InformationType"/>
    <w:basedOn w:val="Normal"/>
    <w:rsid w:val="00AD075C"/>
    <w:rPr>
      <w:lang w:val="en-US"/>
    </w:rPr>
  </w:style>
  <w:style w:type="paragraph" w:customStyle="1" w:styleId="InformationNeeded">
    <w:name w:val="InformationNeeded"/>
    <w:basedOn w:val="Normal"/>
    <w:rsid w:val="00AD075C"/>
    <w:rPr>
      <w:lang w:val="en-US"/>
    </w:rPr>
  </w:style>
  <w:style w:type="paragraph" w:customStyle="1" w:styleId="ActorSupplying">
    <w:name w:val="ActorSupplying"/>
    <w:basedOn w:val="Normal"/>
    <w:rsid w:val="00AD075C"/>
    <w:rPr>
      <w:lang w:val="en-US"/>
    </w:rPr>
  </w:style>
  <w:style w:type="paragraph" w:styleId="PlainText">
    <w:name w:val="Plain Text"/>
    <w:basedOn w:val="Normal"/>
    <w:link w:val="PlainTextChar"/>
    <w:uiPriority w:val="99"/>
    <w:rsid w:val="003344F9"/>
    <w:rPr>
      <w:rFonts w:ascii="Courier New" w:hAnsi="Courier New" w:cs="Courier New"/>
      <w:lang w:val="en-US"/>
    </w:rPr>
  </w:style>
  <w:style w:type="character" w:styleId="Hyperlink">
    <w:name w:val="Hyperlink"/>
    <w:basedOn w:val="DefaultParagraphFont"/>
    <w:rsid w:val="001E68B8"/>
    <w:rPr>
      <w:color w:val="0000FF"/>
      <w:u w:val="single"/>
    </w:rPr>
  </w:style>
  <w:style w:type="paragraph" w:customStyle="1" w:styleId="Standard">
    <w:name w:val="Standard"/>
    <w:basedOn w:val="Normal"/>
    <w:next w:val="Normal"/>
    <w:rsid w:val="003924DF"/>
    <w:pPr>
      <w:autoSpaceDE w:val="0"/>
      <w:autoSpaceDN w:val="0"/>
      <w:adjustRightInd w:val="0"/>
    </w:pPr>
    <w:rPr>
      <w:rFonts w:eastAsia="MS Mincho"/>
      <w:sz w:val="24"/>
      <w:szCs w:val="24"/>
      <w:lang w:val="en-US" w:eastAsia="ja-JP"/>
    </w:rPr>
  </w:style>
  <w:style w:type="paragraph" w:styleId="NormalWeb">
    <w:name w:val="Normal (Web)"/>
    <w:basedOn w:val="Normal"/>
    <w:rsid w:val="003924DF"/>
    <w:pPr>
      <w:spacing w:before="100" w:beforeAutospacing="1" w:after="100" w:afterAutospacing="1"/>
    </w:pPr>
    <w:rPr>
      <w:rFonts w:eastAsia="MS Mincho"/>
      <w:sz w:val="24"/>
      <w:szCs w:val="24"/>
      <w:lang w:val="en-US" w:eastAsia="ja-JP"/>
    </w:rPr>
  </w:style>
  <w:style w:type="character" w:customStyle="1" w:styleId="brokenlink">
    <w:name w:val="brokenlink"/>
    <w:basedOn w:val="DefaultParagraphFont"/>
    <w:rsid w:val="003924DF"/>
  </w:style>
  <w:style w:type="character" w:styleId="FollowedHyperlink">
    <w:name w:val="FollowedHyperlink"/>
    <w:basedOn w:val="DefaultParagraphFont"/>
    <w:rsid w:val="00934539"/>
    <w:rPr>
      <w:color w:val="800080"/>
      <w:u w:val="single"/>
    </w:rPr>
  </w:style>
  <w:style w:type="character" w:customStyle="1" w:styleId="hw">
    <w:name w:val="hw"/>
    <w:basedOn w:val="DefaultParagraphFont"/>
    <w:rsid w:val="00934539"/>
  </w:style>
  <w:style w:type="character" w:customStyle="1" w:styleId="PlainTextChar">
    <w:name w:val="Plain Text Char"/>
    <w:basedOn w:val="DefaultParagraphFont"/>
    <w:link w:val="PlainText"/>
    <w:uiPriority w:val="99"/>
    <w:rsid w:val="00455F5D"/>
    <w:rPr>
      <w:rFonts w:ascii="Courier New" w:hAnsi="Courier New" w:cs="Courier New"/>
    </w:rPr>
  </w:style>
  <w:style w:type="paragraph" w:styleId="Header">
    <w:name w:val="header"/>
    <w:basedOn w:val="Normal"/>
    <w:link w:val="HeaderChar"/>
    <w:uiPriority w:val="99"/>
    <w:rsid w:val="00B0503F"/>
    <w:pPr>
      <w:tabs>
        <w:tab w:val="center" w:pos="4513"/>
        <w:tab w:val="right" w:pos="9026"/>
      </w:tabs>
    </w:pPr>
  </w:style>
  <w:style w:type="character" w:customStyle="1" w:styleId="HeaderChar">
    <w:name w:val="Header Char"/>
    <w:basedOn w:val="DefaultParagraphFont"/>
    <w:link w:val="Header"/>
    <w:uiPriority w:val="99"/>
    <w:rsid w:val="00B0503F"/>
    <w:rPr>
      <w:lang w:eastAsia="en-US"/>
    </w:rPr>
  </w:style>
  <w:style w:type="paragraph" w:styleId="Footer">
    <w:name w:val="footer"/>
    <w:basedOn w:val="Normal"/>
    <w:link w:val="FooterChar"/>
    <w:rsid w:val="00B0503F"/>
    <w:pPr>
      <w:tabs>
        <w:tab w:val="center" w:pos="4513"/>
        <w:tab w:val="right" w:pos="9026"/>
      </w:tabs>
    </w:pPr>
  </w:style>
  <w:style w:type="character" w:customStyle="1" w:styleId="FooterChar">
    <w:name w:val="Footer Char"/>
    <w:basedOn w:val="DefaultParagraphFont"/>
    <w:link w:val="Footer"/>
    <w:rsid w:val="00B0503F"/>
    <w:rPr>
      <w:lang w:eastAsia="en-US"/>
    </w:rPr>
  </w:style>
  <w:style w:type="paragraph" w:styleId="BalloonText">
    <w:name w:val="Balloon Text"/>
    <w:basedOn w:val="Normal"/>
    <w:link w:val="BalloonTextChar"/>
    <w:rsid w:val="00B0503F"/>
    <w:rPr>
      <w:rFonts w:ascii="Tahoma" w:hAnsi="Tahoma" w:cs="Tahoma"/>
      <w:sz w:val="16"/>
      <w:szCs w:val="16"/>
    </w:rPr>
  </w:style>
  <w:style w:type="character" w:customStyle="1" w:styleId="BalloonTextChar">
    <w:name w:val="Balloon Text Char"/>
    <w:basedOn w:val="DefaultParagraphFont"/>
    <w:link w:val="BalloonText"/>
    <w:rsid w:val="00B0503F"/>
    <w:rPr>
      <w:rFonts w:ascii="Tahoma" w:hAnsi="Tahoma" w:cs="Tahoma"/>
      <w:sz w:val="16"/>
      <w:szCs w:val="16"/>
      <w:lang w:eastAsia="en-US"/>
    </w:rPr>
  </w:style>
  <w:style w:type="paragraph" w:customStyle="1" w:styleId="Overviewsubhead">
    <w:name w:val="Overview subhead"/>
    <w:basedOn w:val="Overview"/>
    <w:rsid w:val="00BC17C2"/>
    <w:pPr>
      <w:keepNext w:val="0"/>
      <w:pBdr>
        <w:top w:val="none" w:sz="0" w:space="0" w:color="auto"/>
        <w:left w:val="none" w:sz="0" w:space="0" w:color="auto"/>
        <w:bottom w:val="none" w:sz="0" w:space="0" w:color="auto"/>
        <w:right w:val="none" w:sz="0" w:space="0" w:color="auto"/>
      </w:pBdr>
      <w:shd w:val="clear" w:color="auto" w:fill="auto"/>
    </w:pPr>
    <w:rPr>
      <w:sz w:val="22"/>
      <w:szCs w:val="22"/>
      <w:u w:val="single"/>
    </w:rPr>
  </w:style>
  <w:style w:type="paragraph" w:styleId="MacroText">
    <w:name w:val="macro"/>
    <w:link w:val="MacroTextChar"/>
    <w:rsid w:val="007A2C6B"/>
    <w:pPr>
      <w:tabs>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s>
      <w:ind w:left="567"/>
    </w:pPr>
    <w:rPr>
      <w:rFonts w:ascii="Courier New" w:hAnsi="Courier New"/>
      <w:noProof/>
      <w:sz w:val="16"/>
      <w:lang w:val="de-DE" w:eastAsia="de-DE"/>
    </w:rPr>
  </w:style>
  <w:style w:type="character" w:customStyle="1" w:styleId="MacroTextChar">
    <w:name w:val="Macro Text Char"/>
    <w:basedOn w:val="DefaultParagraphFont"/>
    <w:link w:val="MacroText"/>
    <w:rsid w:val="007A2C6B"/>
    <w:rPr>
      <w:rFonts w:ascii="Courier New" w:hAnsi="Courier New"/>
      <w:noProof/>
      <w:sz w:val="16"/>
      <w:lang w:val="de-DE" w:eastAsia="de-DE"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795383">
      <w:bodyDiv w:val="1"/>
      <w:marLeft w:val="0"/>
      <w:marRight w:val="0"/>
      <w:marTop w:val="0"/>
      <w:marBottom w:val="0"/>
      <w:divBdr>
        <w:top w:val="none" w:sz="0" w:space="0" w:color="auto"/>
        <w:left w:val="none" w:sz="0" w:space="0" w:color="auto"/>
        <w:bottom w:val="none" w:sz="0" w:space="0" w:color="auto"/>
        <w:right w:val="none" w:sz="0" w:space="0" w:color="auto"/>
      </w:divBdr>
    </w:div>
    <w:div w:id="33313958">
      <w:bodyDiv w:val="1"/>
      <w:marLeft w:val="0"/>
      <w:marRight w:val="0"/>
      <w:marTop w:val="0"/>
      <w:marBottom w:val="0"/>
      <w:divBdr>
        <w:top w:val="none" w:sz="0" w:space="0" w:color="auto"/>
        <w:left w:val="none" w:sz="0" w:space="0" w:color="auto"/>
        <w:bottom w:val="none" w:sz="0" w:space="0" w:color="auto"/>
        <w:right w:val="none" w:sz="0" w:space="0" w:color="auto"/>
      </w:divBdr>
      <w:divsChild>
        <w:div w:id="526866788">
          <w:marLeft w:val="0"/>
          <w:marRight w:val="0"/>
          <w:marTop w:val="0"/>
          <w:marBottom w:val="0"/>
          <w:divBdr>
            <w:top w:val="none" w:sz="0" w:space="0" w:color="auto"/>
            <w:left w:val="none" w:sz="0" w:space="0" w:color="auto"/>
            <w:bottom w:val="none" w:sz="0" w:space="0" w:color="auto"/>
            <w:right w:val="none" w:sz="0" w:space="0" w:color="auto"/>
          </w:divBdr>
          <w:divsChild>
            <w:div w:id="474955381">
              <w:marLeft w:val="0"/>
              <w:marRight w:val="0"/>
              <w:marTop w:val="0"/>
              <w:marBottom w:val="0"/>
              <w:divBdr>
                <w:top w:val="none" w:sz="0" w:space="0" w:color="auto"/>
                <w:left w:val="none" w:sz="0" w:space="0" w:color="auto"/>
                <w:bottom w:val="none" w:sz="0" w:space="0" w:color="auto"/>
                <w:right w:val="none" w:sz="0" w:space="0" w:color="auto"/>
              </w:divBdr>
              <w:divsChild>
                <w:div w:id="1045107627">
                  <w:marLeft w:val="0"/>
                  <w:marRight w:val="0"/>
                  <w:marTop w:val="0"/>
                  <w:marBottom w:val="0"/>
                  <w:divBdr>
                    <w:top w:val="none" w:sz="0" w:space="0" w:color="auto"/>
                    <w:left w:val="none" w:sz="0" w:space="0" w:color="auto"/>
                    <w:bottom w:val="none" w:sz="0" w:space="0" w:color="auto"/>
                    <w:right w:val="none" w:sz="0" w:space="0" w:color="auto"/>
                  </w:divBdr>
                  <w:divsChild>
                    <w:div w:id="140059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601615">
      <w:bodyDiv w:val="1"/>
      <w:marLeft w:val="0"/>
      <w:marRight w:val="0"/>
      <w:marTop w:val="0"/>
      <w:marBottom w:val="0"/>
      <w:divBdr>
        <w:top w:val="none" w:sz="0" w:space="0" w:color="auto"/>
        <w:left w:val="none" w:sz="0" w:space="0" w:color="auto"/>
        <w:bottom w:val="none" w:sz="0" w:space="0" w:color="auto"/>
        <w:right w:val="none" w:sz="0" w:space="0" w:color="auto"/>
      </w:divBdr>
      <w:divsChild>
        <w:div w:id="1060136301">
          <w:marLeft w:val="0"/>
          <w:marRight w:val="0"/>
          <w:marTop w:val="0"/>
          <w:marBottom w:val="0"/>
          <w:divBdr>
            <w:top w:val="none" w:sz="0" w:space="0" w:color="auto"/>
            <w:left w:val="none" w:sz="0" w:space="0" w:color="auto"/>
            <w:bottom w:val="none" w:sz="0" w:space="0" w:color="auto"/>
            <w:right w:val="none" w:sz="0" w:space="0" w:color="auto"/>
          </w:divBdr>
          <w:divsChild>
            <w:div w:id="1530024707">
              <w:marLeft w:val="0"/>
              <w:marRight w:val="0"/>
              <w:marTop w:val="0"/>
              <w:marBottom w:val="0"/>
              <w:divBdr>
                <w:top w:val="none" w:sz="0" w:space="0" w:color="auto"/>
                <w:left w:val="none" w:sz="0" w:space="0" w:color="auto"/>
                <w:bottom w:val="none" w:sz="0" w:space="0" w:color="auto"/>
                <w:right w:val="none" w:sz="0" w:space="0" w:color="auto"/>
              </w:divBdr>
              <w:divsChild>
                <w:div w:id="133523025">
                  <w:marLeft w:val="0"/>
                  <w:marRight w:val="0"/>
                  <w:marTop w:val="0"/>
                  <w:marBottom w:val="0"/>
                  <w:divBdr>
                    <w:top w:val="none" w:sz="0" w:space="0" w:color="auto"/>
                    <w:left w:val="none" w:sz="0" w:space="0" w:color="auto"/>
                    <w:bottom w:val="none" w:sz="0" w:space="0" w:color="auto"/>
                    <w:right w:val="none" w:sz="0" w:space="0" w:color="auto"/>
                  </w:divBdr>
                  <w:divsChild>
                    <w:div w:id="240220105">
                      <w:marLeft w:val="0"/>
                      <w:marRight w:val="0"/>
                      <w:marTop w:val="0"/>
                      <w:marBottom w:val="0"/>
                      <w:divBdr>
                        <w:top w:val="none" w:sz="0" w:space="0" w:color="auto"/>
                        <w:left w:val="none" w:sz="0" w:space="0" w:color="auto"/>
                        <w:bottom w:val="none" w:sz="0" w:space="0" w:color="auto"/>
                        <w:right w:val="none" w:sz="0" w:space="0" w:color="auto"/>
                      </w:divBdr>
                      <w:divsChild>
                        <w:div w:id="161115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5634574">
      <w:bodyDiv w:val="1"/>
      <w:marLeft w:val="0"/>
      <w:marRight w:val="0"/>
      <w:marTop w:val="0"/>
      <w:marBottom w:val="0"/>
      <w:divBdr>
        <w:top w:val="none" w:sz="0" w:space="0" w:color="auto"/>
        <w:left w:val="none" w:sz="0" w:space="0" w:color="auto"/>
        <w:bottom w:val="none" w:sz="0" w:space="0" w:color="auto"/>
        <w:right w:val="none" w:sz="0" w:space="0" w:color="auto"/>
      </w:divBdr>
      <w:divsChild>
        <w:div w:id="203102147">
          <w:marLeft w:val="0"/>
          <w:marRight w:val="0"/>
          <w:marTop w:val="0"/>
          <w:marBottom w:val="0"/>
          <w:divBdr>
            <w:top w:val="none" w:sz="0" w:space="0" w:color="auto"/>
            <w:left w:val="none" w:sz="0" w:space="0" w:color="auto"/>
            <w:bottom w:val="none" w:sz="0" w:space="0" w:color="auto"/>
            <w:right w:val="none" w:sz="0" w:space="0" w:color="auto"/>
          </w:divBdr>
          <w:divsChild>
            <w:div w:id="1749764482">
              <w:marLeft w:val="0"/>
              <w:marRight w:val="0"/>
              <w:marTop w:val="0"/>
              <w:marBottom w:val="0"/>
              <w:divBdr>
                <w:top w:val="none" w:sz="0" w:space="0" w:color="auto"/>
                <w:left w:val="none" w:sz="0" w:space="0" w:color="auto"/>
                <w:bottom w:val="none" w:sz="0" w:space="0" w:color="auto"/>
                <w:right w:val="none" w:sz="0" w:space="0" w:color="auto"/>
              </w:divBdr>
              <w:divsChild>
                <w:div w:id="391542064">
                  <w:marLeft w:val="0"/>
                  <w:marRight w:val="0"/>
                  <w:marTop w:val="0"/>
                  <w:marBottom w:val="0"/>
                  <w:divBdr>
                    <w:top w:val="none" w:sz="0" w:space="0" w:color="auto"/>
                    <w:left w:val="none" w:sz="0" w:space="0" w:color="auto"/>
                    <w:bottom w:val="none" w:sz="0" w:space="0" w:color="auto"/>
                    <w:right w:val="none" w:sz="0" w:space="0" w:color="auto"/>
                  </w:divBdr>
                  <w:divsChild>
                    <w:div w:id="1843818451">
                      <w:marLeft w:val="0"/>
                      <w:marRight w:val="0"/>
                      <w:marTop w:val="0"/>
                      <w:marBottom w:val="0"/>
                      <w:divBdr>
                        <w:top w:val="none" w:sz="0" w:space="0" w:color="auto"/>
                        <w:left w:val="none" w:sz="0" w:space="0" w:color="auto"/>
                        <w:bottom w:val="none" w:sz="0" w:space="0" w:color="auto"/>
                        <w:right w:val="none" w:sz="0" w:space="0" w:color="auto"/>
                      </w:divBdr>
                      <w:divsChild>
                        <w:div w:id="85804683">
                          <w:marLeft w:val="0"/>
                          <w:marRight w:val="0"/>
                          <w:marTop w:val="0"/>
                          <w:marBottom w:val="0"/>
                          <w:divBdr>
                            <w:top w:val="none" w:sz="0" w:space="0" w:color="auto"/>
                            <w:left w:val="none" w:sz="0" w:space="0" w:color="auto"/>
                            <w:bottom w:val="none" w:sz="0" w:space="0" w:color="auto"/>
                            <w:right w:val="none" w:sz="0" w:space="0" w:color="auto"/>
                          </w:divBdr>
                        </w:div>
                        <w:div w:id="183356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3790220">
      <w:bodyDiv w:val="1"/>
      <w:marLeft w:val="0"/>
      <w:marRight w:val="0"/>
      <w:marTop w:val="0"/>
      <w:marBottom w:val="0"/>
      <w:divBdr>
        <w:top w:val="none" w:sz="0" w:space="0" w:color="auto"/>
        <w:left w:val="none" w:sz="0" w:space="0" w:color="auto"/>
        <w:bottom w:val="none" w:sz="0" w:space="0" w:color="auto"/>
        <w:right w:val="none" w:sz="0" w:space="0" w:color="auto"/>
      </w:divBdr>
    </w:div>
    <w:div w:id="920875985">
      <w:bodyDiv w:val="1"/>
      <w:marLeft w:val="0"/>
      <w:marRight w:val="0"/>
      <w:marTop w:val="0"/>
      <w:marBottom w:val="0"/>
      <w:divBdr>
        <w:top w:val="none" w:sz="0" w:space="0" w:color="auto"/>
        <w:left w:val="none" w:sz="0" w:space="0" w:color="auto"/>
        <w:bottom w:val="none" w:sz="0" w:space="0" w:color="auto"/>
        <w:right w:val="none" w:sz="0" w:space="0" w:color="auto"/>
      </w:divBdr>
    </w:div>
    <w:div w:id="1084570727">
      <w:bodyDiv w:val="1"/>
      <w:marLeft w:val="0"/>
      <w:marRight w:val="0"/>
      <w:marTop w:val="0"/>
      <w:marBottom w:val="0"/>
      <w:divBdr>
        <w:top w:val="none" w:sz="0" w:space="0" w:color="auto"/>
        <w:left w:val="none" w:sz="0" w:space="0" w:color="auto"/>
        <w:bottom w:val="none" w:sz="0" w:space="0" w:color="auto"/>
        <w:right w:val="none" w:sz="0" w:space="0" w:color="auto"/>
      </w:divBdr>
    </w:div>
    <w:div w:id="1113130612">
      <w:bodyDiv w:val="1"/>
      <w:marLeft w:val="0"/>
      <w:marRight w:val="0"/>
      <w:marTop w:val="0"/>
      <w:marBottom w:val="0"/>
      <w:divBdr>
        <w:top w:val="none" w:sz="0" w:space="0" w:color="auto"/>
        <w:left w:val="none" w:sz="0" w:space="0" w:color="auto"/>
        <w:bottom w:val="none" w:sz="0" w:space="0" w:color="auto"/>
        <w:right w:val="none" w:sz="0" w:space="0" w:color="auto"/>
      </w:divBdr>
    </w:div>
    <w:div w:id="1622153663">
      <w:bodyDiv w:val="1"/>
      <w:marLeft w:val="0"/>
      <w:marRight w:val="0"/>
      <w:marTop w:val="0"/>
      <w:marBottom w:val="0"/>
      <w:divBdr>
        <w:top w:val="none" w:sz="0" w:space="0" w:color="auto"/>
        <w:left w:val="none" w:sz="0" w:space="0" w:color="auto"/>
        <w:bottom w:val="none" w:sz="0" w:space="0" w:color="auto"/>
        <w:right w:val="none" w:sz="0" w:space="0" w:color="auto"/>
      </w:divBdr>
    </w:div>
    <w:div w:id="1783725172">
      <w:bodyDiv w:val="1"/>
      <w:marLeft w:val="0"/>
      <w:marRight w:val="0"/>
      <w:marTop w:val="0"/>
      <w:marBottom w:val="0"/>
      <w:divBdr>
        <w:top w:val="none" w:sz="0" w:space="0" w:color="auto"/>
        <w:left w:val="none" w:sz="0" w:space="0" w:color="auto"/>
        <w:bottom w:val="none" w:sz="0" w:space="0" w:color="auto"/>
        <w:right w:val="none" w:sz="0" w:space="0" w:color="auto"/>
      </w:divBdr>
    </w:div>
    <w:div w:id="1874340578">
      <w:bodyDiv w:val="1"/>
      <w:marLeft w:val="0"/>
      <w:marRight w:val="0"/>
      <w:marTop w:val="0"/>
      <w:marBottom w:val="0"/>
      <w:divBdr>
        <w:top w:val="none" w:sz="0" w:space="0" w:color="auto"/>
        <w:left w:val="none" w:sz="0" w:space="0" w:color="auto"/>
        <w:bottom w:val="none" w:sz="0" w:space="0" w:color="auto"/>
        <w:right w:val="none" w:sz="0" w:space="0" w:color="auto"/>
      </w:divBdr>
    </w:div>
    <w:div w:id="1960841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k\AppData\Local\Temp\fp_doc_2003_template-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F509E75560481418D481E63581C86A9" ma:contentTypeVersion="21" ma:contentTypeDescription="Create a new document." ma:contentTypeScope="" ma:versionID="3626746d3d102dfbbe56860ae6718bf6">
  <xsd:schema xmlns:xsd="http://www.w3.org/2001/XMLSchema" xmlns:xs="http://www.w3.org/2001/XMLSchema" xmlns:p="http://schemas.microsoft.com/office/2006/metadata/properties" xmlns:ns2="7eceb2e2-14f5-4715-a97e-ec888e0da6de" xmlns:ns3="c2fa8c9a-0c25-4666-a594-dc84a2a56178" targetNamespace="http://schemas.microsoft.com/office/2006/metadata/properties" ma:root="true" ma:fieldsID="3494b0df62980d83cd00e5431c89a10d" ns2:_="" ns3:_="">
    <xsd:import namespace="7eceb2e2-14f5-4715-a97e-ec888e0da6de"/>
    <xsd:import namespace="c2fa8c9a-0c25-4666-a594-dc84a2a56178"/>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ceb2e2-14f5-4715-a97e-ec888e0da6d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element name="TaxCatchAll" ma:index="25" nillable="true" ma:displayName="Taxonomy Catch All Column" ma:hidden="true" ma:list="{57403cd4-0906-4c69-8a81-741b8468ed46}" ma:internalName="TaxCatchAll" ma:showField="CatchAllData" ma:web="7eceb2e2-14f5-4715-a97e-ec888e0da6d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2fa8c9a-0c25-4666-a594-dc84a2a56178"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description="" ma:internalName="MediaServiceLocation"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23e6f645-1472-4dad-bb3a-ae2003f413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eceb2e2-14f5-4715-a97e-ec888e0da6de" xsi:nil="true"/>
    <lcf76f155ced4ddcb4097134ff3c332f xmlns="c2fa8c9a-0c25-4666-a594-dc84a2a5617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C6D25D0-7432-401D-BFCE-97DF9DB0D5D5}">
  <ds:schemaRefs>
    <ds:schemaRef ds:uri="http://schemas.openxmlformats.org/officeDocument/2006/bibliography"/>
  </ds:schemaRefs>
</ds:datastoreItem>
</file>

<file path=customXml/itemProps2.xml><?xml version="1.0" encoding="utf-8"?>
<ds:datastoreItem xmlns:ds="http://schemas.openxmlformats.org/officeDocument/2006/customXml" ds:itemID="{BF44AA77-C402-494B-A5EC-E9ACA351D236}"/>
</file>

<file path=customXml/itemProps3.xml><?xml version="1.0" encoding="utf-8"?>
<ds:datastoreItem xmlns:ds="http://schemas.openxmlformats.org/officeDocument/2006/customXml" ds:itemID="{00AB1F48-B401-4472-9D84-4394600C5473}"/>
</file>

<file path=customXml/itemProps4.xml><?xml version="1.0" encoding="utf-8"?>
<ds:datastoreItem xmlns:ds="http://schemas.openxmlformats.org/officeDocument/2006/customXml" ds:itemID="{688AD4C0-C021-4C9A-A0E2-C6C51E381F0D}"/>
</file>

<file path=docProps/app.xml><?xml version="1.0" encoding="utf-8"?>
<Properties xmlns="http://schemas.openxmlformats.org/officeDocument/2006/extended-properties" xmlns:vt="http://schemas.openxmlformats.org/officeDocument/2006/docPropsVTypes">
  <Template>fp_doc_2003_template-1</Template>
  <TotalTime>1</TotalTime>
  <Pages>4</Pages>
  <Words>692</Words>
  <Characters>4228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Flow of Events for Use Case -</vt:lpstr>
    </vt:vector>
  </TitlesOfParts>
  <Company>Microsoft</Company>
  <LinksUpToDate>false</LinksUpToDate>
  <CharactersWithSpaces>4911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 of Events for Use Case -</dc:title>
  <dc:creator>Jan Karlshøj</dc:creator>
  <cp:lastModifiedBy>Jan Karlshøj</cp:lastModifiedBy>
  <cp:revision>1</cp:revision>
  <cp:lastPrinted>1601-01-01T00:00:00Z</cp:lastPrinted>
  <dcterms:created xsi:type="dcterms:W3CDTF">2013-02-12T20:44:00Z</dcterms:created>
  <dcterms:modified xsi:type="dcterms:W3CDTF">2013-02-12T20:45:00Z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0x010100BF509E75560481418D481E63581C86A9</vt:lpwstr>
  </property>
</Properties>
</file>