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Termo de entrega e aceite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[Nome do projeto]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[1.0]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Entregas realizadas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2000"/>
        <w:gridCol w:w="4038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Entregável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Status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[Entregável]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[Entregue]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[Observação]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[Entregável]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[Entregue]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[Observação]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[Entregável]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[Entregue com ressalva]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[Observação]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Pendências conhecidas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[Pendências aceitas pelas partes, com responsável e prazo. Se não houver, escreva "Nenhuma".]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Ambiente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Produção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[URL]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Repositório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[URL]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Documentação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[URL ou local]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Responsabilidades transferidas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Acessos: </w:t>
      </w:r>
      <w:r>
        <w:rPr>
          <w:rFonts w:ascii="IBM Plex Sans" w:cs="IBM Plex Sans" w:eastAsia="IBM Plex Sans" w:hAnsi="IBM Plex Sans"/>
          <w:color w:val="5F6168"/>
        </w:rPr>
        <w:t xml:space="preserve">[contas, senhas entregues por canal seguro]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Documentação: </w:t>
      </w:r>
      <w:r>
        <w:rPr>
          <w:rFonts w:ascii="IBM Plex Sans" w:cs="IBM Plex Sans" w:eastAsia="IBM Plex Sans" w:hAnsi="IBM Plex Sans"/>
          <w:color w:val="5F6168"/>
        </w:rPr>
        <w:t xml:space="preserve">[técnica e de uso]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Código: </w:t>
      </w:r>
      <w:r>
        <w:rPr>
          <w:rFonts w:ascii="IBM Plex Sans" w:cs="IBM Plex Sans" w:eastAsia="IBM Plex Sans" w:hAnsi="IBM Plex Sans"/>
          <w:color w:val="5F6168"/>
        </w:rPr>
        <w:t xml:space="preserve">[repositório e permissões]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Infraestrutura: </w:t>
      </w:r>
      <w:r>
        <w:rPr>
          <w:rFonts w:ascii="IBM Plex Sans" w:cs="IBM Plex Sans" w:eastAsia="IBM Plex Sans" w:hAnsi="IBM Plex Sans"/>
          <w:color w:val="5F6168"/>
        </w:rPr>
        <w:t xml:space="preserve">[contas de hospedagem, domínio, serviços]</w:t>
      </w:r>
    </w:p>
    <w:p>
      <w:pPr>
        <w:spacing w:after="8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color w:val="17181A"/>
        </w:rPr>
        <w:t xml:space="preserve"> Outros: </w:t>
      </w:r>
      <w:r>
        <w:rPr>
          <w:rFonts w:ascii="IBM Plex Sans" w:cs="IBM Plex Sans" w:eastAsia="IBM Plex Sans" w:hAnsi="IBM Plex Sans"/>
          <w:color w:val="5F6168"/>
        </w:rPr>
        <w:t xml:space="preserve">[descrever]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Aceite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O cliente declara que os itens listados na seção 01 foram entregues e validados, com as pendências registradas na seção 02.</w:t>
      </w:r>
    </w:p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Zarco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Aceite / [Nome do projeto]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Termo de entrega e aceite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entrega e aceite</dc:title>
  <dc:creator>Zarco</dc:creator>
  <dc:description>Documento Zarco</dc:description>
  <cp:lastModifiedBy>Un-named</cp:lastModifiedBy>
  <cp:revision>1</cp:revision>
  <dcterms:created xsi:type="dcterms:W3CDTF">2026-10-06T22:13:30.052Z</dcterms:created>
  <dcterms:modified xsi:type="dcterms:W3CDTF">2026-10-06T22:13:30.052Z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