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 w:before="200"/>
        <w:jc w:val="center"/>
      </w:pPr>
      <w:r>
        <w:rPr>
          <w:b/>
          <w:bCs/>
          <w:color w:val="1F3864"/>
          <w:spacing w:val="20"/>
          <w:sz w:val="40"/>
          <w:szCs w:val="40"/>
        </w:rPr>
        <w:t xml:space="preserve">CLOUDEXIFY</w:t>
      </w:r>
    </w:p>
    <w:p>
      <w:pPr>
        <w:spacing w:after="500" w:before="40"/>
        <w:jc w:val="center"/>
      </w:pPr>
      <w:r>
        <w:rPr>
          <w:b/>
          <w:bCs/>
          <w:color w:val="2E9E8C"/>
          <w:spacing w:val="15"/>
          <w:sz w:val="20"/>
          <w:szCs w:val="20"/>
        </w:rPr>
        <w:t xml:space="preserve">INTERNSHIP PROGRAM · JAVA DEVELOPMENT TRACK</w:t>
      </w:r>
    </w:p>
    <w:p>
      <w:pPr>
        <w:spacing w:after="120" w:before="900"/>
        <w:jc w:val="center"/>
      </w:pPr>
      <w:r>
        <w:rPr>
          <w:b/>
          <w:bCs/>
          <w:color w:val="1F3864"/>
          <w:sz w:val="56"/>
          <w:szCs w:val="56"/>
        </w:rPr>
        <w:t xml:space="preserve">PROJECT REPORT</w:t>
      </w:r>
    </w:p>
    <w:p>
      <w:pPr>
        <w:pBdr>
          <w:bottom w:val="single" w:color="2E9E8C" w:sz="10" w:space="8"/>
        </w:pBdr>
        <w:spacing w:after="60"/>
        <w:jc w:val="center"/>
      </w:pPr>
      <w:r>
        <w:rPr>
          <w:b/>
          <w:bCs/>
          <w:color w:val="2E5AAC"/>
          <w:sz w:val="34"/>
          <w:szCs w:val="34"/>
        </w:rPr>
        <w:t xml:space="preserve">Library Management System</w:t>
      </w:r>
    </w:p>
    <w:p>
      <w:pPr>
        <w:spacing w:after="700" w:before="160"/>
        <w:jc w:val="center"/>
      </w:pPr>
      <w:r>
        <w:rPr>
          <w:i/>
          <w:iCs/>
          <w:color w:val="5A5A5A"/>
          <w:sz w:val="24"/>
          <w:szCs w:val="24"/>
        </w:rPr>
        <w:t xml:space="preserve">A Desktop Application Built with JavaFX</w:t>
      </w:r>
    </w:p>
    <w:tbl>
      <w:tblPr>
        <w:tblW w:type="dxa" w:w="6800"/>
        <w:jc w:val="center"/>
        <w:tblBorders>
          <w:top w:val="single" w:color="2E5AAC" w:sz="4"/>
          <w:left w:val="single" w:color="2E5AAC" w:sz="4"/>
          <w:bottom w:val="single" w:color="2E5AAC" w:sz="4"/>
          <w:right w:val="single" w:color="2E5AAC" w:sz="4"/>
          <w:insideH w:val="single" w:color="BFD3EC" w:sz="2"/>
          <w:insideV w:val="single" w:color="BFD3EC" w:sz="2"/>
        </w:tblBorders>
      </w:tblPr>
      <w:tblGrid>
        <w:gridCol w:w="3000"/>
        <w:gridCol w:w="3800"/>
      </w:tblGrid>
      <w:tr>
        <w:tc>
          <w:tcPr>
            <w:tcW w:type="dxa" w:w="3000"/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 ID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CX-INT-2026-JAVA-0076</w:t>
            </w:r>
          </w:p>
        </w:tc>
      </w:tr>
      <w:tr>
        <w:tc>
          <w:tcPr>
            <w:tcW w:type="dxa" w:w="3000"/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38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Library Management System (JavaFX GUI)</w:t>
            </w:r>
          </w:p>
        </w:tc>
      </w:tr>
      <w:tr>
        <w:tc>
          <w:tcPr>
            <w:tcW w:type="dxa" w:w="3000"/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Java Development</w:t>
            </w:r>
          </w:p>
        </w:tc>
      </w:tr>
      <w:tr>
        <w:tc>
          <w:tcPr>
            <w:tcW w:type="dxa" w:w="3000"/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38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Java, JavaFX, Object-Oriented Design, Serialization</w:t>
            </w:r>
          </w:p>
        </w:tc>
      </w:tr>
      <w:tr>
        <w:tc>
          <w:tcPr>
            <w:tcW w:type="dxa" w:w="3000"/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Cloudexify</w:t>
            </w:r>
          </w:p>
        </w:tc>
      </w:tr>
      <w:tr>
        <w:tc>
          <w:tcPr>
            <w:tcW w:type="dxa" w:w="3000"/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3800"/>
            <w:shd w:fill="EDF2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color w:val="222222"/>
                <w:sz w:val="20"/>
                <w:szCs w:val="20"/>
              </w:rPr>
              <w:t xml:space="preserve">August 2,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 xml:space="preserve">Introduction</w:t>
      </w:r>
      <w:r>
        <w:rPr>
          <w:color w:val="5A5A5A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 xml:space="preserve">Project Objectives</w:t>
      </w:r>
      <w:r>
        <w:rPr>
          <w:color w:val="5A5A5A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3.  </w:t>
      </w:r>
      <w:r>
        <w:rPr>
          <w:color w:val="222222"/>
          <w:sz w:val="22"/>
          <w:szCs w:val="22"/>
        </w:rPr>
        <w:t xml:space="preserve">Technologies Used</w:t>
      </w:r>
      <w:r>
        <w:rPr>
          <w:color w:val="5A5A5A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4.  </w:t>
      </w:r>
      <w:r>
        <w:rPr>
          <w:color w:val="222222"/>
          <w:sz w:val="22"/>
          <w:szCs w:val="22"/>
        </w:rPr>
        <w:t xml:space="preserve">System Architecture</w:t>
      </w:r>
      <w:r>
        <w:rPr>
          <w:color w:val="5A5A5A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5.  </w:t>
      </w:r>
      <w:r>
        <w:rPr>
          <w:color w:val="222222"/>
          <w:sz w:val="22"/>
          <w:szCs w:val="22"/>
        </w:rPr>
        <w:t xml:space="preserve">Module Descriptions</w:t>
      </w:r>
      <w:r>
        <w:rPr>
          <w:color w:val="5A5A5A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6.  </w:t>
      </w:r>
      <w:r>
        <w:rPr>
          <w:color w:val="222222"/>
          <w:sz w:val="22"/>
          <w:szCs w:val="22"/>
        </w:rPr>
        <w:t xml:space="preserve">Key Features</w:t>
      </w:r>
      <w:r>
        <w:rPr>
          <w:color w:val="5A5A5A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7.  </w:t>
      </w:r>
      <w:r>
        <w:rPr>
          <w:color w:val="222222"/>
          <w:sz w:val="22"/>
          <w:szCs w:val="22"/>
        </w:rPr>
        <w:t xml:space="preserve">Application Workflow</w:t>
      </w:r>
      <w:r>
        <w:rPr>
          <w:color w:val="5A5A5A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8.  </w:t>
      </w:r>
      <w:r>
        <w:rPr>
          <w:color w:val="222222"/>
          <w:sz w:val="22"/>
          <w:szCs w:val="22"/>
        </w:rPr>
        <w:t xml:space="preserve">Testing &amp; Validation</w:t>
      </w:r>
      <w:r>
        <w:rPr>
          <w:color w:val="5A5A5A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9.  </w:t>
      </w:r>
      <w:r>
        <w:rPr>
          <w:color w:val="222222"/>
          <w:sz w:val="22"/>
          <w:szCs w:val="22"/>
        </w:rPr>
        <w:t xml:space="preserve">Challenges &amp; Learnings</w:t>
      </w:r>
      <w:r>
        <w:rPr>
          <w:color w:val="5A5A5A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40"/>
      </w:pPr>
      <w:r>
        <w:rPr>
          <w:b/>
          <w:bCs/>
          <w:color w:val="1F3864"/>
          <w:sz w:val="22"/>
          <w:szCs w:val="22"/>
        </w:rPr>
        <w:t xml:space="preserve">10.  </w:t>
      </w:r>
      <w:r>
        <w:rPr>
          <w:color w:val="222222"/>
          <w:sz w:val="22"/>
          <w:szCs w:val="22"/>
        </w:rPr>
        <w:t xml:space="preserve">Conclusion</w:t>
      </w:r>
      <w:r>
        <w:rPr>
          <w:color w:val="5A5A5A"/>
          <w:sz w:val="22"/>
          <w:szCs w:val="22"/>
        </w:rPr>
        <w:t xml:space="preserve">	10</w:t>
      </w:r>
    </w:p>
    <w:p>
      <w:r>
        <w:br w:type="page"/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This report documents the design, development, and implementation of the "Library Management System", a desktop application built as part of the Cloudexify Java Development internship. The project applies core Java and JavaFX concepts to solve a practical, real-world problem: managing a library's books, members, and borrowing activity through a graphical interface.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 system allows an administrator to add and search books, register and manage members, and issue or return books, all through a multi-screen JavaFX dashboard. Book and member records are persisted between sessions using Java's built-in object serialization, so data is never lost when the application is closed.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 project was structured around clear separation of concerns — data models, business logic, persistence, and UI screens each live in their own classes — giving the codebase a maintainable, extensible foundation typical of professional Java applications.</w:t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Project Objectives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 project was undertaken with the following learning and delivery objectives: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Design and build a multi-screen desktop GUI application using JavaFX, navigated from a central dashboard.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Model real-world entities (books and members) using clean, encapsulated Java classes.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Implement core library operations: adding, searching, and deleting books; registering and removing members; issuing and returning books.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Apply Java Serialization for persistent storage of application data between sessions.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Use JavaFX TableView components to display and interact with tabular data.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Implement robust input validation and user feedback through alert dialogs.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Deliver a polished, presentable, and bug-free desktop application within the internship timeline.</w:t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Technologies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rPr>
          <w:tblHeader/>
        </w:trPr>
        <w:tc>
          <w:tcPr>
            <w:tcW w:type="dxa" w:w="3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Java (JDK 17+)</w:t>
            </w:r>
          </w:p>
        </w:tc>
      </w:tr>
      <w:tr>
        <w:tc>
          <w:tcPr>
            <w:tcW w:type="dxa" w:w="33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60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JavaFX (BorderPane, GridPane, TableView)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Maven / NetBeans Project Structure</w:t>
            </w:r>
          </w:p>
        </w:tc>
      </w:tr>
      <w:tr>
        <w:tc>
          <w:tcPr>
            <w:tcW w:type="dxa" w:w="33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</w:t>
            </w:r>
          </w:p>
        </w:tc>
        <w:tc>
          <w:tcPr>
            <w:tcW w:type="dxa" w:w="60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Apache NetBeans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Layered architecture (Model, Data, UI Views, Dashboard)</w:t>
            </w:r>
          </w:p>
        </w:tc>
      </w:tr>
      <w:tr>
        <w:tc>
          <w:tcPr>
            <w:tcW w:type="dxa" w:w="33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0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Java Object Serialization (books.dat, members.dat)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</w:t>
            </w:r>
          </w:p>
        </w:tc>
      </w:tr>
    </w:tbl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System Architecture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 application follows a layered architecture that keeps data models, business rules, persistence, and UI screens independent of one another. A central Dashboard acts as the navigation hub, swapping the active view inside a shared BorderPane as the user moves between features.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App.java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 entry point; initializes the Library, loads saved data, and launches the Dashboard. Saves data automatically on window close.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Book.java</w:t>
            </w:r>
          </w:p>
        </w:tc>
        <w:tc>
          <w:tcPr>
            <w:tcW w:type="dxa" w:w="67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model representing a book, with auto-generated IDs, stock quantity, and issue/return logic.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Member.java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model representing a library member, including their list of currently borrowed book IDs.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Library.java</w:t>
            </w:r>
          </w:p>
        </w:tc>
        <w:tc>
          <w:tcPr>
            <w:tcW w:type="dxa" w:w="67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 business logic — manages book and member collections, search, and the issue/return workflow.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FileManager.java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Handles serialization-based persistence: saving and loading books and members to/from disk.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Dashboard.java</w:t>
            </w:r>
          </w:p>
        </w:tc>
        <w:tc>
          <w:tcPr>
            <w:tcW w:type="dxa" w:w="67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Central navigation hub presenting the main menu and switching between feature screens.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AddBookView.java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 screen for adding new books to the library catalog.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ViewBooksView.java</w:t>
            </w:r>
          </w:p>
        </w:tc>
        <w:tc>
          <w:tcPr>
            <w:tcW w:type="dxa" w:w="67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Screen for browsing, searching, and deleting books via a TableView.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MemberView.java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Screen for registering, listing, and deleting members via a TableView.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IssueReturnView.java</w:t>
            </w:r>
          </w:p>
        </w:tc>
        <w:tc>
          <w:tcPr>
            <w:tcW w:type="dxa" w:w="67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Screen for issuing and returning books by Book ID and Member ID.</w:t>
            </w:r>
          </w:p>
        </w:tc>
      </w:tr>
    </w:tbl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Because Library encapsulates all business rules, none of the UI view classes directly manipulate book or member data — every action is routed through Library's methods, keeping validation and state changes centralized and consistent.</w:t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Module Descriptions</w:t>
      </w:r>
    </w:p>
    <w:p>
      <w:pPr>
        <w:spacing w:after="100" w:before="200"/>
      </w:pPr>
      <w:r>
        <w:rPr>
          <w:b/>
          <w:bCs/>
          <w:color w:val="2E5AAC"/>
          <w:sz w:val="24"/>
          <w:szCs w:val="24"/>
        </w:rPr>
        <w:t xml:space="preserve">5.1  App.java — Application Entry Point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Launches the JavaFX application, initializes a Library instance, and loads any previously saved books and members via FileManager. It builds the Dashboard as the initial scene and registers a close-request handler that automatically saves all data when the window is closed.</w:t>
      </w:r>
    </w:p>
    <w:p>
      <w:pPr>
        <w:spacing w:after="100" w:before="200"/>
      </w:pPr>
      <w:r>
        <w:rPr>
          <w:b/>
          <w:bCs/>
          <w:color w:val="2E5AAC"/>
          <w:sz w:val="24"/>
          <w:szCs w:val="24"/>
        </w:rPr>
        <w:t xml:space="preserve">5.2  Book.java — Book Model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Stores title, author, category, ISBN, and available quantity, with an auto-incrementing book ID.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issueBook() decreases the available quantity when a copy is borrowed, returning false if none remain.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returnBook() increases the quantity when a copy is returned.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Implements Serializable so book records can be persisted to disk.</w:t>
      </w:r>
    </w:p>
    <w:p>
      <w:pPr>
        <w:spacing w:after="100" w:before="200"/>
      </w:pPr>
      <w:r>
        <w:rPr>
          <w:b/>
          <w:bCs/>
          <w:color w:val="2E5AAC"/>
          <w:sz w:val="24"/>
          <w:szCs w:val="24"/>
        </w:rPr>
        <w:t xml:space="preserve">5.3  Member.java — Member Model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Stores an auto-incrementing member ID, name, and phone number.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Maintains a list of currently borrowed book IDs via borrowBook() and returnBook().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Implements Serializable so member records can be persisted to disk.</w:t>
      </w:r>
    </w:p>
    <w:p>
      <w:pPr>
        <w:spacing w:after="100" w:before="200"/>
      </w:pPr>
      <w:r>
        <w:rPr>
          <w:b/>
          <w:bCs/>
          <w:color w:val="2E5AAC"/>
          <w:sz w:val="24"/>
          <w:szCs w:val="24"/>
        </w:rPr>
        <w:t xml:space="preserve">5.4  Library.java — Core Business Logic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Maintains the master lists of books and members, and provides add/remove operations for both.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searchBook(id) and searchBook(text) support both exact ID lookup and case-insensitive title search.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issueBook(bookId, memberId) validates availability and links the book to the member's borrowed list.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returnBook(bookId, memberId) reverses an issue, restoring stock and updating the member's record.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removeMember(id) prevents deletion of a member who still has books borrowed, protecting data integrity.</w:t>
      </w:r>
    </w:p>
    <w:p>
      <w:pPr>
        <w:spacing w:after="100" w:before="200"/>
      </w:pPr>
      <w:r>
        <w:rPr>
          <w:b/>
          <w:bCs/>
          <w:color w:val="2E5AAC"/>
          <w:sz w:val="24"/>
          <w:szCs w:val="24"/>
        </w:rPr>
        <w:t xml:space="preserve">5.5  FileManager.java — Persistence Layer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Uses Java's ObjectOutputStream / ObjectInputStream to serialize the entire book and member lists to books.dat and members.dat respectively. Missing files on first run are handled gracefully, returning empty lists rather than failing.</w:t>
      </w:r>
    </w:p>
    <w:p>
      <w:pPr>
        <w:spacing w:after="100" w:before="200"/>
      </w:pPr>
      <w:r>
        <w:rPr>
          <w:b/>
          <w:bCs/>
          <w:color w:val="2E5AAC"/>
          <w:sz w:val="24"/>
          <w:szCs w:val="24"/>
        </w:rPr>
        <w:t xml:space="preserve">5.6  Dashboard.java — Navigation Hub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Presents the main menu (Add Book, View Books, Manage Members, Issue/Return, Save Data) and swaps the center content of a shared BorderPane to display each feature screen, giving the application a single-window, multi-view navigation model.</w:t>
      </w:r>
    </w:p>
    <w:p>
      <w:pPr>
        <w:spacing w:after="100" w:before="200"/>
      </w:pPr>
      <w:r>
        <w:rPr>
          <w:b/>
          <w:bCs/>
          <w:color w:val="2E5AAC"/>
          <w:sz w:val="24"/>
          <w:szCs w:val="24"/>
        </w:rPr>
        <w:t xml:space="preserve">5.7  AddBookView, ViewBooksView, MemberView, IssueReturnView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These four screens provide the user-facing forms and tables for each core feature. Each validates its own input, delegates all data changes to the Library class, refreshes its TableView after any change, and provides a Back button that returns control to the Dashboard.</w:t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Key Features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700"/>
      </w:tblGrid>
      <w:tr>
        <w:trPr>
          <w:tblHeader/>
        </w:trPr>
        <w:tc>
          <w:tcPr>
            <w:tcW w:type="dxa" w:w="26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Book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Register new books with title, author, category, ISBN, and quantity.</w:t>
            </w:r>
          </w:p>
        </w:tc>
      </w:tr>
      <w:tr>
        <w:tc>
          <w:tcPr>
            <w:tcW w:type="dxa" w:w="26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&amp; Browse Books</w:t>
            </w:r>
          </w:p>
        </w:tc>
        <w:tc>
          <w:tcPr>
            <w:tcW w:type="dxa" w:w="67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the full catalog or search by title in real time via a TableView.</w:t>
            </w:r>
          </w:p>
        </w:tc>
      </w:tr>
      <w:tr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 Book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Remove a selected book from the catalog.</w:t>
            </w:r>
          </w:p>
        </w:tc>
      </w:tr>
      <w:tr>
        <w:tc>
          <w:tcPr>
            <w:tcW w:type="dxa" w:w="26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Member Registration</w:t>
            </w:r>
          </w:p>
        </w:tc>
        <w:tc>
          <w:tcPr>
            <w:tcW w:type="dxa" w:w="67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new members with name and phone number, each assigned a unique ID.</w:t>
            </w:r>
          </w:p>
        </w:tc>
      </w:tr>
      <w:tr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Member Deletion Safeguard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Members with outstanding borrowed books cannot be deleted.</w:t>
            </w:r>
          </w:p>
        </w:tc>
      </w:tr>
      <w:tr>
        <w:tc>
          <w:tcPr>
            <w:tcW w:type="dxa" w:w="26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/ Return Books</w:t>
            </w:r>
          </w:p>
        </w:tc>
        <w:tc>
          <w:tcPr>
            <w:tcW w:type="dxa" w:w="67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a book to a member or process a return using Book ID and Member ID.</w:t>
            </w:r>
          </w:p>
        </w:tc>
      </w:tr>
      <w:tr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Persistent Storage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book and member data is saved automatically and reloaded on the next launch.</w:t>
            </w:r>
          </w:p>
        </w:tc>
      </w:tr>
      <w:tr>
        <w:tc>
          <w:tcPr>
            <w:tcW w:type="dxa" w:w="26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 Save</w:t>
            </w:r>
          </w:p>
        </w:tc>
        <w:tc>
          <w:tcPr>
            <w:tcW w:type="dxa" w:w="67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dedicated Save Data button lets the admin persist changes on demand.</w:t>
            </w:r>
          </w:p>
        </w:tc>
      </w:tr>
      <w:tr>
        <w:tc>
          <w:tcPr>
            <w:tcW w:type="dxa" w:w="2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Input Validation &amp; Alerts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form validates required fields and numeric input, with clear alert dialogs.</w:t>
            </w:r>
          </w:p>
        </w:tc>
      </w:tr>
    </w:tbl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Application Workflow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On launch, the application loads any previously saved books and members from disk.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The Dashboard displays the main menu with options for each core feature.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Add Book: the admin fills in book details and submits; the new book appears in the catalog.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View Books: the admin browses or searches the catalog, and may delete a selected book.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Manage Members: the admin registers new members or deletes existing ones (if they have no borrowed books).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Issue / Return: the admin enters a Book ID and Member ID to issue or return a copy, with stock and borrowed-list updates handled automatically.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Data is saved automatically when the application window is closed, or manually via Save Data at any time.</w:t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Testing &amp; Validation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200"/>
        <w:gridCol w:w="135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book with all fields valid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 is added and appears in the catalog with a new ID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book with a non-numeric quantity</w:t>
            </w:r>
          </w:p>
        </w:tc>
        <w:tc>
          <w:tcPr>
            <w:tcW w:type="dxa" w:w="42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Validation error shown; book not added</w:t>
            </w:r>
          </w:p>
        </w:tc>
        <w:tc>
          <w:tcPr>
            <w:tcW w:type="dxa" w:w="13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for a book by partial title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Matching books are listed, case-insensitive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 a member with no borrowed books</w:t>
            </w:r>
          </w:p>
        </w:tc>
        <w:tc>
          <w:tcPr>
            <w:tcW w:type="dxa" w:w="42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Member is removed successfully</w:t>
            </w:r>
          </w:p>
        </w:tc>
        <w:tc>
          <w:tcPr>
            <w:tcW w:type="dxa" w:w="13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 a member with borrowed books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Deletion blocked with an explanatory alert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a book with zero remaining stock</w:t>
            </w:r>
          </w:p>
        </w:tc>
        <w:tc>
          <w:tcPr>
            <w:tcW w:type="dxa" w:w="42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fails with an appropriate error message</w:t>
            </w:r>
          </w:p>
        </w:tc>
        <w:tc>
          <w:tcPr>
            <w:tcW w:type="dxa" w:w="13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Return a previously issued book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Stock increments and the book is removed from the member's list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Restart the application after saving</w:t>
            </w:r>
          </w:p>
        </w:tc>
        <w:tc>
          <w:tcPr>
            <w:tcW w:type="dxa" w:w="42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Previously saved books and members are reloaded correctly</w:t>
            </w:r>
          </w:p>
        </w:tc>
        <w:tc>
          <w:tcPr>
            <w:tcW w:type="dxa" w:w="135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Challenges &amp; Learnings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Designing a Library class that fully encapsulates business rules so that no UI screen manipulates data directly.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Coordinating state between Book and Member records during issue/return operations, so stock counts and borrowed-book lists always stay in sync.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Implementing serialization-based persistence correctly, including graceful handling of a missing data file on first run.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Preventing invalid operations, such as deleting a member who still has an outstanding book, without a database layer to enforce constraints.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Managing navigation between multiple JavaFX views within a single window while keeping each screen's code self-contained.</w:t>
      </w:r>
    </w:p>
    <w:p>
      <w:pPr>
        <w:pStyle w:val="Heading1"/>
        <w:pBdr>
          <w:bottom w:val="single" w:color="2E9E8C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Conclusion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The Library Management System project successfully demonstrates the practical application of Java and JavaFX in building a multi-feature desktop application. Through this project, core software engineering concepts — object-oriented modeling, layered architecture, event-driven UI design, and file-based persistence via serialization — were applied in a cohesive, real-world context.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This project has strengthened my understanding of building maintainable, multi-screen Java applications with clearly separated responsibilities, and has provided valuable hands-on experience with JavaFX's layout and table components. I am grateful to Cloudexify for the opportunity to work on this project as part of my internship.</w:t>
      </w:r>
    </w:p>
    <w:p>
      <w:pPr>
        <w:spacing w:before="500"/>
      </w:pPr>
      <w:r>
        <w:t xml:space="preserve"/>
      </w:r>
    </w:p>
    <w:p>
      <w:pPr>
        <w:spacing w:before="300"/>
        <w:jc w:val="right"/>
      </w:pPr>
      <w:r>
        <w:rPr>
          <w:i/>
          <w:iCs/>
          <w:color w:val="5A5A5A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Borders w:display="allPages" w:offsetFrom="page" w:zOrder="front">
        <w:top w:val="double" w:color="1F3864" w:sz="18" w:space="18"/>
        <w:left w:val="double" w:color="1F3864" w:sz="18" w:space="18"/>
        <w:bottom w:val="double" w:color="1F3864" w:sz="18" w:space="18"/>
        <w:right w:val="double" w:color="1F3864" w:sz="18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Intern ID: CX-INT-2026-JAVA-0076   |   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5A5A"/>
        <w:sz w:val="16"/>
        <w:szCs w:val="16"/>
      </w:rPr>
      <w:t xml:space="preserve">Cloudexify · Java Internship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2026-08-02T15:02:19.741Z</dcterms:created>
  <dcterms:modified xsi:type="dcterms:W3CDTF">2026-08-02T15:02:19.762Z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