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A3A" w:rsidRPr="003A2EA7" w:rsidRDefault="006E68BC" w:rsidP="006E68BC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3A2EA7">
        <w:rPr>
          <w:rFonts w:ascii="Times New Roman" w:hAnsi="Times New Roman" w:cs="Times New Roman"/>
          <w:b/>
          <w:sz w:val="32"/>
          <w:szCs w:val="24"/>
        </w:rPr>
        <w:t>The Evolution of Computing and Ethical Considerations</w:t>
      </w:r>
    </w:p>
    <w:p w:rsidR="006E68BC" w:rsidRPr="006E68BC" w:rsidRDefault="006E68BC" w:rsidP="006E68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This presentation covers the historical progression of computing from its conceptual foundations to modern frontiers, emphasizing the essential need for ethical frameworks to accompany technological growth.</w:t>
      </w: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The Foundation of Modern Computing</w:t>
      </w:r>
    </w:p>
    <w:p w:rsidR="006E68BC" w:rsidRPr="006E68BC" w:rsidRDefault="006E68BC" w:rsidP="006E6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The 19th century saw significant progress in computing.</w:t>
      </w:r>
    </w:p>
    <w:p w:rsidR="006E68BC" w:rsidRPr="006E68BC" w:rsidRDefault="006E68BC" w:rsidP="006E6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Charles Babbage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designed the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Engine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, which is regarded as the first conceptual programmable computer.</w:t>
      </w:r>
    </w:p>
    <w:p w:rsidR="006E68BC" w:rsidRPr="006E68BC" w:rsidRDefault="006E68BC" w:rsidP="006E6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Ada Lovelace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worked on Babbage's machine and introduced early ideas of programming.</w:t>
      </w:r>
    </w:p>
    <w:p w:rsidR="006E68BC" w:rsidRPr="006E68BC" w:rsidRDefault="006E68BC" w:rsidP="006E6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Though Babbage’s machine was never completed, these concepts were influential in later computer development.</w:t>
      </w:r>
    </w:p>
    <w:p w:rsidR="006E68BC" w:rsidRPr="006E68BC" w:rsidRDefault="006E68BC" w:rsidP="006E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The Rise of Electronic Computers</w:t>
      </w:r>
    </w:p>
    <w:p w:rsidR="006E68BC" w:rsidRPr="006E68BC" w:rsidRDefault="006E68BC" w:rsidP="006E6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The 20th century marked a transition from mechanical to electronic computing.</w:t>
      </w:r>
    </w:p>
    <w:p w:rsidR="006E68BC" w:rsidRPr="006E68BC" w:rsidRDefault="006E68BC" w:rsidP="006E6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The 1930s and 1940s brought about the creation of early electronic computers.</w:t>
      </w:r>
    </w:p>
    <w:p w:rsidR="006E68BC" w:rsidRPr="006E68BC" w:rsidRDefault="006E68BC" w:rsidP="006E6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Key developments included:</w:t>
      </w:r>
    </w:p>
    <w:p w:rsidR="006E68BC" w:rsidRPr="006E68BC" w:rsidRDefault="006E68BC" w:rsidP="006E6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Alan Turing's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theoretical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Turing Machine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68BC" w:rsidRPr="006E68BC" w:rsidRDefault="006E68BC" w:rsidP="006E6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ENIAC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(Electronic Numerical Integrator and Computer), which is one of the first recognized general-purpose electronic digital computers.</w:t>
      </w:r>
    </w:p>
    <w:p w:rsidR="006E68BC" w:rsidRPr="006E68BC" w:rsidRDefault="006E68BC" w:rsidP="006E6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These early machines utilized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vacuum tubes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and signified a move toward faster and more reliable computation.</w:t>
      </w:r>
    </w:p>
    <w:p w:rsidR="006E68BC" w:rsidRPr="006E68BC" w:rsidRDefault="006E68BC" w:rsidP="006E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The Advent of Transistors and Integrated Circuits</w:t>
      </w:r>
    </w:p>
    <w:p w:rsidR="006E68BC" w:rsidRPr="006E68BC" w:rsidRDefault="006E68BC" w:rsidP="006E6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In the 1950s and 1960s, the invention of the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replaced vacuum tubes, resulting in smaller and more efficient computers.</w:t>
      </w:r>
    </w:p>
    <w:p w:rsidR="006E68BC" w:rsidRPr="006E68BC" w:rsidRDefault="006E68BC" w:rsidP="006E6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The subsequent development of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circuits (microchips)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was a major leap, allowing entire circuits to be placed on single chips.</w:t>
      </w:r>
    </w:p>
    <w:p w:rsidR="006E68BC" w:rsidRPr="006E68BC" w:rsidRDefault="006E68BC" w:rsidP="006E6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This breakthrough enabled the miniaturization and mass production of computers.</w:t>
      </w:r>
    </w:p>
    <w:p w:rsidR="006E68BC" w:rsidRPr="006E68BC" w:rsidRDefault="006E68BC" w:rsidP="006E6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This period also saw the introduction of mainframes and minicomputers.</w:t>
      </w: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The Personal Computer Revolution and Networking</w:t>
      </w:r>
    </w:p>
    <w:p w:rsidR="006E68BC" w:rsidRPr="006E68BC" w:rsidRDefault="006E68BC" w:rsidP="006E6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The 1970s and 1980s launched the era of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computers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, as companies like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Apple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IBM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brought computing power to individuals and businesses.</w:t>
      </w:r>
    </w:p>
    <w:p w:rsidR="006E68BC" w:rsidRPr="006E68BC" w:rsidRDefault="006E68BC" w:rsidP="006E6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development of the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and networks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connected computers globally.</w:t>
      </w:r>
    </w:p>
    <w:p w:rsidR="006E68BC" w:rsidRPr="006E68BC" w:rsidRDefault="006E68BC" w:rsidP="006E6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This global connectivity enabled communication, data sharing, and led to the creation of the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World Wide Web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in the early 1990s.</w:t>
      </w:r>
    </w:p>
    <w:p w:rsidR="006E68BC" w:rsidRPr="006E68BC" w:rsidRDefault="006E68BC" w:rsidP="006E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Modern Computing and Beyond</w:t>
      </w:r>
    </w:p>
    <w:p w:rsidR="006E68BC" w:rsidRPr="006E68BC" w:rsidRDefault="006E68BC" w:rsidP="006E6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Current advances are driven by increases in processing power (following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Moore’s Law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), storage capacity, and software development.</w:t>
      </w:r>
    </w:p>
    <w:p w:rsidR="006E68BC" w:rsidRPr="006E68BC" w:rsidRDefault="006E68BC" w:rsidP="006E6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This has resulted in powerful devices like laptops and smartphones, as well as the rise of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68BC" w:rsidRPr="006E68BC" w:rsidRDefault="006E68BC" w:rsidP="006E6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Current technological frontiers include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68BC" w:rsidRPr="006E68BC" w:rsidRDefault="006E68BC" w:rsidP="006E6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These advances are pushing the boundaries of what computers can do and are impacting nearly every part of modern life.</w:t>
      </w:r>
    </w:p>
    <w:p w:rsidR="006E68BC" w:rsidRPr="006E68BC" w:rsidRDefault="006E68BC" w:rsidP="006E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Ethical Considerations</w:t>
      </w:r>
    </w:p>
    <w:p w:rsidR="006E68BC" w:rsidRPr="006E68BC" w:rsidRDefault="006E68BC" w:rsidP="006E6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Ethics in computing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is defined as applying moral principles and values to guide the design, building, deployment, and use of computing technologies.</w:t>
      </w:r>
    </w:p>
    <w:p w:rsidR="006E68BC" w:rsidRPr="006E68BC" w:rsidRDefault="006E68BC" w:rsidP="006E6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It goes beyond mere legal compliance, requiring consideration for </w:t>
      </w: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fairness, privacy, safety, and respect for human dignity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 xml:space="preserve"> in all decisions.</w:t>
      </w:r>
    </w:p>
    <w:p w:rsidR="006E68BC" w:rsidRPr="006E68BC" w:rsidRDefault="006E68BC" w:rsidP="006E6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Ethical computing requires thinking not only about a system's capabilities but also about:</w:t>
      </w:r>
    </w:p>
    <w:p w:rsidR="006E68BC" w:rsidRPr="006E68BC" w:rsidRDefault="006E68BC" w:rsidP="006E68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Whom it affects.</w:t>
      </w:r>
    </w:p>
    <w:p w:rsidR="006E68BC" w:rsidRPr="006E68BC" w:rsidRDefault="006E68BC" w:rsidP="006E68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How it might be misused.</w:t>
      </w:r>
    </w:p>
    <w:p w:rsidR="006E68BC" w:rsidRPr="006E68BC" w:rsidRDefault="006E68BC" w:rsidP="006E68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What unintended consequences could arise.</w:t>
      </w:r>
    </w:p>
    <w:p w:rsidR="006E68BC" w:rsidRPr="006E68BC" w:rsidRDefault="006E68BC" w:rsidP="006E6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It demands responsibility from developers, organizations, users, and society to ensure technology promotes the common good and avoids harming people or the environment.</w:t>
      </w:r>
    </w:p>
    <w:p w:rsidR="006E68BC" w:rsidRPr="006E68BC" w:rsidRDefault="006E68BC" w:rsidP="006E6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6E68BC" w:rsidRPr="006E68BC" w:rsidRDefault="006E68BC" w:rsidP="006F58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Computing has evolved from simple mechanical devices to powerful digital systems, AI, and quantum computing.</w:t>
      </w:r>
      <w:r w:rsidR="006F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While each stage has expanded human capability and reshaped society, this great power comes with great responsibility.</w:t>
      </w:r>
      <w:r w:rsidR="006F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Ethical considerations—such as privacy, fairness, transparency, accountability, and sustainability—are essential for ensuring that computing technologies serve humanity responsibly and equitably.</w:t>
      </w:r>
      <w:r w:rsidR="006F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68BC">
        <w:rPr>
          <w:rFonts w:ascii="Times New Roman" w:eastAsia="Times New Roman" w:hAnsi="Times New Roman" w:cs="Times New Roman"/>
          <w:sz w:val="24"/>
          <w:szCs w:val="24"/>
        </w:rPr>
        <w:t>Future professionals must commit to building and using systems that respect human dignity, protect privacy, and promote fairness.</w:t>
      </w:r>
    </w:p>
    <w:p w:rsidR="006E68BC" w:rsidRDefault="006E68BC" w:rsidP="006F58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E68BC">
        <w:rPr>
          <w:rFonts w:ascii="Times New Roman" w:eastAsia="Times New Roman" w:hAnsi="Times New Roman" w:cs="Times New Roman"/>
          <w:sz w:val="24"/>
          <w:szCs w:val="24"/>
        </w:rPr>
        <w:t>The key question should be, "Should we build it—and how can we build it responsibly?" rather than just, "Can we build it?".</w:t>
      </w:r>
    </w:p>
    <w:p w:rsidR="00C31E12" w:rsidRDefault="00C31E12" w:rsidP="006F58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31E12" w:rsidRDefault="00C31E12" w:rsidP="006F58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References: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https://en.wikipedia.org/wiki/History_of_computing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https://www.britannica.com/technology/computer/History-of-computing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https://www.livescience.com/20718-computer-history.html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https://www.acm.org/code-of-ethics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https://www.clrn.org/what-is-ethics-in-computing/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https://www.sciencedirect.com/science/article/pii/S1364661322000456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 w:rsidRPr="00C31E12">
        <w:rPr>
          <w:rFonts w:ascii="Times New Roman" w:hAnsi="Times New Roman" w:cs="Times New Roman"/>
          <w:sz w:val="24"/>
        </w:rPr>
        <w:t>https://ethicspress.com/products/ethical-computing</w:t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hyperlink r:id="rId5" w:history="1">
        <w:r w:rsidRPr="00C31E12">
          <w:rPr>
            <w:rStyle w:val="Hyperlink"/>
            <w:rFonts w:ascii="Times New Roman" w:hAnsi="Times New Roman" w:cs="Times New Roman"/>
            <w:sz w:val="24"/>
          </w:rPr>
          <w:t>https://courses.cs.washington.edu/courses/cse142/12su/exploreFiles/history/brief_history_of_computing.pdf</w:t>
        </w:r>
      </w:hyperlink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hyperlink r:id="rId6" w:history="1">
        <w:r w:rsidRPr="00C31E12">
          <w:rPr>
            <w:rStyle w:val="Hyperlink"/>
            <w:rFonts w:ascii="Times New Roman" w:hAnsi="Times New Roman" w:cs="Times New Roman"/>
            <w:sz w:val="24"/>
          </w:rPr>
          <w:t>https://www.geeksforgeeks.org/computer-science-fundamentals/history-of-computers</w:t>
        </w:r>
      </w:hyperlink>
    </w:p>
    <w:p w:rsid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hyperlink r:id="rId7" w:history="1">
        <w:r w:rsidRPr="00972E31">
          <w:rPr>
            <w:rStyle w:val="Hyperlink"/>
            <w:rFonts w:ascii="Times New Roman" w:hAnsi="Times New Roman" w:cs="Times New Roman"/>
            <w:sz w:val="24"/>
          </w:rPr>
          <w:t>https://onlineethics.org/cases/ethics-and-professional-responsibility-computing</w:t>
        </w:r>
      </w:hyperlink>
    </w:p>
    <w:p w:rsid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</w:p>
    <w:p w:rsidR="006E68BC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PRESENTED BY: </w:t>
      </w:r>
      <w:r>
        <w:rPr>
          <w:rFonts w:ascii="Times New Roman" w:hAnsi="Times New Roman" w:cs="Times New Roman"/>
          <w:sz w:val="24"/>
        </w:rPr>
        <w:tab/>
      </w:r>
    </w:p>
    <w:p w:rsidR="00C31E12" w:rsidRPr="00C31E12" w:rsidRDefault="00C31E12" w:rsidP="00C31E1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Jaymar</w:t>
      </w:r>
      <w:proofErr w:type="spellEnd"/>
      <w:r>
        <w:rPr>
          <w:rFonts w:ascii="Times New Roman" w:hAnsi="Times New Roman" w:cs="Times New Roman"/>
          <w:sz w:val="24"/>
        </w:rPr>
        <w:t xml:space="preserve"> H. </w:t>
      </w:r>
      <w:proofErr w:type="spellStart"/>
      <w:r>
        <w:rPr>
          <w:rFonts w:ascii="Times New Roman" w:hAnsi="Times New Roman" w:cs="Times New Roman"/>
          <w:sz w:val="24"/>
        </w:rPr>
        <w:t>Maruji</w:t>
      </w:r>
      <w:bookmarkStart w:id="0" w:name="_GoBack"/>
      <w:bookmarkEnd w:id="0"/>
      <w:proofErr w:type="spellEnd"/>
    </w:p>
    <w:sectPr w:rsidR="00C31E12" w:rsidRPr="00C31E12" w:rsidSect="006E68BC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14544A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0865C1"/>
    <w:multiLevelType w:val="multilevel"/>
    <w:tmpl w:val="B79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0377B"/>
    <w:multiLevelType w:val="multilevel"/>
    <w:tmpl w:val="76C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C19F5"/>
    <w:multiLevelType w:val="multilevel"/>
    <w:tmpl w:val="2A2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70D8E"/>
    <w:multiLevelType w:val="multilevel"/>
    <w:tmpl w:val="4EC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02BE0"/>
    <w:multiLevelType w:val="multilevel"/>
    <w:tmpl w:val="FD4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F3FD1"/>
    <w:multiLevelType w:val="multilevel"/>
    <w:tmpl w:val="012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C2AC8"/>
    <w:multiLevelType w:val="multilevel"/>
    <w:tmpl w:val="07B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8BC"/>
    <w:rsid w:val="003A2EA7"/>
    <w:rsid w:val="006E68BC"/>
    <w:rsid w:val="006F58D9"/>
    <w:rsid w:val="00AC0A3A"/>
    <w:rsid w:val="00B72D16"/>
    <w:rsid w:val="00C3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7094"/>
  <w15:chartTrackingRefBased/>
  <w15:docId w15:val="{C0C9B706-232F-4B4F-A1D3-DE36A90F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6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68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6E68BC"/>
  </w:style>
  <w:style w:type="character" w:customStyle="1" w:styleId="citation-62">
    <w:name w:val="citation-62"/>
    <w:basedOn w:val="DefaultParagraphFont"/>
    <w:rsid w:val="006E68BC"/>
  </w:style>
  <w:style w:type="character" w:customStyle="1" w:styleId="citation-61">
    <w:name w:val="citation-61"/>
    <w:basedOn w:val="DefaultParagraphFont"/>
    <w:rsid w:val="006E68BC"/>
  </w:style>
  <w:style w:type="character" w:customStyle="1" w:styleId="citation-60">
    <w:name w:val="citation-60"/>
    <w:basedOn w:val="DefaultParagraphFont"/>
    <w:rsid w:val="006E68BC"/>
  </w:style>
  <w:style w:type="character" w:customStyle="1" w:styleId="citation-59">
    <w:name w:val="citation-59"/>
    <w:basedOn w:val="DefaultParagraphFont"/>
    <w:rsid w:val="006E68BC"/>
  </w:style>
  <w:style w:type="character" w:customStyle="1" w:styleId="citation-58">
    <w:name w:val="citation-58"/>
    <w:basedOn w:val="DefaultParagraphFont"/>
    <w:rsid w:val="006E68BC"/>
  </w:style>
  <w:style w:type="character" w:customStyle="1" w:styleId="citation-57">
    <w:name w:val="citation-57"/>
    <w:basedOn w:val="DefaultParagraphFont"/>
    <w:rsid w:val="006E68BC"/>
  </w:style>
  <w:style w:type="character" w:customStyle="1" w:styleId="citation-56">
    <w:name w:val="citation-56"/>
    <w:basedOn w:val="DefaultParagraphFont"/>
    <w:rsid w:val="006E68BC"/>
  </w:style>
  <w:style w:type="character" w:customStyle="1" w:styleId="citation-55">
    <w:name w:val="citation-55"/>
    <w:basedOn w:val="DefaultParagraphFont"/>
    <w:rsid w:val="006E68BC"/>
  </w:style>
  <w:style w:type="character" w:customStyle="1" w:styleId="citation-54">
    <w:name w:val="citation-54"/>
    <w:basedOn w:val="DefaultParagraphFont"/>
    <w:rsid w:val="006E68BC"/>
  </w:style>
  <w:style w:type="character" w:customStyle="1" w:styleId="citation-53">
    <w:name w:val="citation-53"/>
    <w:basedOn w:val="DefaultParagraphFont"/>
    <w:rsid w:val="006E68BC"/>
  </w:style>
  <w:style w:type="character" w:customStyle="1" w:styleId="citation-52">
    <w:name w:val="citation-52"/>
    <w:basedOn w:val="DefaultParagraphFont"/>
    <w:rsid w:val="006E68BC"/>
  </w:style>
  <w:style w:type="character" w:customStyle="1" w:styleId="citation-51">
    <w:name w:val="citation-51"/>
    <w:basedOn w:val="DefaultParagraphFont"/>
    <w:rsid w:val="006E68BC"/>
  </w:style>
  <w:style w:type="character" w:customStyle="1" w:styleId="citation-50">
    <w:name w:val="citation-50"/>
    <w:basedOn w:val="DefaultParagraphFont"/>
    <w:rsid w:val="006E68BC"/>
  </w:style>
  <w:style w:type="character" w:customStyle="1" w:styleId="citation-49">
    <w:name w:val="citation-49"/>
    <w:basedOn w:val="DefaultParagraphFont"/>
    <w:rsid w:val="006E68BC"/>
  </w:style>
  <w:style w:type="character" w:customStyle="1" w:styleId="citation-48">
    <w:name w:val="citation-48"/>
    <w:basedOn w:val="DefaultParagraphFont"/>
    <w:rsid w:val="006E68BC"/>
  </w:style>
  <w:style w:type="character" w:customStyle="1" w:styleId="citation-47">
    <w:name w:val="citation-47"/>
    <w:basedOn w:val="DefaultParagraphFont"/>
    <w:rsid w:val="006E68BC"/>
  </w:style>
  <w:style w:type="character" w:customStyle="1" w:styleId="citation-46">
    <w:name w:val="citation-46"/>
    <w:basedOn w:val="DefaultParagraphFont"/>
    <w:rsid w:val="006E68BC"/>
  </w:style>
  <w:style w:type="character" w:customStyle="1" w:styleId="citation-45">
    <w:name w:val="citation-45"/>
    <w:basedOn w:val="DefaultParagraphFont"/>
    <w:rsid w:val="006E68BC"/>
  </w:style>
  <w:style w:type="character" w:customStyle="1" w:styleId="citation-44">
    <w:name w:val="citation-44"/>
    <w:basedOn w:val="DefaultParagraphFont"/>
    <w:rsid w:val="006E68BC"/>
  </w:style>
  <w:style w:type="character" w:customStyle="1" w:styleId="citation-43">
    <w:name w:val="citation-43"/>
    <w:basedOn w:val="DefaultParagraphFont"/>
    <w:rsid w:val="006E68BC"/>
  </w:style>
  <w:style w:type="character" w:customStyle="1" w:styleId="citation-42">
    <w:name w:val="citation-42"/>
    <w:basedOn w:val="DefaultParagraphFont"/>
    <w:rsid w:val="006E68BC"/>
  </w:style>
  <w:style w:type="character" w:customStyle="1" w:styleId="citation-41">
    <w:name w:val="citation-41"/>
    <w:basedOn w:val="DefaultParagraphFont"/>
    <w:rsid w:val="006E68BC"/>
  </w:style>
  <w:style w:type="character" w:customStyle="1" w:styleId="citation-40">
    <w:name w:val="citation-40"/>
    <w:basedOn w:val="DefaultParagraphFont"/>
    <w:rsid w:val="006E68BC"/>
  </w:style>
  <w:style w:type="character" w:customStyle="1" w:styleId="citation-39">
    <w:name w:val="citation-39"/>
    <w:basedOn w:val="DefaultParagraphFont"/>
    <w:rsid w:val="006E68BC"/>
  </w:style>
  <w:style w:type="character" w:customStyle="1" w:styleId="citation-38">
    <w:name w:val="citation-38"/>
    <w:basedOn w:val="DefaultParagraphFont"/>
    <w:rsid w:val="006E68BC"/>
  </w:style>
  <w:style w:type="character" w:customStyle="1" w:styleId="citation-37">
    <w:name w:val="citation-37"/>
    <w:basedOn w:val="DefaultParagraphFont"/>
    <w:rsid w:val="006E68BC"/>
  </w:style>
  <w:style w:type="character" w:customStyle="1" w:styleId="citation-36">
    <w:name w:val="citation-36"/>
    <w:basedOn w:val="DefaultParagraphFont"/>
    <w:rsid w:val="006E68BC"/>
  </w:style>
  <w:style w:type="character" w:customStyle="1" w:styleId="citation-35">
    <w:name w:val="citation-35"/>
    <w:basedOn w:val="DefaultParagraphFont"/>
    <w:rsid w:val="006E68BC"/>
  </w:style>
  <w:style w:type="character" w:customStyle="1" w:styleId="citation-34">
    <w:name w:val="citation-34"/>
    <w:basedOn w:val="DefaultParagraphFont"/>
    <w:rsid w:val="006E68BC"/>
  </w:style>
  <w:style w:type="character" w:customStyle="1" w:styleId="citation-33">
    <w:name w:val="citation-33"/>
    <w:basedOn w:val="DefaultParagraphFont"/>
    <w:rsid w:val="006E68BC"/>
  </w:style>
  <w:style w:type="character" w:customStyle="1" w:styleId="citation-32">
    <w:name w:val="citation-32"/>
    <w:basedOn w:val="DefaultParagraphFont"/>
    <w:rsid w:val="006E68BC"/>
  </w:style>
  <w:style w:type="paragraph" w:styleId="ListNumber">
    <w:name w:val="List Number"/>
    <w:basedOn w:val="Normal"/>
    <w:uiPriority w:val="99"/>
    <w:unhideWhenUsed/>
    <w:rsid w:val="00C31E12"/>
    <w:pPr>
      <w:numPr>
        <w:numId w:val="8"/>
      </w:numPr>
      <w:spacing w:after="200" w:line="276" w:lineRule="auto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31E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ethics.org/cases/ethics-and-professional-responsibility-compu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science-fundamentals/history-of-computers" TargetMode="External"/><Relationship Id="rId5" Type="http://schemas.openxmlformats.org/officeDocument/2006/relationships/hyperlink" Target="https://courses.cs.washington.edu/courses/cse142/12su/exploreFiles/history/brief_history_of_computing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730</Words>
  <Characters>4167</Characters>
  <Application>Microsoft Office Word</Application>
  <DocSecurity>0</DocSecurity>
  <Lines>34</Lines>
  <Paragraphs>9</Paragraphs>
  <ScaleCrop>false</ScaleCrop>
  <Company>DoubleOX</Company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2025-11-19T04:42:00Z</dcterms:created>
  <dcterms:modified xsi:type="dcterms:W3CDTF">2025-11-23T14:28:00Z</dcterms:modified>
</cp:coreProperties>
</file>