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36"/>
          <w:szCs w:val="36"/>
        </w:rPr>
        <w:t xml:space="preserve">retro-vm-lab | Phase 3 — v2 Architecture</w:t>
      </w:r>
    </w:p>
    <w:p>
      <w:pPr>
        <w:spacing w:after="60"/>
      </w:pPr>
      <w:r>
        <w:rPr>
          <w:rFonts w:ascii="Arial" w:cs="Arial" w:eastAsia="Arial" w:hAnsi="Arial"/>
          <w:b/>
          <w:bCs/>
          <w:color w:val="2E75B6"/>
          <w:sz w:val="28"/>
          <w:szCs w:val="28"/>
        </w:rPr>
        <w:t xml:space="preserve">DOS Games Installer</w:t>
      </w:r>
    </w:p>
    <w:p>
      <w:pPr>
        <w:spacing w:after="300"/>
      </w:pPr>
      <w:r>
        <w:rPr>
          <w:rFonts w:ascii="Arial" w:cs="Arial" w:eastAsia="Arial" w:hAnsi="Arial"/>
          <w:color w:val="595959"/>
          <w:sz w:val="20"/>
          <w:szCs w:val="20"/>
        </w:rPr>
        <w:t xml:space="preserve">Wget-on-VME-host · qemu-nbd --fork · morpheus-local SSH key · 127.0.0.1 API</w:t>
      </w:r>
    </w:p>
    <w:p>
      <w:pPr>
        <w:pStyle w:val="Heading1"/>
      </w:pPr>
      <w:r>
        <w:rPr>
          <w:rFonts w:ascii="Arial" w:cs="Arial" w:eastAsia="Arial" w:hAnsi="Arial"/>
          <w:b/>
          <w:bCs/>
          <w:color w:val="1F4E79"/>
          <w:sz w:val="28"/>
          <w:szCs w:val="28"/>
        </w:rPr>
        <w:t xml:space="preserve">1  What Changed from v1</w:t>
      </w:r>
    </w:p>
    <w:p>
      <w:pPr>
        <w:spacing w:after="120"/>
      </w:pPr>
      <w:r>
        <w:rPr>
          <w:rFonts w:ascii="Arial" w:cs="Arial" w:eastAsia="Arial" w:hAnsi="Arial"/>
          <w:b w:val="false"/>
          <w:bCs w:val="false"/>
          <w:color w:val="000000"/>
          <w:sz w:val="20"/>
          <w:szCs w:val="20"/>
        </w:rPr>
        <w:t xml:space="preserve">The v1 script accepted archive.org URLs per game and nothing else. This update adds flexible source resolution and solidifies the Morpheus integration based on lessons learned during testing.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Area</w:t>
            </w:r>
          </w:p>
        </w:tc>
        <w:tc>
          <w:tcPr>
            <w:tcW w:type="dxa" w:w="3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v1 Behaviour</w:t>
            </w:r>
          </w:p>
        </w:tc>
        <w:tc>
          <w:tcPr>
            <w:tcW w:type="dxa" w:w="39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v2 Behaviour (Implemented)</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Download location</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task runner, then SCP to VME host</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Directly on VME host via wget — task runner sandbox has no external DNS</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qemu-nbd</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--fork flag — nbd dies when SSH session closes</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--fork flag daemonizes qemu-nbd on VME host; survives past SSH session</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Morpheus API calls</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applianceUrl hostname — fails (DNS not available in sandbox)</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127.0.0.1 with SSL cert check disabled — always reachable from task runner</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SSH auth</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Credential API (username/password) — API masks passwords</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morpheus-local SSH key at /opt/morpheus/.ssh/id_ed25519 (one-time setup)</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VM name resolution</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Passed directly to virsh</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Numeric server ID from Option List → /api/servers/{id} → libvirt domain name</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delivery</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Environment variables (stripped by sudo)</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morpheus['customOptions'] dict — injected by Morpheus runtime, always available</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Source types</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archive.org URLs only</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archive.org · HTTP/S URL · SMB share · local VME path (URL overrides per-game)</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 formats</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ZIP only (local extract)</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ZIP or bare file (WAD/GRP/EXE) — detected by 'file -b' on VME host after wget</w:t>
            </w:r>
          </w:p>
        </w:tc>
      </w:tr>
    </w:tbl>
    <w:p>
      <w:pPr>
        <w:spacing w:after="120"/>
      </w:pPr>
      <w:r>
        <w:t xml:space="preserve"/>
      </w:r>
    </w:p>
    <w:p>
      <w:pPr>
        <w:pStyle w:val="Heading1"/>
      </w:pPr>
      <w:r>
        <w:rPr>
          <w:rFonts w:ascii="Arial" w:cs="Arial" w:eastAsia="Arial" w:hAnsi="Arial"/>
          <w:b/>
          <w:bCs/>
          <w:color w:val="1F4E79"/>
          <w:sz w:val="28"/>
          <w:szCs w:val="28"/>
        </w:rPr>
        <w:t xml:space="preserve">2  Morpheus Integration — Key Lessons</w:t>
      </w:r>
    </w:p>
    <w:p>
      <w:pPr>
        <w:spacing w:after="120"/>
      </w:pPr>
      <w:r>
        <w:rPr>
          <w:rFonts w:ascii="Arial" w:cs="Arial" w:eastAsia="Arial" w:hAnsi="Arial"/>
          <w:b w:val="false"/>
          <w:bCs w:val="false"/>
          <w:color w:val="000000"/>
          <w:sz w:val="20"/>
          <w:szCs w:val="20"/>
        </w:rPr>
        <w:t xml:space="preserve">Several non-obvious Morpheus behaviours were discovered during testing. These are documented here to save time on future phases.</w:t>
      </w:r>
    </w:p>
    <w:p>
      <w:pPr>
        <w:spacing w:after="120"/>
      </w:pPr>
      <w:r>
        <w:t xml:space="preserve"/>
      </w:r>
    </w:p>
    <w:p>
      <w:pPr>
        <w:pStyle w:val="Heading2"/>
      </w:pPr>
      <w:r>
        <w:rPr>
          <w:rFonts w:ascii="Arial" w:cs="Arial" w:eastAsia="Arial" w:hAnsi="Arial"/>
          <w:b/>
          <w:bCs/>
          <w:color w:val="2E75B6"/>
          <w:sz w:val="24"/>
          <w:szCs w:val="24"/>
        </w:rPr>
        <w:t xml:space="preserve">2.1  Input Delivery</w:t>
      </w:r>
    </w:p>
    <w:p>
      <w:pPr>
        <w:spacing w:after="120"/>
      </w:pPr>
      <w:r>
        <w:rPr>
          <w:rFonts w:ascii="Arial" w:cs="Arial" w:eastAsia="Arial" w:hAnsi="Arial"/>
          <w:b w:val="false"/>
          <w:bCs w:val="false"/>
          <w:color w:val="000000"/>
          <w:sz w:val="20"/>
          <w:szCs w:val="20"/>
        </w:rPr>
        <w:t xml:space="preserve">Morpheus Python Script tasks do NOT pass inputs as environment variables. Inputs are available exclusively via the injected morpheus dict:</w:t>
      </w:r>
    </w:p>
    <w:p>
      <w:pPr>
        <w:spacing w:after="80"/>
        <w:ind w:left="720"/>
      </w:pPr>
      <w:r>
        <w:rPr>
          <w:rFonts w:ascii="Courier New" w:cs="Courier New" w:eastAsia="Courier New" w:hAnsi="Courier New"/>
          <w:color w:val="2E4053"/>
          <w:sz w:val="18"/>
          <w:szCs w:val="18"/>
        </w:rPr>
        <w:t xml:space="preserve">vm_name = morpheus['customOptions']['migrate_vm_id']</w:t>
      </w:r>
    </w:p>
    <w:p>
      <w:pPr>
        <w:spacing w:after="80"/>
        <w:ind w:left="720"/>
      </w:pPr>
      <w:r>
        <w:rPr>
          <w:rFonts w:ascii="Courier New" w:cs="Courier New" w:eastAsia="Courier New" w:hAnsi="Courier New"/>
          <w:color w:val="2E4053"/>
          <w:sz w:val="18"/>
          <w:szCs w:val="18"/>
        </w:rPr>
        <w:t xml:space="preserve">api_url = morpheus['morpheus']['applianceUrl']</w:t>
      </w:r>
    </w:p>
    <w:p>
      <w:pPr>
        <w:spacing w:after="80"/>
        <w:ind w:left="720"/>
      </w:pPr>
      <w:r>
        <w:rPr>
          <w:rFonts w:ascii="Courier New" w:cs="Courier New" w:eastAsia="Courier New" w:hAnsi="Courier New"/>
          <w:color w:val="2E4053"/>
          <w:sz w:val="18"/>
          <w:szCs w:val="18"/>
        </w:rPr>
        <w:t xml:space="preserve">token   = morpheus['morpheus']['apiAccessToken']</w:t>
      </w:r>
    </w:p>
    <w:p>
      <w:pPr>
        <w:spacing w:after="120"/>
      </w:pPr>
      <w:r>
        <w:rPr>
          <w:rFonts w:ascii="Arial" w:cs="Arial" w:eastAsia="Arial" w:hAnsi="Arial"/>
          <w:b w:val="false"/>
          <w:bCs w:val="false"/>
          <w:color w:val="595959"/>
          <w:sz w:val="20"/>
          <w:szCs w:val="20"/>
        </w:rPr>
        <w:t xml:space="preserve">sudo strips all environment variables — any attempt to read os.environ for custom inputs will silently return nothing.</w:t>
      </w:r>
    </w:p>
    <w:p>
      <w:pPr>
        <w:spacing w:after="120"/>
      </w:pPr>
      <w:r>
        <w:t xml:space="preserve"/>
      </w:r>
    </w:p>
    <w:p>
      <w:pPr>
        <w:pStyle w:val="Heading2"/>
      </w:pPr>
      <w:r>
        <w:rPr>
          <w:rFonts w:ascii="Arial" w:cs="Arial" w:eastAsia="Arial" w:hAnsi="Arial"/>
          <w:b/>
          <w:bCs/>
          <w:color w:val="2E75B6"/>
          <w:sz w:val="24"/>
          <w:szCs w:val="24"/>
        </w:rPr>
        <w:t xml:space="preserve">2.2  API Calls from the Task Runner</w:t>
      </w:r>
    </w:p>
    <w:p>
      <w:pPr>
        <w:spacing w:after="120"/>
      </w:pPr>
      <w:r>
        <w:rPr>
          <w:rFonts w:ascii="Arial" w:cs="Arial" w:eastAsia="Arial" w:hAnsi="Arial"/>
          <w:b w:val="false"/>
          <w:bCs w:val="false"/>
          <w:color w:val="000000"/>
          <w:sz w:val="20"/>
          <w:szCs w:val="20"/>
        </w:rPr>
        <w:t xml:space="preserve">The task runner sandbox cannot resolve the Morpheus hostname (e.g. morpheus.example.com) — DNS is not available. Use 127.0.0.1 instead, with SSL certificate verification disabled:</w:t>
      </w:r>
    </w:p>
    <w:p>
      <w:pPr>
        <w:spacing w:after="80"/>
        <w:ind w:left="720"/>
      </w:pPr>
      <w:r>
        <w:rPr>
          <w:rFonts w:ascii="Courier New" w:cs="Courier New" w:eastAsia="Courier New" w:hAnsi="Courier New"/>
          <w:color w:val="2E4053"/>
          <w:sz w:val="18"/>
          <w:szCs w:val="18"/>
        </w:rPr>
        <w:t xml:space="preserve">ctx = ssl.create_default_context()</w:t>
      </w:r>
    </w:p>
    <w:p>
      <w:pPr>
        <w:spacing w:after="80"/>
        <w:ind w:left="720"/>
      </w:pPr>
      <w:r>
        <w:rPr>
          <w:rFonts w:ascii="Courier New" w:cs="Courier New" w:eastAsia="Courier New" w:hAnsi="Courier New"/>
          <w:color w:val="2E4053"/>
          <w:sz w:val="18"/>
          <w:szCs w:val="18"/>
        </w:rPr>
        <w:t xml:space="preserve">ctx.check_hostname = False</w:t>
      </w:r>
    </w:p>
    <w:p>
      <w:pPr>
        <w:spacing w:after="80"/>
        <w:ind w:left="720"/>
      </w:pPr>
      <w:r>
        <w:rPr>
          <w:rFonts w:ascii="Courier New" w:cs="Courier New" w:eastAsia="Courier New" w:hAnsi="Courier New"/>
          <w:color w:val="2E4053"/>
          <w:sz w:val="18"/>
          <w:szCs w:val="18"/>
        </w:rPr>
        <w:t xml:space="preserve">ctx.verify_mode    = ssl.CERT_NONE</w:t>
      </w:r>
    </w:p>
    <w:p>
      <w:pPr>
        <w:spacing w:after="80"/>
        <w:ind w:left="720"/>
      </w:pPr>
      <w:r>
        <w:rPr>
          <w:rFonts w:ascii="Courier New" w:cs="Courier New" w:eastAsia="Courier New" w:hAnsi="Courier New"/>
          <w:color w:val="2E4053"/>
          <w:sz w:val="18"/>
          <w:szCs w:val="18"/>
        </w:rPr>
        <w:t xml:space="preserve">url = 'https://127.0.0.1/api/servers/29'</w:t>
      </w:r>
    </w:p>
    <w:p>
      <w:pPr>
        <w:spacing w:after="120"/>
      </w:pPr>
      <w:r>
        <w:t xml:space="preserve"/>
      </w:r>
    </w:p>
    <w:p>
      <w:pPr>
        <w:pStyle w:val="Heading2"/>
      </w:pPr>
      <w:r>
        <w:rPr>
          <w:rFonts w:ascii="Arial" w:cs="Arial" w:eastAsia="Arial" w:hAnsi="Arial"/>
          <w:b/>
          <w:bCs/>
          <w:color w:val="2E75B6"/>
          <w:sz w:val="24"/>
          <w:szCs w:val="24"/>
        </w:rPr>
        <w:t xml:space="preserve">2.3  Credential API Limitation</w:t>
      </w:r>
    </w:p>
    <w:p>
      <w:pPr>
        <w:spacing w:after="120"/>
      </w:pPr>
      <w:r>
        <w:rPr>
          <w:rFonts w:ascii="Arial" w:cs="Arial" w:eastAsia="Arial" w:hAnsi="Arial"/>
          <w:b w:val="false"/>
          <w:bCs w:val="false"/>
          <w:color w:val="000000"/>
          <w:sz w:val="20"/>
          <w:szCs w:val="20"/>
        </w:rPr>
        <w:t xml:space="preserve">The Morpheus credentials API always returns masked passwords (asterisks). Plaintext passwords are never retrievable via the API regardless of credential type. SSH key credentials (Username and Keypair type) expose the privateKey field and work correctly.</w:t>
      </w:r>
    </w:p>
    <w:p>
      <w:pPr>
        <w:spacing w:after="120"/>
      </w:pPr>
      <w:r>
        <w:rPr>
          <w:rFonts w:ascii="Arial" w:cs="Arial" w:eastAsia="Arial" w:hAnsi="Arial"/>
          <w:b w:val="false"/>
          <w:bCs w:val="false"/>
          <w:color w:val="000000"/>
          <w:sz w:val="20"/>
          <w:szCs w:val="20"/>
        </w:rPr>
        <w:t xml:space="preserve">The practical workaround: generate an SSH key pair owned by morpheus-local and authorize it on each VME host once (see Section 4).</w:t>
      </w:r>
    </w:p>
    <w:p>
      <w:pPr>
        <w:spacing w:after="120"/>
      </w:pPr>
      <w:r>
        <w:t xml:space="preserve"/>
      </w:r>
    </w:p>
    <w:p>
      <w:pPr>
        <w:pStyle w:val="Heading2"/>
      </w:pPr>
      <w:r>
        <w:rPr>
          <w:rFonts w:ascii="Arial" w:cs="Arial" w:eastAsia="Arial" w:hAnsi="Arial"/>
          <w:b/>
          <w:bCs/>
          <w:color w:val="2E75B6"/>
          <w:sz w:val="24"/>
          <w:szCs w:val="24"/>
        </w:rPr>
        <w:t xml:space="preserve">2.4  Option List Value vs. VM Name</w:t>
      </w:r>
    </w:p>
    <w:p>
      <w:pPr>
        <w:spacing w:after="120"/>
      </w:pPr>
      <w:r>
        <w:rPr>
          <w:rFonts w:ascii="Arial" w:cs="Arial" w:eastAsia="Arial" w:hAnsi="Arial"/>
          <w:b w:val="false"/>
          <w:bCs w:val="false"/>
          <w:color w:val="000000"/>
          <w:sz w:val="20"/>
          <w:szCs w:val="20"/>
        </w:rPr>
        <w:t xml:space="preserve">When using a Morpheus API Option List with value: s.id, the input value delivered to the task is a numeric server ID (e.g. 29), not the libvirt domain name. The script detects this and resolves it:</w:t>
      </w:r>
    </w:p>
    <w:p>
      <w:pPr>
        <w:spacing w:after="80"/>
        <w:ind w:left="720"/>
      </w:pPr>
      <w:r>
        <w:rPr>
          <w:rFonts w:ascii="Courier New" w:cs="Courier New" w:eastAsia="Courier New" w:hAnsi="Courier New"/>
          <w:color w:val="2E4053"/>
          <w:sz w:val="18"/>
          <w:szCs w:val="18"/>
        </w:rPr>
        <w:t xml:space="preserve">GET /api/servers/29  →  { server: { name: 'ms-dos-6.22', ... } }</w:t>
      </w:r>
    </w:p>
    <w:p>
      <w:pPr>
        <w:spacing w:after="120"/>
      </w:pPr>
      <w:r>
        <w:rPr>
          <w:rFonts w:ascii="Arial" w:cs="Arial" w:eastAsia="Arial" w:hAnsi="Arial"/>
          <w:b w:val="false"/>
          <w:bCs w:val="false"/>
          <w:color w:val="000000"/>
          <w:sz w:val="20"/>
          <w:szCs w:val="20"/>
        </w:rPr>
        <w:t xml:space="preserve">The translation script must use s.id as the value (not s.name or s.externalId) for this resolution to work:</w:t>
      </w:r>
    </w:p>
    <w:p>
      <w:pPr>
        <w:spacing w:after="80"/>
        <w:ind w:left="720"/>
      </w:pPr>
      <w:r>
        <w:rPr>
          <w:rFonts w:ascii="Courier New" w:cs="Courier New" w:eastAsia="Courier New" w:hAnsi="Courier New"/>
          <w:color w:val="2E4053"/>
          <w:sz w:val="18"/>
          <w:szCs w:val="18"/>
        </w:rPr>
        <w:t xml:space="preserve">results.push({ name: s.name, value: s.id });</w:t>
      </w:r>
    </w:p>
    <w:p>
      <w:pPr>
        <w:spacing w:after="120"/>
      </w:pPr>
      <w:r>
        <w:t xml:space="preserve"/>
      </w:r>
    </w:p>
    <w:p>
      <w:pPr>
        <w:pStyle w:val="Heading2"/>
      </w:pPr>
      <w:r>
        <w:rPr>
          <w:rFonts w:ascii="Arial" w:cs="Arial" w:eastAsia="Arial" w:hAnsi="Arial"/>
          <w:b/>
          <w:bCs/>
          <w:color w:val="2E75B6"/>
          <w:sz w:val="24"/>
          <w:szCs w:val="24"/>
        </w:rPr>
        <w:t xml:space="preserve">2.5  Task Runner Filesystem</w:t>
      </w:r>
    </w:p>
    <w:p>
      <w:pPr>
        <w:spacing w:after="120"/>
      </w:pPr>
      <w:r>
        <w:rPr>
          <w:rFonts w:ascii="Arial" w:cs="Arial" w:eastAsia="Arial" w:hAnsi="Arial"/>
          <w:b w:val="false"/>
          <w:bCs w:val="false"/>
          <w:color w:val="000000"/>
          <w:sz w:val="20"/>
          <w:szCs w:val="20"/>
        </w:rPr>
        <w:t xml:space="preserve">The task runner sandbox does not mount /opt/morpheus/.local/ — even though that is morpheus-local's home directory. However, /opt/morpheus/.ssh/ IS accessible. SSH keys must be placed at:</w:t>
      </w:r>
    </w:p>
    <w:p>
      <w:pPr>
        <w:spacing w:after="80"/>
        <w:ind w:left="720"/>
      </w:pPr>
      <w:r>
        <w:rPr>
          <w:rFonts w:ascii="Courier New" w:cs="Courier New" w:eastAsia="Courier New" w:hAnsi="Courier New"/>
          <w:color w:val="2E4053"/>
          <w:sz w:val="18"/>
          <w:szCs w:val="18"/>
        </w:rPr>
        <w:t xml:space="preserve">/opt/morpheus/.ssh/id_ed25519   ← readable by task runner</w:t>
      </w:r>
    </w:p>
    <w:p>
      <w:pPr>
        <w:spacing w:after="80"/>
        <w:ind w:left="720"/>
      </w:pPr>
      <w:r>
        <w:rPr>
          <w:rFonts w:ascii="Courier New" w:cs="Courier New" w:eastAsia="Courier New" w:hAnsi="Courier New"/>
          <w:color w:val="2E4053"/>
          <w:sz w:val="18"/>
          <w:szCs w:val="18"/>
        </w:rPr>
        <w:t xml:space="preserve">/opt/morpheus/.local/.ssh/      ← NOT mounted in sandbox</w:t>
      </w:r>
    </w:p>
    <w:p>
      <w:pPr>
        <w:spacing w:after="120"/>
      </w:pPr>
      <w:r>
        <w:t xml:space="preserve"/>
      </w:r>
    </w:p>
    <w:p>
      <w:pPr>
        <w:pStyle w:val="Heading1"/>
      </w:pPr>
      <w:r>
        <w:rPr>
          <w:rFonts w:ascii="Arial" w:cs="Arial" w:eastAsia="Arial" w:hAnsi="Arial"/>
          <w:b/>
          <w:bCs/>
          <w:color w:val="1F4E79"/>
          <w:sz w:val="28"/>
          <w:szCs w:val="28"/>
        </w:rPr>
        <w:t xml:space="preserve">3  Download Architecture</w:t>
      </w:r>
    </w:p>
    <w:p>
      <w:pPr>
        <w:spacing w:after="120"/>
      </w:pPr>
      <w:r>
        <w:rPr>
          <w:rFonts w:ascii="Arial" w:cs="Arial" w:eastAsia="Arial" w:hAnsi="Arial"/>
          <w:b w:val="false"/>
          <w:bCs w:val="false"/>
          <w:color w:val="000000"/>
          <w:sz w:val="20"/>
          <w:szCs w:val="20"/>
        </w:rPr>
        <w:t xml:space="preserve">All game downloads run on the VME host via SSH, not on the Morpheus task runner. The task runner sandbox has no external DNS and cannot reach archive.org or any external host.</w:t>
      </w:r>
    </w:p>
    <w:p>
      <w:pPr>
        <w:spacing w:after="120"/>
      </w:pPr>
      <w:r>
        <w:t xml:space="preserve"/>
      </w:r>
    </w:p>
    <w:p>
      <w:pPr>
        <w:pStyle w:val="Heading2"/>
      </w:pPr>
      <w:r>
        <w:rPr>
          <w:rFonts w:ascii="Arial" w:cs="Arial" w:eastAsia="Arial" w:hAnsi="Arial"/>
          <w:b/>
          <w:bCs/>
          <w:color w:val="2E75B6"/>
          <w:sz w:val="24"/>
          <w:szCs w:val="24"/>
        </w:rPr>
        <w:t xml:space="preserve">3.1  Download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1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Where</w:t>
            </w:r>
          </w:p>
        </w:tc>
        <w:tc>
          <w:tcPr>
            <w:tcW w:type="dxa" w:w="57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Command</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Create staging dir</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VME host</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sudo mkdir -p /tmp/dos-games-stage-PID/GAME</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Download archive</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VME host</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sudo wget -q -O /tmp/.../GAME.zip URL</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Detect file type</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VME host</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 -b /tmp/.../GAME.zip</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4a. If ZIP/archive</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VME host</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sudo unzip -o -q GAME.zip -d stage/GAME/</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4b. If bare file (WAD/GRP)</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VME host</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sudo mv GAME.zip stage/GAME/DOOM1.WAD</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Find key file</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VME host</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find stage/GAME -iname 'DOOM1.WAD' | head -1</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 Remove zip</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VME host</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sudo rm -f /tmp/.../GAME.zip</w:t>
            </w:r>
          </w:p>
        </w:tc>
      </w:tr>
    </w:tbl>
    <w:p>
      <w:pPr>
        <w:spacing w:after="120"/>
      </w:pPr>
      <w:r>
        <w:t xml:space="preserve"/>
      </w:r>
    </w:p>
    <w:p>
      <w:pPr>
        <w:pStyle w:val="Heading2"/>
      </w:pPr>
      <w:r>
        <w:rPr>
          <w:rFonts w:ascii="Arial" w:cs="Arial" w:eastAsia="Arial" w:hAnsi="Arial"/>
          <w:b/>
          <w:bCs/>
          <w:color w:val="2E75B6"/>
          <w:sz w:val="24"/>
          <w:szCs w:val="24"/>
        </w:rPr>
        <w:t xml:space="preserve">3.2  Source URL Priority</w:t>
      </w:r>
    </w:p>
    <w:p>
      <w:pPr>
        <w:spacing w:after="120"/>
      </w:pPr>
      <w:r>
        <w:rPr>
          <w:rFonts w:ascii="Arial" w:cs="Arial" w:eastAsia="Arial" w:hAnsi="Arial"/>
          <w:b w:val="false"/>
          <w:bCs w:val="false"/>
          <w:color w:val="000000"/>
          <w:sz w:val="20"/>
          <w:szCs w:val="20"/>
        </w:rPr>
        <w:t xml:space="preserve">For each game, sources are resolved in this order:</w:t>
      </w:r>
    </w:p>
    <w:p>
      <w:pPr>
        <w:pStyle w:val="ListParagraph"/>
        <w:numPr>
          <w:ilvl w:val="0"/>
          <w:numId w:val="2"/>
        </w:numPr>
        <w:spacing w:after="80"/>
      </w:pPr>
      <w:r>
        <w:rPr>
          <w:rFonts w:ascii="Arial" w:cs="Arial" w:eastAsia="Arial" w:hAnsi="Arial"/>
          <w:sz w:val="20"/>
          <w:szCs w:val="20"/>
        </w:rPr>
        <w:t xml:space="preserve">Per-game override input (wolf3d_source, doom_source, duke3d_source) — if set</w:t>
      </w:r>
    </w:p>
    <w:p>
      <w:pPr>
        <w:pStyle w:val="ListParagraph"/>
        <w:numPr>
          <w:ilvl w:val="0"/>
          <w:numId w:val="2"/>
        </w:numPr>
        <w:spacing w:after="80"/>
      </w:pPr>
      <w:r>
        <w:rPr>
          <w:rFonts w:ascii="Arial" w:cs="Arial" w:eastAsia="Arial" w:hAnsi="Arial"/>
          <w:sz w:val="20"/>
          <w:szCs w:val="20"/>
        </w:rPr>
        <w:t xml:space="preserve">Global game_source input — if set</w:t>
      </w:r>
    </w:p>
    <w:p>
      <w:pPr>
        <w:pStyle w:val="ListParagraph"/>
        <w:numPr>
          <w:ilvl w:val="0"/>
          <w:numId w:val="2"/>
        </w:numPr>
        <w:spacing w:after="80"/>
      </w:pPr>
      <w:r>
        <w:rPr>
          <w:rFonts w:ascii="Arial" w:cs="Arial" w:eastAsia="Arial" w:hAnsi="Arial"/>
          <w:sz w:val="20"/>
          <w:szCs w:val="20"/>
        </w:rPr>
        <w:t xml:space="preserve">Built-in primary archive.org URL — tried first</w:t>
      </w:r>
    </w:p>
    <w:p>
      <w:pPr>
        <w:pStyle w:val="ListParagraph"/>
        <w:numPr>
          <w:ilvl w:val="0"/>
          <w:numId w:val="2"/>
        </w:numPr>
        <w:spacing w:after="80"/>
      </w:pPr>
      <w:r>
        <w:rPr>
          <w:rFonts w:ascii="Arial" w:cs="Arial" w:eastAsia="Arial" w:hAnsi="Arial"/>
          <w:sz w:val="20"/>
          <w:szCs w:val="20"/>
        </w:rPr>
        <w:t xml:space="preserve">Built-in fallback archive.org URL — if primary fails</w:t>
      </w:r>
    </w:p>
    <w:p>
      <w:pPr>
        <w:spacing w:after="120"/>
      </w:pPr>
      <w:r>
        <w:t xml:space="preserve"/>
      </w:r>
    </w:p>
    <w:p>
      <w:pPr>
        <w:pStyle w:val="Heading2"/>
      </w:pPr>
      <w:r>
        <w:rPr>
          <w:rFonts w:ascii="Arial" w:cs="Arial" w:eastAsia="Arial" w:hAnsi="Arial"/>
          <w:b/>
          <w:bCs/>
          <w:color w:val="2E75B6"/>
          <w:sz w:val="24"/>
          <w:szCs w:val="24"/>
        </w:rPr>
        <w:t xml:space="preserve">3.3  Built-in Game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000"/>
        <w:gridCol w:w="1560"/>
      </w:tblGrid>
      <w:tr>
        <w:tc>
          <w:tcPr>
            <w:tcW w:type="dxa" w:w="1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Game</w:t>
            </w:r>
          </w:p>
        </w:tc>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Primary URL</w:t>
            </w:r>
          </w:p>
        </w:tc>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Fallback URL</w:t>
            </w:r>
          </w:p>
        </w:tc>
        <w:tc>
          <w:tcPr>
            <w:tcW w:type="dxa" w:w="15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File</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Wolfenstein 3D v1.4 SW</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archive.org/Wolfenstein3d/Wolfenstein3dV14sw.ZIP</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archive.org/wolfenstein3dms-dos/*.zip</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WOLF3D.EXE</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Doom v1.9 SW</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archive.org/doom-shareware-episode-1/doom1.wad</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archive.org/DoomsharewareEpisode/doom.ZIP</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DOOM1.WAD</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Duke Nukem 3D v1.3D SW</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archive.org/Duke_Nukem_3D_v1.3D_1996_3D_Realms/*.zip</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archive.org/DUKE3D_DOS/DUKE3D.zip</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DUKE3D.GRP</w:t>
            </w:r>
          </w:p>
        </w:tc>
      </w:tr>
    </w:tbl>
    <w:p>
      <w:pPr>
        <w:pBdr>
          <w:left w:val="single" w:color="2E75B6" w:sz="4" w:space="8"/>
        </w:pBdr>
        <w:spacing w:after="120"/>
        <w:ind w:left="720"/>
      </w:pPr>
      <w:r>
        <w:rPr>
          <w:rFonts w:ascii="Arial" w:cs="Arial" w:eastAsia="Arial" w:hAnsi="Arial"/>
          <w:color w:val="595959"/>
          <w:sz w:val="18"/>
          <w:szCs w:val="18"/>
        </w:rPr>
        <w:t xml:space="preserve">NOTE: The primary Doom URL downloads doom1.wad as a bare file. The script detects this via 'file -b' and moves it directly into the staging dir without attempting to unzip it.</w:t>
      </w:r>
    </w:p>
    <w:p>
      <w:pPr>
        <w:spacing w:after="120"/>
      </w:pPr>
      <w:r>
        <w:t xml:space="preserve"/>
      </w:r>
    </w:p>
    <w:p>
      <w:pPr>
        <w:pStyle w:val="Heading1"/>
      </w:pPr>
      <w:r>
        <w:rPr>
          <w:rFonts w:ascii="Arial" w:cs="Arial" w:eastAsia="Arial" w:hAnsi="Arial"/>
          <w:b/>
          <w:bCs/>
          <w:color w:val="1F4E79"/>
          <w:sz w:val="28"/>
          <w:szCs w:val="28"/>
        </w:rPr>
        <w:t xml:space="preserve">4  One-Time SSH Setup</w:t>
      </w:r>
    </w:p>
    <w:p>
      <w:pPr>
        <w:spacing w:after="120"/>
      </w:pPr>
      <w:r>
        <w:rPr>
          <w:rFonts w:ascii="Arial" w:cs="Arial" w:eastAsia="Arial" w:hAnsi="Arial"/>
          <w:b w:val="false"/>
          <w:bCs w:val="false"/>
          <w:color w:val="000000"/>
          <w:sz w:val="20"/>
          <w:szCs w:val="20"/>
        </w:rPr>
        <w:t xml:space="preserve">The morpheus-local user needs an SSH key pair, and its public key must be authorized on each VME host. This is a one-time step per environment.</w:t>
      </w:r>
    </w:p>
    <w:p>
      <w:pPr>
        <w:spacing w:after="120"/>
      </w:pPr>
      <w:r>
        <w:t xml:space="preserve"/>
      </w:r>
    </w:p>
    <w:p>
      <w:pPr>
        <w:pStyle w:val="Heading2"/>
      </w:pPr>
      <w:r>
        <w:rPr>
          <w:rFonts w:ascii="Arial" w:cs="Arial" w:eastAsia="Arial" w:hAnsi="Arial"/>
          <w:b/>
          <w:bCs/>
          <w:color w:val="2E75B6"/>
          <w:sz w:val="24"/>
          <w:szCs w:val="24"/>
        </w:rPr>
        <w:t xml:space="preserve">4.1  Generate Key on Morpheus Appliance</w:t>
      </w:r>
    </w:p>
    <w:p>
      <w:pPr>
        <w:spacing w:after="80"/>
        <w:ind w:left="720"/>
      </w:pPr>
      <w:r>
        <w:rPr>
          <w:rFonts w:ascii="Courier New" w:cs="Courier New" w:eastAsia="Courier New" w:hAnsi="Courier New"/>
          <w:color w:val="2E4053"/>
          <w:sz w:val="18"/>
          <w:szCs w:val="18"/>
        </w:rPr>
        <w:t xml:space="preserve">sudo ssh-keygen -t ed25519 -f /opt/morpheus/.ssh/id_ed25519 -N ""</w:t>
      </w:r>
    </w:p>
    <w:p>
      <w:pPr>
        <w:spacing w:after="80"/>
        <w:ind w:left="720"/>
      </w:pPr>
      <w:r>
        <w:rPr>
          <w:rFonts w:ascii="Courier New" w:cs="Courier New" w:eastAsia="Courier New" w:hAnsi="Courier New"/>
          <w:color w:val="2E4053"/>
          <w:sz w:val="18"/>
          <w:szCs w:val="18"/>
        </w:rPr>
        <w:t xml:space="preserve">sudo chown -R morpheus-local:morpheus-local /opt/morpheus/.ssh</w:t>
      </w:r>
    </w:p>
    <w:p>
      <w:pPr>
        <w:spacing w:after="80"/>
        <w:ind w:left="720"/>
      </w:pPr>
      <w:r>
        <w:rPr>
          <w:rFonts w:ascii="Courier New" w:cs="Courier New" w:eastAsia="Courier New" w:hAnsi="Courier New"/>
          <w:color w:val="2E4053"/>
          <w:sz w:val="18"/>
          <w:szCs w:val="18"/>
        </w:rPr>
        <w:t xml:space="preserve">sudo chmod 700 /opt/morpheus/.ssh</w:t>
      </w:r>
    </w:p>
    <w:p>
      <w:pPr>
        <w:spacing w:after="80"/>
        <w:ind w:left="720"/>
      </w:pPr>
      <w:r>
        <w:rPr>
          <w:rFonts w:ascii="Courier New" w:cs="Courier New" w:eastAsia="Courier New" w:hAnsi="Courier New"/>
          <w:color w:val="2E4053"/>
          <w:sz w:val="18"/>
          <w:szCs w:val="18"/>
        </w:rPr>
        <w:t xml:space="preserve">sudo chmod 600 /opt/morpheus/.ssh/id_ed25519</w:t>
      </w:r>
    </w:p>
    <w:p>
      <w:pPr>
        <w:spacing w:after="120"/>
      </w:pPr>
      <w:r>
        <w:t xml:space="preserve"/>
      </w:r>
    </w:p>
    <w:p>
      <w:pPr>
        <w:pStyle w:val="Heading2"/>
      </w:pPr>
      <w:r>
        <w:rPr>
          <w:rFonts w:ascii="Arial" w:cs="Arial" w:eastAsia="Arial" w:hAnsi="Arial"/>
          <w:b/>
          <w:bCs/>
          <w:color w:val="2E75B6"/>
          <w:sz w:val="24"/>
          <w:szCs w:val="24"/>
        </w:rPr>
        <w:t xml:space="preserve">4.2  Authorize on Each VME Host</w:t>
      </w:r>
    </w:p>
    <w:p>
      <w:pPr>
        <w:spacing w:after="80"/>
        <w:ind w:left="720"/>
      </w:pPr>
      <w:r>
        <w:rPr>
          <w:rFonts w:ascii="Courier New" w:cs="Courier New" w:eastAsia="Courier New" w:hAnsi="Courier New"/>
          <w:color w:val="2E4053"/>
          <w:sz w:val="18"/>
          <w:szCs w:val="18"/>
        </w:rPr>
        <w:t xml:space="preserve">sudo cat /opt/morpheus/.ssh/id_ed25519.pub | \</w:t>
      </w:r>
    </w:p>
    <w:p>
      <w:pPr>
        <w:spacing w:after="80"/>
        <w:ind w:left="720"/>
      </w:pPr>
      <w:r>
        <w:rPr>
          <w:rFonts w:ascii="Courier New" w:cs="Courier New" w:eastAsia="Courier New" w:hAnsi="Courier New"/>
          <w:color w:val="2E4053"/>
          <w:sz w:val="18"/>
          <w:szCs w:val="18"/>
        </w:rPr>
        <w:t xml:space="preserve">  ssh VME_USER@VME_HOST "cat &gt;&gt; ~/.ssh/authorized_keys"</w:t>
      </w:r>
    </w:p>
    <w:p>
      <w:pPr>
        <w:spacing w:after="120"/>
      </w:pPr>
      <w:r>
        <w:t xml:space="preserve"/>
      </w:r>
    </w:p>
    <w:p>
      <w:pPr>
        <w:spacing w:after="120"/>
      </w:pPr>
      <w:r>
        <w:rPr>
          <w:rFonts w:ascii="Arial" w:cs="Arial" w:eastAsia="Arial" w:hAnsi="Arial"/>
          <w:b w:val="false"/>
          <w:bCs w:val="false"/>
          <w:color w:val="000000"/>
          <w:sz w:val="20"/>
          <w:szCs w:val="20"/>
        </w:rPr>
        <w:t xml:space="preserve">Permissions on the VME host must be exact or sshd will silently ignore the key:</w:t>
      </w:r>
    </w:p>
    <w:p>
      <w:pPr>
        <w:spacing w:after="80"/>
        <w:ind w:left="720"/>
      </w:pPr>
      <w:r>
        <w:rPr>
          <w:rFonts w:ascii="Courier New" w:cs="Courier New" w:eastAsia="Courier New" w:hAnsi="Courier New"/>
          <w:color w:val="2E4053"/>
          <w:sz w:val="18"/>
          <w:szCs w:val="18"/>
        </w:rPr>
        <w:t xml:space="preserve">chmod 700 ~/.ssh &amp;&amp; chmod 600 ~/.ssh/authorized_keys</w:t>
      </w:r>
    </w:p>
    <w:p>
      <w:pPr>
        <w:spacing w:after="120"/>
      </w:pPr>
      <w:r>
        <w:t xml:space="preserve"/>
      </w:r>
    </w:p>
    <w:p>
      <w:pPr>
        <w:pStyle w:val="Heading2"/>
      </w:pPr>
      <w:r>
        <w:rPr>
          <w:rFonts w:ascii="Arial" w:cs="Arial" w:eastAsia="Arial" w:hAnsi="Arial"/>
          <w:b/>
          <w:bCs/>
          <w:color w:val="2E75B6"/>
          <w:sz w:val="24"/>
          <w:szCs w:val="24"/>
        </w:rPr>
        <w:t xml:space="preserve">4.3  Verify</w:t>
      </w:r>
    </w:p>
    <w:p>
      <w:pPr>
        <w:spacing w:after="80"/>
        <w:ind w:left="720"/>
      </w:pPr>
      <w:r>
        <w:rPr>
          <w:rFonts w:ascii="Courier New" w:cs="Courier New" w:eastAsia="Courier New" w:hAnsi="Courier New"/>
          <w:color w:val="2E4053"/>
          <w:sz w:val="18"/>
          <w:szCs w:val="18"/>
        </w:rPr>
        <w:t xml:space="preserve">sudo -u morpheus-local ssh -o BatchMode=yes VME_USER@VME_HOST "echo ok"</w:t>
      </w:r>
    </w:p>
    <w:p>
      <w:pPr>
        <w:spacing w:after="120"/>
      </w:pPr>
      <w:r>
        <w:rPr>
          <w:rFonts w:ascii="Arial" w:cs="Arial" w:eastAsia="Arial" w:hAnsi="Arial"/>
          <w:b w:val="false"/>
          <w:bCs w:val="false"/>
          <w:color w:val="000000"/>
          <w:sz w:val="20"/>
          <w:szCs w:val="20"/>
        </w:rPr>
        <w:t xml:space="preserve">Should print ok with no password prompt.</w:t>
      </w:r>
    </w:p>
    <w:p>
      <w:pPr>
        <w:spacing w:after="120"/>
      </w:pPr>
      <w:r>
        <w:t xml:space="preserve"/>
      </w:r>
    </w:p>
    <w:p>
      <w:pPr>
        <w:pStyle w:val="Heading1"/>
      </w:pPr>
      <w:r>
        <w:rPr>
          <w:rFonts w:ascii="Arial" w:cs="Arial" w:eastAsia="Arial" w:hAnsi="Arial"/>
          <w:b/>
          <w:bCs/>
          <w:color w:val="1F4E79"/>
          <w:sz w:val="28"/>
          <w:szCs w:val="28"/>
        </w:rPr>
        <w:t xml:space="preserve">5  qemu-nbd — --fork Requirement</w:t>
      </w:r>
    </w:p>
    <w:p>
      <w:pPr>
        <w:spacing w:after="120"/>
      </w:pPr>
      <w:r>
        <w:rPr>
          <w:rFonts w:ascii="Arial" w:cs="Arial" w:eastAsia="Arial" w:hAnsi="Arial"/>
          <w:b w:val="false"/>
          <w:bCs w:val="false"/>
          <w:color w:val="000000"/>
          <w:sz w:val="20"/>
          <w:szCs w:val="20"/>
        </w:rPr>
        <w:t xml:space="preserve">qemu-nbd must be invoked with --fork when called over SSH. Without it, the process ties its lifetime to the SSH session — when the ssh() call returns, qemu-nbd exits and the kernel logs "/dev/nbd0 disconnected" immediately.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Invocation</w:t>
            </w:r>
          </w:p>
        </w:tc>
        <w:tc>
          <w:tcPr>
            <w:tcW w:type="dxa" w:w="57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Behaviour</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sudo qemu-nbd --connect=/dev/nbd0 IMAGE</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Blocks until killed. SSH session hangs for 2 minutes then times out. nbd device dies.</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sudo qemu-nbd --fork --connect=/dev/nbd0 IMAGE</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Daemonizes immediately. SSH session returns. nbd device stays alive. Correct.</w:t>
            </w:r>
          </w:p>
        </w:tc>
      </w:tr>
    </w:tbl>
    <w:p>
      <w:pPr>
        <w:spacing w:after="120"/>
      </w:pPr>
      <w:r>
        <w:t xml:space="preserve"/>
      </w:r>
    </w:p>
    <w:p>
      <w:pPr>
        <w:pStyle w:val="Heading2"/>
      </w:pPr>
      <w:r>
        <w:rPr>
          <w:rFonts w:ascii="Arial" w:cs="Arial" w:eastAsia="Arial" w:hAnsi="Arial"/>
          <w:b/>
          <w:bCs/>
          <w:color w:val="2E75B6"/>
          <w:sz w:val="24"/>
          <w:szCs w:val="24"/>
        </w:rPr>
        <w:t xml:space="preserve">5.1  Stale Lock Cleanup</w:t>
      </w:r>
    </w:p>
    <w:p>
      <w:pPr>
        <w:spacing w:after="120"/>
      </w:pPr>
      <w:r>
        <w:rPr>
          <w:rFonts w:ascii="Arial" w:cs="Arial" w:eastAsia="Arial" w:hAnsi="Arial"/>
          <w:b w:val="false"/>
          <w:bCs w:val="false"/>
          <w:color w:val="000000"/>
          <w:sz w:val="20"/>
          <w:szCs w:val="20"/>
        </w:rPr>
        <w:t xml:space="preserve">If a previous run crashed after connecting nbd but before disconnecting, the next run will fail with:</w:t>
      </w:r>
    </w:p>
    <w:p>
      <w:pPr>
        <w:spacing w:after="80"/>
        <w:ind w:left="720"/>
      </w:pPr>
      <w:r>
        <w:rPr>
          <w:rFonts w:ascii="Courier New" w:cs="Courier New" w:eastAsia="Courier New" w:hAnsi="Courier New"/>
          <w:color w:val="2E4053"/>
          <w:sz w:val="18"/>
          <w:szCs w:val="18"/>
        </w:rPr>
        <w:t xml:space="preserve">qemu-nbd: Failed to blk_new_open: Failed to get "write" lock</w:t>
      </w:r>
    </w:p>
    <w:p>
      <w:pPr>
        <w:spacing w:after="120"/>
      </w:pPr>
      <w:r>
        <w:rPr>
          <w:rFonts w:ascii="Arial" w:cs="Arial" w:eastAsia="Arial" w:hAnsi="Arial"/>
          <w:b w:val="false"/>
          <w:bCs w:val="false"/>
          <w:color w:val="000000"/>
          <w:sz w:val="20"/>
          <w:szCs w:val="20"/>
        </w:rPr>
        <w:t xml:space="preserve">The script automatically clears stale connections at the start of Phase 5. Manual cleanup if needed:</w:t>
      </w:r>
    </w:p>
    <w:p>
      <w:pPr>
        <w:spacing w:after="80"/>
        <w:ind w:left="720"/>
      </w:pPr>
      <w:r>
        <w:rPr>
          <w:rFonts w:ascii="Courier New" w:cs="Courier New" w:eastAsia="Courier New" w:hAnsi="Courier New"/>
          <w:color w:val="2E4053"/>
          <w:sz w:val="18"/>
          <w:szCs w:val="18"/>
        </w:rPr>
        <w:t xml:space="preserve">ssh VME_USER@VME_HOST "sudo qemu-nbd --disconnect /dev/nbd0"</w:t>
      </w:r>
    </w:p>
    <w:p>
      <w:pPr>
        <w:spacing w:after="120"/>
      </w:pPr>
      <w:r>
        <w:t xml:space="preserve"/>
      </w:r>
    </w:p>
    <w:p>
      <w:pPr>
        <w:pStyle w:val="Heading1"/>
      </w:pPr>
      <w:r>
        <w:rPr>
          <w:rFonts w:ascii="Arial" w:cs="Arial" w:eastAsia="Arial" w:hAnsi="Arial"/>
          <w:b/>
          <w:bCs/>
          <w:color w:val="1F4E79"/>
          <w:sz w:val="28"/>
          <w:szCs w:val="28"/>
        </w:rPr>
        <w:t xml:space="preserve">6  Input Reference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3960"/>
      </w:tblGrid>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 Label</w:t>
            </w:r>
          </w:p>
        </w:tc>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 Name</w:t>
            </w:r>
          </w:p>
        </w:tc>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39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 / Default</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CORE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Target VM</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migrate_vm_id</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 List dropdown (existing). Value = Morpheus server ID (integer). Script resolves to libvirt domain name via /api/servers/{id}.</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DOS VM Name (fallback)</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dos_vm_name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Plain text libvirt domain name. Use if not using the dropdown.</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VME SSH User</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vme_ssh_user</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SSH username on the VME host (e.g. travis)</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VME Host (fallback)</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vme_host</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IP/hostname used if parentServer field on /api/servers is empty</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Credential 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credential_id</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Morpheus Trust credential ID. SSH Key Pair type exposes privateKey and is used directly. Username/password type falls back to /opt/morpheus/.ssh/id_ed25519.</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GAME SELECTION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Games to Install</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install_games</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Comma-separated: wolf3d,doom,duke3d or all (default: all)</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SOURCE OVERRIDES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Wolf3D Source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wolf3d_source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URL, smb://, or /local/path on VME host. Overrides archive.org default.</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Doom Source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doom_source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URL, smb://, or /local/path on VME host. Overrides archive.org default.</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Duke3D Source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duke3d_source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URL, smb://, or /local/path on VME host. Overrides archive.org default.</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SMB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SMB Username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smb_user</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Leave blank for anonymous</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SMB Password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smb_password</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 Morpheus Password type to mask</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POST-INSTALL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 AUTOEXEC.BAT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update_path</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 game dirs to PATH. Default: true</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 VM After</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start_vm_after</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Boot the VM when done. Default: false</w:t>
            </w:r>
          </w:p>
        </w:tc>
      </w:tr>
    </w:tbl>
    <w:p>
      <w:pPr>
        <w:spacing w:after="120"/>
      </w:pPr>
      <w:r>
        <w:t xml:space="preserve"/>
      </w:r>
    </w:p>
    <w:p>
      <w:pPr>
        <w:pStyle w:val="Heading1"/>
      </w:pPr>
      <w:r>
        <w:rPr>
          <w:rFonts w:ascii="Arial" w:cs="Arial" w:eastAsia="Arial" w:hAnsi="Arial"/>
          <w:b/>
          <w:bCs/>
          <w:color w:val="1F4E79"/>
          <w:sz w:val="28"/>
          <w:szCs w:val="28"/>
        </w:rPr>
        <w:t xml:space="preserve">7  Phase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5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Happens</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Validate Inputs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 morpheus['customOptions']. Validate required fields. Resolve game selection from install_games.</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Resolve VM</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/api/servers/{id} via 127.0.0.1 → domain name. Fallback to dos_vm_name. virsh verify domain. Extract disk path from dumpxml. parentServer → VME host IP.</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Shut Down VM</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virsh shutdown with 45s timeout, then virsh destroy if needed.</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Download &amp; Stage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SSH to VME host. wget game archives directly on VME host. file -b to detect format. unzip or mv bare file into staging dir. find key file.</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Mount DOS Disk</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Clear any stale nbd lock. qemu-nbd --fork --connect. sleep 3. partprobe. Mount FAT16 partition. Free space check.</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Install Games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sudo cp game files onto mounted partition. Uppercase all filenames (FAT16 convention). Verify key file present.</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 AUTOEXEC.BAT</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 AUTOEXEC.BAT from partition. Add game dirs to PATH= line. SCP updated file back via temp file.</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Cleanup</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Unmount DOS disk. qemu-nbd disconnect. Remove staging dirs on VME host. Remove SSH key temp file if written.</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Tag &amp; Report</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Morpheus instance tags (if instance_id resolved). Start VM if start_vm_after=true. Print launch instructions.</w:t>
            </w:r>
          </w:p>
        </w:tc>
      </w:tr>
    </w:tbl>
    <w:p>
      <w:pPr>
        <w:spacing w:after="120"/>
      </w:pPr>
      <w:r>
        <w:t xml:space="preserve"/>
      </w:r>
    </w:p>
    <w:p>
      <w:pPr>
        <w:pStyle w:val="Heading1"/>
      </w:pPr>
      <w:r>
        <w:rPr>
          <w:rFonts w:ascii="Arial" w:cs="Arial" w:eastAsia="Arial" w:hAnsi="Arial"/>
          <w:b/>
          <w:bCs/>
          <w:color w:val="1F4E79"/>
          <w:sz w:val="28"/>
          <w:szCs w:val="28"/>
        </w:rPr>
        <w:t xml:space="preserve">8  VM Option List Setup</w:t>
      </w:r>
    </w:p>
    <w:p>
      <w:pPr>
        <w:spacing w:after="120"/>
      </w:pPr>
      <w:r>
        <w:rPr>
          <w:rFonts w:ascii="Arial" w:cs="Arial" w:eastAsia="Arial" w:hAnsi="Arial"/>
          <w:b w:val="false"/>
          <w:bCs w:val="false"/>
          <w:color w:val="000000"/>
          <w:sz w:val="20"/>
          <w:szCs w:val="20"/>
        </w:rPr>
        <w:t xml:space="preserve">The migrate_vm_id input uses a Morpheus API Option List. The value field MUST be s.id (the numeric server ID) — the script resolves this to the libvirt domain name automatically.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9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Migrate VM List  (reuse from Phase 1 / migration toolkit if available)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Morpheus API</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Source URL</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/api/servers?max=500</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 Time</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Translation Script</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(see below)</w:t>
            </w:r>
          </w:p>
        </w:tc>
      </w:tr>
    </w:tbl>
    <w:p>
      <w:pPr>
        <w:spacing w:after="120"/>
      </w:pPr>
      <w:r>
        <w:t xml:space="preserve"/>
      </w:r>
    </w:p>
    <w:p>
      <w:pPr>
        <w:spacing w:after="120"/>
      </w:pPr>
      <w:r>
        <w:rPr>
          <w:rFonts w:ascii="Arial" w:cs="Arial" w:eastAsia="Arial" w:hAnsi="Arial"/>
          <w:b w:val="false"/>
          <w:bCs w:val="false"/>
          <w:color w:val="000000"/>
          <w:sz w:val="20"/>
          <w:szCs w:val="20"/>
        </w:rPr>
        <w:t xml:space="preserve">Translation script — filters out VME hypervisor host nodes, shows only guest VMs:</w:t>
      </w:r>
    </w:p>
    <w:p>
      <w:pPr>
        <w:spacing w:after="80"/>
        <w:ind w:left="720"/>
      </w:pPr>
      <w:r>
        <w:rPr>
          <w:rFonts w:ascii="Courier New" w:cs="Courier New" w:eastAsia="Courier New" w:hAnsi="Courier New"/>
          <w:color w:val="2E4053"/>
          <w:sz w:val="18"/>
          <w:szCs w:val="18"/>
        </w:rPr>
        <w:t xml:space="preserve">results = [];</w:t>
      </w:r>
    </w:p>
    <w:p>
      <w:pPr>
        <w:spacing w:after="80"/>
        <w:ind w:left="720"/>
      </w:pPr>
      <w:r>
        <w:rPr>
          <w:rFonts w:ascii="Courier New" w:cs="Courier New" w:eastAsia="Courier New" w:hAnsi="Courier New"/>
          <w:color w:val="2E4053"/>
          <w:sz w:val="18"/>
          <w:szCs w:val="18"/>
        </w:rPr>
        <w:t xml:space="preserve">for (var x = 0; x &lt; data.length; x++) {</w:t>
      </w:r>
    </w:p>
    <w:p>
      <w:pPr>
        <w:spacing w:after="80"/>
        <w:ind w:left="720"/>
      </w:pPr>
      <w:r>
        <w:rPr>
          <w:rFonts w:ascii="Courier New" w:cs="Courier New" w:eastAsia="Courier New" w:hAnsi="Courier New"/>
          <w:color w:val="2E4053"/>
          <w:sz w:val="18"/>
          <w:szCs w:val="18"/>
        </w:rPr>
        <w:t xml:space="preserve">  var s = data[x];</w:t>
      </w:r>
    </w:p>
    <w:p>
      <w:pPr>
        <w:spacing w:after="80"/>
        <w:ind w:left="720"/>
      </w:pPr>
      <w:r>
        <w:rPr>
          <w:rFonts w:ascii="Courier New" w:cs="Courier New" w:eastAsia="Courier New" w:hAnsi="Courier New"/>
          <w:color w:val="2E4053"/>
          <w:sz w:val="18"/>
          <w:szCs w:val="18"/>
        </w:rPr>
        <w:t xml:space="preserve">  if (s.computeServerType &amp;&amp; s.computeServerType.vmHypervisor === false) {</w:t>
      </w:r>
    </w:p>
    <w:p>
      <w:pPr>
        <w:spacing w:after="80"/>
        <w:ind w:left="720"/>
      </w:pPr>
      <w:r>
        <w:rPr>
          <w:rFonts w:ascii="Courier New" w:cs="Courier New" w:eastAsia="Courier New" w:hAnsi="Courier New"/>
          <w:color w:val="2E4053"/>
          <w:sz w:val="18"/>
          <w:szCs w:val="18"/>
        </w:rPr>
        <w:t xml:space="preserve">    results.push({ name: s.name, value: s.id });</w:t>
      </w:r>
    </w:p>
    <w:p>
      <w:pPr>
        <w:spacing w:after="80"/>
        <w:ind w:left="720"/>
      </w:pPr>
      <w:r>
        <w:rPr>
          <w:rFonts w:ascii="Courier New" w:cs="Courier New" w:eastAsia="Courier New" w:hAnsi="Courier New"/>
          <w:color w:val="2E4053"/>
          <w:sz w:val="18"/>
          <w:szCs w:val="18"/>
        </w:rPr>
        <w:t xml:space="preserve">  }</w:t>
      </w:r>
    </w:p>
    <w:p>
      <w:pPr>
        <w:spacing w:after="80"/>
        <w:ind w:left="720"/>
      </w:pPr>
      <w:r>
        <w:rPr>
          <w:rFonts w:ascii="Courier New" w:cs="Courier New" w:eastAsia="Courier New" w:hAnsi="Courier New"/>
          <w:color w:val="2E4053"/>
          <w:sz w:val="18"/>
          <w:szCs w:val="18"/>
        </w:rPr>
        <w:t xml:space="preserve">}</w:t>
      </w:r>
    </w:p>
    <w:p>
      <w:pPr>
        <w:pBdr>
          <w:left w:val="single" w:color="2E75B6" w:sz="4" w:space="8"/>
        </w:pBdr>
        <w:spacing w:after="120"/>
        <w:ind w:left="720"/>
      </w:pPr>
      <w:r>
        <w:rPr>
          <w:rFonts w:ascii="Arial" w:cs="Arial" w:eastAsia="Arial" w:hAnsi="Arial"/>
          <w:color w:val="595959"/>
          <w:sz w:val="18"/>
          <w:szCs w:val="18"/>
        </w:rPr>
        <w:t xml:space="preserve">IMPORTANT: Use value: s.id (integer), not s.name or s.externalId. The script detects numeric values and resolves them via /api/servers/{id}.</w:t>
      </w:r>
    </w:p>
    <w:p>
      <w:pPr>
        <w:spacing w:after="120"/>
      </w:pPr>
      <w:r>
        <w:t xml:space="preserve"/>
      </w:r>
    </w:p>
    <w:p>
      <w:pPr>
        <w:pStyle w:val="Heading1"/>
      </w:pPr>
      <w:r>
        <w:rPr>
          <w:rFonts w:ascii="Arial" w:cs="Arial" w:eastAsia="Arial" w:hAnsi="Arial"/>
          <w:b/>
          <w:bCs/>
          <w:color w:val="1F4E79"/>
          <w:sz w:val="28"/>
          <w:szCs w:val="28"/>
        </w:rPr>
        <w:t xml:space="preserve">9  Repository File Layout</w:t>
      </w:r>
    </w:p>
    <w:p>
      <w:pPr>
        <w:spacing w:after="80"/>
        <w:ind w:left="720"/>
      </w:pPr>
      <w:r>
        <w:rPr>
          <w:rFonts w:ascii="Courier New" w:cs="Courier New" w:eastAsia="Courier New" w:hAnsi="Courier New"/>
          <w:color w:val="2E4053"/>
          <w:sz w:val="18"/>
          <w:szCs w:val="18"/>
        </w:rPr>
        <w:t xml:space="preserve">retro-vm-lab/</w:t>
      </w:r>
    </w:p>
    <w:p>
      <w:pPr>
        <w:spacing w:after="80"/>
        <w:ind w:left="720"/>
      </w:pPr>
      <w:r>
        <w:rPr>
          <w:rFonts w:ascii="Courier New" w:cs="Courier New" w:eastAsia="Courier New" w:hAnsi="Courier New"/>
          <w:color w:val="2E4053"/>
          <w:sz w:val="18"/>
          <w:szCs w:val="18"/>
        </w:rPr>
        <w:t xml:space="preserve">├── README.md</w:t>
      </w:r>
    </w:p>
    <w:p>
      <w:pPr>
        <w:spacing w:after="80"/>
        <w:ind w:left="720"/>
      </w:pPr>
      <w:r>
        <w:rPr>
          <w:rFonts w:ascii="Courier New" w:cs="Courier New" w:eastAsia="Courier New" w:hAnsi="Courier New"/>
          <w:color w:val="2E4053"/>
          <w:sz w:val="18"/>
          <w:szCs w:val="18"/>
        </w:rPr>
        <w:t xml:space="preserve">├── phase1-msdos622/</w:t>
      </w:r>
    </w:p>
    <w:p>
      <w:pPr>
        <w:spacing w:after="80"/>
        <w:ind w:left="720"/>
      </w:pPr>
      <w:r>
        <w:rPr>
          <w:rFonts w:ascii="Courier New" w:cs="Courier New" w:eastAsia="Courier New" w:hAnsi="Courier New"/>
          <w:color w:val="2E4053"/>
          <w:sz w:val="18"/>
          <w:szCs w:val="18"/>
        </w:rPr>
        <w:t xml:space="preserve">│   ├── README.md</w:t>
      </w:r>
    </w:p>
    <w:p>
      <w:pPr>
        <w:spacing w:after="80"/>
        <w:ind w:left="720"/>
      </w:pPr>
      <w:r>
        <w:rPr>
          <w:rFonts w:ascii="Courier New" w:cs="Courier New" w:eastAsia="Courier New" w:hAnsi="Courier New"/>
          <w:color w:val="2E4053"/>
          <w:sz w:val="18"/>
          <w:szCs w:val="18"/>
        </w:rPr>
        <w:t xml:space="preserve">│   └── install-msdos622-inplace.py</w:t>
      </w:r>
    </w:p>
    <w:p>
      <w:pPr>
        <w:spacing w:after="80"/>
        <w:ind w:left="720"/>
      </w:pPr>
      <w:r>
        <w:rPr>
          <w:rFonts w:ascii="Courier New" w:cs="Courier New" w:eastAsia="Courier New" w:hAnsi="Courier New"/>
          <w:color w:val="2E4053"/>
          <w:sz w:val="18"/>
          <w:szCs w:val="18"/>
        </w:rPr>
        <w:t xml:space="preserve">├── phase2-wfw311/</w:t>
      </w:r>
    </w:p>
    <w:p>
      <w:pPr>
        <w:spacing w:after="80"/>
        <w:ind w:left="720"/>
      </w:pPr>
      <w:r>
        <w:rPr>
          <w:rFonts w:ascii="Courier New" w:cs="Courier New" w:eastAsia="Courier New" w:hAnsi="Courier New"/>
          <w:color w:val="2E4053"/>
          <w:sz w:val="18"/>
          <w:szCs w:val="18"/>
        </w:rPr>
        <w:t xml:space="preserve">│   ├── README.md</w:t>
      </w:r>
    </w:p>
    <w:p>
      <w:pPr>
        <w:spacing w:after="80"/>
        <w:ind w:left="720"/>
      </w:pPr>
      <w:r>
        <w:rPr>
          <w:rFonts w:ascii="Courier New" w:cs="Courier New" w:eastAsia="Courier New" w:hAnsi="Courier New"/>
          <w:color w:val="2E4053"/>
          <w:sz w:val="18"/>
          <w:szCs w:val="18"/>
        </w:rPr>
        <w:t xml:space="preserve">│   └── install-wfw311.py</w:t>
      </w:r>
    </w:p>
    <w:p>
      <w:pPr>
        <w:spacing w:after="80"/>
        <w:ind w:left="720"/>
      </w:pPr>
      <w:r>
        <w:rPr>
          <w:rFonts w:ascii="Courier New" w:cs="Courier New" w:eastAsia="Courier New" w:hAnsi="Courier New"/>
          <w:color w:val="2E4053"/>
          <w:sz w:val="18"/>
          <w:szCs w:val="18"/>
        </w:rPr>
        <w:t xml:space="preserve">└── phase3-dos-games/</w:t>
      </w:r>
    </w:p>
    <w:p>
      <w:pPr>
        <w:spacing w:after="80"/>
        <w:ind w:left="720"/>
      </w:pPr>
      <w:r>
        <w:rPr>
          <w:rFonts w:ascii="Courier New" w:cs="Courier New" w:eastAsia="Courier New" w:hAnsi="Courier New"/>
          <w:color w:val="2E4053"/>
          <w:sz w:val="18"/>
          <w:szCs w:val="18"/>
        </w:rPr>
        <w:t xml:space="preserve">    ├── README.md                  ← setup guide for new users</w:t>
      </w:r>
    </w:p>
    <w:p>
      <w:pPr>
        <w:spacing w:after="80"/>
        <w:ind w:left="720"/>
      </w:pPr>
      <w:r>
        <w:rPr>
          <w:rFonts w:ascii="Courier New" w:cs="Courier New" w:eastAsia="Courier New" w:hAnsi="Courier New"/>
          <w:color w:val="2E4053"/>
          <w:sz w:val="18"/>
          <w:szCs w:val="18"/>
        </w:rPr>
        <w:t xml:space="preserve">    └── install-dos-games.py       ← Morpheus Python Script task</w:t>
      </w:r>
    </w:p>
    <w:p>
      <w:pP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2026-03-10T06:06:44.198Z</dcterms:created>
  <dcterms:modified xsi:type="dcterms:W3CDTF">2026-03-10T06:06:44.199Z</dcterms:modified>
</cp:coreProperties>
</file>

<file path=docProps/custom.xml><?xml version="1.0" encoding="utf-8"?>
<Properties xmlns="http://schemas.openxmlformats.org/officeDocument/2006/custom-properties" xmlns:vt="http://schemas.openxmlformats.org/officeDocument/2006/docPropsVTypes"/>
</file>