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Termo de Abertura do Projeto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07/07/2026 22:05:49</w:t>
        <w:br/>
        <w:t>Gerado via: Agente Act IA software engineer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Termo de Abertura do Projeto - git-ide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Contexto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projeto **git-ide** nasce da necessidade de oferecer um ambiente local integrado para desenvolvimento assistido por IA, com foco em produtividade, rastreabilidade e segurança operacional. O objetivo é centralizar em uma única interface recursos que normalmente ficam distribuídos entre editor de código, terminal, Git, banco de dados, documentação, agente de IA e gestão de especificações.</w:t>
        <w:br/>
        <w:br/>
        <w:t>Atualmente, fluxos de desenvolvimento com IA exigem múltiplas ferramentas e podem gerar riscos quando não há controle claro sobre arquivos modificados, comandos executados, credenciais, histórico de alterações e validação das entregas. O GitIDE busca resolver esse problema fornecendo uma ponte segura entre o usuário, o workspace local e agentes de IA, permitindo que tarefas técnicas sejam planejadas, executadas e auditadas com mais previsibilidade.</w:t>
        <w:br/>
        <w:br/>
        <w:t>O projeto também atende à necessidade de organizar o ciclo de desenvolvimento orientado por especificação, permitindo que requisitos, documentos técnicos, critérios de aceitação e testes sejam mantidos junto ao projeto, em arquivos versionáveis e acessíveis pela própria interface.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Objetivo do Projeto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Construir e evoluir uma plataforma web local chamada **GitIDE**, capaz de atuar como um IDE assistido por IA para gerenciamento de projetos de software, integrando edição de arquivos, terminal, Git, banco de dados, documentação, especificações funcionais, agentes de IA e automações de desenvolvimento em uma experiência unificada, segura e rastreável.</w:t>
        <w:br/>
        <w:br/>
        <w:t>O resultado esperado é permitir que o usuário conduza atividades de engenharia de software com apoio de IA sem perder controle sobre decisões, alterações, comandos, branches, histórico e validações.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Escopo Inicial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Dentro do escopo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Interface web local para seleção e gerenciamento de projetos/workspaces.</w:t>
        <w:br/>
        <w:t>- Navegação, leitura, edição e versionamento de arquivos do projeto.</w:t>
        <w:br/>
        <w:t>- Integração com Git para status, branches, pull, merge, deploy, commit e push.</w:t>
        <w:br/>
        <w:t>- Terminal integrado para execução controlada de comandos aprovados.</w:t>
        <w:br/>
        <w:t>- Painel de banco de dados para consulta SQL, conexão e exploração de tabelas.</w:t>
        <w:br/>
        <w:t>- Configuração de credenciais e parâmetros do agente de IA.</w:t>
        <w:br/>
        <w:t>- Integração com provedores de LLM para apoio ao desenvolvimento.</w:t>
        <w:br/>
        <w:t>- Módulo de documentação Word para criação, listagem e download de documentos técnicos.</w:t>
        <w:br/>
        <w:t>- Módulo de Spec-Driven Development (SDD) para especificações Markdown, critérios de aceitação e geração de testes.</w:t>
        <w:br/>
        <w:t>- Registro de atividades, snapshots e rastreabilidade de alterações.</w:t>
        <w:br/>
        <w:t>- Padrão visual dark, moderno, premium e consistente com a identidade do GitIDE.</w:t>
        <w:br/>
        <w:t>- Fluxo de segurança baseado em planejamento, aprovação explícita, execução controlada e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Fora do escopo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Substituir completamente IDEs tradicionais como VS Code, JetBrains ou similares.</w:t>
        <w:br/>
        <w:t>- Hospedar aplicações de terceiros em produção diretamente pelo GitIDE.</w:t>
        <w:br/>
        <w:t>- Executar deploys sem aprovação explícita do usuário.</w:t>
        <w:br/>
        <w:t>- Manipular credenciais sem autorização ou fora dos arquivos/configurações definidos.</w:t>
        <w:br/>
        <w:t>- Automatizar decisões críticas sem revisão humana.</w:t>
        <w:br/>
        <w:t>- Garantir compatibilidade universal com todos os frameworks existentes sem adaptação específica.</w:t>
        <w:br/>
        <w:t>- Fornecer um sistema completo de CI/CD corporativo independente de ferramentas externas.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4. Stakeholders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**Solicitante:** Augusto Nascimento.</w:t>
        <w:br/>
        <w:t>- **Usuários impactados:** Desenvolvedores, operadores técnicos, usuários que trabalham com agentes de IA conectados ao workspace local e responsáveis por manter projetos de software no GitIDE.</w:t>
        <w:br/>
        <w:t>- **Responsável técnico:** Equipe/operador técnico responsável pela evolução do GitIDE e pela manutenção das integrações locais.</w:t>
        <w:br/>
        <w:t>- **Partes interessadas adicionais:** Usuários finais dos projetos gerenciados pelo GitIDE, mantenedores de repositórios Git, responsáveis por homologação e responsáveis por ambientes locais/remotos.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5. Premissas e Restrições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O GitIDE será executado em ambiente local ou controlado pelo usuário.</w:t>
        <w:br/>
        <w:t>- Cada workspace deve estar associado a um projeto identificado internamente pelo GitIDE.</w:t>
        <w:br/>
        <w:t>- Operações sensíveis, como escrita em arquivos, execução de comandos, merge, push e deploy, devem exigir aprovação explícita.</w:t>
        <w:br/>
        <w:t>- O projeto deve preservar URLs remotas e tokens já configurados pelo usuário.</w:t>
        <w:br/>
        <w:t>- Arquivos devem ser manipulados pelos endpoints próprios do GitIDE, evitando comandos de shell para leitura ou escrita direta.</w:t>
        <w:br/>
        <w:t>- Credenciais de banco de dados devem ser lidas de arquivos/configurações existentes quando disponíveis, sem suposições manuais.</w:t>
        <w:br/>
        <w:t>- A branch `dev` deve ser tratada como branch principal de desenvolvimento quando definida pelo fluxo do usuário.</w:t>
        <w:br/>
        <w:t>- A interface deve preservar a identidade visual existente, evitando estilos inline novos e mantendo consistência com os arquivos CSS do projeto.</w:t>
        <w:br/>
        <w:t>- O sistema deve ser portável entre ambientes Windows e Linux sempre que possível.</w:t>
        <w:br/>
        <w:t>- A integração com IA depende da configuração correta de provedor, modelo e API Key.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6. Riscos Iniciais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Execução indevida de comandos no terminal se não houver fluxo rígido de aprovação.</w:t>
        <w:br/>
        <w:t>- Sobrescrita acidental de arquivos caso alterações não sejam planejadas e verificadas.</w:t>
        <w:br/>
        <w:t>- Conflitos Git entre branches locais e remotas durante merges, pulls ou pushes.</w:t>
        <w:br/>
        <w:t>- Vazamento ou exposição acidental de tokens e credenciais em logs, mensagens ou commits.</w:t>
        <w:br/>
        <w:t>- Inconsistência visual caso novas telas não sigam o design system existente.</w:t>
        <w:br/>
        <w:t>- Dependência de provedores externos de IA para funcionalidades de geração de especificações, código e testes.</w:t>
        <w:br/>
        <w:t>- Falhas de compatibilidade em projetos com stacks muito diferentes.</w:t>
        <w:br/>
        <w:t>- Dificuldade de rastrear decisões se atividades não forem registradas corretamente.</w:t>
        <w:br/>
        <w:t>- Risco de comandos ou validações não estarem disponíveis no ambiente local, como ausência de Node.js, Python ou ferramentas específicas.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7. Critérios de Sucesso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[ ] O usuário consegue cadastrar, selecionar e alternar projetos/workspaces com clareza.</w:t>
        <w:br/>
        <w:t>- [ ] O usuário consegue navegar, ler e editar arquivos do projeto com rastreabilidade.</w:t>
        <w:br/>
        <w:t>- [ ] O GitIDE mostra status Git, branches, arquivos alterados e histórico de forma compreensível.</w:t>
        <w:br/>
        <w:t>- [ ] Operações Git críticas exigem aprovação e não são executadas automaticamente sem consentimento.</w:t>
        <w:br/>
        <w:t>- [ ] O terminal integrado executa comandos de forma controlada e auditável.</w:t>
        <w:br/>
        <w:t>- [ ] O módulo de banco de dados permite configurar conexão, listar tabelas e executar queries com feedback visual.</w:t>
        <w:br/>
        <w:t>- [ ] O agente de IA consegue usar ferramentas locais de forma segura, seguindo planejamento e aprovação.</w:t>
        <w:br/>
        <w:t>- [ ] O módulo de documentação gera documentos físicos no workspace.</w:t>
        <w:br/>
        <w:t>- [ ] O módulo SDD permite criar, editar, visualizar e acompanhar especificações versionáveis.</w:t>
        <w:br/>
        <w:t>- [ ] Critérios de aceitação e testes podem ser documentados a partir das especificações.</w:t>
        <w:br/>
        <w:t>- [ ] A interface mantém padrão visual consistente, dark-themed e premium.</w:t>
        <w:br/>
        <w:t>- [ ] O projeto mantém compatibilidade com o fluxo Git definido pelo usuário, especialmente branches `dev` e `homolog`.</w:t>
        <w:br/>
        <w:t>- [ ] As alterações podem ser validadas por status Git, testes, builds ou verificações manuais documentadas.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8. Próximo Passo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 partir deste TAP, o projeto deve evoluir suas especificações funcionais no fluxo de Spec-Driven Development:</w:t>
        <w:br/>
        <w:br/>
        <w:t>1. **Specify:** detalhar requisitos funcionais e não funcionais por módulo, começando pelos módulos de Git, Documentação, Banco de Dados, Agente IA e SDD.</w:t>
        <w:br/>
        <w:t>2. **Design:** descrever arquitetura, componentes de UI, endpoints, modelos de dados e integrações necessárias.</w:t>
        <w:br/>
        <w:t>3. **Tasks:** quebrar cada especificação em tarefas técnicas pequenas, rastreáveis e aprováveis.</w:t>
        <w:br/>
        <w:t>4. **Execute:** implementar as tarefas com aprovação explícita, validação técnica e relatório final.</w:t>
        <w:br/>
        <w:br/>
        <w:t>O próximo documento recomendado é uma especificação funcional detalhada para o módulo SDD e outra para o fluxo Git/Deploy, por serem áreas críticas para rastreabilidade e segurança operacional do GitIDE.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