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Rule="auto"/>
        <w:jc w:val="both"/>
        <w:rPr>
          <w:sz w:val="24"/>
          <w:szCs w:val="24"/>
        </w:rPr>
      </w:pPr>
      <w:r w:rsidDel="00000000" w:rsidR="00000000" w:rsidRPr="00000000">
        <w:rPr>
          <w:sz w:val="24"/>
          <w:szCs w:val="24"/>
          <w:rtl w:val="0"/>
        </w:rPr>
        <w:t xml:space="preserve">CHĂM SÓC SEN ĐÁ GIỜ ĐÂY ĐÃ DỄ HƠN RẤT NHIỀU!</w:t>
      </w:r>
    </w:p>
    <w:p w:rsidR="00000000" w:rsidDel="00000000" w:rsidP="00000000" w:rsidRDefault="00000000" w:rsidRPr="00000000" w14:paraId="00000002">
      <w:pPr>
        <w:spacing w:before="200" w:lineRule="auto"/>
        <w:jc w:val="both"/>
        <w:rPr>
          <w:sz w:val="24"/>
          <w:szCs w:val="24"/>
        </w:rPr>
      </w:pPr>
      <w:r w:rsidDel="00000000" w:rsidR="00000000" w:rsidRPr="00000000">
        <w:rPr>
          <w:sz w:val="24"/>
          <w:szCs w:val="24"/>
          <w:rtl w:val="0"/>
        </w:rPr>
        <w:t xml:space="preserve">Bạn ơi, tháng 4 đến rồi! Nó gửi lời chào vô cùng ‘đáng báo động’ đối với SEN ĐÁ - những cơn mưa giao mùa. Loài cây này chịu hạn tốt, vì vậy chúng vốn dĩ chỉ cần nhận một lượng rất nhỏ nước mỗi ngày mà thôi. Tình hình hiện tại sẽ dễ dàng khiến cây bị chết do ngập úng. </w:t>
      </w:r>
    </w:p>
    <w:p w:rsidR="00000000" w:rsidDel="00000000" w:rsidP="00000000" w:rsidRDefault="00000000" w:rsidRPr="00000000" w14:paraId="00000003">
      <w:pPr>
        <w:spacing w:before="200" w:lineRule="auto"/>
        <w:jc w:val="both"/>
        <w:rPr>
          <w:sz w:val="24"/>
          <w:szCs w:val="24"/>
        </w:rPr>
      </w:pPr>
      <w:r w:rsidDel="00000000" w:rsidR="00000000" w:rsidRPr="00000000">
        <w:rPr>
          <w:sz w:val="24"/>
          <w:szCs w:val="24"/>
          <w:rtl w:val="0"/>
        </w:rPr>
        <w:t xml:space="preserve">Bạn lo lắng rồi đúng không? QT-BONSAI mang đến cho bạn một giải pháp tuyệt vời mà ít ai biết đến nhé:</w:t>
      </w:r>
    </w:p>
    <w:p w:rsidR="00000000" w:rsidDel="00000000" w:rsidP="00000000" w:rsidRDefault="00000000" w:rsidRPr="00000000" w14:paraId="00000004">
      <w:pPr>
        <w:spacing w:before="200" w:lineRule="auto"/>
        <w:jc w:val="both"/>
        <w:rPr>
          <w:sz w:val="24"/>
          <w:szCs w:val="24"/>
        </w:rPr>
      </w:pPr>
      <w:r w:rsidDel="00000000" w:rsidR="00000000" w:rsidRPr="00000000">
        <w:rPr>
          <w:sz w:val="24"/>
          <w:szCs w:val="24"/>
          <w:rtl w:val="0"/>
        </w:rPr>
        <w:t xml:space="preserve">Chậu lớn hơn cung cấp một lượng đất nhiều hơn, từ đó giúp cây không bị trữ nước nhiều, trong khi không làm mất đi dáng vẻ xinh xắn của em nó! Xem những ảnh dưới đây để biết thêm nhé!</w:t>
      </w:r>
    </w:p>
    <w:p w:rsidR="00000000" w:rsidDel="00000000" w:rsidP="00000000" w:rsidRDefault="00000000" w:rsidRPr="00000000" w14:paraId="00000005">
      <w:pPr>
        <w:spacing w:before="200" w:lineRule="auto"/>
        <w:jc w:val="both"/>
        <w:rPr>
          <w:sz w:val="24"/>
          <w:szCs w:val="24"/>
        </w:rPr>
      </w:pPr>
      <w:r w:rsidDel="00000000" w:rsidR="00000000" w:rsidRPr="00000000">
        <w:rPr>
          <w:sz w:val="24"/>
          <w:szCs w:val="24"/>
          <w:rtl w:val="0"/>
        </w:rPr>
        <w:t xml:space="preserve">[Ảnh]</w:t>
      </w:r>
    </w:p>
    <w:p w:rsidR="00000000" w:rsidDel="00000000" w:rsidP="00000000" w:rsidRDefault="00000000" w:rsidRPr="00000000" w14:paraId="00000006">
      <w:pPr>
        <w:spacing w:before="200" w:lineRule="auto"/>
        <w:jc w:val="both"/>
        <w:rPr>
          <w:sz w:val="24"/>
          <w:szCs w:val="24"/>
        </w:rPr>
      </w:pPr>
      <w:r w:rsidDel="00000000" w:rsidR="00000000" w:rsidRPr="00000000">
        <w:rPr>
          <w:rtl w:val="0"/>
        </w:rPr>
      </w:r>
    </w:p>
    <w:p w:rsidR="00000000" w:rsidDel="00000000" w:rsidP="00000000" w:rsidRDefault="00000000" w:rsidRPr="00000000" w14:paraId="00000007">
      <w:pPr>
        <w:spacing w:before="200" w:lineRule="auto"/>
        <w:jc w:val="both"/>
        <w:rPr>
          <w:sz w:val="24"/>
          <w:szCs w:val="24"/>
        </w:rPr>
      </w:pPr>
      <w:r w:rsidDel="00000000" w:rsidR="00000000" w:rsidRPr="00000000">
        <w:rPr>
          <w:rtl w:val="0"/>
        </w:rPr>
      </w:r>
    </w:p>
    <w:p w:rsidR="00000000" w:rsidDel="00000000" w:rsidP="00000000" w:rsidRDefault="00000000" w:rsidRPr="00000000" w14:paraId="00000008">
      <w:pPr>
        <w:spacing w:before="200" w:lineRule="auto"/>
        <w:jc w:val="both"/>
        <w:rPr>
          <w:sz w:val="24"/>
          <w:szCs w:val="24"/>
        </w:rPr>
      </w:pPr>
      <w:r w:rsidDel="00000000" w:rsidR="00000000" w:rsidRPr="00000000">
        <w:rPr>
          <w:sz w:val="24"/>
          <w:szCs w:val="24"/>
          <w:rtl w:val="0"/>
        </w:rPr>
        <w:t xml:space="preserve">ĐÃ BAO GIỜ BẠN NGHĨ ĐẾN Ý NGHĨA CỦA CÂY SEN ĐÁ CHƯA?</w:t>
      </w:r>
    </w:p>
    <w:p w:rsidR="00000000" w:rsidDel="00000000" w:rsidP="00000000" w:rsidRDefault="00000000" w:rsidRPr="00000000" w14:paraId="00000009">
      <w:pPr>
        <w:spacing w:before="200" w:lineRule="auto"/>
        <w:jc w:val="both"/>
        <w:rPr>
          <w:sz w:val="24"/>
          <w:szCs w:val="24"/>
        </w:rPr>
      </w:pPr>
      <w:r w:rsidDel="00000000" w:rsidR="00000000" w:rsidRPr="00000000">
        <w:rPr>
          <w:sz w:val="24"/>
          <w:szCs w:val="24"/>
          <w:rtl w:val="0"/>
        </w:rPr>
        <w:t xml:space="preserve">Sen đá, hay hoa đá, đã trở nên vô cùng phổ biến vì vẻ bề ngoài nhỏ nhắn dễ thương. Nhưng bên cạnh đó, đây cũng là loài cây mang đến nhiều ý nghĩa, thường được dùng để làm quà tặng cho những dịp đặc biệt. </w:t>
      </w:r>
    </w:p>
    <w:p w:rsidR="00000000" w:rsidDel="00000000" w:rsidP="00000000" w:rsidRDefault="00000000" w:rsidRPr="00000000" w14:paraId="0000000A">
      <w:pPr>
        <w:spacing w:before="200" w:lineRule="auto"/>
        <w:jc w:val="both"/>
        <w:rPr>
          <w:sz w:val="24"/>
          <w:szCs w:val="24"/>
        </w:rPr>
      </w:pPr>
      <w:r w:rsidDel="00000000" w:rsidR="00000000" w:rsidRPr="00000000">
        <w:rPr>
          <w:sz w:val="24"/>
          <w:szCs w:val="24"/>
          <w:rtl w:val="0"/>
        </w:rPr>
        <w:t xml:space="preserve">Tình yêu bất diệt</w:t>
      </w:r>
    </w:p>
    <w:p w:rsidR="00000000" w:rsidDel="00000000" w:rsidP="00000000" w:rsidRDefault="00000000" w:rsidRPr="00000000" w14:paraId="0000000B">
      <w:pPr>
        <w:spacing w:before="200" w:lineRule="auto"/>
        <w:jc w:val="both"/>
        <w:rPr>
          <w:sz w:val="24"/>
          <w:szCs w:val="24"/>
        </w:rPr>
      </w:pPr>
      <w:r w:rsidDel="00000000" w:rsidR="00000000" w:rsidRPr="00000000">
        <w:rPr>
          <w:sz w:val="24"/>
          <w:szCs w:val="24"/>
          <w:rtl w:val="0"/>
        </w:rPr>
        <w:t xml:space="preserve">Sen đá là loài cây ưa nắng, chịu hạn tốt, có thể sống sót trong những hoàn cảnh thời tiết vô cùng khắc nghiệt. Cũng chính vì vậy mà người ta thường sử dụng sen đá như một vật biểu tượng, cầu chúc sự bất diệt trong tình yêu lứa đôi.</w:t>
      </w:r>
    </w:p>
    <w:p w:rsidR="00000000" w:rsidDel="00000000" w:rsidP="00000000" w:rsidRDefault="00000000" w:rsidRPr="00000000" w14:paraId="0000000C">
      <w:pPr>
        <w:spacing w:before="200" w:lineRule="auto"/>
        <w:jc w:val="both"/>
        <w:rPr>
          <w:sz w:val="24"/>
          <w:szCs w:val="24"/>
        </w:rPr>
      </w:pPr>
      <w:r w:rsidDel="00000000" w:rsidR="00000000" w:rsidRPr="00000000">
        <w:rPr>
          <w:sz w:val="24"/>
          <w:szCs w:val="24"/>
          <w:rtl w:val="0"/>
        </w:rPr>
        <w:t xml:space="preserve">Sức sống kiên cường</w:t>
      </w:r>
    </w:p>
    <w:p w:rsidR="00000000" w:rsidDel="00000000" w:rsidP="00000000" w:rsidRDefault="00000000" w:rsidRPr="00000000" w14:paraId="0000000D">
      <w:pPr>
        <w:spacing w:before="200" w:lineRule="auto"/>
        <w:jc w:val="both"/>
        <w:rPr>
          <w:sz w:val="24"/>
          <w:szCs w:val="24"/>
        </w:rPr>
      </w:pPr>
      <w:r w:rsidDel="00000000" w:rsidR="00000000" w:rsidRPr="00000000">
        <w:rPr>
          <w:sz w:val="24"/>
          <w:szCs w:val="24"/>
          <w:rtl w:val="0"/>
        </w:rPr>
        <w:t xml:space="preserve">Sen đá mang một vẻ đẹp kiên cường, bất khuất nhờ sức sống vô cùng dẻo dai và bền bỉ. Cùng với xương rồng, sen đá được ưa chuộng để làm quà tặng khích lệ tinh thần.</w:t>
      </w:r>
    </w:p>
    <w:p w:rsidR="00000000" w:rsidDel="00000000" w:rsidP="00000000" w:rsidRDefault="00000000" w:rsidRPr="00000000" w14:paraId="0000000E">
      <w:pPr>
        <w:spacing w:before="200" w:lineRule="auto"/>
        <w:jc w:val="both"/>
        <w:rPr>
          <w:sz w:val="24"/>
          <w:szCs w:val="24"/>
        </w:rPr>
      </w:pPr>
      <w:r w:rsidDel="00000000" w:rsidR="00000000" w:rsidRPr="00000000">
        <w:rPr>
          <w:sz w:val="24"/>
          <w:szCs w:val="24"/>
          <w:rtl w:val="0"/>
        </w:rPr>
        <w:t xml:space="preserve">Ý nghĩa phong thủy</w:t>
      </w:r>
    </w:p>
    <w:p w:rsidR="00000000" w:rsidDel="00000000" w:rsidP="00000000" w:rsidRDefault="00000000" w:rsidRPr="00000000" w14:paraId="0000000F">
      <w:pPr>
        <w:spacing w:before="200" w:lineRule="auto"/>
        <w:jc w:val="both"/>
        <w:rPr>
          <w:sz w:val="24"/>
          <w:szCs w:val="24"/>
        </w:rPr>
      </w:pPr>
      <w:r w:rsidDel="00000000" w:rsidR="00000000" w:rsidRPr="00000000">
        <w:rPr>
          <w:sz w:val="24"/>
          <w:szCs w:val="24"/>
          <w:rtl w:val="0"/>
        </w:rPr>
        <w:t xml:space="preserve">Theo quan niệm phong thủy, sen đá được tạo thành từ những cánh lá xếp đan vào nhau như hình đài sen của Phật Bà Quan Thế Âm Bồ Tát. Đây cũng là hình ảnh mang ý nghĩa may mắn, tài vận.</w:t>
      </w:r>
    </w:p>
    <w:p w:rsidR="00000000" w:rsidDel="00000000" w:rsidP="00000000" w:rsidRDefault="00000000" w:rsidRPr="00000000" w14:paraId="00000010">
      <w:pPr>
        <w:spacing w:before="20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11">
      <w:pPr>
        <w:spacing w:before="200" w:lineRule="auto"/>
        <w:jc w:val="both"/>
        <w:rPr>
          <w:sz w:val="24"/>
          <w:szCs w:val="24"/>
        </w:rPr>
      </w:pPr>
      <w:r w:rsidDel="00000000" w:rsidR="00000000" w:rsidRPr="00000000">
        <w:rPr>
          <w:sz w:val="24"/>
          <w:szCs w:val="24"/>
          <w:rtl w:val="0"/>
        </w:rPr>
        <w:t xml:space="preserve">QT-BONSAI cung cấp sen đá tháng 4 với mức giá chỉ từ 15k. Xem thêm tại ---&gt; </w:t>
      </w:r>
      <w:hyperlink r:id="rId6">
        <w:r w:rsidDel="00000000" w:rsidR="00000000" w:rsidRPr="00000000">
          <w:rPr>
            <w:color w:val="1155cc"/>
            <w:sz w:val="24"/>
            <w:szCs w:val="24"/>
            <w:u w:val="single"/>
            <w:rtl w:val="0"/>
          </w:rPr>
          <w:t xml:space="preserve">https://shopee.vn/shop/226809848/</w:t>
        </w:r>
      </w:hyperlink>
      <w:r w:rsidDel="00000000" w:rsidR="00000000" w:rsidRPr="00000000">
        <w:rPr>
          <w:rtl w:val="0"/>
        </w:rPr>
      </w:r>
    </w:p>
    <w:p w:rsidR="00000000" w:rsidDel="00000000" w:rsidP="00000000" w:rsidRDefault="00000000" w:rsidRPr="00000000" w14:paraId="00000012">
      <w:pPr>
        <w:spacing w:before="200" w:lineRule="auto"/>
        <w:jc w:val="both"/>
        <w:rPr>
          <w:sz w:val="24"/>
          <w:szCs w:val="24"/>
        </w:rPr>
      </w:pPr>
      <w:r w:rsidDel="00000000" w:rsidR="00000000" w:rsidRPr="00000000">
        <w:rPr>
          <w:sz w:val="24"/>
          <w:szCs w:val="24"/>
          <w:rtl w:val="0"/>
        </w:rPr>
        <w:t xml:space="preserve">TẠI SAO BONSAI LẠI ĐẮT NHƯ VẬY?</w:t>
      </w:r>
    </w:p>
    <w:p w:rsidR="00000000" w:rsidDel="00000000" w:rsidP="00000000" w:rsidRDefault="00000000" w:rsidRPr="00000000" w14:paraId="00000013">
      <w:pPr>
        <w:spacing w:before="200" w:lineRule="auto"/>
        <w:jc w:val="both"/>
        <w:rPr>
          <w:sz w:val="24"/>
          <w:szCs w:val="24"/>
        </w:rPr>
      </w:pPr>
      <w:r w:rsidDel="00000000" w:rsidR="00000000" w:rsidRPr="00000000">
        <w:rPr>
          <w:rtl w:val="0"/>
        </w:rPr>
      </w:r>
    </w:p>
    <w:p w:rsidR="00000000" w:rsidDel="00000000" w:rsidP="00000000" w:rsidRDefault="00000000" w:rsidRPr="00000000" w14:paraId="00000014">
      <w:pPr>
        <w:spacing w:before="200" w:lineRule="auto"/>
        <w:jc w:val="both"/>
        <w:rPr>
          <w:sz w:val="24"/>
          <w:szCs w:val="24"/>
        </w:rPr>
      </w:pPr>
      <w:r w:rsidDel="00000000" w:rsidR="00000000" w:rsidRPr="00000000">
        <w:rPr>
          <w:rtl w:val="0"/>
        </w:rPr>
      </w:r>
    </w:p>
    <w:p w:rsidR="00000000" w:rsidDel="00000000" w:rsidP="00000000" w:rsidRDefault="00000000" w:rsidRPr="00000000" w14:paraId="00000015">
      <w:pPr>
        <w:spacing w:before="200" w:lineRule="auto"/>
        <w:jc w:val="both"/>
        <w:rPr>
          <w:sz w:val="24"/>
          <w:szCs w:val="24"/>
        </w:rPr>
      </w:pPr>
      <w:r w:rsidDel="00000000" w:rsidR="00000000" w:rsidRPr="00000000">
        <w:rPr>
          <w:rtl w:val="0"/>
        </w:rPr>
      </w:r>
    </w:p>
    <w:p w:rsidR="00000000" w:rsidDel="00000000" w:rsidP="00000000" w:rsidRDefault="00000000" w:rsidRPr="00000000" w14:paraId="00000016">
      <w:pPr>
        <w:spacing w:before="200" w:lineRule="auto"/>
        <w:jc w:val="both"/>
        <w:rPr>
          <w:sz w:val="24"/>
          <w:szCs w:val="24"/>
        </w:rPr>
      </w:pPr>
      <w:r w:rsidDel="00000000" w:rsidR="00000000" w:rsidRPr="00000000">
        <w:rPr>
          <w:rtl w:val="0"/>
        </w:rPr>
      </w:r>
    </w:p>
    <w:p w:rsidR="00000000" w:rsidDel="00000000" w:rsidP="00000000" w:rsidRDefault="00000000" w:rsidRPr="00000000" w14:paraId="00000017">
      <w:pPr>
        <w:spacing w:before="200" w:lineRule="auto"/>
        <w:jc w:val="both"/>
        <w:rPr>
          <w:sz w:val="24"/>
          <w:szCs w:val="24"/>
        </w:rPr>
      </w:pPr>
      <w:r w:rsidDel="00000000" w:rsidR="00000000" w:rsidRPr="00000000">
        <w:rPr>
          <w:rtl w:val="0"/>
        </w:rPr>
      </w:r>
    </w:p>
    <w:p w:rsidR="00000000" w:rsidDel="00000000" w:rsidP="00000000" w:rsidRDefault="00000000" w:rsidRPr="00000000" w14:paraId="00000018">
      <w:pPr>
        <w:spacing w:before="200" w:lineRule="auto"/>
        <w:jc w:val="both"/>
        <w:rPr>
          <w:sz w:val="24"/>
          <w:szCs w:val="24"/>
        </w:rPr>
      </w:pPr>
      <w:r w:rsidDel="00000000" w:rsidR="00000000" w:rsidRPr="00000000">
        <w:rPr>
          <w:sz w:val="24"/>
          <w:szCs w:val="24"/>
          <w:rtl w:val="0"/>
        </w:rPr>
        <w:t xml:space="preserve">VIDEO 1</w:t>
      </w:r>
    </w:p>
    <w:p w:rsidR="00000000" w:rsidDel="00000000" w:rsidP="00000000" w:rsidRDefault="00000000" w:rsidRPr="00000000" w14:paraId="00000019">
      <w:pPr>
        <w:spacing w:before="200" w:lineRule="auto"/>
        <w:jc w:val="both"/>
        <w:rPr>
          <w:sz w:val="24"/>
          <w:szCs w:val="24"/>
        </w:rPr>
      </w:pPr>
      <w:r w:rsidDel="00000000" w:rsidR="00000000" w:rsidRPr="00000000">
        <w:rPr>
          <w:sz w:val="24"/>
          <w:szCs w:val="24"/>
          <w:rtl w:val="0"/>
        </w:rPr>
        <w:t xml:space="preserve">Khu vườn sen đá tí hon!!</w:t>
      </w:r>
    </w:p>
    <w:p w:rsidR="00000000" w:rsidDel="00000000" w:rsidP="00000000" w:rsidRDefault="00000000" w:rsidRPr="00000000" w14:paraId="0000001A">
      <w:pPr>
        <w:spacing w:before="200" w:lineRule="auto"/>
        <w:jc w:val="both"/>
        <w:rPr>
          <w:sz w:val="24"/>
          <w:szCs w:val="24"/>
        </w:rPr>
      </w:pPr>
      <w:r w:rsidDel="00000000" w:rsidR="00000000" w:rsidRPr="00000000">
        <w:rPr>
          <w:sz w:val="24"/>
          <w:szCs w:val="24"/>
          <w:rtl w:val="0"/>
        </w:rPr>
        <w:t xml:space="preserve">Hãy xem qua cách trồng một khu vườn cực kỳ hút mắt bằng sen đá và một số đạo cụ mini khác nhé!</w:t>
      </w:r>
    </w:p>
    <w:p w:rsidR="00000000" w:rsidDel="00000000" w:rsidP="00000000" w:rsidRDefault="00000000" w:rsidRPr="00000000" w14:paraId="0000001B">
      <w:pPr>
        <w:spacing w:before="20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1C">
      <w:pPr>
        <w:spacing w:before="200" w:lineRule="auto"/>
        <w:jc w:val="both"/>
        <w:rPr>
          <w:sz w:val="23"/>
          <w:szCs w:val="23"/>
        </w:rPr>
      </w:pPr>
      <w:r w:rsidDel="00000000" w:rsidR="00000000" w:rsidRPr="00000000">
        <w:rPr>
          <w:sz w:val="24"/>
          <w:szCs w:val="24"/>
          <w:rtl w:val="0"/>
        </w:rPr>
        <w:t xml:space="preserve">Vườn Sen Đá Bonsai </w:t>
      </w:r>
      <w:r w:rsidDel="00000000" w:rsidR="00000000" w:rsidRPr="00000000">
        <w:rPr>
          <w:sz w:val="23"/>
          <w:szCs w:val="23"/>
          <w:rtl w:val="0"/>
        </w:rPr>
        <w:t xml:space="preserve">hân hạnh được làm đối tác cùng QT-Analytics. Cung cấp những sản phẩm sen đá, bonsai, chậu cảnh chất lượng cao với giá ưu đãi.</w:t>
      </w:r>
    </w:p>
    <w:p w:rsidR="00000000" w:rsidDel="00000000" w:rsidP="00000000" w:rsidRDefault="00000000" w:rsidRPr="00000000" w14:paraId="0000001D">
      <w:pPr>
        <w:spacing w:before="200" w:lineRule="auto"/>
        <w:jc w:val="both"/>
        <w:rPr>
          <w:sz w:val="24"/>
          <w:szCs w:val="24"/>
        </w:rPr>
      </w:pPr>
      <w:r w:rsidDel="00000000" w:rsidR="00000000" w:rsidRPr="00000000">
        <w:rPr>
          <w:sz w:val="24"/>
          <w:szCs w:val="24"/>
          <w:rtl w:val="0"/>
        </w:rPr>
        <w:t xml:space="preserve">Xem thêm tại ----&gt; </w:t>
      </w:r>
      <w:hyperlink r:id="rId7">
        <w:r w:rsidDel="00000000" w:rsidR="00000000" w:rsidRPr="00000000">
          <w:rPr>
            <w:color w:val="1155cc"/>
            <w:sz w:val="24"/>
            <w:szCs w:val="24"/>
            <w:u w:val="single"/>
            <w:rtl w:val="0"/>
          </w:rPr>
          <w:t xml:space="preserve">https://shopee.vn/shop/226809848/</w:t>
        </w:r>
      </w:hyperlink>
      <w:r w:rsidDel="00000000" w:rsidR="00000000" w:rsidRPr="00000000">
        <w:rPr>
          <w:rtl w:val="0"/>
        </w:rPr>
      </w:r>
    </w:p>
    <w:p w:rsidR="00000000" w:rsidDel="00000000" w:rsidP="00000000" w:rsidRDefault="00000000" w:rsidRPr="00000000" w14:paraId="0000001E">
      <w:pPr>
        <w:spacing w:before="200" w:lineRule="auto"/>
        <w:jc w:val="both"/>
        <w:rPr>
          <w:sz w:val="24"/>
          <w:szCs w:val="24"/>
        </w:rPr>
      </w:pPr>
      <w:r w:rsidDel="00000000" w:rsidR="00000000" w:rsidRPr="00000000">
        <w:rPr>
          <w:rtl w:val="0"/>
        </w:rPr>
      </w:r>
    </w:p>
    <w:p w:rsidR="00000000" w:rsidDel="00000000" w:rsidP="00000000" w:rsidRDefault="00000000" w:rsidRPr="00000000" w14:paraId="0000001F">
      <w:pPr>
        <w:spacing w:before="200" w:lineRule="auto"/>
        <w:jc w:val="both"/>
        <w:rPr>
          <w:sz w:val="24"/>
          <w:szCs w:val="24"/>
        </w:rPr>
      </w:pPr>
      <w:r w:rsidDel="00000000" w:rsidR="00000000" w:rsidRPr="00000000">
        <w:rPr>
          <w:sz w:val="24"/>
          <w:szCs w:val="24"/>
          <w:rtl w:val="0"/>
        </w:rPr>
        <w:t xml:space="preserve">Link video: </w:t>
      </w:r>
      <w:hyperlink r:id="rId8">
        <w:r w:rsidDel="00000000" w:rsidR="00000000" w:rsidRPr="00000000">
          <w:rPr>
            <w:color w:val="1155cc"/>
            <w:sz w:val="24"/>
            <w:szCs w:val="24"/>
            <w:u w:val="single"/>
            <w:rtl w:val="0"/>
          </w:rPr>
          <w:t xml:space="preserve">https://www.youtube.com/watch?v=r1pPXtbTekY</w:t>
        </w:r>
      </w:hyperlink>
      <w:r w:rsidDel="00000000" w:rsidR="00000000" w:rsidRPr="00000000">
        <w:rPr>
          <w:rtl w:val="0"/>
        </w:rPr>
      </w:r>
    </w:p>
    <w:p w:rsidR="00000000" w:rsidDel="00000000" w:rsidP="00000000" w:rsidRDefault="00000000" w:rsidRPr="00000000" w14:paraId="00000020">
      <w:pPr>
        <w:spacing w:before="200" w:lineRule="auto"/>
        <w:jc w:val="both"/>
        <w:rPr>
          <w:sz w:val="24"/>
          <w:szCs w:val="24"/>
        </w:rPr>
      </w:pPr>
      <w:r w:rsidDel="00000000" w:rsidR="00000000" w:rsidRPr="00000000">
        <w:rPr>
          <w:rtl w:val="0"/>
        </w:rPr>
      </w:r>
    </w:p>
    <w:p w:rsidR="00000000" w:rsidDel="00000000" w:rsidP="00000000" w:rsidRDefault="00000000" w:rsidRPr="00000000" w14:paraId="00000021">
      <w:pPr>
        <w:spacing w:before="200" w:lineRule="auto"/>
        <w:jc w:val="both"/>
        <w:rPr>
          <w:sz w:val="24"/>
          <w:szCs w:val="24"/>
        </w:rPr>
      </w:pPr>
      <w:r w:rsidDel="00000000" w:rsidR="00000000" w:rsidRPr="00000000">
        <w:rPr>
          <w:sz w:val="24"/>
          <w:szCs w:val="24"/>
          <w:rtl w:val="0"/>
        </w:rPr>
        <w:t xml:space="preserve">VIDEO 2</w:t>
      </w:r>
    </w:p>
    <w:p w:rsidR="00000000" w:rsidDel="00000000" w:rsidP="00000000" w:rsidRDefault="00000000" w:rsidRPr="00000000" w14:paraId="00000022">
      <w:pPr>
        <w:spacing w:before="200" w:lineRule="auto"/>
        <w:jc w:val="both"/>
        <w:rPr>
          <w:sz w:val="24"/>
          <w:szCs w:val="24"/>
        </w:rPr>
      </w:pPr>
      <w:r w:rsidDel="00000000" w:rsidR="00000000" w:rsidRPr="00000000">
        <w:rPr>
          <w:sz w:val="24"/>
          <w:szCs w:val="24"/>
          <w:rtl w:val="0"/>
        </w:rPr>
        <w:t xml:space="preserve">Tại sao Bonsai lại đắt đến vậy?</w:t>
      </w:r>
    </w:p>
    <w:p w:rsidR="00000000" w:rsidDel="00000000" w:rsidP="00000000" w:rsidRDefault="00000000" w:rsidRPr="00000000" w14:paraId="00000023">
      <w:pPr>
        <w:spacing w:before="200" w:lineRule="auto"/>
        <w:jc w:val="both"/>
        <w:rPr>
          <w:sz w:val="24"/>
          <w:szCs w:val="24"/>
        </w:rPr>
      </w:pPr>
      <w:r w:rsidDel="00000000" w:rsidR="00000000" w:rsidRPr="00000000">
        <w:rPr>
          <w:sz w:val="24"/>
          <w:szCs w:val="24"/>
          <w:rtl w:val="0"/>
        </w:rPr>
        <w:t xml:space="preserve">Bạn đã bao giờ giật mình trước mức giá ‘trên trời’ của một cây bonsai hay chưa? Thậm chí là những cây bonsai mini nếu được ưa chuộng cũng có một mức giá không hề rẻ. Hãy cùng tìm hiểu qua clip sau:</w:t>
      </w:r>
    </w:p>
    <w:p w:rsidR="00000000" w:rsidDel="00000000" w:rsidP="00000000" w:rsidRDefault="00000000" w:rsidRPr="00000000" w14:paraId="00000024">
      <w:pPr>
        <w:spacing w:before="20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25">
      <w:pPr>
        <w:spacing w:before="200" w:lineRule="auto"/>
        <w:jc w:val="both"/>
        <w:rPr>
          <w:sz w:val="23"/>
          <w:szCs w:val="23"/>
        </w:rPr>
      </w:pPr>
      <w:r w:rsidDel="00000000" w:rsidR="00000000" w:rsidRPr="00000000">
        <w:rPr>
          <w:sz w:val="24"/>
          <w:szCs w:val="24"/>
          <w:rtl w:val="0"/>
        </w:rPr>
        <w:t xml:space="preserve">Vườn Sen Đá Bonsai </w:t>
      </w:r>
      <w:r w:rsidDel="00000000" w:rsidR="00000000" w:rsidRPr="00000000">
        <w:rPr>
          <w:sz w:val="23"/>
          <w:szCs w:val="23"/>
          <w:rtl w:val="0"/>
        </w:rPr>
        <w:t xml:space="preserve">hân hạnh được làm đối tác cùng QT-Analytics. Cung cấp những sản phẩm sen đá, bonsai, chậu cảnh chất lượng cao với giá ưu đãi.</w:t>
      </w:r>
    </w:p>
    <w:p w:rsidR="00000000" w:rsidDel="00000000" w:rsidP="00000000" w:rsidRDefault="00000000" w:rsidRPr="00000000" w14:paraId="00000026">
      <w:pPr>
        <w:spacing w:before="200" w:lineRule="auto"/>
        <w:jc w:val="both"/>
        <w:rPr>
          <w:sz w:val="24"/>
          <w:szCs w:val="24"/>
        </w:rPr>
      </w:pPr>
      <w:r w:rsidDel="00000000" w:rsidR="00000000" w:rsidRPr="00000000">
        <w:rPr>
          <w:sz w:val="24"/>
          <w:szCs w:val="24"/>
          <w:rtl w:val="0"/>
        </w:rPr>
        <w:t xml:space="preserve">Xem thêm tại ----&gt; https://shopee.vn/shop/226809848/</w:t>
      </w:r>
    </w:p>
    <w:p w:rsidR="00000000" w:rsidDel="00000000" w:rsidP="00000000" w:rsidRDefault="00000000" w:rsidRPr="00000000" w14:paraId="00000027">
      <w:pPr>
        <w:spacing w:before="200" w:lineRule="auto"/>
        <w:jc w:val="both"/>
        <w:rPr>
          <w:sz w:val="24"/>
          <w:szCs w:val="24"/>
        </w:rPr>
      </w:pPr>
      <w:r w:rsidDel="00000000" w:rsidR="00000000" w:rsidRPr="00000000">
        <w:rPr>
          <w:rtl w:val="0"/>
        </w:rPr>
      </w:r>
    </w:p>
    <w:p w:rsidR="00000000" w:rsidDel="00000000" w:rsidP="00000000" w:rsidRDefault="00000000" w:rsidRPr="00000000" w14:paraId="00000028">
      <w:pPr>
        <w:spacing w:before="200" w:lineRule="auto"/>
        <w:jc w:val="both"/>
        <w:rPr>
          <w:sz w:val="24"/>
          <w:szCs w:val="24"/>
        </w:rPr>
      </w:pPr>
      <w:r w:rsidDel="00000000" w:rsidR="00000000" w:rsidRPr="00000000">
        <w:rPr>
          <w:sz w:val="24"/>
          <w:szCs w:val="24"/>
          <w:rtl w:val="0"/>
        </w:rPr>
        <w:t xml:space="preserve">Link video: </w:t>
      </w:r>
      <w:hyperlink r:id="rId9">
        <w:r w:rsidDel="00000000" w:rsidR="00000000" w:rsidRPr="00000000">
          <w:rPr>
            <w:color w:val="1155cc"/>
            <w:sz w:val="24"/>
            <w:szCs w:val="24"/>
            <w:u w:val="single"/>
            <w:rtl w:val="0"/>
          </w:rPr>
          <w:t xml:space="preserve">https://www.youtube.com/watch?v=LGssuKKZDlI</w:t>
        </w:r>
      </w:hyperlink>
      <w:r w:rsidDel="00000000" w:rsidR="00000000" w:rsidRPr="00000000">
        <w:rPr>
          <w:rtl w:val="0"/>
        </w:rPr>
      </w:r>
    </w:p>
    <w:p w:rsidR="00000000" w:rsidDel="00000000" w:rsidP="00000000" w:rsidRDefault="00000000" w:rsidRPr="00000000" w14:paraId="00000029">
      <w:pPr>
        <w:spacing w:before="200" w:lineRule="auto"/>
        <w:jc w:val="both"/>
        <w:rPr>
          <w:sz w:val="24"/>
          <w:szCs w:val="24"/>
        </w:rPr>
      </w:pPr>
      <w:r w:rsidDel="00000000" w:rsidR="00000000" w:rsidRPr="00000000">
        <w:rPr>
          <w:rtl w:val="0"/>
        </w:rPr>
      </w:r>
    </w:p>
    <w:p w:rsidR="00000000" w:rsidDel="00000000" w:rsidP="00000000" w:rsidRDefault="00000000" w:rsidRPr="00000000" w14:paraId="0000002A">
      <w:pPr>
        <w:spacing w:before="200" w:lineRule="auto"/>
        <w:jc w:val="both"/>
        <w:rPr>
          <w:sz w:val="24"/>
          <w:szCs w:val="24"/>
        </w:rPr>
      </w:pPr>
      <w:r w:rsidDel="00000000" w:rsidR="00000000" w:rsidRPr="00000000">
        <w:rPr>
          <w:sz w:val="24"/>
          <w:szCs w:val="24"/>
          <w:rtl w:val="0"/>
        </w:rPr>
        <w:t xml:space="preserve">VIDEO 3</w:t>
      </w:r>
    </w:p>
    <w:p w:rsidR="00000000" w:rsidDel="00000000" w:rsidP="00000000" w:rsidRDefault="00000000" w:rsidRPr="00000000" w14:paraId="0000002B">
      <w:pPr>
        <w:spacing w:before="200" w:lineRule="auto"/>
        <w:jc w:val="both"/>
        <w:rPr>
          <w:sz w:val="24"/>
          <w:szCs w:val="24"/>
        </w:rPr>
      </w:pPr>
      <w:r w:rsidDel="00000000" w:rsidR="00000000" w:rsidRPr="00000000">
        <w:rPr>
          <w:sz w:val="24"/>
          <w:szCs w:val="24"/>
          <w:rtl w:val="0"/>
        </w:rPr>
        <w:t xml:space="preserve">Triển lãm Bonsai Nhật Bản</w:t>
      </w:r>
    </w:p>
    <w:p w:rsidR="00000000" w:rsidDel="00000000" w:rsidP="00000000" w:rsidRDefault="00000000" w:rsidRPr="00000000" w14:paraId="0000002C">
      <w:pPr>
        <w:spacing w:before="200" w:lineRule="auto"/>
        <w:jc w:val="both"/>
        <w:rPr>
          <w:sz w:val="24"/>
          <w:szCs w:val="24"/>
        </w:rPr>
      </w:pPr>
      <w:r w:rsidDel="00000000" w:rsidR="00000000" w:rsidRPr="00000000">
        <w:rPr>
          <w:sz w:val="24"/>
          <w:szCs w:val="24"/>
          <w:rtl w:val="0"/>
        </w:rPr>
        <w:t xml:space="preserve">Hãy cùng nhau chiêm ngưỡng những mẫu bonsai đẳng cấp thế giới tại triển lãm Bonsai Nhật Bản.</w:t>
      </w:r>
    </w:p>
    <w:p w:rsidR="00000000" w:rsidDel="00000000" w:rsidP="00000000" w:rsidRDefault="00000000" w:rsidRPr="00000000" w14:paraId="0000002D">
      <w:pPr>
        <w:spacing w:before="20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2E">
      <w:pPr>
        <w:spacing w:before="200" w:lineRule="auto"/>
        <w:jc w:val="both"/>
        <w:rPr>
          <w:sz w:val="23"/>
          <w:szCs w:val="23"/>
        </w:rPr>
      </w:pPr>
      <w:r w:rsidDel="00000000" w:rsidR="00000000" w:rsidRPr="00000000">
        <w:rPr>
          <w:sz w:val="24"/>
          <w:szCs w:val="24"/>
          <w:rtl w:val="0"/>
        </w:rPr>
        <w:t xml:space="preserve">Vườn Sen Đá Bonsai </w:t>
      </w:r>
      <w:r w:rsidDel="00000000" w:rsidR="00000000" w:rsidRPr="00000000">
        <w:rPr>
          <w:sz w:val="23"/>
          <w:szCs w:val="23"/>
          <w:rtl w:val="0"/>
        </w:rPr>
        <w:t xml:space="preserve">hân hạnh được làm đối tác cùng QT-Analytics. Cung cấp những sản phẩm sen đá, bonsai, chậu cảnh chất lượng cao với giá ưu đãi.</w:t>
      </w:r>
    </w:p>
    <w:p w:rsidR="00000000" w:rsidDel="00000000" w:rsidP="00000000" w:rsidRDefault="00000000" w:rsidRPr="00000000" w14:paraId="0000002F">
      <w:pPr>
        <w:spacing w:before="200" w:lineRule="auto"/>
        <w:jc w:val="both"/>
        <w:rPr>
          <w:sz w:val="24"/>
          <w:szCs w:val="24"/>
        </w:rPr>
      </w:pPr>
      <w:r w:rsidDel="00000000" w:rsidR="00000000" w:rsidRPr="00000000">
        <w:rPr>
          <w:sz w:val="24"/>
          <w:szCs w:val="24"/>
          <w:rtl w:val="0"/>
        </w:rPr>
        <w:t xml:space="preserve">Xem thêm tại ----&gt; </w:t>
      </w:r>
      <w:hyperlink r:id="rId10">
        <w:r w:rsidDel="00000000" w:rsidR="00000000" w:rsidRPr="00000000">
          <w:rPr>
            <w:color w:val="1155cc"/>
            <w:sz w:val="24"/>
            <w:szCs w:val="24"/>
            <w:u w:val="single"/>
            <w:rtl w:val="0"/>
          </w:rPr>
          <w:t xml:space="preserve">https://shopee.vn/shop/226809848/</w:t>
        </w:r>
      </w:hyperlink>
      <w:r w:rsidDel="00000000" w:rsidR="00000000" w:rsidRPr="00000000">
        <w:rPr>
          <w:rtl w:val="0"/>
        </w:rPr>
      </w:r>
    </w:p>
    <w:p w:rsidR="00000000" w:rsidDel="00000000" w:rsidP="00000000" w:rsidRDefault="00000000" w:rsidRPr="00000000" w14:paraId="00000030">
      <w:pPr>
        <w:spacing w:before="200" w:lineRule="auto"/>
        <w:jc w:val="both"/>
        <w:rPr>
          <w:sz w:val="24"/>
          <w:szCs w:val="24"/>
        </w:rPr>
      </w:pPr>
      <w:r w:rsidDel="00000000" w:rsidR="00000000" w:rsidRPr="00000000">
        <w:rPr>
          <w:rtl w:val="0"/>
        </w:rPr>
      </w:r>
    </w:p>
    <w:p w:rsidR="00000000" w:rsidDel="00000000" w:rsidP="00000000" w:rsidRDefault="00000000" w:rsidRPr="00000000" w14:paraId="00000031">
      <w:pPr>
        <w:spacing w:before="200" w:lineRule="auto"/>
        <w:jc w:val="both"/>
        <w:rPr>
          <w:sz w:val="24"/>
          <w:szCs w:val="24"/>
        </w:rPr>
      </w:pPr>
      <w:r w:rsidDel="00000000" w:rsidR="00000000" w:rsidRPr="00000000">
        <w:rPr>
          <w:sz w:val="24"/>
          <w:szCs w:val="24"/>
          <w:rtl w:val="0"/>
        </w:rPr>
        <w:t xml:space="preserve">Link video: </w:t>
      </w:r>
      <w:hyperlink r:id="rId11">
        <w:r w:rsidDel="00000000" w:rsidR="00000000" w:rsidRPr="00000000">
          <w:rPr>
            <w:color w:val="1155cc"/>
            <w:sz w:val="24"/>
            <w:szCs w:val="24"/>
            <w:u w:val="single"/>
            <w:rtl w:val="0"/>
          </w:rPr>
          <w:t xml:space="preserve">https://www.youtube.com/watch?v=kqvlKdmdHEU</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kqvlKdmdHEU" TargetMode="External"/><Relationship Id="rId10" Type="http://schemas.openxmlformats.org/officeDocument/2006/relationships/hyperlink" Target="https://shopee.vn/shop/226809848/" TargetMode="External"/><Relationship Id="rId9" Type="http://schemas.openxmlformats.org/officeDocument/2006/relationships/hyperlink" Target="https://www.youtube.com/watch?v=LGssuKKZDlI" TargetMode="External"/><Relationship Id="rId5" Type="http://schemas.openxmlformats.org/officeDocument/2006/relationships/styles" Target="styles.xml"/><Relationship Id="rId6" Type="http://schemas.openxmlformats.org/officeDocument/2006/relationships/hyperlink" Target="https://shopee.vn/shop/226809848/" TargetMode="External"/><Relationship Id="rId7" Type="http://schemas.openxmlformats.org/officeDocument/2006/relationships/hyperlink" Target="https://shopee.vn/shop/226809848/" TargetMode="External"/><Relationship Id="rId8" Type="http://schemas.openxmlformats.org/officeDocument/2006/relationships/hyperlink" Target="https://www.youtube.com/watch?v=r1pPXtbTek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