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4A64" w14:textId="1F0DC7C4" w:rsidR="00B87C46" w:rsidRPr="000B789A" w:rsidRDefault="000B789A" w:rsidP="000B789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API</w:t>
      </w:r>
    </w:p>
    <w:p w14:paraId="3A6E9F71" w14:textId="77777777" w:rsidR="00B87C46" w:rsidRDefault="000B789A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phpcs</w:t>
      </w:r>
      <w:proofErr w:type="spellEnd"/>
    </w:p>
    <w:p w14:paraId="40E785F9" w14:textId="77777777" w:rsidR="00B87C46" w:rsidRDefault="000B789A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b/>
        </w:rPr>
        <w:t>đặt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package</w:t>
      </w:r>
    </w:p>
    <w:p w14:paraId="0D0B65B8" w14:textId="77777777" w:rsidR="00B87C46" w:rsidRDefault="00B87C46">
      <w:pPr>
        <w:ind w:left="1440"/>
        <w:rPr>
          <w:rFonts w:ascii="Times New Roman" w:eastAsia="Times New Roman" w:hAnsi="Times New Roman" w:cs="Times New Roman"/>
          <w:b/>
        </w:rPr>
      </w:pPr>
    </w:p>
    <w:p w14:paraId="094A0988" w14:textId="77777777" w:rsidR="00B87C46" w:rsidRDefault="000B789A">
      <w:pPr>
        <w:numPr>
          <w:ilvl w:val="0"/>
          <w:numId w:val="10"/>
        </w:numPr>
      </w:pPr>
      <w:proofErr w:type="spellStart"/>
      <w:r>
        <w:rPr>
          <w:rFonts w:ascii="Times New Roman" w:eastAsia="Times New Roman" w:hAnsi="Times New Roman" w:cs="Times New Roman"/>
        </w:rPr>
        <w:t>Chạy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cài</w:t>
      </w:r>
      <w:proofErr w:type="spellEnd"/>
      <w:r>
        <w:rPr>
          <w:rFonts w:ascii="Times New Roman" w:eastAsia="Times New Roman" w:hAnsi="Times New Roman" w:cs="Times New Roman"/>
        </w:rPr>
        <w:t xml:space="preserve"> package</w:t>
      </w:r>
    </w:p>
    <w:p w14:paraId="785C5708" w14:textId="77777777" w:rsidR="00B87C46" w:rsidRDefault="000B789A">
      <w:pPr>
        <w:pBdr>
          <w:top w:val="single" w:sz="4" w:space="12" w:color="E7E8F2"/>
          <w:left w:val="single" w:sz="4" w:space="12" w:color="E7E8F2"/>
          <w:bottom w:val="single" w:sz="4" w:space="12" w:color="E7E8F2"/>
          <w:right w:val="single" w:sz="4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ind w:left="2160"/>
        <w:rPr>
          <w:rFonts w:ascii="Menlo" w:eastAsia="Menlo" w:hAnsi="Menlo" w:cs="Menlo"/>
          <w:color w:val="CA473F"/>
          <w:sz w:val="27"/>
          <w:szCs w:val="27"/>
        </w:rPr>
      </w:pPr>
      <w:r>
        <w:rPr>
          <w:rFonts w:ascii="Menlo" w:eastAsia="Menlo" w:hAnsi="Menlo" w:cs="Menlo"/>
          <w:color w:val="090910"/>
          <w:sz w:val="20"/>
          <w:szCs w:val="20"/>
        </w:rPr>
        <w:t xml:space="preserve">composer require --dev 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squizlabs</w:t>
      </w:r>
      <w:proofErr w:type="spellEnd"/>
      <w:r>
        <w:rPr>
          <w:rFonts w:ascii="Menlo" w:eastAsia="Menlo" w:hAnsi="Menlo" w:cs="Menlo"/>
          <w:color w:val="090910"/>
          <w:sz w:val="20"/>
          <w:szCs w:val="20"/>
        </w:rPr>
        <w:t>/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php_codesniffer</w:t>
      </w:r>
      <w:proofErr w:type="spellEnd"/>
    </w:p>
    <w:p w14:paraId="0983C9B1" w14:textId="77777777" w:rsidR="00B87C46" w:rsidRDefault="000B78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FDD417A" w14:textId="77777777" w:rsidR="00B87C46" w:rsidRDefault="000B789A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Hướng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dẫn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phpcs</w:t>
      </w:r>
      <w:proofErr w:type="spellEnd"/>
    </w:p>
    <w:p w14:paraId="0625A550" w14:textId="77777777" w:rsidR="00B87C46" w:rsidRDefault="000B789A">
      <w:pPr>
        <w:numPr>
          <w:ilvl w:val="0"/>
          <w:numId w:val="10"/>
        </w:numPr>
      </w:pPr>
      <w:proofErr w:type="spellStart"/>
      <w:r>
        <w:rPr>
          <w:rFonts w:ascii="Times New Roman" w:eastAsia="Times New Roman" w:hAnsi="Times New Roman" w:cs="Times New Roman"/>
        </w:rPr>
        <w:t>Chạy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</w:t>
      </w:r>
      <w:proofErr w:type="spellEnd"/>
      <w:r>
        <w:rPr>
          <w:rFonts w:ascii="Times New Roman" w:eastAsia="Times New Roman" w:hAnsi="Times New Roman" w:cs="Times New Roman"/>
        </w:rPr>
        <w:t xml:space="preserve"> coding convention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PSR2 all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</w:p>
    <w:p w14:paraId="6D43A62E" w14:textId="77777777" w:rsidR="00B87C46" w:rsidRDefault="000B789A">
      <w:pPr>
        <w:pBdr>
          <w:top w:val="single" w:sz="4" w:space="12" w:color="E7E8F2"/>
          <w:left w:val="single" w:sz="4" w:space="12" w:color="E7E8F2"/>
          <w:bottom w:val="single" w:sz="4" w:space="12" w:color="E7E8F2"/>
          <w:right w:val="single" w:sz="4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Menlo" w:eastAsia="Menlo" w:hAnsi="Menlo" w:cs="Menlo"/>
          <w:color w:val="CA473F"/>
          <w:sz w:val="27"/>
          <w:szCs w:val="27"/>
        </w:rPr>
      </w:pPr>
      <w:proofErr w:type="gramStart"/>
      <w:r>
        <w:rPr>
          <w:rFonts w:ascii="Menlo" w:eastAsia="Menlo" w:hAnsi="Menlo" w:cs="Menlo"/>
          <w:color w:val="090910"/>
          <w:sz w:val="20"/>
          <w:szCs w:val="20"/>
        </w:rPr>
        <w:t>./</w:t>
      </w:r>
      <w:proofErr w:type="gramEnd"/>
      <w:r>
        <w:rPr>
          <w:rFonts w:ascii="Menlo" w:eastAsia="Menlo" w:hAnsi="Menlo" w:cs="Menlo"/>
          <w:color w:val="090910"/>
          <w:sz w:val="20"/>
          <w:szCs w:val="20"/>
        </w:rPr>
        <w:t>vendor/bin/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phpcs</w:t>
      </w:r>
      <w:proofErr w:type="spellEnd"/>
    </w:p>
    <w:p w14:paraId="574B34C9" w14:textId="77777777" w:rsidR="00B87C46" w:rsidRDefault="00B87C46">
      <w:pPr>
        <w:ind w:left="2160"/>
        <w:rPr>
          <w:rFonts w:ascii="Times New Roman" w:eastAsia="Times New Roman" w:hAnsi="Times New Roman" w:cs="Times New Roman"/>
        </w:rPr>
      </w:pPr>
    </w:p>
    <w:p w14:paraId="7B34E971" w14:textId="77777777" w:rsidR="00B87C46" w:rsidRDefault="000B789A">
      <w:pPr>
        <w:numPr>
          <w:ilvl w:val="0"/>
          <w:numId w:val="10"/>
        </w:numPr>
      </w:pPr>
      <w:proofErr w:type="spellStart"/>
      <w:r>
        <w:rPr>
          <w:rFonts w:ascii="Times New Roman" w:eastAsia="Times New Roman" w:hAnsi="Times New Roman" w:cs="Times New Roman"/>
        </w:rPr>
        <w:t>Chạy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</w:t>
      </w:r>
      <w:proofErr w:type="spellEnd"/>
      <w:r>
        <w:rPr>
          <w:rFonts w:ascii="Times New Roman" w:eastAsia="Times New Roman" w:hAnsi="Times New Roman" w:cs="Times New Roman"/>
        </w:rPr>
        <w:t xml:space="preserve"> coding convention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PSR2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từng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37EC9FDE" w14:textId="77777777" w:rsidR="00B87C46" w:rsidRDefault="000B789A">
      <w:pPr>
        <w:pBdr>
          <w:top w:val="single" w:sz="4" w:space="12" w:color="E7E8F2"/>
          <w:left w:val="single" w:sz="4" w:space="12" w:color="E7E8F2"/>
          <w:bottom w:val="single" w:sz="4" w:space="12" w:color="E7E8F2"/>
          <w:right w:val="single" w:sz="4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Menlo" w:eastAsia="Menlo" w:hAnsi="Menlo" w:cs="Menlo"/>
          <w:color w:val="CA473F"/>
          <w:sz w:val="27"/>
          <w:szCs w:val="27"/>
        </w:rPr>
      </w:pPr>
      <w:proofErr w:type="gramStart"/>
      <w:r>
        <w:rPr>
          <w:rFonts w:ascii="Menlo" w:eastAsia="Menlo" w:hAnsi="Menlo" w:cs="Menlo"/>
          <w:color w:val="090910"/>
          <w:sz w:val="20"/>
          <w:szCs w:val="20"/>
        </w:rPr>
        <w:t>./</w:t>
      </w:r>
      <w:proofErr w:type="gramEnd"/>
      <w:r>
        <w:rPr>
          <w:rFonts w:ascii="Menlo" w:eastAsia="Menlo" w:hAnsi="Menlo" w:cs="Menlo"/>
          <w:color w:val="090910"/>
          <w:sz w:val="20"/>
          <w:szCs w:val="20"/>
        </w:rPr>
        <w:t>vendor/bin/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phpcs</w:t>
      </w:r>
      <w:proofErr w:type="spellEnd"/>
      <w:r>
        <w:rPr>
          <w:rFonts w:ascii="Menlo" w:eastAsia="Menlo" w:hAnsi="Menlo" w:cs="Menlo"/>
          <w:color w:val="090910"/>
          <w:sz w:val="20"/>
          <w:szCs w:val="20"/>
        </w:rPr>
        <w:t xml:space="preserve"> app/Http/Controllers/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HelloController.php</w:t>
      </w:r>
      <w:proofErr w:type="spellEnd"/>
    </w:p>
    <w:p w14:paraId="0BBDDF65" w14:textId="77777777" w:rsidR="00B87C46" w:rsidRDefault="00B87C46">
      <w:pPr>
        <w:ind w:left="2160"/>
        <w:rPr>
          <w:rFonts w:ascii="Times New Roman" w:eastAsia="Times New Roman" w:hAnsi="Times New Roman" w:cs="Times New Roman"/>
        </w:rPr>
      </w:pPr>
    </w:p>
    <w:p w14:paraId="0E2FCDB5" w14:textId="77777777" w:rsidR="00B87C46" w:rsidRDefault="000B789A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Nếu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lỗi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bắn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lỗi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log</w:t>
      </w:r>
    </w:p>
    <w:p w14:paraId="5AF34C14" w14:textId="77777777" w:rsidR="00B87C46" w:rsidRDefault="000B78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8F6674" wp14:editId="725A31A0">
            <wp:extent cx="3866024" cy="1495983"/>
            <wp:effectExtent l="0" t="0" r="0" b="0"/>
            <wp:docPr id="1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024" cy="1495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A855D" w14:textId="77777777" w:rsidR="00B87C46" w:rsidRDefault="00B87C46">
      <w:pPr>
        <w:ind w:left="2160"/>
        <w:rPr>
          <w:rFonts w:ascii="Times New Roman" w:eastAsia="Times New Roman" w:hAnsi="Times New Roman" w:cs="Times New Roman"/>
        </w:rPr>
      </w:pPr>
    </w:p>
    <w:p w14:paraId="089B226C" w14:textId="77777777" w:rsidR="00B87C46" w:rsidRDefault="000B789A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Chạy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auto fix convention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PSR2 all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</w:p>
    <w:p w14:paraId="42843059" w14:textId="77777777" w:rsidR="00B87C46" w:rsidRDefault="000B789A">
      <w:pPr>
        <w:pBdr>
          <w:top w:val="single" w:sz="4" w:space="12" w:color="E7E8F2"/>
          <w:left w:val="single" w:sz="4" w:space="12" w:color="E7E8F2"/>
          <w:bottom w:val="single" w:sz="4" w:space="12" w:color="E7E8F2"/>
          <w:right w:val="single" w:sz="4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Times New Roman" w:eastAsia="Times New Roman" w:hAnsi="Times New Roman" w:cs="Times New Roman"/>
        </w:rPr>
      </w:pPr>
      <w:proofErr w:type="gramStart"/>
      <w:r>
        <w:rPr>
          <w:rFonts w:ascii="Menlo" w:eastAsia="Menlo" w:hAnsi="Menlo" w:cs="Menlo"/>
          <w:color w:val="090910"/>
          <w:sz w:val="20"/>
          <w:szCs w:val="20"/>
        </w:rPr>
        <w:t>./</w:t>
      </w:r>
      <w:proofErr w:type="gramEnd"/>
      <w:r>
        <w:rPr>
          <w:rFonts w:ascii="Menlo" w:eastAsia="Menlo" w:hAnsi="Menlo" w:cs="Menlo"/>
          <w:color w:val="090910"/>
          <w:sz w:val="20"/>
          <w:szCs w:val="20"/>
        </w:rPr>
        <w:t>vendor/bin/</w:t>
      </w:r>
      <w:proofErr w:type="spellStart"/>
      <w:r>
        <w:rPr>
          <w:rFonts w:ascii="Menlo" w:eastAsia="Menlo" w:hAnsi="Menlo" w:cs="Menlo"/>
          <w:color w:val="090910"/>
          <w:sz w:val="20"/>
          <w:szCs w:val="20"/>
        </w:rPr>
        <w:t>phpcbf</w:t>
      </w:r>
      <w:proofErr w:type="spellEnd"/>
    </w:p>
    <w:p w14:paraId="643F9920" w14:textId="77777777" w:rsidR="00B87C46" w:rsidRDefault="000B78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6E255CF" w14:textId="77777777" w:rsidR="00B87C46" w:rsidRDefault="00B87C46">
      <w:pPr>
        <w:rPr>
          <w:rFonts w:ascii="Times New Roman" w:eastAsia="Times New Roman" w:hAnsi="Times New Roman" w:cs="Times New Roman"/>
        </w:rPr>
      </w:pPr>
    </w:p>
    <w:p w14:paraId="6402E9B2" w14:textId="77777777" w:rsidR="00B87C46" w:rsidRDefault="000B789A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Chạy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auto fix convention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PSR2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từng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5ECC4979" w14:textId="77777777" w:rsidR="00B87C46" w:rsidRDefault="000B789A">
      <w:pPr>
        <w:pBdr>
          <w:top w:val="single" w:sz="4" w:space="12" w:color="E7E8F2"/>
          <w:left w:val="single" w:sz="4" w:space="12" w:color="E7E8F2"/>
          <w:bottom w:val="single" w:sz="4" w:space="12" w:color="E7E8F2"/>
          <w:right w:val="single" w:sz="4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./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vendor/bin/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phpcbf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app/Http/Controllers/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/Admin/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UserController.php</w:t>
      </w:r>
      <w:proofErr w:type="spellEnd"/>
    </w:p>
    <w:p w14:paraId="5E2B91CE" w14:textId="77777777" w:rsidR="00B87C46" w:rsidRDefault="000B789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885666D" w14:textId="77777777" w:rsidR="00B87C46" w:rsidRDefault="000B789A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fix</w:t>
      </w:r>
    </w:p>
    <w:p w14:paraId="40B72E3A" w14:textId="77777777" w:rsidR="00B87C46" w:rsidRDefault="000B789A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2EBDE4" wp14:editId="6137838E">
            <wp:extent cx="4507238" cy="813110"/>
            <wp:effectExtent l="0" t="0" r="0" b="0"/>
            <wp:docPr id="1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-11503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81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53D9D" w14:textId="77777777" w:rsidR="00B87C46" w:rsidRDefault="000B789A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Nhúng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rules coding convention </w:t>
      </w:r>
      <w:proofErr w:type="spellStart"/>
      <w:r>
        <w:rPr>
          <w:rFonts w:ascii="Times New Roman" w:eastAsia="Times New Roman" w:hAnsi="Times New Roman" w:cs="Times New Roman"/>
          <w:b/>
        </w:rPr>
        <w:t>vào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git</w:t>
      </w:r>
    </w:p>
    <w:p w14:paraId="02C98203" w14:textId="77777777" w:rsidR="00B87C46" w:rsidRDefault="000B789A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chặn</w:t>
      </w:r>
      <w:proofErr w:type="spellEnd"/>
      <w:r>
        <w:rPr>
          <w:rFonts w:ascii="Times New Roman" w:eastAsia="Times New Roman" w:hAnsi="Times New Roman" w:cs="Times New Roman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</w:rPr>
        <w:t>nếu</w:t>
      </w:r>
      <w:proofErr w:type="spellEnd"/>
      <w:r>
        <w:rPr>
          <w:rFonts w:ascii="Times New Roman" w:eastAsia="Times New Roman" w:hAnsi="Times New Roman" w:cs="Times New Roman"/>
        </w:rPr>
        <w:t xml:space="preserve"> coding convention </w:t>
      </w:r>
      <w:proofErr w:type="spellStart"/>
      <w:r>
        <w:rPr>
          <w:rFonts w:ascii="Times New Roman" w:eastAsia="Times New Roman" w:hAnsi="Times New Roman" w:cs="Times New Roman"/>
        </w:rPr>
        <w:t>chưa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</w:p>
    <w:p w14:paraId="078D55A1" w14:textId="77777777" w:rsidR="00B87C46" w:rsidRDefault="000B789A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Coppy</w:t>
      </w:r>
      <w:proofErr w:type="spellEnd"/>
      <w:r>
        <w:rPr>
          <w:rFonts w:ascii="Times New Roman" w:eastAsia="Times New Roman" w:hAnsi="Times New Roman" w:cs="Times New Roman"/>
        </w:rPr>
        <w:t xml:space="preserve"> file phpcs.xml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góc</w:t>
      </w:r>
      <w:proofErr w:type="spellEnd"/>
      <w:r>
        <w:rPr>
          <w:rFonts w:ascii="Times New Roman" w:eastAsia="Times New Roman" w:hAnsi="Times New Roman" w:cs="Times New Roman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</w:rPr>
        <w:t>cùng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file composer.js</w:t>
      </w:r>
    </w:p>
    <w:p w14:paraId="541ABF3B" w14:textId="7382C9D1" w:rsidR="00B87C46" w:rsidRDefault="000B789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file: </w:t>
      </w:r>
      <w:hyperlink r:id="rId8" w:history="1">
        <w:r w:rsidR="009E5046">
          <w:rPr>
            <w:rStyle w:val="Hyperlink"/>
          </w:rPr>
          <w:t>pre-commit</w:t>
        </w:r>
      </w:hyperlink>
    </w:p>
    <w:p w14:paraId="21271EAE" w14:textId="77777777" w:rsidR="00B87C46" w:rsidRDefault="00B87C4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4D0C51C" w14:textId="77777777" w:rsidR="00B87C46" w:rsidRDefault="000B78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coppy</w:t>
      </w:r>
      <w:proofErr w:type="spellEnd"/>
      <w:r>
        <w:rPr>
          <w:rFonts w:ascii="Times New Roman" w:eastAsia="Times New Roman" w:hAnsi="Times New Roman" w:cs="Times New Roman"/>
        </w:rPr>
        <w:t xml:space="preserve"> file pre-commit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đường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dẫn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mục</w:t>
      </w:r>
      <w:proofErr w:type="spellEnd"/>
      <w:r>
        <w:rPr>
          <w:rFonts w:ascii="Times New Roman" w:eastAsia="Times New Roman" w:hAnsi="Times New Roman" w:cs="Times New Roman"/>
        </w:rPr>
        <w:t xml:space="preserve"> .git</w:t>
      </w:r>
      <w:proofErr w:type="gramEnd"/>
      <w:r>
        <w:rPr>
          <w:rFonts w:ascii="Times New Roman" w:eastAsia="Times New Roman" w:hAnsi="Times New Roman" w:cs="Times New Roman"/>
        </w:rPr>
        <w:t>/hooks/</w:t>
      </w:r>
    </w:p>
    <w:p w14:paraId="0826C374" w14:textId="0D80985E" w:rsidR="00705AAD" w:rsidRDefault="000B789A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 xml:space="preserve">Link file: </w:t>
      </w:r>
      <w:hyperlink r:id="rId9" w:history="1">
        <w:r w:rsidR="009E5046">
          <w:rPr>
            <w:rStyle w:val="Hyperlink"/>
          </w:rPr>
          <w:t>pre-commit</w:t>
        </w:r>
      </w:hyperlink>
    </w:p>
    <w:p w14:paraId="196210C3" w14:textId="77777777" w:rsidR="00705AAD" w:rsidRDefault="00705AAD">
      <w:r>
        <w:br w:type="page"/>
      </w:r>
    </w:p>
    <w:p w14:paraId="11F8B691" w14:textId="77777777" w:rsidR="00B87C46" w:rsidRDefault="00B87C46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</w:p>
    <w:p w14:paraId="5224EB6B" w14:textId="77777777" w:rsidR="00B87C46" w:rsidRDefault="00B87C46">
      <w:pPr>
        <w:spacing w:line="360" w:lineRule="auto"/>
        <w:ind w:left="2160"/>
        <w:jc w:val="both"/>
        <w:rPr>
          <w:rFonts w:ascii="Times New Roman" w:eastAsia="Times New Roman" w:hAnsi="Times New Roman" w:cs="Times New Roman"/>
        </w:rPr>
      </w:pPr>
    </w:p>
    <w:p w14:paraId="6D683D23" w14:textId="77777777" w:rsidR="00B87C46" w:rsidRDefault="000B78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source code </w:t>
      </w:r>
    </w:p>
    <w:p w14:paraId="52FE5CAD" w14:textId="77777777" w:rsidR="00B87C46" w:rsidRDefault="00B87C4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3364785" w14:textId="77777777" w:rsidR="00B87C46" w:rsidRDefault="00B87C4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46277A8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BED37A" wp14:editId="18C3B096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939800" cy="533400"/>
                <wp:effectExtent l="0" t="0" r="0" b="0"/>
                <wp:wrapNone/>
                <wp:docPr id="104" name="Arrow: Righ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26000"/>
                          <a:ext cx="914400" cy="508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B9617" w14:textId="77777777" w:rsidR="00B87C46" w:rsidRDefault="00B87C4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ED3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4" o:spid="_x0000_s1026" type="#_x0000_t13" style="position:absolute;left:0;text-align:left;margin-left:36pt;margin-top:16pt;width:74pt;height:4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HROgIAAKoEAAAOAAAAZHJzL2Uyb0RvYy54bWysVNuOEkEQfTfxHzr9LjOMgCth2GwWMSYb&#10;l2T1A4q+MG36ZnfDwN9b3cDCqonGyENTNV1z6py6zOx2bzTZiRCVsy0dDmpKhGWOK7tp6dcvyzc3&#10;lMQEloN2VrT0ICK9nb9+Nev9VDSuc5qLQBDExmnvW9ql5KdVFVknDMSB88LipXTBQEI3bCoeoEd0&#10;o6umridV7wL3wTERIz5dHC/pvOBLKVh6lDKKRHRLkVsqZyjnOp/VfAbTTQDfKXaiAf/AwoCymPQZ&#10;agEJyDaoX6CMYsFFJ9OAOVM5KRUTRQOqGdY/qXnqwIuiBYsT/XOZ4v+DZZ93T34VsAy9j9OIZlax&#10;l8Hkf+RH9i0d3eCvxvIdWvp23ExqtEvhxD4RhgHvh6NRvmcYMK4xtNxXFyAfYvoonCHZaGlQmy7d&#10;heD6UjTYPcRUqseJBYNjAvzbkBJpNDZjB5qMEfLcrKuY5rcxmPeEiNY5c4aPTiu+VFoXJ4+YuNeB&#10;YALMyJiwaZJ14VsvIrUlPc52865IBJxSqSGhWuN5S6PdFBEvXinz+1fgmd8CYndkUUCOtTUq4WZo&#10;ZVqaC3qW3wngHywn6eCxThaXimZ20VCiBa4gGqU1CZT+cxxK1RYVX5qfrbRf708TsXb8sAokerZU&#10;yPQBYlpBwK5ge3pcG0z4fQsBSehPFucSJ6EZ455dO+HaWV87YFnncBtZCpQcnftUtjN3yLq7bXJS&#10;pdyTzOtI5uTgQpRWnZY3b9y1X6Iun5j5DwAAAP//AwBQSwMEFAAGAAgAAAAhAPkIcFzeAAAACQEA&#10;AA8AAABkcnMvZG93bnJldi54bWxMj09Lw0AQxe+C32EZwZvdJEItMZsigv8QK1bxPM2OSTA7G7Pb&#10;JP32Tk96Gob3eO/3ivXsOjXSEFrPBtJFAoq48rbl2sDH+93FClSIyBY7z2TgQAHW5elJgbn1E7/R&#10;uI21khAOORpoYuxzrUPVkMOw8D2xaF9+cBjlHWptB5wk3HU6S5KldtiyNDTY021D1fd27wz8TE/P&#10;q/uX1GF3eHwIm834OaavxpyfzTfXoCLN8c8MR3xBh1KYdn7PNqjOwFUmU6KBy+MVPZM6UDsxpssE&#10;dFno/wvKXwAAAP//AwBQSwECLQAUAAYACAAAACEAtoM4kv4AAADhAQAAEwAAAAAAAAAAAAAAAAAA&#10;AAAAW0NvbnRlbnRfVHlwZXNdLnhtbFBLAQItABQABgAIAAAAIQA4/SH/1gAAAJQBAAALAAAAAAAA&#10;AAAAAAAAAC8BAABfcmVscy8ucmVsc1BLAQItABQABgAIAAAAIQBQ3rHROgIAAKoEAAAOAAAAAAAA&#10;AAAAAAAAAC4CAABkcnMvZTJvRG9jLnhtbFBLAQItABQABgAIAAAAIQD5CHBc3gAAAAkBAAAPAAAA&#10;AAAAAAAAAAAAAJQEAABkcnMvZG93bnJldi54bWxQSwUGAAAAAAQABADzAAAAnwUAAAAA&#10;" adj="15600" fillcolor="#70ad47 [3209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0CB9617" w14:textId="77777777" w:rsidR="00B87C46" w:rsidRDefault="00B87C46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5A25FD" wp14:editId="6B7016ED">
                <wp:simplePos x="0" y="0"/>
                <wp:positionH relativeFrom="column">
                  <wp:posOffset>1511300</wp:posOffset>
                </wp:positionH>
                <wp:positionV relativeFrom="paragraph">
                  <wp:posOffset>63500</wp:posOffset>
                </wp:positionV>
                <wp:extent cx="1280886" cy="780143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257" y="3402629"/>
                          <a:ext cx="1255486" cy="75474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12187E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Router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A25FD" id="Rectangle 102" o:spid="_x0000_s1027" style="position:absolute;left:0;text-align:left;margin-left:119pt;margin-top:5pt;width:100.85pt;height:6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E5JAIAAFsEAAAOAAAAZHJzL2Uyb0RvYy54bWysVNuOGjEMfa/Uf4jyXuayM8AihlW1lKrS&#10;qkXa9gNMJsNEyq1JgOHv62TowrYPraryEOzEHB/bxywfBiXJkTsvjG5oMckp4ZqZVuh9Q7993byb&#10;U+ID6Bak0byhZ+7pw+rtm+XJLnhpeiNb7giCaL842Yb2IdhFlnnWcwV+YizX+NgZpyCg6/ZZ6+CE&#10;6EpmZZ5Ps5NxrXWGce/xdj0+0lXC7zrOwpeu8zwQ2VDkFtLp0rmLZ7ZawmLvwPaCXWjAP7BQIDQm&#10;fYFaQwBycOI3KCWYM950YcKMykzXCcZTDVhNkf9SzXMPlqdasDnevrTJ/z9Y9vn4bLcO23CyfuHR&#10;jFUMnVPxG/mRoaHVrJiX9YySc0Pvqryclvdj4/gQCMOAoqzraj6lhGHErK5m1V0MyK5I1vnwkRtF&#10;otFQh4NJ/YLjkw9j6M+QmNgbKdqNkDI5UQz8UTpyBBwjMMZ1mF4SvIqUmpwim1mOs2aAeuokBDSV&#10;bRvq9T7lfPWTpLS/Ao/81uD7kUUCGbugREANS6EaOs/jZ7zuObQfdEvC2aLwNcqfRnZeUSI5Lgsa&#10;SX0BhPxzHPZSamzpdUzRCsNuIAJrKyJWvNmZ9rx1xFu2EUj4CXzYgkNNF5gddY55vx/AIRf5SaOQ&#10;7ouqrHExklPVqXPu9mV3+wKa9QbXhwVHyeg8hrROcVDavD8E04k00CuZC2tUcJLEZdviitz6Ker6&#10;n7D6AQAA//8DAFBLAwQUAAYACAAAACEAZFgQHOEAAAAKAQAADwAAAGRycy9kb3ducmV2LnhtbEyP&#10;zU7DMBCE70i8g7VI3KhDUpU2xKkQEiBxQW0Ram9OvPkBex3FbhvenuUEp9XujGa/KdaTs+KEY+g9&#10;KbidJSCQam96ahW8755uliBC1GS09YQKvjHAury8KHRu/Jk2eNrGVnAIhVwr6GIccilD3aHTYeYH&#10;JNYaPzodeR1baUZ95nBnZZokC+l0T/yh0wM+dlh/bY9OwSJIf/ho5s2reXuZzOe+srvnUanrq+nh&#10;HkTEKf6Z4Ref0aFkpsofyQRhFaTZkrtEFhKebJhnqzsQFR+ydAWyLOT/CuUPAAAA//8DAFBLAQIt&#10;ABQABgAIAAAAIQC2gziS/gAAAOEBAAATAAAAAAAAAAAAAAAAAAAAAABbQ29udGVudF9UeXBlc10u&#10;eG1sUEsBAi0AFAAGAAgAAAAhADj9If/WAAAAlAEAAAsAAAAAAAAAAAAAAAAALwEAAF9yZWxzLy5y&#10;ZWxzUEsBAi0AFAAGAAgAAAAhANgn8TkkAgAAWwQAAA4AAAAAAAAAAAAAAAAALgIAAGRycy9lMm9E&#10;b2MueG1sUEsBAi0AFAAGAAgAAAAhAGRYEBzhAAAACgEAAA8AAAAAAAAAAAAAAAAAfgQAAGRycy9k&#10;b3ducmV2LnhtbFBLBQYAAAAABAAEAPMAAACMBQAAAAA=&#10;" fillcolor="#70ad47 [3209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12187E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2C6EE5" wp14:editId="31A71724">
                <wp:simplePos x="0" y="0"/>
                <wp:positionH relativeFrom="column">
                  <wp:posOffset>2933700</wp:posOffset>
                </wp:positionH>
                <wp:positionV relativeFrom="paragraph">
                  <wp:posOffset>469900</wp:posOffset>
                </wp:positionV>
                <wp:extent cx="1159164" cy="1016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1818" y="3780000"/>
                          <a:ext cx="1108364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469900</wp:posOffset>
                </wp:positionV>
                <wp:extent cx="1159164" cy="101600"/>
                <wp:effectExtent b="0" l="0" r="0" t="0"/>
                <wp:wrapNone/>
                <wp:docPr id="10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164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2F92A5" wp14:editId="2619CA97">
                <wp:simplePos x="0" y="0"/>
                <wp:positionH relativeFrom="column">
                  <wp:posOffset>4191000</wp:posOffset>
                </wp:positionH>
                <wp:positionV relativeFrom="paragraph">
                  <wp:posOffset>76200</wp:posOffset>
                </wp:positionV>
                <wp:extent cx="1383145" cy="77978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128" y="3402810"/>
                          <a:ext cx="1357745" cy="7543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8A651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Request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F92A5" id="Rectangle 107" o:spid="_x0000_s1028" style="position:absolute;left:0;text-align:left;margin-left:330pt;margin-top:6pt;width:108.9pt;height: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XELgIAAFgEAAAOAAAAZHJzL2Uyb0RvYy54bWysVNuO0zAQfUfiHyy/01yaXqiartCWIqQV&#10;W2nhA6aO01jyDdtt0r9n7Ja2C0hIiDw4Hnty5szMmSwfBiXJkTsvjK5pMcop4ZqZRuh9Tb993byb&#10;U+ID6Aak0bymJ+7pw+rtm2VvF7w0nZENdwRBtF/0tqZdCHaRZZ51XIEfGcs1XrbGKQhoun3WOOgR&#10;XcmszPNp1hvXWGcY9x5P1+dLukr4bctZeG5bzwORNUVuIa0urbu4ZqslLPYObCfYhQb8AwsFQmPQ&#10;K9QaApCDE79BKcGc8aYNI2ZUZtpWMJ5ywGyK/JdsXjqwPOWCxfH2Wib//2DZl+OL3TosQ2/9wuM2&#10;ZjG0TsU38iNDTavpdFaU2MlTTcdVXs6LS+H4EAhDh2I8mc2qCSUMPWaTajxPDtkNyTofPnGjSNzU&#10;1GFjUr3g+OQDRkfXny4xsDdSNBshZTKiGPijdOQI2EZgjOswja3Dr155Sk16ZFPOcuw1A9RTKyHg&#10;Vtmmpl7vU8xXn3i3312hx8VkPN/8CTmSW4PvzhQSwlk7SgQUsBSqpvM8PufjjkPzUTcknCyqXqP2&#10;aaTmFSWS46TgJkkvgJB/98M8pcZ0bz2KuzDsBiIwsTJixZOdaU5bR7xlG4GEn8CHLTgUdIHRUeQY&#10;9/sBHHKRnzWq6H1Rldi1kIxqksrm7m929zegWWdwdlhwlJyNx5BmKXZJmw+HYFqRunkjc2GN8k3t&#10;uoxanI97O3ndfgirHwAAAP//AwBQSwMEFAAGAAgAAAAhAOT4O+jfAAAACgEAAA8AAABkcnMvZG93&#10;bnJldi54bWxMj0FLw0AQhe+C/2EZwYvYjVW3IWZTSlU8FbQKXifJmASzsyG7aaO/3vGkp2HmPd68&#10;L1/PrlcHGkPn2cLVIgFFXPm648bC2+vjZQoqROQae89k4YsCrIvTkxyz2h/5hQ772CgJ4ZChhTbG&#10;IdM6VC05DAs/EIv24UeHUdax0fWIRwl3vV4midEOO5YPLQ60ban63E/Owru59U+hrMrtxQN++53Z&#10;TOb+2drzs3lzByrSHP/M8FtfqkMhnUo/cR1Ub8GYRFiiCEuZYkhXK2Ep5XB9k4Iucv0fofgBAAD/&#10;/wMAUEsBAi0AFAAGAAgAAAAhALaDOJL+AAAA4QEAABMAAAAAAAAAAAAAAAAAAAAAAFtDb250ZW50&#10;X1R5cGVzXS54bWxQSwECLQAUAAYACAAAACEAOP0h/9YAAACUAQAACwAAAAAAAAAAAAAAAAAvAQAA&#10;X3JlbHMvLnJlbHNQSwECLQAUAAYACAAAACEA0/gVxC4CAABYBAAADgAAAAAAAAAAAAAAAAAuAgAA&#10;ZHJzL2Uyb0RvYy54bWxQSwECLQAUAAYACAAAACEA5Pg76N8AAAAKAQAADwAAAAAAAAAAAAAAAACI&#10;BAAAZHJzL2Rvd25yZXYueG1sUEsFBgAAAAAEAAQA8wAAAJQFAAAAAA==&#10;" fillcolor="#70ad47 [3209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38A651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67DC611" wp14:editId="62245164">
                <wp:simplePos x="0" y="0"/>
                <wp:positionH relativeFrom="column">
                  <wp:posOffset>3886200</wp:posOffset>
                </wp:positionH>
                <wp:positionV relativeFrom="paragraph">
                  <wp:posOffset>1828800</wp:posOffset>
                </wp:positionV>
                <wp:extent cx="1992745" cy="1452418"/>
                <wp:effectExtent l="0" t="0" r="0" b="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2328" y="3066491"/>
                          <a:ext cx="1967345" cy="142701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016F6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Controller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DC611" id="Oval 99" o:spid="_x0000_s1029" style="position:absolute;left:0;text-align:left;margin-left:306pt;margin-top:2in;width:156.9pt;height:1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QVLgIAAFwEAAAOAAAAZHJzL2Uyb0RvYy54bWysVNuO2jAQfa/Uf7D8XpIQyEJEWFVLqSqt&#10;WqRtP2BwHGLJt9rm9vcdOxTYtlKlqjyYGXs4c2bmDIvHk5LkwJ0XRje0GOWUcM1MK/Suod++rt/N&#10;KPEBdAvSaN7QM/f0cfn2zeJoaz42vZEtdwRBtK+PtqF9CLbOMs96rsCPjOUaHzvjFAR03S5rHRwR&#10;XclsnOdVdjSutc4w7j3eroZHukz4XcdZ+NJ1ngciG4rcQjpdOrfxzJYLqHcObC/YhQb8AwsFQmPS&#10;K9QKApC9E79BKcGc8aYLI2ZUZrpOMJ5qwGqK/JdqXnqwPNWCzfH22ib//2DZ58OL3Thsw9H62qMZ&#10;qzh1TsVv5EdODZ2U1bgc4yTPDS3zqprMi6Fx/BQIw4BiXj2UkyklDCOKyfghL2YxIrtBWefDR24U&#10;iUZDuZTC+lgc1HB49mGI/hkVr72Rol0LKZMTBcGfpCMHwFECY1yH6pLjVaTU5IgkkAPOmwFqqpMQ&#10;0FS2bajXu5Tz1U+8222v0GUxLWfrPyFHcivw/UAhIQxtUCKgiKVQDZ3l8TNc9xzaD7ol4WxR+Rr1&#10;TyM1ryiRHLcFjSS/AEL+PQ57KTW29DanaIXT9kQEFlZGrHizNe1544i3bC2Q8DP4sAGHoi4wOwod&#10;837fg0Mu8pNGJc1xXji5kJzJNLXN3b9s719As97g/rDgKBmcp5D2KU5Jm/f7YDqRpnkjc2GNEk6S&#10;uKxb3JF7P0Xd/hSWPwAAAP//AwBQSwMEFAAGAAgAAAAhAMURGzvhAAAACwEAAA8AAABkcnMvZG93&#10;bnJldi54bWxMj0FPg0AQhe8m/ofNmHizCyRFpCwNmqgctIm1Sa9bdgQiO4vstsV/73jS27zMy3vv&#10;K9azHcQJJ987UhAvIhBIjTM9tQp27483GQgfNBk9OEIF3+hhXV5eFDo37kxveNqGVnAI+Vwr6EIY&#10;cyl906HVfuFGJP59uMnqwHJqpZn0mcPtIJMoSqXVPXFDp0d86LD53B4t9z7XG/yqdn4fO/NaPd3X&#10;LxtZK3V9NVcrEAHn8GeG3/k8HUredHBHMl4MCtI4YZagIMkyPthxlywZ5qBgGae3IMtC/mcofwAA&#10;AP//AwBQSwECLQAUAAYACAAAACEAtoM4kv4AAADhAQAAEwAAAAAAAAAAAAAAAAAAAAAAW0NvbnRl&#10;bnRfVHlwZXNdLnhtbFBLAQItABQABgAIAAAAIQA4/SH/1gAAAJQBAAALAAAAAAAAAAAAAAAAAC8B&#10;AABfcmVscy8ucmVsc1BLAQItABQABgAIAAAAIQC9DtQVLgIAAFwEAAAOAAAAAAAAAAAAAAAAAC4C&#10;AABkcnMvZTJvRG9jLnhtbFBLAQItABQABgAIAAAAIQDFERs74QAAAAsBAAAPAAAAAAAAAAAAAAAA&#10;AIgEAABkcnMvZG93bnJldi54bWxQSwUGAAAAAAQABADzAAAAlgUAAAAA&#10;" fillcolor="#70ad47 [3209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7016F6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65353A7" wp14:editId="65BCFDD7">
                <wp:simplePos x="0" y="0"/>
                <wp:positionH relativeFrom="column">
                  <wp:posOffset>3962400</wp:posOffset>
                </wp:positionH>
                <wp:positionV relativeFrom="paragraph">
                  <wp:posOffset>3835400</wp:posOffset>
                </wp:positionV>
                <wp:extent cx="1826260" cy="95313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570" y="3316133"/>
                          <a:ext cx="1800860" cy="9277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9562D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Responsitory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353A7" id="Rectangle 98" o:spid="_x0000_s1030" style="position:absolute;left:0;text-align:left;margin-left:312pt;margin-top:302pt;width:143.8pt;height:7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3JLAIAAFgEAAAOAAAAZHJzL2Uyb0RvYy54bWysVNuO2jAQfa/Uf7D8XpKQcFlEWFVLqSqt&#10;WqRtP2BwHGLJt9oGwt937FBg20qVqvJgfBnOnDlzhuVjryQ5cueF0TUtRjklXDPTCL2v6bevm3dz&#10;SnwA3YA0mtf0zD19XL19szzZBR+bzsiGO4Ig2i9OtqZdCHaRZZ51XIEfGcs1PrbGKQh4dPuscXBC&#10;dCWzcZ5Ps5NxjXWGce/xdj080lXCb1vOwpe29TwQWVPkFtLq0rqLa7ZawmLvwHaCXWjAP7BQIDQm&#10;vUKtIQA5OPEblBLMGW/aMGJGZaZtBeOpBqymyH+p5qUDy1MtKI63V5n8/4Nln48vdutQhpP1C4/b&#10;WEXfOhW/kR/pa1pV1WQyQ/nONS3LYlqU5SAc7wNhGFDM83w+xQCGEQ/j2aycxIDshmSdDx+5USRu&#10;auqwMUkvOD77MIT+DImJvZGi2Qgp0yGagT9JR46AbQTGuA7TS4JXkVKTE7IZz/LIBdBPrYSAW2Wb&#10;mnq9Tzlf/cS7/e4KXRaTcr75E3IktwbfDRQSwiCBEgENLIWqKYqAn+G649B80A0JZ4uu1+h9Gql5&#10;RYnkOCm4SdYLIOTf41BIqVHPW4/iLvS7nggsrIpY8WZnmvPWEW/ZRiDhZ/BhCw4NXWB2NDnm/X4A&#10;h1zkJ40ueiiq8QSnIh0qbDHK5u5fdvcvoFlncHZYcJQMh6eQZil2SZv3h2Bakbp5I3NhjfZNfriM&#10;WpyP+3OKuv0hrH4AAAD//wMAUEsDBBQABgAIAAAAIQDZXpHh4QAAAAsBAAAPAAAAZHJzL2Rvd25y&#10;ZXYueG1sTI/BTsMwEETvSPyDtUhcUOukag2EOFVVQJwqQYvEdRMvSURsR7HTBr6e7QluM9rR7Jt8&#10;PdlOHGkIrXca0nkCglzlTetqDe+H59kdiBDRGey8Iw3fFGBdXF7kmBl/cm903MdacIkLGWpoYuwz&#10;KUPVkMUw9z05vn36wWJkO9TSDHjictvJRZIoabF1/KHBnrYNVV/70Wr4UCv/Esqq3N484Y/fqc2o&#10;Hl+1vr6aNg8gIk3xLwxnfEaHgplKPzoTRKdBLZa8JbJIzoIT92mqQJQablfLFGSRy/8bil8AAAD/&#10;/wMAUEsBAi0AFAAGAAgAAAAhALaDOJL+AAAA4QEAABMAAAAAAAAAAAAAAAAAAAAAAFtDb250ZW50&#10;X1R5cGVzXS54bWxQSwECLQAUAAYACAAAACEAOP0h/9YAAACUAQAACwAAAAAAAAAAAAAAAAAvAQAA&#10;X3JlbHMvLnJlbHNQSwECLQAUAAYACAAAACEAUS6tySwCAABYBAAADgAAAAAAAAAAAAAAAAAuAgAA&#10;ZHJzL2Uyb0RvYy54bWxQSwECLQAUAAYACAAAACEA2V6R4eEAAAALAQAADwAAAAAAAAAAAAAAAACG&#10;BAAAZHJzL2Rvd25yZXYueG1sUEsFBgAAAAAEAAQA8wAAAJQFAAAAAA==&#10;" fillcolor="#70ad47 [3209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969562D" w14:textId="77777777" w:rsidR="00B87C46" w:rsidRDefault="000B789A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Responsitory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E630895" wp14:editId="584D100C">
                <wp:simplePos x="0" y="0"/>
                <wp:positionH relativeFrom="column">
                  <wp:posOffset>4787900</wp:posOffset>
                </wp:positionH>
                <wp:positionV relativeFrom="paragraph">
                  <wp:posOffset>800100</wp:posOffset>
                </wp:positionV>
                <wp:extent cx="127000" cy="985520"/>
                <wp:effectExtent l="0" t="0" r="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8990"/>
                          <a:ext cx="0" cy="92202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800100</wp:posOffset>
                </wp:positionV>
                <wp:extent cx="127000" cy="985520"/>
                <wp:effectExtent b="0" l="0" r="0" t="0"/>
                <wp:wrapNone/>
                <wp:docPr id="10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985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F6D86FC" wp14:editId="47E0373B">
                <wp:simplePos x="0" y="0"/>
                <wp:positionH relativeFrom="column">
                  <wp:posOffset>533400</wp:posOffset>
                </wp:positionH>
                <wp:positionV relativeFrom="paragraph">
                  <wp:posOffset>2070100</wp:posOffset>
                </wp:positionV>
                <wp:extent cx="1784350" cy="91186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336770"/>
                          <a:ext cx="1758950" cy="8864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AECAE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Resource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D86FC" id="Rectangle 100" o:spid="_x0000_s1031" style="position:absolute;left:0;text-align:left;margin-left:42pt;margin-top:163pt;width:140.5pt;height:7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C/LAIAAFgEAAAOAAAAZHJzL2Uyb0RvYy54bWysVNuO2jAQfa/Uf7D8XpIACSwirKqlVJVW&#10;LdK2HzA4DrHkW21Dwt93bCiwbaVKVfPgeOzJmTMzZ7J8HJQkR+68MLqmxSinhGtmGqH3Nf32dfNu&#10;TokPoBuQRvOanrinj6u3b5a9XfCx6YxsuCMIov2itzXtQrCLLPOs4wr8yFiu8bI1TkFA0+2zxkGP&#10;6Epm4zyvst64xjrDuPd4uj5f0lXCb1vOwpe29TwQWVPkFtLq0rqLa7ZawmLvwHaCXWjAP7BQIDQG&#10;vUKtIQA5OPEblBLMGW/aMGJGZaZtBeMpB8ymyH/J5qUDy1MuWBxvr2Xy/w+WfT6+2K3DMvTWLzxu&#10;YxZD61R8Iz8y1HQ6rapyXFJyqulkMqlms0vh+BAIQ4diVs4fSqwvQ4/5vJpWySG7IVnnw0duFImb&#10;mjpsTKoXHJ99wOjo+tMlBvZGimYjpExGFAN/ko4cAdsIjHEdqtg6/OqVp9SkRzbjWR65AOqplRBw&#10;q2xTU6/3KearT7zb767Qk6KczDd/Qo7k1uC7M4WEcNaOEgEFLIXCxPP4nI87Ds0H3ZBwsqh6jdqn&#10;kZpXlEiOk4KbJL0AQv7dD/OUGtO99SjuwrAbiMDEyogVT3amOW0d8ZZtBBJ+Bh+24FDQBUZHkWPc&#10;7wdwyEV+0qiih2Ia2xqSMS1T2dz9ze7+BjTrDM4OC46Ss/EU0izFLmnz/hBMK1I3b2QurFG+qV2X&#10;UYvzcW8nr9sPYfUDAAD//wMAUEsDBBQABgAIAAAAIQBBul0a4AAAAAoBAAAPAAAAZHJzL2Rvd25y&#10;ZXYueG1sTI9PS8NAEMXvgt9hGcGL2I39s9SYTSlV8VTQKnidJGMSzM6G7KaNfnrHk97eYx5vfi/b&#10;TK5TRxpC69nCzSwBRVz6quXawtvr4/UaVIjIFXaeycIXBdjk52cZppU/8QsdD7FWUsIhRQtNjH2q&#10;dSgbchhmvieW24cfHEaxQ62rAU9S7jo9TxKjHbYsHxrsaddQ+XkYnYV3s/JPoSiL3dUDfvu92Y7m&#10;/tnay4tpewcq0hT/wvCLL+iQC1PhR66C6iyslzIlWljMjQgJLMxKRGFhaW4N6DzT/yfkPwAAAP//&#10;AwBQSwECLQAUAAYACAAAACEAtoM4kv4AAADhAQAAEwAAAAAAAAAAAAAAAAAAAAAAW0NvbnRlbnRf&#10;VHlwZXNdLnhtbFBLAQItABQABgAIAAAAIQA4/SH/1gAAAJQBAAALAAAAAAAAAAAAAAAAAC8BAABf&#10;cmVscy8ucmVsc1BLAQItABQABgAIAAAAIQCHECC/LAIAAFgEAAAOAAAAAAAAAAAAAAAAAC4CAABk&#10;cnMvZTJvRG9jLnhtbFBLAQItABQABgAIAAAAIQBBul0a4AAAAAoBAAAPAAAAAAAAAAAAAAAAAIYE&#10;AABkcnMvZG93bnJldi54bWxQSwUGAAAAAAQABADzAAAAkwUAAAAA&#10;" fillcolor="#70ad47 [3209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DBAECAE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FB3A96C" wp14:editId="2A779004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2489200</wp:posOffset>
                </wp:positionV>
                <wp:extent cx="1587500" cy="12700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84000" y="378000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2489200</wp:posOffset>
                </wp:positionV>
                <wp:extent cx="1587500" cy="127000"/>
                <wp:effectExtent b="0" l="0" r="0" t="0"/>
                <wp:wrapNone/>
                <wp:docPr id="9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7DCC5FD" wp14:editId="7BA46142">
                <wp:simplePos x="0" y="0"/>
                <wp:positionH relativeFrom="column">
                  <wp:posOffset>685800</wp:posOffset>
                </wp:positionH>
                <wp:positionV relativeFrom="paragraph">
                  <wp:posOffset>698500</wp:posOffset>
                </wp:positionV>
                <wp:extent cx="127000" cy="1427018"/>
                <wp:effectExtent l="0" t="0" r="0" b="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098241"/>
                          <a:ext cx="0" cy="1363518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698500</wp:posOffset>
                </wp:positionV>
                <wp:extent cx="127000" cy="1427018"/>
                <wp:effectExtent b="0" l="0" r="0" t="0"/>
                <wp:wrapNone/>
                <wp:docPr id="9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427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9546AB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C3425D2" wp14:editId="279BEB71">
                <wp:simplePos x="0" y="0"/>
                <wp:positionH relativeFrom="column">
                  <wp:posOffset>2451100</wp:posOffset>
                </wp:positionH>
                <wp:positionV relativeFrom="paragraph">
                  <wp:posOffset>4064000</wp:posOffset>
                </wp:positionV>
                <wp:extent cx="1506220" cy="172719"/>
                <wp:effectExtent l="0" t="0" r="0" b="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56390" y="3757141"/>
                          <a:ext cx="1379220" cy="45719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4064000</wp:posOffset>
                </wp:positionV>
                <wp:extent cx="1506220" cy="172719"/>
                <wp:effectExtent b="0" l="0" r="0" t="0"/>
                <wp:wrapNone/>
                <wp:docPr id="1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220" cy="172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23A41529" wp14:editId="68CC87D4">
                <wp:simplePos x="0" y="0"/>
                <wp:positionH relativeFrom="column">
                  <wp:posOffset>2540000</wp:posOffset>
                </wp:positionH>
                <wp:positionV relativeFrom="paragraph">
                  <wp:posOffset>4330700</wp:posOffset>
                </wp:positionV>
                <wp:extent cx="1417320" cy="172719"/>
                <wp:effectExtent l="0" t="0" r="0" b="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0840" y="3757141"/>
                          <a:ext cx="1290320" cy="45719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4330700</wp:posOffset>
                </wp:positionV>
                <wp:extent cx="1417320" cy="172719"/>
                <wp:effectExtent b="0" l="0" r="0" t="0"/>
                <wp:wrapNone/>
                <wp:docPr id="10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172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983CA3A" wp14:editId="1FF1D05D">
                <wp:simplePos x="0" y="0"/>
                <wp:positionH relativeFrom="column">
                  <wp:posOffset>5486400</wp:posOffset>
                </wp:positionH>
                <wp:positionV relativeFrom="paragraph">
                  <wp:posOffset>4559300</wp:posOffset>
                </wp:positionV>
                <wp:extent cx="127000" cy="612873"/>
                <wp:effectExtent l="0" t="0" r="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5314"/>
                          <a:ext cx="0" cy="549373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4559300</wp:posOffset>
                </wp:positionV>
                <wp:extent cx="127000" cy="612873"/>
                <wp:effectExtent b="0" l="0" r="0" t="0"/>
                <wp:wrapNone/>
                <wp:docPr id="10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612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AD34998" wp14:editId="36BAFC79">
                <wp:simplePos x="0" y="0"/>
                <wp:positionH relativeFrom="column">
                  <wp:posOffset>4127500</wp:posOffset>
                </wp:positionH>
                <wp:positionV relativeFrom="paragraph">
                  <wp:posOffset>4648200</wp:posOffset>
                </wp:positionV>
                <wp:extent cx="127000" cy="602762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10369"/>
                          <a:ext cx="0" cy="539262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4648200</wp:posOffset>
                </wp:positionV>
                <wp:extent cx="127000" cy="602762"/>
                <wp:effectExtent b="0" l="0" r="0" t="0"/>
                <wp:wrapNone/>
                <wp:docPr id="10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602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E7486E6" wp14:editId="1767F056">
                <wp:simplePos x="0" y="0"/>
                <wp:positionH relativeFrom="column">
                  <wp:posOffset>673100</wp:posOffset>
                </wp:positionH>
                <wp:positionV relativeFrom="paragraph">
                  <wp:posOffset>3708400</wp:posOffset>
                </wp:positionV>
                <wp:extent cx="1784350" cy="904631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340385"/>
                          <a:ext cx="1758950" cy="879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B76A94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Service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486E6" id="Rectangle 108" o:spid="_x0000_s1032" style="position:absolute;left:0;text-align:left;margin-left:53pt;margin-top:292pt;width:140.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LFKgIAAFgEAAAOAAAAZHJzL2Uyb0RvYy54bWysVNuO2jAQfa/Uf7D8XpIQwgIirKqlVJVW&#10;LdK2HzA4DrHkW20D4e87diiwbaVKVXkwM/Ywc+bMGZaPvZLkyJ0XRte0GOWUcM1MI/S+pt++bt7N&#10;KPEBdAPSaF7TM/f0cfX2zfJkF3xsOiMb7ggm0X5xsjXtQrCLLPOs4wr8yFiu8bE1TkFA1+2zxsEJ&#10;syuZjfN8mp2Ma6wzjHuPt+vhka5S/rblLHxpW88DkTVFbCGdLp27eGarJSz2Dmwn2AUG/AMKBUJj&#10;0WuqNQQgByd+S6UEc8abNoyYUZlpW8F46gG7KfJfunnpwPLUC5Lj7ZUm///Sss/HF7t1SMPJ+oVH&#10;M3bRt07Fb8RH+ppOJtNpNa4oOde0LCd5OasG4ngfCMOA4qGazSvkl2HE7GE+LosYkN0yWefDR24U&#10;iUZNHQ4m8QXHZx+G0J8hsbA3UjQbIWVyohj4k3TkCDhGYIzrML0UeBUpNTkhmvFDHrEA6qmVENBU&#10;tqmp1/tU89VPvNvvrqnLoipnmz9ljuDW4LsBQsowUKBEQAFLobDxPH6G645D80E3JJwtql6j9mmE&#10;5hUlkuOmoJGkF0DIv8chkVIjn7cZRSv0u54IbCxxEW92pjlvHfGWbQQCfgYftuBQ0AVWR5Fj3e8H&#10;cIhFftKoonkxiWMNyZlUiTZ3/7K7fwHNOoO7w4KjZHCeQtqlOCVt3h+CaUWa5g3MBTXKN+nhsmpx&#10;P+79FHX7Q1j9AAAA//8DAFBLAwQUAAYACAAAACEAkf530eAAAAALAQAADwAAAGRycy9kb3ducmV2&#10;LnhtbEyPwU7DMBBE70j8g7VIXBB1KMSNQpyqKiBOSFAq9bqJTRIRr6PYaQNfz3KC24x2NPumWM+u&#10;F0c7hs6ThptFAsJS7U1HjYb9+9N1BiJEJIO9J6vhywZYl+dnBebGn+jNHnexEVxCIUcNbYxDLmWo&#10;W+swLPxgiW8ffnQY2Y6NNCOeuNz1cpkkSjrsiD+0ONhta+vP3eQ0HFTqn0NVV9urR/z2L2ozqYdX&#10;rS8v5s09iGjn+BeGX3xGh5KZKj+RCaJnnyjeEjWk2R0LTtxmKxaVhtVSpSDLQv7fUP4AAAD//wMA&#10;UEsBAi0AFAAGAAgAAAAhALaDOJL+AAAA4QEAABMAAAAAAAAAAAAAAAAAAAAAAFtDb250ZW50X1R5&#10;cGVzXS54bWxQSwECLQAUAAYACAAAACEAOP0h/9YAAACUAQAACwAAAAAAAAAAAAAAAAAvAQAAX3Jl&#10;bHMvLnJlbHNQSwECLQAUAAYACAAAACEAnnXixSoCAABYBAAADgAAAAAAAAAAAAAAAAAuAgAAZHJz&#10;L2Uyb0RvYy54bWxQSwECLQAUAAYACAAAACEAkf530eAAAAALAQAADwAAAAAAAAAAAAAAAACEBAAA&#10;ZHJzL2Rvd25yZXYueG1sUEsFBgAAAAAEAAQA8wAAAJEFAAAAAA==&#10;" fillcolor="#70ad47 [3209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B76A94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097BD15D" wp14:editId="6E1B8026">
                <wp:simplePos x="0" y="0"/>
                <wp:positionH relativeFrom="column">
                  <wp:posOffset>2451100</wp:posOffset>
                </wp:positionH>
                <wp:positionV relativeFrom="paragraph">
                  <wp:posOffset>2870200</wp:posOffset>
                </wp:positionV>
                <wp:extent cx="1821815" cy="10922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8593" y="3297400"/>
                          <a:ext cx="1694815" cy="96520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2870200</wp:posOffset>
                </wp:positionV>
                <wp:extent cx="1821815" cy="1092200"/>
                <wp:effectExtent b="0" l="0" r="0" t="0"/>
                <wp:wrapNone/>
                <wp:docPr id="9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81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301027D1" wp14:editId="76D45A0F">
                <wp:simplePos x="0" y="0"/>
                <wp:positionH relativeFrom="column">
                  <wp:posOffset>1955800</wp:posOffset>
                </wp:positionH>
                <wp:positionV relativeFrom="paragraph">
                  <wp:posOffset>2527300</wp:posOffset>
                </wp:positionV>
                <wp:extent cx="2001520" cy="1206499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08740" y="3240250"/>
                          <a:ext cx="1874520" cy="107950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2527300</wp:posOffset>
                </wp:positionV>
                <wp:extent cx="2001520" cy="1206499"/>
                <wp:effectExtent b="0" l="0" r="0" t="0"/>
                <wp:wrapNone/>
                <wp:docPr id="9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520" cy="12064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C4E869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B8FE92F" wp14:editId="6AF1941A">
                <wp:simplePos x="0" y="0"/>
                <wp:positionH relativeFrom="column">
                  <wp:posOffset>3962400</wp:posOffset>
                </wp:positionH>
                <wp:positionV relativeFrom="paragraph">
                  <wp:posOffset>114300</wp:posOffset>
                </wp:positionV>
                <wp:extent cx="1819519" cy="95365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8941" y="3315873"/>
                          <a:ext cx="1794119" cy="9282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29CAA9" w14:textId="77777777" w:rsidR="00B87C46" w:rsidRDefault="000B78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E92F" id="Rectangle 95" o:spid="_x0000_s1033" style="position:absolute;left:0;text-align:left;margin-left:312pt;margin-top:9pt;width:143.25pt;height:7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+PLAIAAFgEAAAOAAAAZHJzL2Uyb0RvYy54bWysVNuO2jAQfa/Uf7D8XkIgLAERVtVSqkqr&#10;FmnbDxgch1jyrbYh4e87diiwbaVKVXkwM/Zw5szMGVaPvZLkxJ0XRlc0H40p4ZqZWuhDRb993b4r&#10;KfEBdA3SaF7RM/f0cf32zaqzSz4xrZE1dwRBtF92tqJtCHaZZZ61XIEfGcs1PjbGKQjoukNWO+gQ&#10;XclsMh4/ZJ1xtXWGce/xdjM80nXCbxrOwpem8TwQWVHkFtLp0rmPZ7ZewfLgwLaCXWjAP7BQIDQm&#10;vUJtIAA5OvEblBLMGW+aMGJGZaZpBOOpBqwmH/9SzUsLlqdasDneXtvk/x8s+3x6sTuHbeisX3o0&#10;YxV941T8Rn6kr2hRFOWiyCk5V3Q6zWflfDo0jveBMAzI5/icLyhhGLGYlJPZLAZkNyTrfPjIjSLR&#10;qKjDwaR+wenZhyH0Z0hM7I0U9VZImZwoBv4kHTkBjhEY4zo8XBK8ipSadMhmMh/jrBmgnhoJAU1l&#10;64p6fUg5X/3Eu8P+Co21Tcvtn5AjuQ34dqCQEIYWKBFQwFKoipbj+BmuWw71B12TcLaoeo3ap5Ga&#10;V5RIjpuCRpJeACH/HoeNlBr7eZtRtEK/74nAwuYRK97sTX3eOeIt2wok/Aw+7MChoHF2HYoc834/&#10;gkMu8pNGFS3yYjLDrUhOMUttc/cv+/sX0Kw1uDssOEoG5ymkXYpT0ub9MZhGpGneyFxYo3yTHi6r&#10;Fvfj3k9Rtz+E9Q8AAAD//wMAUEsDBBQABgAIAAAAIQBIV/aZ4AAAAAoBAAAPAAAAZHJzL2Rvd25y&#10;ZXYueG1sTI9BS8NAEIXvgv9hGcGL2E2DXWLMppSqeBJqLfS6yY5JMDsbsps2+usdT3oaZt7jzfeK&#10;9ex6ccIxdJ40LBcJCKTa244aDYf359sMRIiGrOk9oYYvDLAuLy8Kk1t/pjc87WMjOIRCbjS0MQ65&#10;lKFu0Zmw8AMSax9+dCbyOjbSjubM4a6XaZIo6UxH/KE1A25brD/3k9NwVCv/Eqq62t48mW//qjaT&#10;etxpfX01bx5ARJzjnxl+8RkdSmaq/EQ2iF6DSu+4S2Qh48mG+2WyAlHxQWUpyLKQ/yuUPwAAAP//&#10;AwBQSwECLQAUAAYACAAAACEAtoM4kv4AAADhAQAAEwAAAAAAAAAAAAAAAAAAAAAAW0NvbnRlbnRf&#10;VHlwZXNdLnhtbFBLAQItABQABgAIAAAAIQA4/SH/1gAAAJQBAAALAAAAAAAAAAAAAAAAAC8BAABf&#10;cmVscy8ucmVsc1BLAQItABQABgAIAAAAIQB8xB+PLAIAAFgEAAAOAAAAAAAAAAAAAAAAAC4CAABk&#10;cnMvZTJvRG9jLnhtbFBLAQItABQABgAIAAAAIQBIV/aZ4AAAAAoBAAAPAAAAAAAAAAAAAAAAAIYE&#10;AABkcnMvZG93bnJldi54bWxQSwUGAAAAAAQABADzAAAAkwUAAAAA&#10;" fillcolor="#70ad47 [3209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29CAA9" w14:textId="77777777" w:rsidR="00B87C46" w:rsidRDefault="000B789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14:paraId="5A42899B" w14:textId="77777777" w:rsidR="00B87C46" w:rsidRDefault="00B87C46" w:rsidP="00587F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77E5BC1F" w14:textId="77777777" w:rsidR="00705AAD" w:rsidRDefault="00705AA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5A5E643" w14:textId="5DA757F2" w:rsidR="00B87C46" w:rsidRDefault="000B78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lý</w:t>
      </w:r>
      <w:proofErr w:type="spellEnd"/>
    </w:p>
    <w:p w14:paraId="087F61D9" w14:textId="77777777" w:rsidR="00B87C46" w:rsidRDefault="000B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Router</w:t>
      </w:r>
    </w:p>
    <w:p w14:paraId="19D97C94" w14:textId="77777777" w:rsidR="00B87C46" w:rsidRDefault="000B7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</w:p>
    <w:p w14:paraId="478CFCD4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group router model</w:t>
      </w:r>
    </w:p>
    <w:p w14:paraId="06CC1A4D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prefix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router:group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</w:t>
      </w:r>
    </w:p>
    <w:p w14:paraId="5F19A1CF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namespace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router group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</w:p>
    <w:p w14:paraId="756177FC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router group</w:t>
      </w:r>
    </w:p>
    <w:p w14:paraId="3744ED11" w14:textId="77777777" w:rsidR="00B87C46" w:rsidRDefault="000B789A">
      <w:pPr>
        <w:ind w:left="180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group([</w:t>
      </w:r>
    </w:p>
    <w:p w14:paraId="6A477C04" w14:textId="77777777" w:rsidR="00B87C46" w:rsidRDefault="000B789A">
      <w:pPr>
        <w:ind w:left="1800" w:firstLine="3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>'prefix' =&gt; 'order,</w:t>
      </w:r>
    </w:p>
    <w:p w14:paraId="536D934C" w14:textId="77777777" w:rsidR="00B87C46" w:rsidRDefault="000B789A">
      <w:pPr>
        <w:ind w:left="1800" w:firstLine="3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'namespace' =&gt; order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],function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(){</w:t>
      </w:r>
    </w:p>
    <w:p w14:paraId="2DB8AF64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get('list',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CategoryController@index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>');</w:t>
      </w:r>
    </w:p>
    <w:p w14:paraId="212D4E92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post('create',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CategoryController@create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>');</w:t>
      </w:r>
    </w:p>
    <w:p w14:paraId="622BF634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post('show',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CategoryController@show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>');</w:t>
      </w:r>
    </w:p>
    <w:p w14:paraId="4B910773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post('update',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CategoryController@update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>');</w:t>
      </w:r>
    </w:p>
    <w:p w14:paraId="15D7A976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post('update-status',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CategoryController@update_status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>');</w:t>
      </w:r>
    </w:p>
    <w:p w14:paraId="0D8CCFD0" w14:textId="77777777" w:rsidR="00B87C46" w:rsidRDefault="000B789A">
      <w:pPr>
        <w:ind w:left="2160"/>
        <w:rPr>
          <w:rFonts w:ascii="AppleSystemUIFont" w:eastAsia="AppleSystemUIFont" w:hAnsi="AppleSystemUIFont" w:cs="AppleSystemUIFont"/>
          <w:sz w:val="22"/>
          <w:szCs w:val="22"/>
        </w:rPr>
      </w:pPr>
      <w:r>
        <w:rPr>
          <w:rFonts w:ascii="AppleSystemUIFont" w:eastAsia="AppleSystemUIFont" w:hAnsi="AppleSystemUIFont" w:cs="AppleSystemUIFont"/>
          <w:sz w:val="22"/>
          <w:szCs w:val="22"/>
        </w:rPr>
        <w:t xml:space="preserve">        </w:t>
      </w:r>
      <w:proofErr w:type="gramStart"/>
      <w:r>
        <w:rPr>
          <w:rFonts w:ascii="AppleSystemUIFont" w:eastAsia="AppleSystemUIFont" w:hAnsi="AppleSystemUIFont" w:cs="AppleSystemUIFont"/>
          <w:sz w:val="22"/>
          <w:szCs w:val="22"/>
        </w:rPr>
        <w:t>Route::</w:t>
      </w:r>
      <w:proofErr w:type="gramEnd"/>
      <w:r>
        <w:rPr>
          <w:rFonts w:ascii="AppleSystemUIFont" w:eastAsia="AppleSystemUIFont" w:hAnsi="AppleSystemUIFont" w:cs="AppleSystemUIFont"/>
          <w:sz w:val="22"/>
          <w:szCs w:val="22"/>
        </w:rPr>
        <w:t>post('delete', '</w:t>
      </w:r>
      <w:proofErr w:type="spellStart"/>
      <w:r>
        <w:rPr>
          <w:rFonts w:ascii="AppleSystemUIFont" w:eastAsia="AppleSystemUIFont" w:hAnsi="AppleSystemUIFont" w:cs="AppleSystemUIFont"/>
          <w:sz w:val="22"/>
          <w:szCs w:val="22"/>
        </w:rPr>
        <w:t>CategoryController@remove</w:t>
      </w:r>
      <w:proofErr w:type="spellEnd"/>
      <w:r>
        <w:rPr>
          <w:rFonts w:ascii="AppleSystemUIFont" w:eastAsia="AppleSystemUIFont" w:hAnsi="AppleSystemUIFont" w:cs="AppleSystemUIFont"/>
          <w:sz w:val="22"/>
          <w:szCs w:val="22"/>
        </w:rPr>
        <w:t xml:space="preserve">'); </w:t>
      </w:r>
    </w:p>
    <w:p w14:paraId="6E0D1E0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AppleSystemUIFont" w:eastAsia="AppleSystemUIFont" w:hAnsi="AppleSystemUIFont" w:cs="AppleSystemUIFont"/>
          <w:color w:val="000000"/>
          <w:sz w:val="22"/>
          <w:szCs w:val="22"/>
        </w:rPr>
        <w:t xml:space="preserve">    });</w:t>
      </w:r>
    </w:p>
    <w:p w14:paraId="0845C69E" w14:textId="77777777" w:rsidR="00B87C46" w:rsidRDefault="00B87C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</w:p>
    <w:p w14:paraId="77E14761" w14:textId="77777777" w:rsidR="00B87C46" w:rsidRDefault="000B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Request</w:t>
      </w:r>
    </w:p>
    <w:p w14:paraId="187C45FB" w14:textId="77777777" w:rsidR="00B87C46" w:rsidRDefault="000B7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</w:p>
    <w:p w14:paraId="72957DD4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</w:p>
    <w:p w14:paraId="6C093170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module category</w:t>
      </w:r>
    </w:p>
    <w:p w14:paraId="37BA869B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Request/</w:t>
      </w:r>
    </w:p>
    <w:p w14:paraId="09CAB7F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/order/</w:t>
      </w:r>
    </w:p>
    <w:p w14:paraId="41000F11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OrderRequest.class</w:t>
      </w:r>
      <w:proofErr w:type="spellEnd"/>
    </w:p>
    <w:p w14:paraId="3A4EC995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rules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message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vadidate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</w:p>
    <w:p w14:paraId="7B981AC3" w14:textId="77777777" w:rsidR="00B87C46" w:rsidRDefault="000B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Controller</w:t>
      </w:r>
    </w:p>
    <w:p w14:paraId="1547AF8A" w14:textId="77777777" w:rsidR="00B87C46" w:rsidRDefault="000B7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</w:p>
    <w:p w14:paraId="7A260EFB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</w:p>
    <w:p w14:paraId="2119A8D3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module category</w:t>
      </w:r>
    </w:p>
    <w:p w14:paraId="706E6105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Controller/</w:t>
      </w:r>
    </w:p>
    <w:p w14:paraId="558CE9C3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/order/</w:t>
      </w:r>
    </w:p>
    <w:p w14:paraId="19F0BBE1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CreateCategoryRequest.class</w:t>
      </w:r>
      <w:proofErr w:type="spellEnd"/>
    </w:p>
    <w:p w14:paraId="436458A4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7BA9645D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response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message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C7C4D5B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response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</w:p>
    <w:p w14:paraId="37B0626B" w14:textId="77777777" w:rsidR="00B87C46" w:rsidRDefault="000B789A">
      <w:pPr>
        <w:ind w:left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i/>
        </w:rPr>
        <w:t>Response(</w:t>
      </w:r>
      <w:proofErr w:type="gramEnd"/>
      <w:r>
        <w:rPr>
          <w:rFonts w:ascii="Times New Roman" w:eastAsia="Times New Roman" w:hAnsi="Times New Roman" w:cs="Times New Roman"/>
          <w:i/>
        </w:rPr>
        <w:t>)-&gt;</w:t>
      </w:r>
      <w:proofErr w:type="spellStart"/>
      <w:r>
        <w:rPr>
          <w:rFonts w:ascii="Times New Roman" w:eastAsia="Times New Roman" w:hAnsi="Times New Roman" w:cs="Times New Roman"/>
          <w:i/>
        </w:rPr>
        <w:t>json</w:t>
      </w:r>
      <w:proofErr w:type="spellEnd"/>
      <w:r>
        <w:rPr>
          <w:rFonts w:ascii="Times New Roman" w:eastAsia="Times New Roman" w:hAnsi="Times New Roman" w:cs="Times New Roman"/>
          <w:i/>
        </w:rPr>
        <w:t>( [</w:t>
      </w:r>
    </w:p>
    <w:p w14:paraId="04BC6BDB" w14:textId="77777777" w:rsidR="00B87C46" w:rsidRDefault="000B789A">
      <w:pPr>
        <w:ind w:left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'status' =&gt; 3, // status = 0 =&gt; </w:t>
      </w:r>
      <w:proofErr w:type="spellStart"/>
      <w:r>
        <w:rPr>
          <w:rFonts w:ascii="Times New Roman" w:eastAsia="Times New Roman" w:hAnsi="Times New Roman" w:cs="Times New Roman"/>
          <w:i/>
        </w:rPr>
        <w:t>thành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công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status = 2 =&gt; </w:t>
      </w:r>
      <w:proofErr w:type="spellStart"/>
      <w:r>
        <w:rPr>
          <w:rFonts w:ascii="Times New Roman" w:eastAsia="Times New Roman" w:hAnsi="Times New Roman" w:cs="Times New Roman"/>
          <w:i/>
        </w:rPr>
        <w:t>lỗi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abc</w:t>
      </w:r>
      <w:proofErr w:type="spellEnd"/>
    </w:p>
    <w:p w14:paraId="4B8260E3" w14:textId="77777777" w:rsidR="00B87C46" w:rsidRDefault="000B789A">
      <w:pPr>
        <w:ind w:left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'message' =&gt; ‘</w:t>
      </w:r>
      <w:proofErr w:type="spellStart"/>
      <w:r>
        <w:rPr>
          <w:rFonts w:ascii="Times New Roman" w:eastAsia="Times New Roman" w:hAnsi="Times New Roman" w:cs="Times New Roman"/>
          <w:i/>
        </w:rPr>
        <w:t>Có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lỗi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khi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insert </w:t>
      </w:r>
      <w:proofErr w:type="spellStart"/>
      <w:r>
        <w:rPr>
          <w:rFonts w:ascii="Times New Roman" w:eastAsia="Times New Roman" w:hAnsi="Times New Roman" w:cs="Times New Roman"/>
          <w:i/>
        </w:rPr>
        <w:t>dữ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liệu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category’, // </w:t>
      </w:r>
      <w:proofErr w:type="spellStart"/>
      <w:r>
        <w:rPr>
          <w:rFonts w:ascii="Times New Roman" w:eastAsia="Times New Roman" w:hAnsi="Times New Roman" w:cs="Times New Roman"/>
          <w:i/>
        </w:rPr>
        <w:t>nếu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có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lỗi</w:t>
      </w:r>
      <w:proofErr w:type="spellEnd"/>
    </w:p>
    <w:p w14:paraId="63CBC45F" w14:textId="77777777" w:rsidR="00B87C46" w:rsidRDefault="000B789A">
      <w:pPr>
        <w:ind w:left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'action' =&gt; ‘create’, // </w:t>
      </w:r>
      <w:proofErr w:type="spellStart"/>
      <w:r>
        <w:rPr>
          <w:rFonts w:ascii="Times New Roman" w:eastAsia="Times New Roman" w:hAnsi="Times New Roman" w:cs="Times New Roman"/>
          <w:i/>
        </w:rPr>
        <w:t>là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hành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động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đến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chức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năng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nào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thì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bị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lỗi</w:t>
      </w:r>
      <w:proofErr w:type="spellEnd"/>
    </w:p>
    <w:p w14:paraId="1B395D89" w14:textId="77777777" w:rsidR="00B87C46" w:rsidRDefault="000B789A">
      <w:pPr>
        <w:ind w:left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'data' =&gt; </w:t>
      </w:r>
      <w:proofErr w:type="spellStart"/>
      <w:r>
        <w:rPr>
          <w:rFonts w:ascii="Times New Roman" w:eastAsia="Times New Roman" w:hAnsi="Times New Roman" w:cs="Times New Roman"/>
          <w:i/>
        </w:rPr>
        <w:t>Trả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về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data</w:t>
      </w:r>
    </w:p>
    <w:p w14:paraId="02C60F44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]);</w:t>
      </w:r>
    </w:p>
    <w:p w14:paraId="0344438D" w14:textId="77777777" w:rsidR="00B87C46" w:rsidRDefault="00B87C4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CE03344" w14:textId="77777777" w:rsidR="00B87C46" w:rsidRDefault="000B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Service</w:t>
      </w:r>
    </w:p>
    <w:p w14:paraId="701BADA2" w14:textId="77777777" w:rsidR="00B87C46" w:rsidRDefault="000B7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</w:p>
    <w:p w14:paraId="70E114D0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respository</w:t>
      </w:r>
      <w:proofErr w:type="spellEnd"/>
    </w:p>
    <w:p w14:paraId="05E85E3C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</w:p>
    <w:p w14:paraId="3E73E23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14:paraId="7EBA1737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Respository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</w:p>
    <w:p w14:paraId="4419A4DF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/order/</w:t>
      </w:r>
    </w:p>
    <w:p w14:paraId="26D6DDA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OrderRespository.class</w:t>
      </w:r>
      <w:proofErr w:type="spellEnd"/>
    </w:p>
    <w:p w14:paraId="1C01EC98" w14:textId="77777777" w:rsidR="00B87C46" w:rsidRDefault="00B87C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</w:p>
    <w:p w14:paraId="10DE3B0B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Trong service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mock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fake data</w:t>
      </w:r>
    </w:p>
    <w:p w14:paraId="388BD4D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color w:val="000000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</w:t>
      </w:r>
    </w:p>
    <w:p w14:paraId="6770E64A" w14:textId="77777777" w:rsidR="00B87C46" w:rsidRDefault="000B7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lý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map list data service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vd</w:t>
      </w:r>
      <w:proofErr w:type="spellEnd"/>
      <w:r>
        <w:rPr>
          <w:rFonts w:ascii="Times New Roman" w:eastAsia="Times New Roman" w:hAnsi="Times New Roman" w:cs="Times New Roman"/>
          <w:color w:val="FF0000"/>
        </w:rPr>
        <w:t>:</w:t>
      </w:r>
    </w:p>
    <w:p w14:paraId="713F88D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D715F6C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color w:val="DCDCAA"/>
          <w:sz w:val="18"/>
          <w:szCs w:val="18"/>
        </w:rPr>
        <w:t>lists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$data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)</w:t>
      </w:r>
    </w:p>
    <w:p w14:paraId="71667871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{</w:t>
      </w:r>
    </w:p>
    <w:p w14:paraId="03276876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$users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$this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-&gt;</w:t>
      </w:r>
      <w:proofErr w:type="gramStart"/>
      <w:r>
        <w:rPr>
          <w:rFonts w:ascii="Courier New" w:eastAsia="Courier New" w:hAnsi="Courier New" w:cs="Courier New"/>
          <w:i/>
          <w:color w:val="DCDCAA"/>
          <w:sz w:val="18"/>
          <w:szCs w:val="18"/>
        </w:rPr>
        <w:t>list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$data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, [</w:t>
      </w:r>
    </w:p>
    <w:p w14:paraId="19DF2F71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'leader'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=&gt;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$query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) {</w:t>
      </w:r>
    </w:p>
    <w:p w14:paraId="222BBADA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i/>
          <w:color w:val="6A9955"/>
          <w:sz w:val="18"/>
          <w:szCs w:val="18"/>
        </w:rPr>
        <w:t>// Use with function query select to get the fields in the table to join</w:t>
      </w:r>
    </w:p>
    <w:p w14:paraId="02ABFB8A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$query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-&gt;</w:t>
      </w:r>
      <w:proofErr w:type="gramStart"/>
      <w:r>
        <w:rPr>
          <w:rFonts w:ascii="Courier New" w:eastAsia="Courier New" w:hAnsi="Courier New" w:cs="Courier New"/>
          <w:i/>
          <w:color w:val="DCDCAA"/>
          <w:sz w:val="18"/>
          <w:szCs w:val="18"/>
        </w:rPr>
        <w:t>select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'id'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,</w:t>
      </w:r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last_name</w:t>
      </w:r>
      <w:proofErr w:type="spell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first_name</w:t>
      </w:r>
      <w:proofErr w:type="spell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);</w:t>
      </w:r>
    </w:p>
    <w:p w14:paraId="1ADD9568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},</w:t>
      </w:r>
    </w:p>
    <w:p w14:paraId="41B97A12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'employee'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=&gt;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$query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i/>
          <w:color w:val="569CD6"/>
          <w:sz w:val="18"/>
          <w:szCs w:val="18"/>
        </w:rPr>
        <w:t>use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$data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) {</w:t>
      </w:r>
    </w:p>
    <w:p w14:paraId="038CD35E" w14:textId="162DC43D" w:rsidR="00B87C46" w:rsidRPr="00E744C2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b/>
          <w:bCs/>
          <w:i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i/>
          <w:color w:val="6A9955"/>
          <w:sz w:val="18"/>
          <w:szCs w:val="18"/>
        </w:rPr>
        <w:t xml:space="preserve">// </w:t>
      </w:r>
      <w:r w:rsidR="00E744C2" w:rsidRPr="00E744C2">
        <w:rPr>
          <w:rFonts w:ascii="Courier New" w:eastAsia="Courier New" w:hAnsi="Courier New" w:cs="Courier New"/>
          <w:i/>
          <w:color w:val="6A9955"/>
          <w:sz w:val="18"/>
          <w:szCs w:val="18"/>
        </w:rPr>
        <w:t>Use query function to check query condition</w:t>
      </w:r>
    </w:p>
    <w:p w14:paraId="4C9573EC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$query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-&gt;</w:t>
      </w:r>
      <w:proofErr w:type="gramStart"/>
      <w:r>
        <w:rPr>
          <w:rFonts w:ascii="Courier New" w:eastAsia="Courier New" w:hAnsi="Courier New" w:cs="Courier New"/>
          <w:i/>
          <w:color w:val="DCDCAA"/>
          <w:sz w:val="18"/>
          <w:szCs w:val="18"/>
        </w:rPr>
        <w:t>where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organization_id</w:t>
      </w:r>
      <w:proofErr w:type="spell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$data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organization_id</w:t>
      </w:r>
      <w:proofErr w:type="spellEnd"/>
      <w:r>
        <w:rPr>
          <w:rFonts w:ascii="Courier New" w:eastAsia="Courier New" w:hAnsi="Courier New" w:cs="Courier New"/>
          <w:i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]);</w:t>
      </w:r>
    </w:p>
    <w:p w14:paraId="1C8CF61C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    }</w:t>
      </w:r>
    </w:p>
    <w:p w14:paraId="66CA4DB0" w14:textId="77777777" w:rsidR="00B87C46" w:rsidRDefault="00B87C46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</w:p>
    <w:p w14:paraId="7A1337A5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    ]);</w:t>
      </w:r>
    </w:p>
    <w:p w14:paraId="4E4AA58F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i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color w:val="9CDCFE"/>
          <w:sz w:val="18"/>
          <w:szCs w:val="18"/>
        </w:rPr>
        <w:t>$users</w:t>
      </w: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>;</w:t>
      </w:r>
    </w:p>
    <w:p w14:paraId="20BE3917" w14:textId="77777777" w:rsidR="00B87C46" w:rsidRDefault="000B789A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i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i/>
          <w:color w:val="D4D4D4"/>
          <w:sz w:val="18"/>
          <w:szCs w:val="18"/>
        </w:rPr>
        <w:t xml:space="preserve">   }</w:t>
      </w:r>
    </w:p>
    <w:p w14:paraId="3CA0EE8A" w14:textId="77777777" w:rsidR="00B87C46" w:rsidRDefault="00B87C4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4EBED0B" w14:textId="77777777" w:rsidR="00B87C46" w:rsidRDefault="000B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Repository</w:t>
      </w:r>
    </w:p>
    <w:p w14:paraId="69F1685B" w14:textId="77777777" w:rsidR="00B87C46" w:rsidRDefault="000B7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</w:p>
    <w:p w14:paraId="6D3D4F16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</w:p>
    <w:p w14:paraId="640FEBA3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module category</w:t>
      </w:r>
    </w:p>
    <w:p w14:paraId="51CFB4BD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Respository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</w:p>
    <w:p w14:paraId="28559F69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/order/</w:t>
      </w:r>
    </w:p>
    <w:p w14:paraId="77D1566F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OrderRespository.class</w:t>
      </w:r>
      <w:proofErr w:type="spellEnd"/>
    </w:p>
    <w:p w14:paraId="34EDD19E" w14:textId="77777777" w:rsidR="00B87C46" w:rsidRDefault="000B7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Repository query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query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select *</w:t>
      </w:r>
    </w:p>
    <w:sectPr w:rsidR="00B87C4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  <w:font w:name="AppleSystemUIFon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FEB"/>
    <w:multiLevelType w:val="multilevel"/>
    <w:tmpl w:val="759C6A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5A75897"/>
    <w:multiLevelType w:val="multilevel"/>
    <w:tmpl w:val="A3C655BA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EB4ED2"/>
    <w:multiLevelType w:val="multilevel"/>
    <w:tmpl w:val="231A0E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C9777E5"/>
    <w:multiLevelType w:val="multilevel"/>
    <w:tmpl w:val="DEA87BE0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C9A029C"/>
    <w:multiLevelType w:val="multilevel"/>
    <w:tmpl w:val="8CD2DA7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DD67FCD"/>
    <w:multiLevelType w:val="multilevel"/>
    <w:tmpl w:val="3CE8236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458F30E8"/>
    <w:multiLevelType w:val="multilevel"/>
    <w:tmpl w:val="EB5A6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AC481E"/>
    <w:multiLevelType w:val="multilevel"/>
    <w:tmpl w:val="BA7A550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3FE5"/>
    <w:multiLevelType w:val="multilevel"/>
    <w:tmpl w:val="C7BE72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4427BEE"/>
    <w:multiLevelType w:val="multilevel"/>
    <w:tmpl w:val="741A895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6657558D"/>
    <w:multiLevelType w:val="multilevel"/>
    <w:tmpl w:val="990857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F164B4"/>
    <w:multiLevelType w:val="multilevel"/>
    <w:tmpl w:val="3F5CFC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505092E"/>
    <w:multiLevelType w:val="multilevel"/>
    <w:tmpl w:val="C510818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7CF2330B"/>
    <w:multiLevelType w:val="multilevel"/>
    <w:tmpl w:val="F51E2AFC"/>
    <w:lvl w:ilvl="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944113989">
    <w:abstractNumId w:val="6"/>
  </w:num>
  <w:num w:numId="2" w16cid:durableId="1670208947">
    <w:abstractNumId w:val="1"/>
  </w:num>
  <w:num w:numId="3" w16cid:durableId="1296302348">
    <w:abstractNumId w:val="4"/>
  </w:num>
  <w:num w:numId="4" w16cid:durableId="976952592">
    <w:abstractNumId w:val="11"/>
  </w:num>
  <w:num w:numId="5" w16cid:durableId="1315181231">
    <w:abstractNumId w:val="9"/>
  </w:num>
  <w:num w:numId="6" w16cid:durableId="791755111">
    <w:abstractNumId w:val="8"/>
  </w:num>
  <w:num w:numId="7" w16cid:durableId="1872761562">
    <w:abstractNumId w:val="2"/>
  </w:num>
  <w:num w:numId="8" w16cid:durableId="502362049">
    <w:abstractNumId w:val="5"/>
  </w:num>
  <w:num w:numId="9" w16cid:durableId="1737896191">
    <w:abstractNumId w:val="10"/>
  </w:num>
  <w:num w:numId="10" w16cid:durableId="1562013355">
    <w:abstractNumId w:val="13"/>
  </w:num>
  <w:num w:numId="11" w16cid:durableId="638846952">
    <w:abstractNumId w:val="7"/>
  </w:num>
  <w:num w:numId="12" w16cid:durableId="2008707733">
    <w:abstractNumId w:val="0"/>
  </w:num>
  <w:num w:numId="13" w16cid:durableId="1828129466">
    <w:abstractNumId w:val="12"/>
  </w:num>
  <w:num w:numId="14" w16cid:durableId="138525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C46"/>
    <w:rsid w:val="000B789A"/>
    <w:rsid w:val="00587F9C"/>
    <w:rsid w:val="00705AAD"/>
    <w:rsid w:val="009E5046"/>
    <w:rsid w:val="00B87C46"/>
    <w:rsid w:val="00E7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9D3A"/>
  <w15:docId w15:val="{7BE2B592-AF4C-42F1-BE75-22239075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35E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05A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05AA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B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1B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E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ipasoft.sharepoint.com/:u:/r/sites/D1/Shared%20Documents/General/OKR/2021_Q3/O2-KR2/Dev%20backup/Docs%20api/pre-commit?csf=1&amp;web=1&amp;e=KDbFMX" TargetMode="External"/><Relationship Id="rId13" Type="http://schemas.openxmlformats.org/officeDocument/2006/relationships/image" Target="media/image18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image" Target="media/image2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elipasoft.sharepoint.com/:u:/r/sites/D1/Shared%20Documents/General/OKR/2021_Q3/O2-KR2/Dev%20backup/Docs%20api/pre-commit?csf=1&amp;web=1&amp;e=KDbFM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14LzOy4l3vcJeyyx2TWEXQ8xA==">AMUW2mUd/XQSFDyer4uqvx7QMWKrP9T18RvLK6u2fCan0peKev/8OXRCabq/JDsKRgHqcjWv3uq9xzoqnqsmPwWkiMV+mOgxSKFxXeiBHp4qo/Azekbu7cw=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Giang MV</cp:lastModifiedBy>
  <cp:revision>15</cp:revision>
  <dcterms:created xsi:type="dcterms:W3CDTF">2021-07-22T10:20:00Z</dcterms:created>
  <dcterms:modified xsi:type="dcterms:W3CDTF">2022-04-14T04:35:00Z</dcterms:modified>
</cp:coreProperties>
</file>