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6E2F" w14:textId="2E8E672C" w:rsidR="0064252D" w:rsidRDefault="0064252D" w:rsidP="0064252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đồ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màn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hìn</w:t>
      </w:r>
      <w:r>
        <w:rPr>
          <w:sz w:val="48"/>
          <w:szCs w:val="48"/>
        </w:rPr>
        <w:t>h</w:t>
      </w:r>
      <w:proofErr w:type="spellEnd"/>
    </w:p>
    <w:p w14:paraId="59DBE673" w14:textId="290D64FE" w:rsidR="0064252D" w:rsidRDefault="0064252D" w:rsidP="0064252D">
      <w:pPr>
        <w:rPr>
          <w:sz w:val="48"/>
          <w:szCs w:val="48"/>
        </w:rPr>
      </w:pPr>
      <w:r w:rsidRPr="0064252D">
        <w:rPr>
          <w:sz w:val="48"/>
          <w:szCs w:val="48"/>
        </w:rPr>
        <w:drawing>
          <wp:inline distT="0" distB="0" distL="0" distR="0" wp14:anchorId="01E831FA" wp14:editId="7BB6DDF7">
            <wp:extent cx="5943600" cy="2999105"/>
            <wp:effectExtent l="0" t="0" r="0" b="0"/>
            <wp:docPr id="972938437" name="Picture 1" descr="A grid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8437" name="Picture 1" descr="A grid with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0C3" w14:textId="77777777" w:rsidR="0064252D" w:rsidRPr="00662242" w:rsidRDefault="0064252D" w:rsidP="0064252D">
      <w:pPr>
        <w:rPr>
          <w:sz w:val="48"/>
          <w:szCs w:val="48"/>
        </w:rPr>
      </w:pPr>
      <w:proofErr w:type="spellStart"/>
      <w:r w:rsidRPr="00662242">
        <w:rPr>
          <w:sz w:val="48"/>
          <w:szCs w:val="48"/>
        </w:rPr>
        <w:t>Đặc</w:t>
      </w:r>
      <w:proofErr w:type="spellEnd"/>
      <w:r w:rsidRPr="00662242">
        <w:rPr>
          <w:sz w:val="48"/>
          <w:szCs w:val="48"/>
        </w:rPr>
        <w:t xml:space="preserve"> </w:t>
      </w:r>
      <w:proofErr w:type="spellStart"/>
      <w:r w:rsidRPr="00662242">
        <w:rPr>
          <w:sz w:val="48"/>
          <w:szCs w:val="48"/>
        </w:rPr>
        <w:t>tả</w:t>
      </w:r>
      <w:proofErr w:type="spellEnd"/>
      <w:r w:rsidRPr="00662242">
        <w:rPr>
          <w:sz w:val="48"/>
          <w:szCs w:val="48"/>
        </w:rPr>
        <w:t xml:space="preserve"> </w:t>
      </w:r>
      <w:proofErr w:type="spellStart"/>
      <w:r w:rsidRPr="00662242">
        <w:rPr>
          <w:sz w:val="48"/>
          <w:szCs w:val="48"/>
        </w:rPr>
        <w:t>màn</w:t>
      </w:r>
      <w:proofErr w:type="spellEnd"/>
      <w:r w:rsidRPr="00662242">
        <w:rPr>
          <w:sz w:val="48"/>
          <w:szCs w:val="48"/>
        </w:rPr>
        <w:t xml:space="preserve"> </w:t>
      </w:r>
      <w:proofErr w:type="spellStart"/>
      <w:r w:rsidRPr="00662242">
        <w:rPr>
          <w:sz w:val="48"/>
          <w:szCs w:val="48"/>
        </w:rPr>
        <w:t>hình</w:t>
      </w:r>
      <w:proofErr w:type="spellEnd"/>
      <w:r w:rsidRPr="00662242">
        <w:rPr>
          <w:sz w:val="48"/>
          <w:szCs w:val="48"/>
        </w:rPr>
        <w:t>:</w:t>
      </w:r>
    </w:p>
    <w:p w14:paraId="7103E3C3" w14:textId="77777777" w:rsidR="0064252D" w:rsidRDefault="0064252D" w:rsidP="0064252D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‘Xem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5174"/>
      </w:tblGrid>
      <w:tr w:rsidR="0064252D" w14:paraId="08A54B5D" w14:textId="77777777" w:rsidTr="00A658EF">
        <w:tc>
          <w:tcPr>
            <w:tcW w:w="4675" w:type="dxa"/>
          </w:tcPr>
          <w:tbl>
            <w:tblPr>
              <w:tblStyle w:val="TableGrid"/>
              <w:tblW w:w="4109" w:type="dxa"/>
              <w:tblLook w:val="04A0" w:firstRow="1" w:lastRow="0" w:firstColumn="1" w:lastColumn="0" w:noHBand="0" w:noVBand="1"/>
            </w:tblPr>
            <w:tblGrid>
              <w:gridCol w:w="1144"/>
              <w:gridCol w:w="1127"/>
              <w:gridCol w:w="1838"/>
            </w:tblGrid>
            <w:tr w:rsidR="0064252D" w14:paraId="2EC3F4AB" w14:textId="77777777" w:rsidTr="00A658EF">
              <w:trPr>
                <w:trHeight w:val="697"/>
              </w:trPr>
              <w:tc>
                <w:tcPr>
                  <w:tcW w:w="1144" w:type="dxa"/>
                </w:tcPr>
                <w:p w14:paraId="3D459166" w14:textId="77777777" w:rsidR="0064252D" w:rsidRPr="00662242" w:rsidRDefault="0064252D" w:rsidP="00A658EF">
                  <w:pPr>
                    <w:rPr>
                      <w:color w:val="FF0000"/>
                    </w:rPr>
                  </w:pPr>
                  <w:proofErr w:type="spellStart"/>
                  <w:r w:rsidRPr="00662242">
                    <w:rPr>
                      <w:color w:val="FF0000"/>
                    </w:rPr>
                    <w:t>Vùng</w:t>
                  </w:r>
                  <w:proofErr w:type="spellEnd"/>
                  <w:r w:rsidRPr="00662242">
                    <w:rPr>
                      <w:color w:val="FF0000"/>
                    </w:rPr>
                    <w:t xml:space="preserve"> </w:t>
                  </w:r>
                  <w:proofErr w:type="spellStart"/>
                  <w:r w:rsidRPr="00662242">
                    <w:rPr>
                      <w:color w:val="FF0000"/>
                    </w:rPr>
                    <w:t>chọn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30E7BCB7" w14:textId="77777777" w:rsidR="0064252D" w:rsidRPr="00662242" w:rsidRDefault="0064252D" w:rsidP="00A658EF">
                  <w:pPr>
                    <w:rPr>
                      <w:color w:val="FF0000"/>
                    </w:rPr>
                  </w:pPr>
                  <w:proofErr w:type="spellStart"/>
                  <w:r w:rsidRPr="00662242">
                    <w:rPr>
                      <w:color w:val="FF0000"/>
                    </w:rPr>
                    <w:t>Hành</w:t>
                  </w:r>
                  <w:proofErr w:type="spellEnd"/>
                  <w:r w:rsidRPr="00662242">
                    <w:rPr>
                      <w:color w:val="FF0000"/>
                    </w:rPr>
                    <w:t xml:space="preserve"> </w:t>
                  </w:r>
                  <w:proofErr w:type="spellStart"/>
                  <w:r w:rsidRPr="00662242">
                    <w:rPr>
                      <w:color w:val="FF0000"/>
                    </w:rPr>
                    <w:t>động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453F76F8" w14:textId="77777777" w:rsidR="0064252D" w:rsidRPr="00662242" w:rsidRDefault="0064252D" w:rsidP="00A658EF">
                  <w:pPr>
                    <w:rPr>
                      <w:color w:val="FF0000"/>
                    </w:rPr>
                  </w:pPr>
                  <w:proofErr w:type="spellStart"/>
                  <w:r w:rsidRPr="00662242">
                    <w:rPr>
                      <w:color w:val="FF0000"/>
                    </w:rPr>
                    <w:t>Chức</w:t>
                  </w:r>
                  <w:proofErr w:type="spellEnd"/>
                  <w:r w:rsidRPr="00662242">
                    <w:rPr>
                      <w:color w:val="FF0000"/>
                    </w:rPr>
                    <w:t xml:space="preserve"> </w:t>
                  </w:r>
                  <w:proofErr w:type="spellStart"/>
                  <w:r w:rsidRPr="00662242">
                    <w:rPr>
                      <w:color w:val="FF0000"/>
                    </w:rPr>
                    <w:t>năng</w:t>
                  </w:r>
                  <w:proofErr w:type="spellEnd"/>
                </w:p>
              </w:tc>
            </w:tr>
            <w:tr w:rsidR="0064252D" w14:paraId="34993E12" w14:textId="77777777" w:rsidTr="00A658EF">
              <w:trPr>
                <w:trHeight w:val="697"/>
              </w:trPr>
              <w:tc>
                <w:tcPr>
                  <w:tcW w:w="1144" w:type="dxa"/>
                </w:tcPr>
                <w:p w14:paraId="2E8DFF2A" w14:textId="77777777" w:rsidR="0064252D" w:rsidRDefault="0064252D" w:rsidP="00A658EF">
                  <w:r>
                    <w:t xml:space="preserve"> </w:t>
                  </w:r>
                  <w:proofErr w:type="spellStart"/>
                  <w:r>
                    <w:t>Trở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1882CD32" w14:textId="77777777" w:rsidR="0064252D" w:rsidRDefault="0064252D" w:rsidP="00A658EF">
                  <w:proofErr w:type="spellStart"/>
                  <w:r>
                    <w:t>Nhấp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chuột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6D06AFF5" w14:textId="77777777" w:rsidR="0064252D" w:rsidRDefault="0064252D" w:rsidP="00A658EF">
                  <w:proofErr w:type="spellStart"/>
                  <w:r>
                    <w:t>Trở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trước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đó</w:t>
                  </w:r>
                  <w:proofErr w:type="spellEnd"/>
                </w:p>
              </w:tc>
            </w:tr>
            <w:tr w:rsidR="0064252D" w14:paraId="68F93D77" w14:textId="77777777" w:rsidTr="00A658EF">
              <w:trPr>
                <w:trHeight w:val="1424"/>
              </w:trPr>
              <w:tc>
                <w:tcPr>
                  <w:tcW w:w="1144" w:type="dxa"/>
                </w:tcPr>
                <w:p w14:paraId="75EEF9F3" w14:textId="77777777" w:rsidR="0064252D" w:rsidRDefault="0064252D" w:rsidP="00A658EF"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tháng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6BF7CF11" w14:textId="77777777" w:rsidR="0064252D" w:rsidRDefault="0064252D" w:rsidP="00A658EF">
                  <w:proofErr w:type="spellStart"/>
                  <w:r>
                    <w:t>Chọn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1CCFBFAE" w14:textId="77777777" w:rsidR="0064252D" w:rsidRDefault="0064252D" w:rsidP="00A658EF"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muốn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chấm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  <w:tr w:rsidR="0064252D" w14:paraId="776340CC" w14:textId="77777777" w:rsidTr="00A658EF">
              <w:trPr>
                <w:trHeight w:val="1395"/>
              </w:trPr>
              <w:tc>
                <w:tcPr>
                  <w:tcW w:w="1144" w:type="dxa"/>
                </w:tcPr>
                <w:p w14:paraId="3CB7F478" w14:textId="7CA14A7B" w:rsidR="0064252D" w:rsidRDefault="0064252D" w:rsidP="00A658EF">
                  <w:proofErr w:type="spellStart"/>
                  <w:r>
                    <w:t>Bảng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</w:p>
              </w:tc>
              <w:tc>
                <w:tcPr>
                  <w:tcW w:w="1127" w:type="dxa"/>
                </w:tcPr>
                <w:p w14:paraId="782A6B31" w14:textId="70D821D3" w:rsidR="0064252D" w:rsidRDefault="0064252D" w:rsidP="00A658EF"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838" w:type="dxa"/>
                </w:tcPr>
                <w:p w14:paraId="0E5F4192" w14:textId="42CA1826" w:rsidR="0064252D" w:rsidRDefault="0064252D" w:rsidP="00A658EF">
                  <w:proofErr w:type="spellStart"/>
                  <w:r>
                    <w:t>C</w:t>
                  </w:r>
                  <w:r>
                    <w:t>huyển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chấm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64252D" w14:paraId="78744A84" w14:textId="77777777" w:rsidTr="00A658EF">
              <w:trPr>
                <w:trHeight w:val="697"/>
              </w:trPr>
              <w:tc>
                <w:tcPr>
                  <w:tcW w:w="1144" w:type="dxa"/>
                </w:tcPr>
                <w:p w14:paraId="35B9CC3E" w14:textId="77777777" w:rsidR="0064252D" w:rsidRDefault="0064252D" w:rsidP="00A658EF">
                  <w:r>
                    <w:t xml:space="preserve">Thanh </w:t>
                  </w:r>
                  <w:proofErr w:type="spellStart"/>
                  <w:r>
                    <w:t>cuộn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33DD435C" w14:textId="77777777" w:rsidR="0064252D" w:rsidRDefault="0064252D" w:rsidP="00A658EF">
                  <w:proofErr w:type="spellStart"/>
                  <w:r>
                    <w:t>Cuộn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4A6DFC49" w14:textId="77777777" w:rsidR="0064252D" w:rsidRDefault="0064252D" w:rsidP="00A658EF">
                  <w:r>
                    <w:t xml:space="preserve">Xem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chấm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14:paraId="205BAD88" w14:textId="77777777" w:rsidR="0064252D" w:rsidRDefault="0064252D" w:rsidP="00A658EF"/>
        </w:tc>
        <w:tc>
          <w:tcPr>
            <w:tcW w:w="4675" w:type="dxa"/>
          </w:tcPr>
          <w:p w14:paraId="781CEC61" w14:textId="3F017DAA" w:rsidR="0064252D" w:rsidRDefault="0064252D" w:rsidP="00A658EF">
            <w:r>
              <w:rPr>
                <w:noProof/>
              </w:rPr>
              <w:drawing>
                <wp:inline distT="0" distB="0" distL="0" distR="0" wp14:anchorId="1F10F536" wp14:editId="5E0D2FB6">
                  <wp:extent cx="3299460" cy="2688449"/>
                  <wp:effectExtent l="0" t="0" r="0" b="0"/>
                  <wp:docPr id="796070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799" cy="272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DDA8" w14:textId="77777777" w:rsidR="0064252D" w:rsidRDefault="0064252D" w:rsidP="0064252D"/>
    <w:p w14:paraId="210C362C" w14:textId="77777777" w:rsidR="0064252D" w:rsidRDefault="0064252D" w:rsidP="0064252D"/>
    <w:p w14:paraId="5CD8CC42" w14:textId="77777777" w:rsidR="007F0A10" w:rsidRDefault="007F0A10"/>
    <w:sectPr w:rsidR="007F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55FB" w14:textId="77777777" w:rsidR="00B14126" w:rsidRDefault="00B14126" w:rsidP="0064252D">
      <w:pPr>
        <w:spacing w:after="0" w:line="240" w:lineRule="auto"/>
      </w:pPr>
      <w:r>
        <w:separator/>
      </w:r>
    </w:p>
  </w:endnote>
  <w:endnote w:type="continuationSeparator" w:id="0">
    <w:p w14:paraId="333077FC" w14:textId="77777777" w:rsidR="00B14126" w:rsidRDefault="00B14126" w:rsidP="0064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AC20" w14:textId="77777777" w:rsidR="00B14126" w:rsidRDefault="00B14126" w:rsidP="0064252D">
      <w:pPr>
        <w:spacing w:after="0" w:line="240" w:lineRule="auto"/>
      </w:pPr>
      <w:r>
        <w:separator/>
      </w:r>
    </w:p>
  </w:footnote>
  <w:footnote w:type="continuationSeparator" w:id="0">
    <w:p w14:paraId="3F804FE0" w14:textId="77777777" w:rsidR="00B14126" w:rsidRDefault="00B14126" w:rsidP="0064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0E9"/>
    <w:multiLevelType w:val="hybridMultilevel"/>
    <w:tmpl w:val="CD6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660"/>
    <w:multiLevelType w:val="hybridMultilevel"/>
    <w:tmpl w:val="5630EFEA"/>
    <w:lvl w:ilvl="0" w:tplc="56F08D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0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6626823">
    <w:abstractNumId w:val="0"/>
  </w:num>
  <w:num w:numId="2" w16cid:durableId="1988044388">
    <w:abstractNumId w:val="2"/>
  </w:num>
  <w:num w:numId="3" w16cid:durableId="3442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F"/>
    <w:rsid w:val="0018730B"/>
    <w:rsid w:val="0062246F"/>
    <w:rsid w:val="0064252D"/>
    <w:rsid w:val="007F0A10"/>
    <w:rsid w:val="00B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1EE0"/>
  <w15:chartTrackingRefBased/>
  <w15:docId w15:val="{BC0A3187-E5F4-4298-9F3A-9DFE5FB1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2D"/>
  </w:style>
  <w:style w:type="paragraph" w:styleId="Footer">
    <w:name w:val="footer"/>
    <w:basedOn w:val="Normal"/>
    <w:link w:val="FooterChar"/>
    <w:uiPriority w:val="99"/>
    <w:unhideWhenUsed/>
    <w:rsid w:val="0064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buingocthanh2392002@gmail.com</dc:creator>
  <cp:keywords/>
  <dc:description/>
  <cp:lastModifiedBy>buingocthanh2392002@gmail.com</cp:lastModifiedBy>
  <cp:revision>2</cp:revision>
  <dcterms:created xsi:type="dcterms:W3CDTF">2023-12-20T16:14:00Z</dcterms:created>
  <dcterms:modified xsi:type="dcterms:W3CDTF">2023-12-20T16:24:00Z</dcterms:modified>
</cp:coreProperties>
</file>