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3B751F">
        <w:rPr>
          <w:rFonts w:eastAsia="Times New Roman" w:cs="Times New Roman"/>
          <w:sz w:val="32"/>
          <w:szCs w:val="32"/>
        </w:rPr>
        <w:t>TRƯỜNG ĐẠI HỌC BÁCH KHOA HÀ NỘI</w:t>
      </w: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3B751F">
        <w:rPr>
          <w:rFonts w:eastAsia="Times New Roman" w:cs="Times New Roman"/>
          <w:sz w:val="32"/>
          <w:szCs w:val="32"/>
        </w:rPr>
        <w:t>VIỆN CÔNG NGHỆ THÔNG TIN VÀ TRUYỀN THÔNG</w:t>
      </w: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3B751F">
        <w:rPr>
          <w:rFonts w:eastAsia="Times New Roman" w:cs="Times New Roman"/>
          <w:sz w:val="32"/>
          <w:szCs w:val="32"/>
        </w:rPr>
        <w:t>─────── * ───────</w:t>
      </w: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E9050" wp14:editId="5EDFCFA3">
            <wp:extent cx="1542197" cy="2238233"/>
            <wp:effectExtent l="0" t="0" r="1270" b="0"/>
            <wp:docPr id="14" name="Picture 14" descr="Image result for logo đại học bách khoa hà nộ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 result for logo đại học bách khoa hà nộ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369" cy="22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Pr="00E705A3" w:rsidRDefault="003B751F" w:rsidP="00E705A3">
      <w:pPr>
        <w:spacing w:after="0"/>
        <w:jc w:val="center"/>
        <w:rPr>
          <w:rFonts w:eastAsia="Times New Roman" w:cs="Times New Roman"/>
          <w:sz w:val="40"/>
          <w:szCs w:val="40"/>
        </w:rPr>
      </w:pPr>
      <w:r w:rsidRPr="00E705A3">
        <w:rPr>
          <w:rFonts w:eastAsia="Times New Roman" w:cs="Times New Roman"/>
          <w:sz w:val="40"/>
          <w:szCs w:val="40"/>
        </w:rPr>
        <w:t>TIỂU LUẬN</w:t>
      </w:r>
      <w:r w:rsidR="00E705A3" w:rsidRPr="00E705A3">
        <w:rPr>
          <w:rFonts w:eastAsia="Times New Roman" w:cs="Times New Roman"/>
          <w:sz w:val="40"/>
          <w:szCs w:val="40"/>
        </w:rPr>
        <w:t xml:space="preserve"> MÔN HỌC</w:t>
      </w:r>
    </w:p>
    <w:p w:rsidR="00E705A3" w:rsidRPr="00E705A3" w:rsidRDefault="00310127" w:rsidP="00E705A3">
      <w:pPr>
        <w:spacing w:after="0"/>
        <w:jc w:val="center"/>
        <w:rPr>
          <w:rFonts w:eastAsia="Times New Roman" w:cs="Times New Roman"/>
          <w:b/>
          <w:sz w:val="40"/>
          <w:szCs w:val="40"/>
        </w:rPr>
      </w:pPr>
      <w:proofErr w:type="spellStart"/>
      <w:r>
        <w:rPr>
          <w:rFonts w:eastAsia="Times New Roman" w:cs="Times New Roman"/>
          <w:b/>
          <w:sz w:val="40"/>
          <w:szCs w:val="40"/>
        </w:rPr>
        <w:t>Nguyên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lý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và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mô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thức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phát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triển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hệ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phân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tán</w:t>
      </w:r>
      <w:proofErr w:type="spellEnd"/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6A3938" w:rsidRPr="006A3938" w:rsidRDefault="00E705A3" w:rsidP="006A3938">
      <w:pPr>
        <w:spacing w:before="120" w:after="0" w:line="240" w:lineRule="auto"/>
        <w:jc w:val="center"/>
        <w:rPr>
          <w:rFonts w:eastAsia="Times New Roman" w:cs="Times New Roman"/>
          <w:sz w:val="44"/>
          <w:szCs w:val="44"/>
        </w:rPr>
      </w:pPr>
      <w:proofErr w:type="spellStart"/>
      <w:r w:rsidRPr="00E705A3">
        <w:rPr>
          <w:rFonts w:eastAsia="Times New Roman" w:cs="Times New Roman"/>
          <w:sz w:val="44"/>
          <w:szCs w:val="44"/>
          <w:u w:val="single"/>
        </w:rPr>
        <w:t>Đề</w:t>
      </w:r>
      <w:proofErr w:type="spellEnd"/>
      <w:r w:rsidRPr="00E705A3">
        <w:rPr>
          <w:rFonts w:eastAsia="Times New Roman" w:cs="Times New Roman"/>
          <w:sz w:val="44"/>
          <w:szCs w:val="44"/>
          <w:u w:val="single"/>
        </w:rPr>
        <w:t xml:space="preserve"> </w:t>
      </w:r>
      <w:proofErr w:type="spellStart"/>
      <w:r w:rsidRPr="00E705A3">
        <w:rPr>
          <w:rFonts w:eastAsia="Times New Roman" w:cs="Times New Roman"/>
          <w:sz w:val="44"/>
          <w:szCs w:val="44"/>
          <w:u w:val="single"/>
        </w:rPr>
        <w:t>tài</w:t>
      </w:r>
      <w:proofErr w:type="spellEnd"/>
      <w:r w:rsidRPr="00E705A3">
        <w:rPr>
          <w:rFonts w:eastAsia="Times New Roman" w:cs="Times New Roman"/>
          <w:sz w:val="44"/>
          <w:szCs w:val="44"/>
          <w:u w:val="single"/>
        </w:rPr>
        <w:t>:</w:t>
      </w:r>
      <w:r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Tìm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hiểu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dịch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vụ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CDN </w:t>
      </w:r>
      <w:proofErr w:type="spellStart"/>
      <w:r w:rsidR="00310127">
        <w:rPr>
          <w:rFonts w:eastAsia="Times New Roman" w:cs="Times New Roman"/>
          <w:sz w:val="44"/>
          <w:szCs w:val="44"/>
        </w:rPr>
        <w:t>và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cơ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chế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sao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lưu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và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thống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nhất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dữ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liệu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trong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các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hệ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613954">
        <w:rPr>
          <w:rFonts w:eastAsia="Times New Roman" w:cs="Times New Roman"/>
          <w:sz w:val="44"/>
          <w:szCs w:val="44"/>
        </w:rPr>
        <w:t>thống</w:t>
      </w:r>
      <w:proofErr w:type="spellEnd"/>
      <w:r w:rsidR="00613954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phân</w:t>
      </w:r>
      <w:proofErr w:type="spellEnd"/>
      <w:r w:rsidR="00310127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310127">
        <w:rPr>
          <w:rFonts w:eastAsia="Times New Roman" w:cs="Times New Roman"/>
          <w:sz w:val="44"/>
          <w:szCs w:val="44"/>
        </w:rPr>
        <w:t>tán</w:t>
      </w:r>
      <w:proofErr w:type="spellEnd"/>
    </w:p>
    <w:p w:rsid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A3938" w:rsidRPr="003B751F" w:rsidRDefault="006A3938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C6A82" w:rsidRDefault="00FC6A82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86A56" w:rsidRPr="003B751F" w:rsidRDefault="00986A56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E705A3">
      <w:pPr>
        <w:tabs>
          <w:tab w:val="left" w:pos="3119"/>
        </w:tabs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3B751F" w:rsidRPr="002122F6" w:rsidRDefault="002122F6" w:rsidP="002122F6">
      <w:pPr>
        <w:spacing w:after="0"/>
        <w:ind w:firstLine="720"/>
        <w:rPr>
          <w:rFonts w:eastAsia="Times New Roman" w:cs="Times New Roman"/>
          <w:b/>
          <w:i/>
          <w:sz w:val="28"/>
          <w:szCs w:val="28"/>
        </w:rPr>
      </w:pPr>
      <w:proofErr w:type="spellStart"/>
      <w:r w:rsidRPr="003B751F">
        <w:rPr>
          <w:rFonts w:eastAsia="Times New Roman" w:cs="Times New Roman"/>
          <w:sz w:val="28"/>
          <w:szCs w:val="28"/>
        </w:rPr>
        <w:t>Giáo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3B751F">
        <w:rPr>
          <w:rFonts w:eastAsia="Times New Roman" w:cs="Times New Roman"/>
          <w:sz w:val="28"/>
          <w:szCs w:val="28"/>
        </w:rPr>
        <w:t>viên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3B751F">
        <w:rPr>
          <w:rFonts w:eastAsia="Times New Roman" w:cs="Times New Roman"/>
          <w:sz w:val="28"/>
          <w:szCs w:val="28"/>
        </w:rPr>
        <w:t>hướng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3B751F">
        <w:rPr>
          <w:rFonts w:eastAsia="Times New Roman" w:cs="Times New Roman"/>
          <w:sz w:val="28"/>
          <w:szCs w:val="28"/>
        </w:rPr>
        <w:t>dẫn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: </w:t>
      </w:r>
      <w:r>
        <w:rPr>
          <w:rFonts w:eastAsia="Times New Roman" w:cs="Times New Roman"/>
          <w:b/>
          <w:sz w:val="28"/>
          <w:szCs w:val="28"/>
        </w:rPr>
        <w:t xml:space="preserve">TS. </w:t>
      </w:r>
      <w:proofErr w:type="spellStart"/>
      <w:r w:rsidR="00FC7439">
        <w:rPr>
          <w:rFonts w:eastAsia="Times New Roman" w:cs="Times New Roman"/>
          <w:b/>
          <w:sz w:val="28"/>
          <w:szCs w:val="28"/>
        </w:rPr>
        <w:t>Trần</w:t>
      </w:r>
      <w:proofErr w:type="spellEnd"/>
      <w:r w:rsidR="00FC7439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FC7439">
        <w:rPr>
          <w:rFonts w:eastAsia="Times New Roman" w:cs="Times New Roman"/>
          <w:b/>
          <w:sz w:val="28"/>
          <w:szCs w:val="28"/>
        </w:rPr>
        <w:t>Hải</w:t>
      </w:r>
      <w:proofErr w:type="spellEnd"/>
      <w:r w:rsidR="00FC7439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FC7439">
        <w:rPr>
          <w:rFonts w:eastAsia="Times New Roman" w:cs="Times New Roman"/>
          <w:b/>
          <w:sz w:val="28"/>
          <w:szCs w:val="28"/>
        </w:rPr>
        <w:t>Anh</w:t>
      </w:r>
      <w:proofErr w:type="spellEnd"/>
    </w:p>
    <w:p w:rsidR="00E705A3" w:rsidRDefault="00E705A3" w:rsidP="00F4324E">
      <w:pPr>
        <w:tabs>
          <w:tab w:val="left" w:pos="2977"/>
          <w:tab w:val="left" w:pos="3119"/>
          <w:tab w:val="left" w:pos="5387"/>
          <w:tab w:val="left" w:pos="5670"/>
          <w:tab w:val="left" w:pos="7088"/>
          <w:tab w:val="left" w:pos="7371"/>
        </w:tabs>
        <w:spacing w:after="0"/>
        <w:ind w:firstLine="720"/>
        <w:rPr>
          <w:rFonts w:eastAsia="Times New Roman" w:cs="Times New Roman"/>
          <w:b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Học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viên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thực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hiện</w:t>
      </w:r>
      <w:proofErr w:type="spellEnd"/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proofErr w:type="spellStart"/>
      <w:r w:rsidR="00E31F32">
        <w:rPr>
          <w:rFonts w:eastAsia="Times New Roman" w:cs="Times New Roman"/>
          <w:b/>
          <w:sz w:val="28"/>
          <w:szCs w:val="28"/>
        </w:rPr>
        <w:t>Bùi</w:t>
      </w:r>
      <w:proofErr w:type="spellEnd"/>
      <w:r w:rsidR="00E31F32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E31F32">
        <w:rPr>
          <w:rFonts w:eastAsia="Times New Roman" w:cs="Times New Roman"/>
          <w:b/>
          <w:sz w:val="28"/>
          <w:szCs w:val="28"/>
        </w:rPr>
        <w:t>Nguyên</w:t>
      </w:r>
      <w:proofErr w:type="spellEnd"/>
      <w:r w:rsidR="00E31F32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E31F32">
        <w:rPr>
          <w:rFonts w:eastAsia="Times New Roman" w:cs="Times New Roman"/>
          <w:b/>
          <w:sz w:val="28"/>
          <w:szCs w:val="28"/>
        </w:rPr>
        <w:t>Tùng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 </w:t>
      </w:r>
      <w:r>
        <w:rPr>
          <w:rFonts w:eastAsia="Times New Roman" w:cs="Times New Roman"/>
          <w:b/>
          <w:sz w:val="28"/>
          <w:szCs w:val="28"/>
        </w:rPr>
        <w:tab/>
      </w:r>
      <w:r w:rsidR="00E31F32">
        <w:rPr>
          <w:rFonts w:eastAsia="Times New Roman" w:cs="Times New Roman"/>
          <w:sz w:val="28"/>
          <w:szCs w:val="28"/>
        </w:rPr>
        <w:t>-</w:t>
      </w:r>
      <w:r w:rsidR="00E31F32">
        <w:rPr>
          <w:rFonts w:eastAsia="Times New Roman" w:cs="Times New Roman"/>
          <w:sz w:val="28"/>
          <w:szCs w:val="28"/>
        </w:rPr>
        <w:tab/>
        <w:t>CA170262</w:t>
      </w:r>
      <w:r w:rsidRPr="00F4324E">
        <w:rPr>
          <w:rFonts w:eastAsia="Times New Roman" w:cs="Times New Roman"/>
          <w:sz w:val="28"/>
          <w:szCs w:val="28"/>
        </w:rPr>
        <w:t xml:space="preserve">  </w:t>
      </w:r>
      <w:r w:rsidR="00F4324E">
        <w:rPr>
          <w:rFonts w:eastAsia="Times New Roman" w:cs="Times New Roman"/>
          <w:sz w:val="28"/>
          <w:szCs w:val="28"/>
        </w:rPr>
        <w:tab/>
      </w:r>
      <w:r w:rsidRPr="00F4324E">
        <w:rPr>
          <w:rFonts w:eastAsia="Times New Roman" w:cs="Times New Roman"/>
          <w:sz w:val="28"/>
          <w:szCs w:val="28"/>
        </w:rPr>
        <w:t xml:space="preserve">-  </w:t>
      </w:r>
      <w:r w:rsidR="00F4324E">
        <w:rPr>
          <w:rFonts w:eastAsia="Times New Roman" w:cs="Times New Roman"/>
          <w:sz w:val="28"/>
          <w:szCs w:val="28"/>
        </w:rPr>
        <w:tab/>
      </w:r>
      <w:r w:rsidRPr="00F4324E">
        <w:rPr>
          <w:rFonts w:eastAsia="Times New Roman" w:cs="Times New Roman"/>
          <w:sz w:val="28"/>
          <w:szCs w:val="28"/>
        </w:rPr>
        <w:t>TTM17A</w:t>
      </w:r>
    </w:p>
    <w:p w:rsidR="003B751F" w:rsidRPr="002122F6" w:rsidRDefault="00E705A3" w:rsidP="00F4324E">
      <w:pPr>
        <w:tabs>
          <w:tab w:val="left" w:pos="2977"/>
          <w:tab w:val="left" w:pos="3119"/>
          <w:tab w:val="left" w:pos="5387"/>
          <w:tab w:val="left" w:pos="5670"/>
          <w:tab w:val="left" w:pos="7088"/>
          <w:tab w:val="left" w:pos="7371"/>
        </w:tabs>
        <w:spacing w:after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r w:rsidR="003B751F" w:rsidRPr="003B751F">
        <w:rPr>
          <w:rFonts w:eastAsia="Times New Roman" w:cs="Times New Roman"/>
          <w:b/>
          <w:i/>
          <w:sz w:val="28"/>
          <w:szCs w:val="28"/>
        </w:rPr>
        <w:t xml:space="preserve"> </w:t>
      </w:r>
    </w:p>
    <w:p w:rsid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22F6" w:rsidRDefault="002122F6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22F6" w:rsidRPr="003B751F" w:rsidRDefault="002122F6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4324E" w:rsidRDefault="00F4324E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4324E" w:rsidRPr="003B751F" w:rsidRDefault="00F4324E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3B751F" w:rsidRPr="00171C03" w:rsidRDefault="003B751F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171C03">
        <w:rPr>
          <w:rFonts w:eastAsia="Times New Roman" w:cs="Times New Roman"/>
          <w:sz w:val="28"/>
          <w:szCs w:val="28"/>
        </w:rPr>
        <w:t xml:space="preserve">HÀ NỘI </w:t>
      </w:r>
      <w:r w:rsidR="007A1289" w:rsidRPr="00171C03">
        <w:rPr>
          <w:rFonts w:eastAsia="Times New Roman" w:cs="Times New Roman"/>
          <w:sz w:val="28"/>
          <w:szCs w:val="28"/>
        </w:rPr>
        <w:t>1</w:t>
      </w:r>
      <w:r w:rsidRPr="00171C03">
        <w:rPr>
          <w:rFonts w:eastAsia="Times New Roman" w:cs="Times New Roman"/>
          <w:sz w:val="28"/>
          <w:szCs w:val="28"/>
        </w:rPr>
        <w:t>-201</w:t>
      </w:r>
      <w:r w:rsidR="007A1289" w:rsidRPr="00171C03">
        <w:rPr>
          <w:rFonts w:eastAsia="Times New Roman" w:cs="Times New Roman"/>
          <w:sz w:val="28"/>
          <w:szCs w:val="28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107215928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3C2D1B" w:rsidRDefault="003C2D1B" w:rsidP="003C2D1B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C2D1B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3C2D1B" w:rsidRPr="003C2D1B" w:rsidRDefault="003C2D1B" w:rsidP="003C2D1B"/>
        <w:p w:rsidR="00FE12E0" w:rsidRDefault="003C2D1B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C2D1B">
            <w:rPr>
              <w:rFonts w:cs="Times New Roman"/>
            </w:rPr>
            <w:fldChar w:fldCharType="begin"/>
          </w:r>
          <w:r w:rsidRPr="003C2D1B">
            <w:rPr>
              <w:rFonts w:cs="Times New Roman"/>
            </w:rPr>
            <w:instrText xml:space="preserve"> TOC \o "1-3" \h \z \u </w:instrText>
          </w:r>
          <w:r w:rsidRPr="003C2D1B">
            <w:rPr>
              <w:rFonts w:cs="Times New Roman"/>
            </w:rPr>
            <w:fldChar w:fldCharType="separate"/>
          </w:r>
          <w:hyperlink w:anchor="_Toc503788964" w:history="1">
            <w:r w:rsidR="00FE12E0" w:rsidRPr="00414099">
              <w:rPr>
                <w:rStyle w:val="Hyperlink"/>
                <w:noProof/>
              </w:rPr>
              <w:t>ĐẶT VẤN ĐỀ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_Toc503788964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3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5" w:history="1">
            <w:r w:rsidR="00FE12E0" w:rsidRPr="00414099">
              <w:rPr>
                <w:rStyle w:val="Hyperlink"/>
                <w:noProof/>
              </w:rPr>
              <w:t>CHƯƠNG 1: GIẢI PHÁP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_Toc503788965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6" w:history="1">
            <w:r w:rsidR="00FE12E0" w:rsidRPr="00414099">
              <w:rPr>
                <w:rStyle w:val="Hyperlink"/>
                <w:noProof/>
              </w:rPr>
              <w:t>1.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Giới thiệu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_Toc503788966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7" w:history="1">
            <w:r w:rsidR="00FE12E0" w:rsidRPr="00414099">
              <w:rPr>
                <w:rStyle w:val="Hyperlink"/>
                <w:noProof/>
              </w:rPr>
              <w:t>2.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Các tính năng của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_Toc503788967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8" w:history="1">
            <w:r w:rsidR="00FE12E0" w:rsidRPr="00414099">
              <w:rPr>
                <w:rStyle w:val="Hyperlink"/>
                <w:noProof/>
              </w:rPr>
              <w:t>3.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Mô hình hoạt động của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_Toc503788968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9" w:history="1">
            <w:r w:rsidR="00FE12E0" w:rsidRPr="00414099">
              <w:rPr>
                <w:rStyle w:val="Hyperlink"/>
                <w:noProof/>
              </w:rPr>
              <w:t>4.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Nhận xét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_Toc503788969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0" w:history="1">
            <w:r w:rsidR="00FE12E0" w:rsidRPr="00414099">
              <w:rPr>
                <w:rStyle w:val="Hyperlink"/>
                <w:noProof/>
              </w:rPr>
              <w:t>CHƯƠNG 2: GIẢI PHÁP OAUTH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_Toc503788970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5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1" w:history="1">
            <w:r w:rsidR="00FE12E0" w:rsidRPr="00414099">
              <w:rPr>
                <w:rStyle w:val="Hyperlink"/>
                <w:noProof/>
              </w:rPr>
              <w:t>1.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Giới thiệu OAuth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_Toc503788971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5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2" w:history="1">
            <w:r w:rsidR="00FE12E0" w:rsidRPr="00414099">
              <w:rPr>
                <w:rStyle w:val="Hyperlink"/>
                <w:noProof/>
              </w:rPr>
              <w:t>2.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Cơ chế hoạt động của OAuth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_Toc503788972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5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3" w:history="1">
            <w:r w:rsidR="00FE12E0" w:rsidRPr="00414099">
              <w:rPr>
                <w:rStyle w:val="Hyperlink"/>
                <w:noProof/>
              </w:rPr>
              <w:t>CHƯƠNG 3: GIẢI PHÁP SINGLE SIGN ON (SSO)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_Toc503788973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6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4" w:history="1">
            <w:r w:rsidR="00FE12E0" w:rsidRPr="00414099">
              <w:rPr>
                <w:rStyle w:val="Hyperlink"/>
                <w:noProof/>
              </w:rPr>
              <w:t>1.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Giới thiệu Single Sign On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_Toc503788974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6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15A27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5" w:history="1">
            <w:r w:rsidR="00FE12E0" w:rsidRPr="00414099">
              <w:rPr>
                <w:rStyle w:val="Hyperlink"/>
                <w:noProof/>
              </w:rPr>
              <w:t>2.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Các loại Single Sign On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_Toc503788975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6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3C2D1B" w:rsidRDefault="003C2D1B">
          <w:r w:rsidRPr="003C2D1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0B0D57" w:rsidRDefault="00AF02E4" w:rsidP="00AF02E4">
      <w:pPr>
        <w:pStyle w:val="Heading1"/>
      </w:pPr>
      <w:bookmarkStart w:id="1" w:name="_Toc503788964"/>
      <w:r>
        <w:lastRenderedPageBreak/>
        <w:t>ĐẶT VẤN ĐỀ</w:t>
      </w:r>
      <w:bookmarkEnd w:id="1"/>
    </w:p>
    <w:p w:rsidR="00AF02E4" w:rsidRDefault="00AF02E4" w:rsidP="00AF02E4">
      <w:pPr>
        <w:ind w:firstLine="720"/>
        <w:jc w:val="both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511305">
        <w:t>dịch</w:t>
      </w:r>
      <w:proofErr w:type="spellEnd"/>
      <w:r w:rsidR="00511305">
        <w:t xml:space="preserve"> </w:t>
      </w:r>
      <w:proofErr w:type="spellStart"/>
      <w:r w:rsidR="00511305">
        <w:t>vụ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toái</w:t>
      </w:r>
      <w:proofErr w:type="spellEnd"/>
      <w:r>
        <w:t xml:space="preserve">. </w:t>
      </w:r>
      <w:proofErr w:type="spellStart"/>
      <w:r>
        <w:t>Tránh</w:t>
      </w:r>
      <w:proofErr w:type="spellEnd"/>
      <w:r>
        <w:t xml:space="preserve"> né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.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AF02E4" w:rsidRDefault="00AF02E4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976858" w:rsidRDefault="00976858">
      <w:pPr>
        <w:spacing w:after="160" w:line="259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:rsidR="00511305" w:rsidRDefault="00167489" w:rsidP="00EA54E0">
      <w:pPr>
        <w:pStyle w:val="Heading1"/>
        <w:jc w:val="both"/>
      </w:pPr>
      <w:bookmarkStart w:id="2" w:name="_Toc503788965"/>
      <w:r w:rsidRPr="003A6C70">
        <w:rPr>
          <w:u w:val="single"/>
        </w:rPr>
        <w:lastRenderedPageBreak/>
        <w:t>CHƯƠNG 1</w:t>
      </w:r>
      <w:r>
        <w:t xml:space="preserve">: </w:t>
      </w:r>
      <w:r w:rsidR="00511305">
        <w:t>GIẢI PHÁP OPENID</w:t>
      </w:r>
      <w:bookmarkEnd w:id="2"/>
    </w:p>
    <w:p w:rsidR="00511305" w:rsidRDefault="009A5A3E" w:rsidP="00EA54E0">
      <w:pPr>
        <w:pStyle w:val="Heading2"/>
        <w:numPr>
          <w:ilvl w:val="0"/>
          <w:numId w:val="3"/>
        </w:numPr>
        <w:ind w:left="284" w:hanging="284"/>
        <w:jc w:val="both"/>
      </w:pPr>
      <w:bookmarkStart w:id="3" w:name="_Toc50378896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OpenID</w:t>
      </w:r>
      <w:bookmarkEnd w:id="3"/>
      <w:proofErr w:type="spellEnd"/>
    </w:p>
    <w:p w:rsidR="00EA54E0" w:rsidRDefault="00EA54E0" w:rsidP="003A6C70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511305" w:rsidRDefault="00EA54E0" w:rsidP="00EA54E0">
      <w:pPr>
        <w:pStyle w:val="Heading2"/>
        <w:numPr>
          <w:ilvl w:val="0"/>
          <w:numId w:val="3"/>
        </w:numPr>
        <w:ind w:left="284" w:hanging="284"/>
        <w:jc w:val="both"/>
      </w:pPr>
      <w:bookmarkStart w:id="4" w:name="_Toc503788967"/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OpenID</w:t>
      </w:r>
      <w:bookmarkEnd w:id="4"/>
      <w:proofErr w:type="spellEnd"/>
    </w:p>
    <w:p w:rsidR="003A6C70" w:rsidRPr="003A6C70" w:rsidRDefault="003A6C70" w:rsidP="003A6C70">
      <w:pPr>
        <w:pStyle w:val="ListParagraph"/>
        <w:numPr>
          <w:ilvl w:val="0"/>
          <w:numId w:val="4"/>
        </w:numPr>
        <w:tabs>
          <w:tab w:val="left" w:pos="567"/>
        </w:tabs>
        <w:ind w:left="284" w:hanging="284"/>
        <w:rPr>
          <w:b/>
          <w:i/>
        </w:rPr>
      </w:pPr>
      <w:proofErr w:type="spellStart"/>
      <w:r w:rsidRPr="003A6C70">
        <w:rPr>
          <w:b/>
          <w:i/>
        </w:rPr>
        <w:t>Đăng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ký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thành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viên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nhanh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và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dễ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dàng</w:t>
      </w:r>
      <w:proofErr w:type="spellEnd"/>
    </w:p>
    <w:p w:rsidR="003A6C70" w:rsidRDefault="003A6C70" w:rsidP="003A6C70">
      <w:pPr>
        <w:jc w:val="center"/>
      </w:pPr>
    </w:p>
    <w:p w:rsidR="00543F16" w:rsidRDefault="00543F16" w:rsidP="00543F16">
      <w:pPr>
        <w:pStyle w:val="Heading2"/>
        <w:numPr>
          <w:ilvl w:val="0"/>
          <w:numId w:val="3"/>
        </w:numPr>
        <w:ind w:left="284" w:hanging="284"/>
        <w:jc w:val="both"/>
      </w:pPr>
      <w:bookmarkStart w:id="5" w:name="_Toc50378896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OpenID</w:t>
      </w:r>
      <w:bookmarkEnd w:id="5"/>
      <w:proofErr w:type="spellEnd"/>
    </w:p>
    <w:p w:rsidR="00543F16" w:rsidRPr="00543F16" w:rsidRDefault="00543F16" w:rsidP="00543F16">
      <w:pPr>
        <w:pStyle w:val="ListParagraph"/>
        <w:numPr>
          <w:ilvl w:val="0"/>
          <w:numId w:val="6"/>
        </w:numPr>
        <w:tabs>
          <w:tab w:val="left" w:pos="567"/>
        </w:tabs>
        <w:spacing w:line="288" w:lineRule="auto"/>
        <w:ind w:left="284" w:hanging="284"/>
        <w:rPr>
          <w:b/>
          <w:i/>
          <w:szCs w:val="26"/>
        </w:rPr>
      </w:pPr>
      <w:proofErr w:type="spellStart"/>
      <w:r w:rsidRPr="00543F16">
        <w:rPr>
          <w:b/>
          <w:i/>
          <w:szCs w:val="26"/>
        </w:rPr>
        <w:t>Đăng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nhập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bằng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tài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khoả</w:t>
      </w:r>
      <w:r w:rsidR="00C1097E">
        <w:rPr>
          <w:b/>
          <w:i/>
          <w:szCs w:val="26"/>
        </w:rPr>
        <w:t>n</w:t>
      </w:r>
      <w:proofErr w:type="spellEnd"/>
      <w:r w:rsidR="00C1097E">
        <w:rPr>
          <w:b/>
          <w:i/>
          <w:szCs w:val="26"/>
        </w:rPr>
        <w:t xml:space="preserve"> </w:t>
      </w:r>
      <w:proofErr w:type="spellStart"/>
      <w:r w:rsidR="00C1097E">
        <w:rPr>
          <w:b/>
          <w:i/>
          <w:szCs w:val="26"/>
        </w:rPr>
        <w:t>Open</w:t>
      </w:r>
      <w:r w:rsidRPr="00543F16">
        <w:rPr>
          <w:b/>
          <w:i/>
          <w:szCs w:val="26"/>
        </w:rPr>
        <w:t>ID</w:t>
      </w:r>
      <w:proofErr w:type="spellEnd"/>
    </w:p>
    <w:p w:rsidR="00C1097E" w:rsidRDefault="00543F16" w:rsidP="003C4980">
      <w:pPr>
        <w:ind w:firstLine="720"/>
        <w:jc w:val="both"/>
      </w:pPr>
      <w:proofErr w:type="spellStart"/>
      <w:r w:rsidRPr="00B4076B">
        <w:rPr>
          <w:color w:val="000000"/>
          <w:szCs w:val="26"/>
          <w:shd w:val="clear" w:color="auto" w:fill="FFFFFF"/>
        </w:rPr>
        <w:t>Người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dùng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khi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ghé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thăm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một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website </w:t>
      </w:r>
      <w:proofErr w:type="spellStart"/>
      <w:r w:rsidRPr="00B4076B">
        <w:rPr>
          <w:color w:val="000000"/>
          <w:szCs w:val="26"/>
          <w:shd w:val="clear" w:color="auto" w:fill="FFFFFF"/>
        </w:rPr>
        <w:t>có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h</w:t>
      </w:r>
      <w:r w:rsidR="00C1097E">
        <w:rPr>
          <w:color w:val="000000"/>
          <w:szCs w:val="26"/>
          <w:shd w:val="clear" w:color="auto" w:fill="FFFFFF"/>
        </w:rPr>
        <w:t>ỗ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trợ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OpenID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(</w:t>
      </w:r>
      <w:proofErr w:type="spellStart"/>
      <w:proofErr w:type="gramStart"/>
      <w:r w:rsidRPr="00B4076B">
        <w:rPr>
          <w:color w:val="000000"/>
          <w:szCs w:val="26"/>
          <w:shd w:val="clear" w:color="auto" w:fill="FFFFFF"/>
        </w:rPr>
        <w:t>vd</w:t>
      </w:r>
      <w:proofErr w:type="spellEnd"/>
      <w:proofErr w:type="gramEnd"/>
      <w:r w:rsidRPr="00B4076B">
        <w:rPr>
          <w:color w:val="000000"/>
          <w:szCs w:val="26"/>
          <w:shd w:val="clear" w:color="auto" w:fill="FFFFFF"/>
        </w:rPr>
        <w:t xml:space="preserve">: website.relying.com) </w:t>
      </w:r>
      <w:proofErr w:type="spellStart"/>
      <w:r w:rsidRPr="00B4076B">
        <w:rPr>
          <w:color w:val="000000"/>
          <w:szCs w:val="26"/>
          <w:shd w:val="clear" w:color="auto" w:fill="FFFFFF"/>
        </w:rPr>
        <w:t>lựa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chọn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một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tác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vụ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yêu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cầu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phải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đăng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nhập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. </w:t>
      </w:r>
      <w:proofErr w:type="spellStart"/>
      <w:r w:rsidRPr="00B4076B">
        <w:rPr>
          <w:color w:val="000000"/>
          <w:szCs w:val="26"/>
          <w:shd w:val="clear" w:color="auto" w:fill="FFFFFF"/>
        </w:rPr>
        <w:t>Không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giống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như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cách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đăng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nhập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thông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thường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là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sử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dụng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“username” </w:t>
      </w:r>
      <w:proofErr w:type="spellStart"/>
      <w:r w:rsidRPr="00B4076B">
        <w:rPr>
          <w:color w:val="000000"/>
          <w:szCs w:val="26"/>
          <w:shd w:val="clear" w:color="auto" w:fill="FFFFFF"/>
        </w:rPr>
        <w:t>và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“password”. </w:t>
      </w:r>
      <w:proofErr w:type="spellStart"/>
      <w:r w:rsidRPr="00B4076B">
        <w:rPr>
          <w:color w:val="000000"/>
          <w:szCs w:val="26"/>
          <w:shd w:val="clear" w:color="auto" w:fill="FFFFFF"/>
        </w:rPr>
        <w:t>Người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dùng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sẽ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thấy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một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trường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duy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nhất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là</w:t>
      </w:r>
      <w:proofErr w:type="spellEnd"/>
      <w:r w:rsidRPr="00B4076B">
        <w:rPr>
          <w:rStyle w:val="apple-converted-space"/>
          <w:color w:val="000000"/>
          <w:szCs w:val="26"/>
          <w:shd w:val="clear" w:color="auto" w:fill="FFFFFF"/>
        </w:rPr>
        <w:t> </w:t>
      </w:r>
      <w:proofErr w:type="spellStart"/>
      <w:r w:rsidRPr="00B4076B">
        <w:rPr>
          <w:color w:val="000000"/>
          <w:szCs w:val="26"/>
          <w:shd w:val="clear" w:color="auto" w:fill="FFFFFF"/>
        </w:rPr>
        <w:t>Các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WebApp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dựa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vào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OpenID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URL </w:t>
      </w:r>
      <w:proofErr w:type="spellStart"/>
      <w:r w:rsidRPr="00B4076B">
        <w:rPr>
          <w:color w:val="000000"/>
          <w:szCs w:val="26"/>
          <w:shd w:val="clear" w:color="auto" w:fill="FFFFFF"/>
        </w:rPr>
        <w:t>để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xác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định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người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dùng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vì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OpenID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URL </w:t>
      </w:r>
      <w:proofErr w:type="spellStart"/>
      <w:r w:rsidRPr="00B4076B">
        <w:rPr>
          <w:color w:val="000000"/>
          <w:szCs w:val="26"/>
          <w:shd w:val="clear" w:color="auto" w:fill="FFFFFF"/>
        </w:rPr>
        <w:t>là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duy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nhất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cho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một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người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B4076B">
        <w:rPr>
          <w:color w:val="000000"/>
          <w:szCs w:val="26"/>
          <w:shd w:val="clear" w:color="auto" w:fill="FFFFFF"/>
        </w:rPr>
        <w:t>dùng</w:t>
      </w:r>
      <w:proofErr w:type="spellEnd"/>
      <w:r w:rsidRPr="00B4076B">
        <w:rPr>
          <w:color w:val="000000"/>
          <w:szCs w:val="26"/>
          <w:shd w:val="clear" w:color="auto" w:fill="FFFFFF"/>
        </w:rPr>
        <w:t xml:space="preserve">. </w:t>
      </w:r>
    </w:p>
    <w:p w:rsidR="00D95299" w:rsidRDefault="00D95299" w:rsidP="00C1097E"/>
    <w:p w:rsidR="00D95299" w:rsidRDefault="00D95299" w:rsidP="00C1097E"/>
    <w:p w:rsidR="00D95299" w:rsidRDefault="00D95299" w:rsidP="00C1097E"/>
    <w:p w:rsidR="009242F4" w:rsidRDefault="009242F4" w:rsidP="009242F4">
      <w:pPr>
        <w:pStyle w:val="Heading2"/>
        <w:numPr>
          <w:ilvl w:val="0"/>
          <w:numId w:val="3"/>
        </w:numPr>
        <w:ind w:left="284" w:hanging="284"/>
        <w:jc w:val="both"/>
      </w:pPr>
      <w:bookmarkStart w:id="6" w:name="_Toc503788969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6"/>
      <w:proofErr w:type="spellEnd"/>
    </w:p>
    <w:p w:rsidR="009242F4" w:rsidRPr="00E31449" w:rsidRDefault="009242F4" w:rsidP="00E31449">
      <w:pPr>
        <w:tabs>
          <w:tab w:val="left" w:pos="567"/>
        </w:tabs>
        <w:rPr>
          <w:b/>
          <w:i/>
          <w:u w:val="single"/>
        </w:rPr>
      </w:pPr>
      <w:proofErr w:type="spellStart"/>
      <w:r w:rsidRPr="00E31449">
        <w:rPr>
          <w:b/>
          <w:i/>
          <w:u w:val="single"/>
        </w:rPr>
        <w:t>Ưu</w:t>
      </w:r>
      <w:proofErr w:type="spellEnd"/>
      <w:r w:rsidRPr="00E31449">
        <w:rPr>
          <w:b/>
          <w:i/>
          <w:u w:val="single"/>
        </w:rPr>
        <w:t xml:space="preserve"> </w:t>
      </w:r>
      <w:proofErr w:type="spellStart"/>
      <w:r w:rsidRPr="00E31449">
        <w:rPr>
          <w:b/>
          <w:i/>
          <w:u w:val="single"/>
        </w:rPr>
        <w:t>điểm</w:t>
      </w:r>
      <w:proofErr w:type="spellEnd"/>
      <w:r w:rsidR="00E31449" w:rsidRPr="00E31449">
        <w:rPr>
          <w:b/>
          <w:i/>
          <w:u w:val="single"/>
        </w:rPr>
        <w:t>:</w:t>
      </w:r>
    </w:p>
    <w:p w:rsidR="00992349" w:rsidRPr="003C2D1B" w:rsidRDefault="00992349" w:rsidP="00222323">
      <w:pPr>
        <w:tabs>
          <w:tab w:val="left" w:pos="567"/>
        </w:tabs>
        <w:jc w:val="both"/>
        <w:rPr>
          <w:b/>
          <w:i/>
        </w:rPr>
      </w:pPr>
      <w:proofErr w:type="spellStart"/>
      <w:r w:rsidRPr="003C2D1B">
        <w:rPr>
          <w:b/>
          <w:i/>
        </w:rPr>
        <w:t>Đối</w:t>
      </w:r>
      <w:proofErr w:type="spellEnd"/>
      <w:r w:rsidRPr="003C2D1B">
        <w:rPr>
          <w:b/>
          <w:i/>
        </w:rPr>
        <w:t xml:space="preserve"> </w:t>
      </w:r>
      <w:proofErr w:type="spellStart"/>
      <w:r w:rsidRPr="003C2D1B">
        <w:rPr>
          <w:b/>
          <w:i/>
        </w:rPr>
        <w:t>với</w:t>
      </w:r>
      <w:proofErr w:type="spellEnd"/>
      <w:r w:rsidRPr="003C2D1B">
        <w:rPr>
          <w:b/>
          <w:i/>
        </w:rPr>
        <w:t xml:space="preserve"> Website </w:t>
      </w:r>
      <w:proofErr w:type="spellStart"/>
      <w:r w:rsidRPr="003C2D1B">
        <w:rPr>
          <w:b/>
          <w:i/>
        </w:rPr>
        <w:t>và</w:t>
      </w:r>
      <w:proofErr w:type="spellEnd"/>
      <w:r w:rsidRPr="003C2D1B">
        <w:rPr>
          <w:b/>
          <w:i/>
        </w:rPr>
        <w:t xml:space="preserve"> </w:t>
      </w:r>
      <w:proofErr w:type="spellStart"/>
      <w:r w:rsidRPr="003C2D1B">
        <w:rPr>
          <w:b/>
          <w:i/>
        </w:rPr>
        <w:t>nhà</w:t>
      </w:r>
      <w:proofErr w:type="spellEnd"/>
      <w:r w:rsidRPr="003C2D1B">
        <w:rPr>
          <w:b/>
          <w:i/>
        </w:rPr>
        <w:t xml:space="preserve"> </w:t>
      </w:r>
      <w:proofErr w:type="spellStart"/>
      <w:r w:rsidRPr="003C2D1B">
        <w:rPr>
          <w:b/>
          <w:i/>
        </w:rPr>
        <w:t>phát</w:t>
      </w:r>
      <w:proofErr w:type="spellEnd"/>
      <w:r w:rsidRPr="003C2D1B">
        <w:rPr>
          <w:b/>
          <w:i/>
        </w:rPr>
        <w:t xml:space="preserve"> </w:t>
      </w:r>
      <w:proofErr w:type="spellStart"/>
      <w:r w:rsidRPr="003C2D1B">
        <w:rPr>
          <w:b/>
          <w:i/>
        </w:rPr>
        <w:t>triển</w:t>
      </w:r>
      <w:proofErr w:type="spellEnd"/>
      <w:r w:rsidRPr="003C2D1B">
        <w:rPr>
          <w:b/>
          <w:i/>
        </w:rPr>
        <w:t xml:space="preserve"> </w:t>
      </w:r>
      <w:proofErr w:type="spellStart"/>
      <w:r w:rsidRPr="003C2D1B">
        <w:rPr>
          <w:b/>
          <w:i/>
        </w:rPr>
        <w:t>WebApp</w:t>
      </w:r>
      <w:proofErr w:type="spellEnd"/>
      <w:r w:rsidR="00E31449" w:rsidRPr="003C2D1B">
        <w:rPr>
          <w:b/>
          <w:i/>
        </w:rPr>
        <w:t>:</w:t>
      </w:r>
    </w:p>
    <w:p w:rsidR="00992349" w:rsidRDefault="00992349" w:rsidP="00222323">
      <w:pPr>
        <w:pStyle w:val="ListParagraph"/>
        <w:numPr>
          <w:ilvl w:val="0"/>
          <w:numId w:val="10"/>
        </w:numPr>
        <w:spacing w:after="0"/>
        <w:ind w:left="567" w:hanging="357"/>
        <w:jc w:val="both"/>
      </w:pPr>
      <w:proofErr w:type="spellStart"/>
      <w:r>
        <w:t>Tăng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“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”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“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”:</w:t>
      </w:r>
    </w:p>
    <w:p w:rsidR="00D95299" w:rsidRDefault="00D95299" w:rsidP="00D95299">
      <w:pPr>
        <w:tabs>
          <w:tab w:val="left" w:pos="567"/>
        </w:tabs>
        <w:jc w:val="both"/>
      </w:pPr>
    </w:p>
    <w:p w:rsidR="00D95299" w:rsidRDefault="00D95299" w:rsidP="00D95299">
      <w:pPr>
        <w:tabs>
          <w:tab w:val="left" w:pos="567"/>
        </w:tabs>
        <w:jc w:val="both"/>
      </w:pPr>
    </w:p>
    <w:p w:rsidR="00D95299" w:rsidRDefault="00D95299" w:rsidP="00D95299">
      <w:pPr>
        <w:tabs>
          <w:tab w:val="left" w:pos="567"/>
        </w:tabs>
        <w:jc w:val="both"/>
      </w:pPr>
    </w:p>
    <w:p w:rsidR="00D95299" w:rsidRDefault="00D95299" w:rsidP="00D95299">
      <w:pPr>
        <w:tabs>
          <w:tab w:val="left" w:pos="567"/>
        </w:tabs>
        <w:jc w:val="both"/>
      </w:pPr>
    </w:p>
    <w:p w:rsidR="003C4980" w:rsidRDefault="003C4980">
      <w:pPr>
        <w:spacing w:after="160" w:line="259" w:lineRule="auto"/>
      </w:pPr>
      <w:r>
        <w:br w:type="page"/>
      </w:r>
    </w:p>
    <w:p w:rsidR="00D95299" w:rsidRDefault="00D95299" w:rsidP="00D95299">
      <w:pPr>
        <w:pStyle w:val="Heading1"/>
        <w:jc w:val="both"/>
      </w:pPr>
      <w:bookmarkStart w:id="7" w:name="_Toc503788970"/>
      <w:r w:rsidRPr="003A6C70">
        <w:rPr>
          <w:u w:val="single"/>
        </w:rPr>
        <w:lastRenderedPageBreak/>
        <w:t xml:space="preserve">CHƯƠNG </w:t>
      </w:r>
      <w:r>
        <w:rPr>
          <w:u w:val="single"/>
        </w:rPr>
        <w:t>2</w:t>
      </w:r>
      <w:r>
        <w:t>: GIẢI PHÁP OAUTH</w:t>
      </w:r>
      <w:bookmarkEnd w:id="7"/>
    </w:p>
    <w:p w:rsidR="00D95299" w:rsidRDefault="009A5A3E" w:rsidP="009A5A3E">
      <w:pPr>
        <w:pStyle w:val="Heading2"/>
        <w:numPr>
          <w:ilvl w:val="0"/>
          <w:numId w:val="11"/>
        </w:numPr>
        <w:ind w:left="284" w:hanging="284"/>
        <w:jc w:val="both"/>
      </w:pPr>
      <w:bookmarkStart w:id="8" w:name="_Toc50378897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OAuth</w:t>
      </w:r>
      <w:bookmarkEnd w:id="8"/>
      <w:proofErr w:type="spellEnd"/>
    </w:p>
    <w:p w:rsidR="00B765D4" w:rsidRDefault="009A5A3E" w:rsidP="00B765D4">
      <w:pPr>
        <w:ind w:firstLine="720"/>
        <w:jc w:val="both"/>
      </w:pPr>
      <w:proofErr w:type="spellStart"/>
      <w:r w:rsidRPr="009A5A3E">
        <w:t>Gần</w:t>
      </w:r>
      <w:proofErr w:type="spellEnd"/>
      <w:r w:rsidRPr="009A5A3E">
        <w:t xml:space="preserve"> </w:t>
      </w:r>
      <w:proofErr w:type="spellStart"/>
      <w:r w:rsidRPr="009A5A3E">
        <w:t>đây</w:t>
      </w:r>
      <w:proofErr w:type="spellEnd"/>
      <w:r w:rsidRPr="009A5A3E">
        <w:t xml:space="preserve">, </w:t>
      </w:r>
      <w:proofErr w:type="spellStart"/>
      <w:r w:rsidRPr="009A5A3E">
        <w:t>khi</w:t>
      </w:r>
      <w:proofErr w:type="spellEnd"/>
      <w:r w:rsidRPr="009A5A3E">
        <w:t xml:space="preserve"> </w:t>
      </w:r>
      <w:proofErr w:type="spellStart"/>
      <w:r w:rsidRPr="009A5A3E">
        <w:t>đăng</w:t>
      </w:r>
      <w:proofErr w:type="spellEnd"/>
      <w:r w:rsidRPr="009A5A3E">
        <w:t xml:space="preserve"> </w:t>
      </w:r>
      <w:proofErr w:type="spellStart"/>
      <w:r w:rsidRPr="009A5A3E">
        <w:t>ký</w:t>
      </w:r>
      <w:proofErr w:type="spellEnd"/>
      <w:r w:rsidRPr="009A5A3E">
        <w:t xml:space="preserve"> </w:t>
      </w:r>
      <w:proofErr w:type="spellStart"/>
      <w:r w:rsidRPr="009A5A3E">
        <w:t>hoặc</w:t>
      </w:r>
      <w:proofErr w:type="spellEnd"/>
      <w:r w:rsidRPr="009A5A3E">
        <w:t xml:space="preserve"> </w:t>
      </w:r>
      <w:proofErr w:type="spellStart"/>
      <w:r w:rsidRPr="009A5A3E">
        <w:t>đăng</w:t>
      </w:r>
      <w:proofErr w:type="spellEnd"/>
      <w:r w:rsidRPr="009A5A3E">
        <w:t xml:space="preserve"> </w:t>
      </w:r>
      <w:proofErr w:type="spellStart"/>
      <w:r w:rsidRPr="009A5A3E">
        <w:t>nhập</w:t>
      </w:r>
      <w:proofErr w:type="spellEnd"/>
      <w:r w:rsidRPr="009A5A3E">
        <w:t xml:space="preserve"> </w:t>
      </w:r>
      <w:proofErr w:type="spellStart"/>
      <w:r w:rsidRPr="009A5A3E">
        <w:t>các</w:t>
      </w:r>
      <w:proofErr w:type="spellEnd"/>
      <w:r w:rsidRPr="009A5A3E">
        <w:t xml:space="preserve"> website </w:t>
      </w:r>
      <w:proofErr w:type="spellStart"/>
      <w:r w:rsidRPr="009A5A3E">
        <w:t>chúng</w:t>
      </w:r>
      <w:proofErr w:type="spellEnd"/>
      <w:r w:rsidRPr="009A5A3E">
        <w:t xml:space="preserve"> ta </w:t>
      </w:r>
      <w:proofErr w:type="spellStart"/>
      <w:r w:rsidRPr="009A5A3E">
        <w:t>thường</w:t>
      </w:r>
      <w:proofErr w:type="spellEnd"/>
      <w:r w:rsidRPr="009A5A3E">
        <w:t xml:space="preserve"> </w:t>
      </w:r>
      <w:proofErr w:type="spellStart"/>
      <w:r w:rsidRPr="009A5A3E">
        <w:t>thấy</w:t>
      </w:r>
      <w:proofErr w:type="spellEnd"/>
      <w:r w:rsidRPr="009A5A3E">
        <w:t xml:space="preserve"> </w:t>
      </w:r>
      <w:proofErr w:type="spellStart"/>
      <w:r w:rsidRPr="009A5A3E">
        <w:t>có</w:t>
      </w:r>
      <w:proofErr w:type="spellEnd"/>
      <w:r w:rsidRPr="009A5A3E">
        <w:t xml:space="preserve"> </w:t>
      </w:r>
      <w:proofErr w:type="spellStart"/>
      <w:r w:rsidRPr="009A5A3E">
        <w:t>thêm</w:t>
      </w:r>
      <w:proofErr w:type="spellEnd"/>
      <w:r w:rsidRPr="009A5A3E">
        <w:t xml:space="preserve"> </w:t>
      </w:r>
      <w:proofErr w:type="spellStart"/>
      <w:r w:rsidRPr="009A5A3E">
        <w:t>các</w:t>
      </w:r>
      <w:proofErr w:type="spellEnd"/>
      <w:r w:rsidRPr="009A5A3E">
        <w:t xml:space="preserve"> </w:t>
      </w:r>
      <w:proofErr w:type="spellStart"/>
      <w:r w:rsidRPr="009A5A3E">
        <w:t>chức</w:t>
      </w:r>
      <w:proofErr w:type="spellEnd"/>
      <w:r w:rsidRPr="009A5A3E">
        <w:t xml:space="preserve"> </w:t>
      </w:r>
      <w:proofErr w:type="spellStart"/>
      <w:r w:rsidRPr="009A5A3E">
        <w:t>năng</w:t>
      </w:r>
      <w:proofErr w:type="spellEnd"/>
      <w:r w:rsidRPr="009A5A3E">
        <w:t xml:space="preserve"> </w:t>
      </w:r>
      <w:proofErr w:type="spellStart"/>
      <w:r w:rsidRPr="009A5A3E">
        <w:t>như</w:t>
      </w:r>
      <w:proofErr w:type="spellEnd"/>
      <w:r w:rsidRPr="009A5A3E">
        <w:t xml:space="preserve"> </w:t>
      </w:r>
      <w:proofErr w:type="spellStart"/>
      <w:r w:rsidRPr="009A5A3E">
        <w:t>đăng</w:t>
      </w:r>
      <w:proofErr w:type="spellEnd"/>
      <w:r w:rsidRPr="009A5A3E">
        <w:t xml:space="preserve"> </w:t>
      </w:r>
      <w:proofErr w:type="spellStart"/>
      <w:r w:rsidRPr="009A5A3E">
        <w:t>nhập</w:t>
      </w:r>
      <w:proofErr w:type="spellEnd"/>
      <w:r w:rsidRPr="009A5A3E">
        <w:t xml:space="preserve"> </w:t>
      </w:r>
      <w:proofErr w:type="spellStart"/>
      <w:r w:rsidRPr="009A5A3E">
        <w:t>thông</w:t>
      </w:r>
      <w:proofErr w:type="spellEnd"/>
      <w:r w:rsidRPr="009A5A3E">
        <w:t xml:space="preserve"> qua </w:t>
      </w:r>
      <w:proofErr w:type="spellStart"/>
      <w:r w:rsidRPr="009A5A3E">
        <w:t>tài</w:t>
      </w:r>
      <w:proofErr w:type="spellEnd"/>
      <w:r w:rsidRPr="009A5A3E">
        <w:t xml:space="preserve"> </w:t>
      </w:r>
      <w:proofErr w:type="spellStart"/>
      <w:r w:rsidRPr="009A5A3E">
        <w:t>khoản</w:t>
      </w:r>
      <w:proofErr w:type="spellEnd"/>
      <w:r w:rsidRPr="009A5A3E">
        <w:t xml:space="preserve"> Facebook, Google… </w:t>
      </w:r>
      <w:proofErr w:type="spellStart"/>
      <w:r w:rsidRPr="009A5A3E">
        <w:t>chức</w:t>
      </w:r>
      <w:proofErr w:type="spellEnd"/>
      <w:r w:rsidRPr="009A5A3E">
        <w:t xml:space="preserve"> </w:t>
      </w:r>
      <w:proofErr w:type="spellStart"/>
      <w:r w:rsidRPr="009A5A3E">
        <w:t>năng</w:t>
      </w:r>
      <w:proofErr w:type="spellEnd"/>
      <w:r w:rsidRPr="009A5A3E">
        <w:t xml:space="preserve"> </w:t>
      </w:r>
      <w:proofErr w:type="spellStart"/>
      <w:r w:rsidRPr="009A5A3E">
        <w:t>này</w:t>
      </w:r>
      <w:proofErr w:type="spellEnd"/>
      <w:r w:rsidRPr="009A5A3E">
        <w:t xml:space="preserve"> </w:t>
      </w:r>
      <w:proofErr w:type="spellStart"/>
      <w:r w:rsidRPr="009A5A3E">
        <w:t>rất</w:t>
      </w:r>
      <w:proofErr w:type="spellEnd"/>
      <w:r w:rsidRPr="009A5A3E">
        <w:t xml:space="preserve"> </w:t>
      </w:r>
      <w:proofErr w:type="spellStart"/>
      <w:r w:rsidRPr="009A5A3E">
        <w:t>thuận</w:t>
      </w:r>
      <w:proofErr w:type="spellEnd"/>
      <w:r w:rsidRPr="009A5A3E">
        <w:t xml:space="preserve"> </w:t>
      </w:r>
      <w:proofErr w:type="spellStart"/>
      <w:r w:rsidRPr="009A5A3E">
        <w:t>tiện</w:t>
      </w:r>
      <w:proofErr w:type="spellEnd"/>
      <w:r w:rsidRPr="009A5A3E">
        <w:t xml:space="preserve">. </w:t>
      </w:r>
      <w:proofErr w:type="spellStart"/>
      <w:r w:rsidRPr="009A5A3E">
        <w:t>Thực</w:t>
      </w:r>
      <w:proofErr w:type="spellEnd"/>
      <w:r w:rsidRPr="009A5A3E">
        <w:t xml:space="preserve"> </w:t>
      </w:r>
      <w:proofErr w:type="spellStart"/>
      <w:r w:rsidRPr="009A5A3E">
        <w:t>tế</w:t>
      </w:r>
      <w:proofErr w:type="spellEnd"/>
      <w:r w:rsidRPr="009A5A3E">
        <w:t xml:space="preserve">, </w:t>
      </w:r>
      <w:proofErr w:type="spellStart"/>
      <w:r w:rsidRPr="009A5A3E">
        <w:t>mỗi</w:t>
      </w:r>
      <w:proofErr w:type="spellEnd"/>
      <w:r w:rsidRPr="009A5A3E">
        <w:t xml:space="preserve"> </w:t>
      </w:r>
      <w:proofErr w:type="spellStart"/>
      <w:r w:rsidRPr="009A5A3E">
        <w:t>người</w:t>
      </w:r>
      <w:proofErr w:type="spellEnd"/>
      <w:r w:rsidRPr="009A5A3E">
        <w:t xml:space="preserve"> </w:t>
      </w:r>
      <w:proofErr w:type="spellStart"/>
      <w:r w:rsidRPr="009A5A3E">
        <w:t>trong</w:t>
      </w:r>
      <w:proofErr w:type="spellEnd"/>
      <w:r w:rsidRPr="009A5A3E">
        <w:t xml:space="preserve"> </w:t>
      </w:r>
      <w:proofErr w:type="spellStart"/>
      <w:r w:rsidRPr="009A5A3E">
        <w:t>chúng</w:t>
      </w:r>
      <w:proofErr w:type="spellEnd"/>
      <w:r w:rsidRPr="009A5A3E">
        <w:t xml:space="preserve"> ta </w:t>
      </w:r>
      <w:proofErr w:type="spellStart"/>
      <w:r w:rsidRPr="009A5A3E">
        <w:t>đã</w:t>
      </w:r>
      <w:proofErr w:type="spellEnd"/>
      <w:r w:rsidRPr="009A5A3E">
        <w:t xml:space="preserve"> </w:t>
      </w:r>
      <w:proofErr w:type="spellStart"/>
      <w:r w:rsidRPr="009A5A3E">
        <w:t>từng</w:t>
      </w:r>
      <w:proofErr w:type="spellEnd"/>
      <w:r w:rsidRPr="009A5A3E">
        <w:t xml:space="preserve"> </w:t>
      </w:r>
      <w:proofErr w:type="spellStart"/>
      <w:r w:rsidRPr="009A5A3E">
        <w:t>có</w:t>
      </w:r>
      <w:proofErr w:type="spellEnd"/>
      <w:r w:rsidRPr="009A5A3E">
        <w:t xml:space="preserve"> </w:t>
      </w:r>
      <w:proofErr w:type="spellStart"/>
      <w:r w:rsidRPr="009A5A3E">
        <w:t>hàng</w:t>
      </w:r>
      <w:proofErr w:type="spellEnd"/>
      <w:r w:rsidRPr="009A5A3E">
        <w:t xml:space="preserve"> </w:t>
      </w:r>
      <w:proofErr w:type="spellStart"/>
      <w:r w:rsidRPr="009A5A3E">
        <w:t>vài</w:t>
      </w:r>
      <w:proofErr w:type="spellEnd"/>
      <w:r w:rsidRPr="009A5A3E">
        <w:t xml:space="preserve"> </w:t>
      </w:r>
      <w:proofErr w:type="spellStart"/>
      <w:r w:rsidRPr="009A5A3E">
        <w:t>chục</w:t>
      </w:r>
      <w:proofErr w:type="spellEnd"/>
      <w:r w:rsidRPr="009A5A3E">
        <w:t xml:space="preserve"> </w:t>
      </w:r>
      <w:proofErr w:type="spellStart"/>
      <w:r w:rsidRPr="009A5A3E">
        <w:t>tài</w:t>
      </w:r>
      <w:proofErr w:type="spellEnd"/>
      <w:r w:rsidRPr="009A5A3E">
        <w:t xml:space="preserve"> </w:t>
      </w:r>
      <w:proofErr w:type="spellStart"/>
      <w:r w:rsidRPr="009A5A3E">
        <w:t>khoản</w:t>
      </w:r>
      <w:proofErr w:type="spellEnd"/>
      <w:r w:rsidRPr="009A5A3E">
        <w:t xml:space="preserve"> ở </w:t>
      </w:r>
      <w:proofErr w:type="spellStart"/>
      <w:r w:rsidRPr="009A5A3E">
        <w:t>các</w:t>
      </w:r>
      <w:proofErr w:type="spellEnd"/>
      <w:r w:rsidRPr="009A5A3E">
        <w:t xml:space="preserve"> website </w:t>
      </w:r>
      <w:proofErr w:type="spellStart"/>
      <w:r w:rsidRPr="009A5A3E">
        <w:t>khác</w:t>
      </w:r>
      <w:proofErr w:type="spellEnd"/>
      <w:r w:rsidRPr="009A5A3E">
        <w:t xml:space="preserve"> </w:t>
      </w:r>
      <w:proofErr w:type="spellStart"/>
      <w:r w:rsidRPr="009A5A3E">
        <w:t>nhau</w:t>
      </w:r>
      <w:proofErr w:type="spellEnd"/>
      <w:r w:rsidRPr="009A5A3E">
        <w:t xml:space="preserve"> </w:t>
      </w:r>
      <w:proofErr w:type="spellStart"/>
      <w:r w:rsidRPr="009A5A3E">
        <w:t>đến</w:t>
      </w:r>
      <w:proofErr w:type="spellEnd"/>
      <w:r w:rsidRPr="009A5A3E">
        <w:t xml:space="preserve"> </w:t>
      </w:r>
      <w:proofErr w:type="spellStart"/>
      <w:r w:rsidRPr="009A5A3E">
        <w:t>nỗi</w:t>
      </w:r>
      <w:proofErr w:type="spellEnd"/>
      <w:r w:rsidRPr="009A5A3E">
        <w:t xml:space="preserve"> </w:t>
      </w:r>
      <w:proofErr w:type="spellStart"/>
      <w:r w:rsidRPr="009A5A3E">
        <w:t>phải</w:t>
      </w:r>
      <w:proofErr w:type="spellEnd"/>
      <w:r w:rsidRPr="009A5A3E">
        <w:t xml:space="preserve"> </w:t>
      </w:r>
      <w:proofErr w:type="spellStart"/>
      <w:r w:rsidRPr="009A5A3E">
        <w:t>đặt</w:t>
      </w:r>
      <w:proofErr w:type="spellEnd"/>
      <w:r w:rsidRPr="009A5A3E">
        <w:t xml:space="preserve"> </w:t>
      </w:r>
      <w:proofErr w:type="spellStart"/>
      <w:r w:rsidRPr="009A5A3E">
        <w:t>các</w:t>
      </w:r>
      <w:proofErr w:type="spellEnd"/>
      <w:r w:rsidRPr="009A5A3E">
        <w:t xml:space="preserve"> </w:t>
      </w:r>
      <w:proofErr w:type="spellStart"/>
      <w:r w:rsidRPr="009A5A3E">
        <w:t>tài</w:t>
      </w:r>
      <w:proofErr w:type="spellEnd"/>
      <w:r w:rsidRPr="009A5A3E">
        <w:t xml:space="preserve"> </w:t>
      </w:r>
      <w:proofErr w:type="spellStart"/>
      <w:r w:rsidRPr="009A5A3E">
        <w:t>khoản</w:t>
      </w:r>
      <w:proofErr w:type="spellEnd"/>
      <w:r w:rsidRPr="009A5A3E">
        <w:t xml:space="preserve"> </w:t>
      </w:r>
      <w:proofErr w:type="spellStart"/>
      <w:r w:rsidRPr="009A5A3E">
        <w:t>này</w:t>
      </w:r>
      <w:proofErr w:type="spellEnd"/>
      <w:r w:rsidRPr="009A5A3E">
        <w:t xml:space="preserve"> </w:t>
      </w:r>
      <w:proofErr w:type="spellStart"/>
      <w:r w:rsidRPr="009A5A3E">
        <w:t>giống</w:t>
      </w:r>
      <w:proofErr w:type="spellEnd"/>
      <w:r w:rsidRPr="009A5A3E">
        <w:t xml:space="preserve"> </w:t>
      </w:r>
      <w:proofErr w:type="spellStart"/>
      <w:r w:rsidRPr="009A5A3E">
        <w:t>hệt</w:t>
      </w:r>
      <w:proofErr w:type="spellEnd"/>
      <w:r w:rsidRPr="009A5A3E">
        <w:t xml:space="preserve"> </w:t>
      </w:r>
      <w:proofErr w:type="spellStart"/>
      <w:r w:rsidRPr="009A5A3E">
        <w:t>nhau</w:t>
      </w:r>
      <w:proofErr w:type="spellEnd"/>
      <w:r w:rsidRPr="009A5A3E">
        <w:t xml:space="preserve">. </w:t>
      </w:r>
      <w:proofErr w:type="spellStart"/>
      <w:r w:rsidRPr="009A5A3E">
        <w:t>OAuth</w:t>
      </w:r>
      <w:proofErr w:type="spellEnd"/>
      <w:r w:rsidRPr="009A5A3E">
        <w:t xml:space="preserve"> </w:t>
      </w:r>
      <w:proofErr w:type="spellStart"/>
      <w:r w:rsidRPr="009A5A3E">
        <w:t>ra</w:t>
      </w:r>
      <w:proofErr w:type="spellEnd"/>
      <w:r w:rsidRPr="009A5A3E">
        <w:t xml:space="preserve"> </w:t>
      </w:r>
      <w:proofErr w:type="spellStart"/>
      <w:r w:rsidRPr="009A5A3E">
        <w:t>đời</w:t>
      </w:r>
      <w:proofErr w:type="spellEnd"/>
      <w:r w:rsidRPr="009A5A3E">
        <w:t xml:space="preserve"> </w:t>
      </w:r>
      <w:proofErr w:type="spellStart"/>
      <w:r w:rsidRPr="009A5A3E">
        <w:t>nhằm</w:t>
      </w:r>
      <w:proofErr w:type="spellEnd"/>
      <w:r w:rsidRPr="009A5A3E">
        <w:t xml:space="preserve"> </w:t>
      </w:r>
      <w:proofErr w:type="spellStart"/>
      <w:r w:rsidRPr="009A5A3E">
        <w:t>giải</w:t>
      </w:r>
      <w:proofErr w:type="spellEnd"/>
      <w:r w:rsidRPr="009A5A3E">
        <w:t xml:space="preserve"> </w:t>
      </w:r>
      <w:proofErr w:type="spellStart"/>
      <w:r w:rsidRPr="009A5A3E">
        <w:t>quyết</w:t>
      </w:r>
      <w:proofErr w:type="spellEnd"/>
      <w:r w:rsidRPr="009A5A3E">
        <w:t xml:space="preserve"> </w:t>
      </w:r>
      <w:proofErr w:type="spellStart"/>
      <w:r w:rsidRPr="009A5A3E">
        <w:t>vấn</w:t>
      </w:r>
      <w:proofErr w:type="spellEnd"/>
      <w:r w:rsidRPr="009A5A3E">
        <w:t xml:space="preserve"> </w:t>
      </w:r>
      <w:proofErr w:type="spellStart"/>
      <w:r w:rsidRPr="009A5A3E">
        <w:t>đề</w:t>
      </w:r>
      <w:proofErr w:type="spellEnd"/>
      <w:r w:rsidRPr="009A5A3E">
        <w:t xml:space="preserve"> </w:t>
      </w:r>
      <w:proofErr w:type="spellStart"/>
      <w:r w:rsidRPr="009A5A3E">
        <w:t>trên</w:t>
      </w:r>
      <w:proofErr w:type="spellEnd"/>
      <w:r w:rsidRPr="009A5A3E">
        <w:t xml:space="preserve"> </w:t>
      </w:r>
      <w:proofErr w:type="spellStart"/>
      <w:r w:rsidRPr="009A5A3E">
        <w:t>và</w:t>
      </w:r>
      <w:proofErr w:type="spellEnd"/>
      <w:r w:rsidRPr="009A5A3E">
        <w:t xml:space="preserve"> </w:t>
      </w:r>
      <w:proofErr w:type="spellStart"/>
      <w:r w:rsidRPr="009A5A3E">
        <w:t>xa</w:t>
      </w:r>
      <w:proofErr w:type="spellEnd"/>
      <w:r w:rsidRPr="009A5A3E">
        <w:t xml:space="preserve"> </w:t>
      </w:r>
      <w:proofErr w:type="spellStart"/>
      <w:r w:rsidRPr="009A5A3E">
        <w:t>hơn</w:t>
      </w:r>
      <w:proofErr w:type="spellEnd"/>
      <w:r w:rsidRPr="009A5A3E">
        <w:t xml:space="preserve"> </w:t>
      </w:r>
      <w:proofErr w:type="spellStart"/>
      <w:r w:rsidRPr="009A5A3E">
        <w:t>nữa</w:t>
      </w:r>
      <w:proofErr w:type="spellEnd"/>
      <w:r w:rsidRPr="009A5A3E">
        <w:t xml:space="preserve">, </w:t>
      </w:r>
      <w:proofErr w:type="spellStart"/>
      <w:r w:rsidRPr="009A5A3E">
        <w:t>OAuth</w:t>
      </w:r>
      <w:proofErr w:type="spellEnd"/>
      <w:r w:rsidRPr="009A5A3E">
        <w:t xml:space="preserve"> </w:t>
      </w:r>
      <w:proofErr w:type="spellStart"/>
      <w:r w:rsidRPr="009A5A3E">
        <w:t>là</w:t>
      </w:r>
      <w:proofErr w:type="spellEnd"/>
      <w:r w:rsidRPr="009A5A3E">
        <w:t xml:space="preserve"> </w:t>
      </w:r>
      <w:proofErr w:type="spellStart"/>
      <w:r w:rsidRPr="009A5A3E">
        <w:t>một</w:t>
      </w:r>
      <w:proofErr w:type="spellEnd"/>
      <w:r w:rsidRPr="009A5A3E">
        <w:t xml:space="preserve"> </w:t>
      </w:r>
      <w:proofErr w:type="spellStart"/>
      <w:r w:rsidRPr="009A5A3E">
        <w:t>giao</w:t>
      </w:r>
      <w:proofErr w:type="spellEnd"/>
      <w:r w:rsidRPr="009A5A3E">
        <w:t xml:space="preserve"> </w:t>
      </w:r>
      <w:proofErr w:type="spellStart"/>
      <w:r w:rsidRPr="009A5A3E">
        <w:t>thức</w:t>
      </w:r>
      <w:proofErr w:type="spellEnd"/>
      <w:r w:rsidRPr="009A5A3E">
        <w:t xml:space="preserve"> </w:t>
      </w:r>
      <w:proofErr w:type="spellStart"/>
      <w:r w:rsidRPr="009A5A3E">
        <w:t>chứng</w:t>
      </w:r>
      <w:proofErr w:type="spellEnd"/>
      <w:r w:rsidRPr="009A5A3E">
        <w:t xml:space="preserve"> </w:t>
      </w:r>
      <w:proofErr w:type="spellStart"/>
      <w:r w:rsidRPr="009A5A3E">
        <w:t>thực</w:t>
      </w:r>
      <w:proofErr w:type="spellEnd"/>
      <w:r w:rsidRPr="009A5A3E">
        <w:t xml:space="preserve"> </w:t>
      </w:r>
      <w:proofErr w:type="spellStart"/>
      <w:r w:rsidRPr="009A5A3E">
        <w:t>nhờ</w:t>
      </w:r>
      <w:proofErr w:type="spellEnd"/>
      <w:r w:rsidRPr="009A5A3E">
        <w:t xml:space="preserve"> </w:t>
      </w:r>
      <w:proofErr w:type="spellStart"/>
      <w:r w:rsidRPr="009A5A3E">
        <w:t>đó</w:t>
      </w:r>
      <w:proofErr w:type="spellEnd"/>
      <w:r w:rsidRPr="009A5A3E">
        <w:t xml:space="preserve"> </w:t>
      </w:r>
      <w:proofErr w:type="spellStart"/>
      <w:r w:rsidRPr="009A5A3E">
        <w:t>một</w:t>
      </w:r>
      <w:proofErr w:type="spellEnd"/>
      <w:r w:rsidRPr="009A5A3E">
        <w:t xml:space="preserve"> </w:t>
      </w:r>
      <w:proofErr w:type="spellStart"/>
      <w:r w:rsidRPr="009A5A3E">
        <w:t>ứng</w:t>
      </w:r>
      <w:proofErr w:type="spellEnd"/>
      <w:r w:rsidRPr="009A5A3E">
        <w:t xml:space="preserve"> </w:t>
      </w:r>
      <w:proofErr w:type="spellStart"/>
      <w:r w:rsidRPr="009A5A3E">
        <w:t>dụng</w:t>
      </w:r>
      <w:proofErr w:type="spellEnd"/>
      <w:r w:rsidRPr="009A5A3E">
        <w:t xml:space="preserve"> </w:t>
      </w:r>
      <w:proofErr w:type="spellStart"/>
      <w:r w:rsidRPr="009A5A3E">
        <w:t>bên</w:t>
      </w:r>
      <w:proofErr w:type="spellEnd"/>
      <w:r w:rsidRPr="009A5A3E">
        <w:t xml:space="preserve"> </w:t>
      </w:r>
      <w:proofErr w:type="spellStart"/>
      <w:r w:rsidRPr="009A5A3E">
        <w:t>thứ</w:t>
      </w:r>
      <w:proofErr w:type="spellEnd"/>
      <w:r w:rsidRPr="009A5A3E">
        <w:t xml:space="preserve"> 3 </w:t>
      </w:r>
      <w:proofErr w:type="spellStart"/>
      <w:r w:rsidRPr="009A5A3E">
        <w:t>có</w:t>
      </w:r>
      <w:proofErr w:type="spellEnd"/>
      <w:r w:rsidRPr="009A5A3E">
        <w:t xml:space="preserve"> </w:t>
      </w:r>
      <w:proofErr w:type="spellStart"/>
      <w:r w:rsidRPr="009A5A3E">
        <w:t>thể</w:t>
      </w:r>
      <w:proofErr w:type="spellEnd"/>
      <w:r w:rsidRPr="009A5A3E">
        <w:t xml:space="preserve"> </w:t>
      </w:r>
      <w:proofErr w:type="spellStart"/>
      <w:r w:rsidRPr="009A5A3E">
        <w:t>đại</w:t>
      </w:r>
      <w:proofErr w:type="spellEnd"/>
      <w:r w:rsidRPr="009A5A3E">
        <w:t xml:space="preserve"> </w:t>
      </w:r>
      <w:proofErr w:type="spellStart"/>
      <w:r w:rsidRPr="009A5A3E">
        <w:t>diện</w:t>
      </w:r>
      <w:proofErr w:type="spellEnd"/>
      <w:r w:rsidRPr="009A5A3E">
        <w:t xml:space="preserve"> </w:t>
      </w:r>
      <w:proofErr w:type="spellStart"/>
      <w:r w:rsidRPr="009A5A3E">
        <w:t>cho</w:t>
      </w:r>
      <w:proofErr w:type="spellEnd"/>
      <w:r w:rsidRPr="009A5A3E">
        <w:t xml:space="preserve"> </w:t>
      </w:r>
      <w:proofErr w:type="spellStart"/>
      <w:r w:rsidRPr="009A5A3E">
        <w:t>người</w:t>
      </w:r>
      <w:proofErr w:type="spellEnd"/>
      <w:r w:rsidRPr="009A5A3E">
        <w:t xml:space="preserve"> </w:t>
      </w:r>
      <w:proofErr w:type="spellStart"/>
      <w:r w:rsidRPr="009A5A3E">
        <w:t>dùng</w:t>
      </w:r>
      <w:proofErr w:type="spellEnd"/>
      <w:r w:rsidRPr="009A5A3E">
        <w:t xml:space="preserve"> </w:t>
      </w:r>
      <w:proofErr w:type="spellStart"/>
      <w:r w:rsidRPr="009A5A3E">
        <w:t>truy</w:t>
      </w:r>
      <w:proofErr w:type="spellEnd"/>
      <w:r w:rsidRPr="009A5A3E">
        <w:t xml:space="preserve"> </w:t>
      </w:r>
      <w:proofErr w:type="spellStart"/>
      <w:r w:rsidRPr="009A5A3E">
        <w:t>cập</w:t>
      </w:r>
      <w:proofErr w:type="spellEnd"/>
    </w:p>
    <w:p w:rsidR="004F11C5" w:rsidRDefault="004F11C5" w:rsidP="00010574">
      <w:pPr>
        <w:jc w:val="both"/>
      </w:pPr>
    </w:p>
    <w:p w:rsidR="00B765D4" w:rsidRDefault="00B765D4" w:rsidP="00010574">
      <w:pPr>
        <w:jc w:val="both"/>
      </w:pPr>
    </w:p>
    <w:p w:rsidR="00E86C18" w:rsidRDefault="00E86C18" w:rsidP="00E86C18">
      <w:pPr>
        <w:pStyle w:val="Heading2"/>
        <w:numPr>
          <w:ilvl w:val="0"/>
          <w:numId w:val="11"/>
        </w:numPr>
        <w:ind w:left="284" w:hanging="284"/>
        <w:jc w:val="both"/>
      </w:pPr>
      <w:bookmarkStart w:id="9" w:name="_Toc503788972"/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OAuth</w:t>
      </w:r>
      <w:bookmarkEnd w:id="9"/>
      <w:proofErr w:type="spellEnd"/>
    </w:p>
    <w:p w:rsidR="00E86C18" w:rsidRPr="00E86C18" w:rsidRDefault="00E86C18" w:rsidP="00E86C18">
      <w:pPr>
        <w:pStyle w:val="ListParagraph"/>
        <w:numPr>
          <w:ilvl w:val="0"/>
          <w:numId w:val="15"/>
        </w:numPr>
        <w:tabs>
          <w:tab w:val="left" w:pos="567"/>
        </w:tabs>
        <w:ind w:left="284" w:hanging="284"/>
        <w:rPr>
          <w:b/>
          <w:i/>
        </w:rPr>
      </w:pPr>
      <w:proofErr w:type="spellStart"/>
      <w:r w:rsidRPr="00E86C18">
        <w:rPr>
          <w:b/>
          <w:i/>
        </w:rPr>
        <w:t>Lược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đồ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luồng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thực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hiện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của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OAuth</w:t>
      </w:r>
      <w:proofErr w:type="spellEnd"/>
      <w:r w:rsidRPr="00E86C18">
        <w:rPr>
          <w:b/>
          <w:i/>
        </w:rPr>
        <w:t>:</w:t>
      </w:r>
    </w:p>
    <w:p w:rsidR="00E86C18" w:rsidRPr="00E86C18" w:rsidRDefault="00E86C18" w:rsidP="00E86C18">
      <w:pPr>
        <w:ind w:firstLine="284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hay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OAuth</w:t>
      </w:r>
      <w:proofErr w:type="spellEnd"/>
      <w:r>
        <w:t>:</w:t>
      </w:r>
    </w:p>
    <w:p w:rsidR="00E86C18" w:rsidRPr="00E86C18" w:rsidRDefault="00E86C18" w:rsidP="00E86C18">
      <w:pPr>
        <w:numPr>
          <w:ilvl w:val="0"/>
          <w:numId w:val="14"/>
        </w:numPr>
        <w:contextualSpacing/>
      </w:pPr>
      <w:r w:rsidRPr="00E86C18">
        <w:t xml:space="preserve">Authorization Grant: </w:t>
      </w:r>
      <w:proofErr w:type="spellStart"/>
      <w:r w:rsidRPr="00E86C18">
        <w:t>cấp</w:t>
      </w:r>
      <w:proofErr w:type="spellEnd"/>
      <w:r w:rsidRPr="00E86C18">
        <w:t xml:space="preserve"> </w:t>
      </w:r>
      <w:proofErr w:type="spellStart"/>
      <w:r w:rsidRPr="00E86C18">
        <w:t>ủy</w:t>
      </w:r>
      <w:proofErr w:type="spellEnd"/>
      <w:r w:rsidRPr="00E86C18">
        <w:t xml:space="preserve"> </w:t>
      </w:r>
      <w:proofErr w:type="spellStart"/>
      <w:r w:rsidRPr="00E86C18">
        <w:t>quyền</w:t>
      </w:r>
      <w:proofErr w:type="spellEnd"/>
    </w:p>
    <w:p w:rsidR="00E86C18" w:rsidRDefault="00E86C18" w:rsidP="00B314CB">
      <w:pPr>
        <w:spacing w:before="240"/>
        <w:ind w:left="357"/>
        <w:jc w:val="both"/>
      </w:pPr>
      <w:r>
        <w:t>.</w:t>
      </w:r>
    </w:p>
    <w:p w:rsidR="00A452CB" w:rsidRDefault="00A452CB" w:rsidP="00A452CB">
      <w:pPr>
        <w:spacing w:before="240"/>
        <w:jc w:val="both"/>
      </w:pPr>
    </w:p>
    <w:p w:rsidR="00B314CB" w:rsidRDefault="00B314CB" w:rsidP="00B314CB">
      <w:pPr>
        <w:pStyle w:val="ListParagraph"/>
        <w:numPr>
          <w:ilvl w:val="0"/>
          <w:numId w:val="15"/>
        </w:numPr>
        <w:tabs>
          <w:tab w:val="left" w:pos="567"/>
        </w:tabs>
        <w:ind w:left="284" w:hanging="284"/>
        <w:rPr>
          <w:b/>
          <w:i/>
        </w:rPr>
      </w:pPr>
      <w:proofErr w:type="spellStart"/>
      <w:r w:rsidRPr="00B314CB">
        <w:rPr>
          <w:b/>
          <w:i/>
        </w:rPr>
        <w:t>Đăng</w:t>
      </w:r>
      <w:proofErr w:type="spellEnd"/>
      <w:r w:rsidRPr="00B314CB">
        <w:rPr>
          <w:b/>
          <w:i/>
        </w:rPr>
        <w:t xml:space="preserve"> </w:t>
      </w:r>
      <w:proofErr w:type="spellStart"/>
      <w:r w:rsidRPr="00B314CB">
        <w:rPr>
          <w:b/>
          <w:i/>
        </w:rPr>
        <w:t>ký</w:t>
      </w:r>
      <w:proofErr w:type="spellEnd"/>
      <w:r w:rsidRPr="00B314CB">
        <w:rPr>
          <w:b/>
          <w:i/>
        </w:rPr>
        <w:t xml:space="preserve"> </w:t>
      </w:r>
      <w:proofErr w:type="spellStart"/>
      <w:r w:rsidRPr="00B314CB">
        <w:rPr>
          <w:b/>
          <w:i/>
        </w:rPr>
        <w:t>ứng</w:t>
      </w:r>
      <w:proofErr w:type="spellEnd"/>
      <w:r w:rsidRPr="00B314CB">
        <w:rPr>
          <w:b/>
          <w:i/>
        </w:rPr>
        <w:t xml:space="preserve"> </w:t>
      </w:r>
      <w:proofErr w:type="spellStart"/>
      <w:r w:rsidRPr="00B314CB">
        <w:rPr>
          <w:b/>
          <w:i/>
        </w:rPr>
        <w:t>dụng</w:t>
      </w:r>
      <w:proofErr w:type="spellEnd"/>
    </w:p>
    <w:p w:rsidR="00FE242D" w:rsidRDefault="002F2AEA" w:rsidP="00FE242D">
      <w:pPr>
        <w:tabs>
          <w:tab w:val="left" w:pos="567"/>
        </w:tabs>
        <w:jc w:val="both"/>
      </w:pPr>
      <w:r>
        <w:tab/>
      </w:r>
      <w:r>
        <w:tab/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Facebook,</w:t>
      </w:r>
    </w:p>
    <w:p w:rsidR="002F2AEA" w:rsidRDefault="002F2AEA" w:rsidP="002F2AEA">
      <w:pPr>
        <w:ind w:firstLine="720"/>
        <w:jc w:val="both"/>
      </w:pPr>
      <w:r>
        <w:t xml:space="preserve">. </w:t>
      </w:r>
    </w:p>
    <w:p w:rsidR="00B314CB" w:rsidRDefault="00B314CB" w:rsidP="002F2AEA">
      <w:pPr>
        <w:pStyle w:val="ListParagraph"/>
        <w:numPr>
          <w:ilvl w:val="0"/>
          <w:numId w:val="15"/>
        </w:numPr>
        <w:tabs>
          <w:tab w:val="left" w:pos="567"/>
        </w:tabs>
        <w:spacing w:before="240"/>
        <w:ind w:left="284" w:hanging="284"/>
        <w:contextualSpacing w:val="0"/>
        <w:rPr>
          <w:b/>
          <w:i/>
        </w:rPr>
      </w:pPr>
      <w:proofErr w:type="spellStart"/>
      <w:r>
        <w:rPr>
          <w:b/>
          <w:i/>
        </w:rPr>
        <w:t>Cấp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ủy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quyền</w:t>
      </w:r>
      <w:proofErr w:type="spellEnd"/>
    </w:p>
    <w:p w:rsidR="00FE242D" w:rsidRDefault="002F2AEA" w:rsidP="00FE242D">
      <w:pPr>
        <w:tabs>
          <w:tab w:val="left" w:pos="567"/>
        </w:tabs>
        <w:spacing w:before="240"/>
        <w:jc w:val="both"/>
      </w:pPr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FE242D" w:rsidRDefault="00FE242D" w:rsidP="00FE242D">
      <w:pPr>
        <w:spacing w:before="240"/>
        <w:jc w:val="both"/>
      </w:pPr>
    </w:p>
    <w:p w:rsidR="002F2AEA" w:rsidRPr="002F2AEA" w:rsidRDefault="002F2AEA" w:rsidP="002F2AEA">
      <w:pPr>
        <w:rPr>
          <w:b/>
          <w:i/>
          <w:sz w:val="27"/>
        </w:rPr>
      </w:pPr>
      <w:r w:rsidRPr="002F2AEA">
        <w:rPr>
          <w:b/>
          <w:i/>
        </w:rPr>
        <w:t xml:space="preserve">2.3.1 </w:t>
      </w:r>
      <w:proofErr w:type="spellStart"/>
      <w:r w:rsidRPr="002F2AEA">
        <w:rPr>
          <w:b/>
          <w:i/>
        </w:rPr>
        <w:t>Cấp</w:t>
      </w:r>
      <w:proofErr w:type="spellEnd"/>
      <w:r w:rsidRPr="002F2AEA">
        <w:rPr>
          <w:b/>
          <w:i/>
        </w:rPr>
        <w:t> </w:t>
      </w:r>
      <w:proofErr w:type="spellStart"/>
      <w:r w:rsidRPr="002F2AEA">
        <w:rPr>
          <w:b/>
          <w:i/>
        </w:rPr>
        <w:t>ủy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quyền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sử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dụng</w:t>
      </w:r>
      <w:proofErr w:type="spellEnd"/>
      <w:r w:rsidRPr="002F2AEA">
        <w:rPr>
          <w:b/>
          <w:i/>
        </w:rPr>
        <w:t> </w:t>
      </w:r>
      <w:proofErr w:type="spellStart"/>
      <w:r w:rsidRPr="002F2AEA">
        <w:rPr>
          <w:b/>
          <w:i/>
        </w:rPr>
        <w:t>mã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ủy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quyền</w:t>
      </w:r>
      <w:proofErr w:type="spellEnd"/>
    </w:p>
    <w:p w:rsidR="00B314CB" w:rsidRDefault="002F2AEA" w:rsidP="00547E53">
      <w:pPr>
        <w:ind w:firstLine="7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903306" w:rsidRDefault="00903306" w:rsidP="00547E53">
      <w:pPr>
        <w:jc w:val="both"/>
      </w:pPr>
    </w:p>
    <w:p w:rsidR="00547E53" w:rsidRDefault="00547E53">
      <w:pPr>
        <w:spacing w:after="160" w:line="259" w:lineRule="auto"/>
      </w:pPr>
      <w:r>
        <w:br w:type="page"/>
      </w:r>
    </w:p>
    <w:p w:rsidR="00903306" w:rsidRDefault="00903306" w:rsidP="00903306">
      <w:pPr>
        <w:pStyle w:val="Heading1"/>
        <w:jc w:val="both"/>
      </w:pPr>
      <w:bookmarkStart w:id="10" w:name="_Toc503788973"/>
      <w:r w:rsidRPr="003A6C70">
        <w:rPr>
          <w:u w:val="single"/>
        </w:rPr>
        <w:lastRenderedPageBreak/>
        <w:t xml:space="preserve">CHƯƠNG </w:t>
      </w:r>
      <w:r>
        <w:rPr>
          <w:u w:val="single"/>
        </w:rPr>
        <w:t>3</w:t>
      </w:r>
      <w:r>
        <w:t>: GIẢI PHÁP SINGLE SIGN ON (SSO)</w:t>
      </w:r>
      <w:bookmarkEnd w:id="10"/>
    </w:p>
    <w:p w:rsidR="00903306" w:rsidRDefault="00903306" w:rsidP="00903306">
      <w:pPr>
        <w:pStyle w:val="Heading2"/>
        <w:numPr>
          <w:ilvl w:val="0"/>
          <w:numId w:val="19"/>
        </w:numPr>
        <w:ind w:left="284" w:hanging="284"/>
        <w:jc w:val="both"/>
      </w:pPr>
      <w:bookmarkStart w:id="11" w:name="_Toc50378897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Single Sign On</w:t>
      </w:r>
      <w:bookmarkEnd w:id="11"/>
    </w:p>
    <w:p w:rsidR="00903306" w:rsidRDefault="00E90BBC" w:rsidP="00E90BBC">
      <w:pPr>
        <w:pStyle w:val="ListParagraph"/>
        <w:numPr>
          <w:ilvl w:val="1"/>
          <w:numId w:val="19"/>
        </w:numPr>
        <w:ind w:left="709"/>
        <w:rPr>
          <w:b/>
          <w:i/>
        </w:rPr>
      </w:pPr>
      <w:proofErr w:type="spellStart"/>
      <w:r w:rsidRPr="00E90BBC">
        <w:rPr>
          <w:b/>
          <w:i/>
        </w:rPr>
        <w:t>Khái</w:t>
      </w:r>
      <w:proofErr w:type="spellEnd"/>
      <w:r w:rsidRPr="00E90BBC">
        <w:rPr>
          <w:b/>
          <w:i/>
        </w:rPr>
        <w:t xml:space="preserve"> </w:t>
      </w:r>
      <w:proofErr w:type="spellStart"/>
      <w:r w:rsidRPr="00E90BBC">
        <w:rPr>
          <w:b/>
          <w:i/>
        </w:rPr>
        <w:t>niệm</w:t>
      </w:r>
      <w:proofErr w:type="spellEnd"/>
    </w:p>
    <w:p w:rsidR="009F691A" w:rsidRDefault="00E90BBC" w:rsidP="009F691A">
      <w:pPr>
        <w:ind w:firstLine="709"/>
        <w:jc w:val="both"/>
      </w:pPr>
      <w:r w:rsidRPr="00480305">
        <w:t>Single Sign On</w:t>
      </w:r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Pr="00480305">
        <w:t>đăng</w:t>
      </w:r>
      <w:proofErr w:type="spellEnd"/>
      <w:r w:rsidRPr="00480305">
        <w:t xml:space="preserve"> </w:t>
      </w:r>
      <w:proofErr w:type="spellStart"/>
      <w:r w:rsidRPr="00480305">
        <w:t>nhập</w:t>
      </w:r>
      <w:proofErr w:type="spellEnd"/>
      <w:r w:rsidRPr="00480305">
        <w:t xml:space="preserve"> </w:t>
      </w:r>
      <w:proofErr w:type="spellStart"/>
      <w:r w:rsidRPr="00480305">
        <w:t>chỉ</w:t>
      </w:r>
      <w:proofErr w:type="spellEnd"/>
      <w:r w:rsidRPr="00480305">
        <w:t xml:space="preserve"> </w:t>
      </w:r>
      <w:proofErr w:type="spellStart"/>
      <w:r w:rsidRPr="00480305">
        <w:t>một</w:t>
      </w:r>
      <w:proofErr w:type="spellEnd"/>
      <w:r w:rsidRPr="00480305">
        <w:t xml:space="preserve"> </w:t>
      </w:r>
      <w:proofErr w:type="spellStart"/>
      <w:r w:rsidRPr="00480305">
        <w:t>lần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có</w:t>
      </w:r>
      <w:proofErr w:type="spellEnd"/>
      <w:r w:rsidRPr="00480305">
        <w:t xml:space="preserve"> </w:t>
      </w:r>
    </w:p>
    <w:p w:rsidR="009F691A" w:rsidRDefault="009F691A" w:rsidP="009F691A">
      <w:pPr>
        <w:jc w:val="both"/>
      </w:pPr>
    </w:p>
    <w:p w:rsidR="00E90BBC" w:rsidRPr="00FE12E0" w:rsidRDefault="00E90BBC" w:rsidP="00FE12E0">
      <w:pPr>
        <w:pStyle w:val="ListParagraph"/>
        <w:numPr>
          <w:ilvl w:val="1"/>
          <w:numId w:val="19"/>
        </w:numPr>
        <w:rPr>
          <w:b/>
          <w:i/>
        </w:rPr>
      </w:pPr>
      <w:proofErr w:type="spellStart"/>
      <w:r w:rsidRPr="00FE12E0">
        <w:rPr>
          <w:b/>
          <w:i/>
        </w:rPr>
        <w:t>Tại</w:t>
      </w:r>
      <w:proofErr w:type="spellEnd"/>
      <w:r w:rsidRPr="00FE12E0">
        <w:rPr>
          <w:b/>
          <w:i/>
        </w:rPr>
        <w:t xml:space="preserve"> </w:t>
      </w:r>
      <w:proofErr w:type="spellStart"/>
      <w:r w:rsidRPr="00FE12E0">
        <w:rPr>
          <w:b/>
          <w:i/>
        </w:rPr>
        <w:t>sao</w:t>
      </w:r>
      <w:proofErr w:type="spellEnd"/>
      <w:r w:rsidRPr="00FE12E0">
        <w:rPr>
          <w:b/>
          <w:i/>
        </w:rPr>
        <w:t xml:space="preserve"> </w:t>
      </w:r>
      <w:proofErr w:type="spellStart"/>
      <w:r w:rsidRPr="00FE12E0">
        <w:rPr>
          <w:b/>
          <w:i/>
        </w:rPr>
        <w:t>sử</w:t>
      </w:r>
      <w:proofErr w:type="spellEnd"/>
      <w:r w:rsidRPr="00FE12E0">
        <w:rPr>
          <w:b/>
          <w:i/>
        </w:rPr>
        <w:t xml:space="preserve"> </w:t>
      </w:r>
      <w:proofErr w:type="spellStart"/>
      <w:r w:rsidRPr="00FE12E0">
        <w:rPr>
          <w:b/>
          <w:i/>
        </w:rPr>
        <w:t>dụng</w:t>
      </w:r>
      <w:proofErr w:type="spellEnd"/>
      <w:r w:rsidRPr="00FE12E0">
        <w:rPr>
          <w:b/>
          <w:i/>
        </w:rPr>
        <w:t xml:space="preserve"> SSO</w:t>
      </w:r>
    </w:p>
    <w:p w:rsidR="00E90BBC" w:rsidRDefault="00E90BBC" w:rsidP="00317D5E">
      <w:pPr>
        <w:ind w:firstLine="709"/>
        <w:jc w:val="both"/>
      </w:pPr>
      <w:proofErr w:type="spellStart"/>
      <w:r w:rsidRPr="00480305">
        <w:t>Hệ</w:t>
      </w:r>
      <w:proofErr w:type="spellEnd"/>
      <w:r w:rsidRPr="00480305">
        <w:t xml:space="preserve"> </w:t>
      </w:r>
      <w:proofErr w:type="spellStart"/>
      <w:r w:rsidRPr="00480305">
        <w:t>thống</w:t>
      </w:r>
      <w:proofErr w:type="spellEnd"/>
      <w:r w:rsidRPr="00480305">
        <w:t xml:space="preserve"> CNTT </w:t>
      </w:r>
      <w:proofErr w:type="spellStart"/>
      <w:r w:rsidRPr="00480305">
        <w:t>ngày</w:t>
      </w:r>
      <w:proofErr w:type="spellEnd"/>
      <w:r w:rsidRPr="00480305">
        <w:t xml:space="preserve"> </w:t>
      </w:r>
      <w:proofErr w:type="spellStart"/>
      <w:r w:rsidRPr="00480305">
        <w:t>càng</w:t>
      </w:r>
      <w:proofErr w:type="spellEnd"/>
      <w:r w:rsidRPr="00480305">
        <w:t xml:space="preserve"> </w:t>
      </w:r>
      <w:proofErr w:type="spellStart"/>
      <w:r w:rsidRPr="00480305">
        <w:t>phát</w:t>
      </w:r>
      <w:proofErr w:type="spellEnd"/>
      <w:r w:rsidRPr="00480305">
        <w:t xml:space="preserve"> </w:t>
      </w:r>
      <w:proofErr w:type="spellStart"/>
      <w:r w:rsidRPr="00480305">
        <w:t>triển</w:t>
      </w:r>
      <w:proofErr w:type="spellEnd"/>
      <w:r w:rsidRPr="00480305">
        <w:t xml:space="preserve"> </w:t>
      </w:r>
      <w:proofErr w:type="spellStart"/>
      <w:r w:rsidRPr="00480305">
        <w:t>rộng</w:t>
      </w:r>
      <w:proofErr w:type="spellEnd"/>
      <w:r w:rsidRPr="00480305">
        <w:t xml:space="preserve"> </w:t>
      </w:r>
      <w:proofErr w:type="spellStart"/>
      <w:r w:rsidRPr="00480305">
        <w:t>khắp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ứng</w:t>
      </w:r>
      <w:proofErr w:type="spellEnd"/>
      <w:r w:rsidRPr="00480305">
        <w:t xml:space="preserve"> </w:t>
      </w:r>
      <w:proofErr w:type="spellStart"/>
      <w:r w:rsidRPr="00480305">
        <w:t>dụng</w:t>
      </w:r>
      <w:proofErr w:type="spellEnd"/>
      <w:r w:rsidRPr="00480305">
        <w:t xml:space="preserve"> </w:t>
      </w:r>
      <w:proofErr w:type="spellStart"/>
      <w:r w:rsidRPr="00480305">
        <w:t>vào</w:t>
      </w:r>
      <w:proofErr w:type="spellEnd"/>
      <w:r w:rsidRPr="00480305">
        <w:t xml:space="preserve"> </w:t>
      </w:r>
      <w:proofErr w:type="spellStart"/>
      <w:r w:rsidRPr="00480305">
        <w:t>tất</w:t>
      </w:r>
      <w:proofErr w:type="spellEnd"/>
      <w:r w:rsidRPr="00480305">
        <w:t xml:space="preserve"> </w:t>
      </w:r>
      <w:proofErr w:type="spellStart"/>
      <w:r w:rsidRPr="00480305">
        <w:t>cả</w:t>
      </w:r>
      <w:proofErr w:type="spellEnd"/>
      <w:r w:rsidRPr="00480305">
        <w:t xml:space="preserve"> </w:t>
      </w:r>
      <w:proofErr w:type="spellStart"/>
      <w:r w:rsidRPr="00480305">
        <w:t>các</w:t>
      </w:r>
      <w:proofErr w:type="spellEnd"/>
      <w:r w:rsidRPr="00480305">
        <w:t xml:space="preserve"> </w:t>
      </w:r>
      <w:proofErr w:type="spellStart"/>
      <w:r w:rsidRPr="00480305">
        <w:t>lĩnh</w:t>
      </w:r>
      <w:proofErr w:type="spellEnd"/>
      <w:r w:rsidRPr="00480305">
        <w:t xml:space="preserve"> </w:t>
      </w:r>
      <w:proofErr w:type="spellStart"/>
      <w:r w:rsidRPr="00480305">
        <w:t>vực</w:t>
      </w:r>
      <w:proofErr w:type="spellEnd"/>
      <w:r w:rsidRPr="00480305">
        <w:t>.</w:t>
      </w:r>
      <w:r w:rsidR="00E31449">
        <w:t xml:space="preserve"> </w:t>
      </w:r>
      <w:proofErr w:type="spellStart"/>
      <w:r w:rsidRPr="00480305">
        <w:t>Người</w:t>
      </w:r>
      <w:proofErr w:type="spellEnd"/>
      <w:r w:rsidRPr="00480305">
        <w:t xml:space="preserve"> </w:t>
      </w:r>
      <w:proofErr w:type="spellStart"/>
      <w:r w:rsidRPr="00480305">
        <w:t>sử</w:t>
      </w:r>
      <w:proofErr w:type="spellEnd"/>
      <w:r w:rsidRPr="00480305">
        <w:t xml:space="preserve"> </w:t>
      </w:r>
      <w:proofErr w:type="spellStart"/>
      <w:r w:rsidRPr="00480305">
        <w:t>dụng</w:t>
      </w:r>
      <w:proofErr w:type="spellEnd"/>
      <w:r w:rsidRPr="00480305">
        <w:t xml:space="preserve"> </w:t>
      </w:r>
      <w:proofErr w:type="spellStart"/>
      <w:r w:rsidRPr="00480305">
        <w:t>phải</w:t>
      </w:r>
      <w:proofErr w:type="spellEnd"/>
      <w:r w:rsidRPr="00480305">
        <w:t xml:space="preserve"> </w:t>
      </w:r>
      <w:proofErr w:type="spellStart"/>
      <w:r w:rsidRPr="00480305">
        <w:t>đối</w:t>
      </w:r>
      <w:proofErr w:type="spellEnd"/>
      <w:r w:rsidRPr="00480305">
        <w:t xml:space="preserve"> </w:t>
      </w:r>
      <w:proofErr w:type="spellStart"/>
      <w:r w:rsidRPr="00480305">
        <w:t>mặt</w:t>
      </w:r>
      <w:proofErr w:type="spellEnd"/>
      <w:r w:rsidRPr="00480305">
        <w:t xml:space="preserve"> </w:t>
      </w:r>
      <w:proofErr w:type="spellStart"/>
      <w:r w:rsidRPr="00480305">
        <w:t>với</w:t>
      </w:r>
      <w:proofErr w:type="spellEnd"/>
      <w:r w:rsidRPr="00480305">
        <w:t xml:space="preserve"> </w:t>
      </w:r>
      <w:proofErr w:type="spellStart"/>
      <w:r w:rsidRPr="00480305">
        <w:t>vấn</w:t>
      </w:r>
      <w:proofErr w:type="spellEnd"/>
      <w:r w:rsidRPr="00480305">
        <w:t xml:space="preserve"> </w:t>
      </w:r>
      <w:proofErr w:type="spellStart"/>
      <w:r w:rsidRPr="00480305">
        <w:t>đề</w:t>
      </w:r>
      <w:proofErr w:type="spellEnd"/>
      <w:r w:rsidRPr="00480305">
        <w:t xml:space="preserve"> </w:t>
      </w:r>
      <w:proofErr w:type="spellStart"/>
      <w:r w:rsidRPr="00480305">
        <w:t>ngày</w:t>
      </w:r>
      <w:proofErr w:type="spellEnd"/>
      <w:r w:rsidRPr="00480305">
        <w:t xml:space="preserve"> </w:t>
      </w:r>
      <w:proofErr w:type="spellStart"/>
      <w:r w:rsidRPr="00480305">
        <w:t>càng</w:t>
      </w:r>
      <w:proofErr w:type="spellEnd"/>
      <w:r w:rsidRPr="00480305">
        <w:t xml:space="preserve"> </w:t>
      </w:r>
      <w:proofErr w:type="spellStart"/>
      <w:r w:rsidRPr="00480305">
        <w:t>phức</w:t>
      </w:r>
      <w:proofErr w:type="spellEnd"/>
      <w:r w:rsidRPr="00480305">
        <w:t xml:space="preserve"> </w:t>
      </w:r>
      <w:proofErr w:type="spellStart"/>
      <w:r w:rsidRPr="00480305">
        <w:t>tạp</w:t>
      </w:r>
      <w:proofErr w:type="spellEnd"/>
      <w:r w:rsidRPr="00480305">
        <w:t xml:space="preserve"> </w:t>
      </w:r>
      <w:proofErr w:type="spellStart"/>
      <w:r w:rsidRPr="00480305">
        <w:t>là</w:t>
      </w:r>
      <w:proofErr w:type="spellEnd"/>
      <w:r w:rsidRPr="00480305">
        <w:t xml:space="preserve"> </w:t>
      </w:r>
      <w:proofErr w:type="spellStart"/>
      <w:r w:rsidRPr="00480305">
        <w:t>phải</w:t>
      </w:r>
      <w:proofErr w:type="spellEnd"/>
      <w:r w:rsidRPr="00480305">
        <w:t xml:space="preserve"> </w:t>
      </w:r>
      <w:proofErr w:type="spellStart"/>
      <w:r w:rsidRPr="00480305">
        <w:t>nhớ</w:t>
      </w:r>
      <w:proofErr w:type="spellEnd"/>
      <w:r w:rsidRPr="00480305">
        <w:t xml:space="preserve"> </w:t>
      </w:r>
      <w:proofErr w:type="spellStart"/>
      <w:r w:rsidRPr="00480305">
        <w:t>nhiều</w:t>
      </w:r>
      <w:proofErr w:type="spellEnd"/>
      <w:r w:rsidRPr="00480305">
        <w:t xml:space="preserve"> </w:t>
      </w:r>
      <w:proofErr w:type="spellStart"/>
      <w:r w:rsidRPr="00480305">
        <w:t>tài</w:t>
      </w:r>
      <w:proofErr w:type="spellEnd"/>
      <w:r w:rsidRPr="00480305">
        <w:t xml:space="preserve"> </w:t>
      </w:r>
      <w:proofErr w:type="spellStart"/>
      <w:r w:rsidRPr="00480305">
        <w:t>khoản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mật</w:t>
      </w:r>
      <w:proofErr w:type="spellEnd"/>
      <w:r w:rsidRPr="00480305">
        <w:t xml:space="preserve"> </w:t>
      </w:r>
      <w:proofErr w:type="spellStart"/>
      <w:r w:rsidRPr="00480305">
        <w:t>khải</w:t>
      </w:r>
      <w:proofErr w:type="spellEnd"/>
      <w:r w:rsidRPr="00480305">
        <w:t xml:space="preserve"> </w:t>
      </w:r>
      <w:proofErr w:type="spellStart"/>
      <w:r w:rsidRPr="00480305">
        <w:t>để</w:t>
      </w:r>
      <w:proofErr w:type="spellEnd"/>
      <w:r w:rsidRPr="00480305">
        <w:t xml:space="preserve"> </w:t>
      </w:r>
      <w:proofErr w:type="spellStart"/>
      <w:r w:rsidRPr="00480305">
        <w:t>thực</w:t>
      </w:r>
      <w:proofErr w:type="spellEnd"/>
      <w:r w:rsidRPr="00480305">
        <w:t xml:space="preserve"> </w:t>
      </w:r>
      <w:proofErr w:type="spellStart"/>
      <w:r w:rsidRPr="00480305">
        <w:t>hiện</w:t>
      </w:r>
      <w:proofErr w:type="spellEnd"/>
      <w:r w:rsidRPr="00480305">
        <w:t xml:space="preserve"> </w:t>
      </w:r>
      <w:proofErr w:type="spellStart"/>
      <w:r w:rsidRPr="00480305">
        <w:t>công</w:t>
      </w:r>
      <w:proofErr w:type="spellEnd"/>
      <w:r w:rsidRPr="00480305">
        <w:t xml:space="preserve"> </w:t>
      </w:r>
      <w:proofErr w:type="spellStart"/>
      <w:r w:rsidRPr="00480305">
        <w:t>việc</w:t>
      </w:r>
      <w:proofErr w:type="spellEnd"/>
      <w:r w:rsidRPr="00480305">
        <w:t xml:space="preserve"> </w:t>
      </w:r>
      <w:proofErr w:type="spellStart"/>
      <w:r w:rsidRPr="00480305">
        <w:t>của</w:t>
      </w:r>
      <w:proofErr w:type="spellEnd"/>
      <w:r w:rsidRPr="00480305">
        <w:t xml:space="preserve"> </w:t>
      </w:r>
      <w:proofErr w:type="spellStart"/>
      <w:r w:rsidRPr="00480305">
        <w:t>họ</w:t>
      </w:r>
      <w:proofErr w:type="spellEnd"/>
      <w:r w:rsidRPr="00480305">
        <w:t>.</w:t>
      </w:r>
    </w:p>
    <w:p w:rsidR="00317D5E" w:rsidRPr="00E90BBC" w:rsidRDefault="00317D5E" w:rsidP="00317D5E">
      <w:pPr>
        <w:jc w:val="both"/>
      </w:pPr>
    </w:p>
    <w:p w:rsidR="00E90BBC" w:rsidRDefault="00E90BBC" w:rsidP="00E90BBC">
      <w:pPr>
        <w:pStyle w:val="ListParagraph"/>
        <w:numPr>
          <w:ilvl w:val="1"/>
          <w:numId w:val="19"/>
        </w:numPr>
        <w:ind w:left="709"/>
        <w:rPr>
          <w:b/>
          <w:i/>
        </w:rPr>
      </w:pP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khái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niệm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trọng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SSO</w:t>
      </w:r>
    </w:p>
    <w:p w:rsidR="00F83157" w:rsidRDefault="00F83157" w:rsidP="00317D5E">
      <w:pPr>
        <w:ind w:firstLine="709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</w:p>
    <w:p w:rsidR="00317D5E" w:rsidRPr="00F83157" w:rsidRDefault="00317D5E" w:rsidP="00317D5E">
      <w:pPr>
        <w:jc w:val="both"/>
      </w:pPr>
    </w:p>
    <w:p w:rsidR="00B21586" w:rsidRPr="00B21586" w:rsidRDefault="00E90BBC" w:rsidP="00B21586">
      <w:pPr>
        <w:pStyle w:val="ListParagraph"/>
        <w:numPr>
          <w:ilvl w:val="1"/>
          <w:numId w:val="19"/>
        </w:numPr>
        <w:ind w:left="709"/>
        <w:rPr>
          <w:b/>
          <w:i/>
        </w:rPr>
      </w:pPr>
      <w:r>
        <w:rPr>
          <w:b/>
          <w:i/>
        </w:rPr>
        <w:t xml:space="preserve">Ý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SSO</w:t>
      </w:r>
    </w:p>
    <w:p w:rsidR="00B21586" w:rsidRDefault="00B21586" w:rsidP="00B21586">
      <w:pPr>
        <w:ind w:firstLine="709"/>
        <w:jc w:val="both"/>
      </w:pPr>
      <w:proofErr w:type="spellStart"/>
      <w:r w:rsidRPr="00480305">
        <w:t>Hệ</w:t>
      </w:r>
      <w:proofErr w:type="spellEnd"/>
      <w:r w:rsidRPr="00480305">
        <w:t xml:space="preserve"> </w:t>
      </w:r>
      <w:proofErr w:type="spellStart"/>
      <w:r w:rsidRPr="00480305">
        <w:t>thống</w:t>
      </w:r>
      <w:proofErr w:type="spellEnd"/>
      <w:r w:rsidRPr="00480305">
        <w:t xml:space="preserve"> CNTT </w:t>
      </w:r>
      <w:proofErr w:type="spellStart"/>
      <w:r w:rsidRPr="00480305">
        <w:t>ngày</w:t>
      </w:r>
      <w:proofErr w:type="spellEnd"/>
      <w:r w:rsidRPr="00480305">
        <w:t xml:space="preserve"> </w:t>
      </w:r>
      <w:proofErr w:type="spellStart"/>
      <w:r w:rsidRPr="00480305">
        <w:t>càng</w:t>
      </w:r>
      <w:proofErr w:type="spellEnd"/>
      <w:r w:rsidRPr="00480305">
        <w:t xml:space="preserve"> </w:t>
      </w:r>
      <w:proofErr w:type="spellStart"/>
      <w:r w:rsidRPr="00480305">
        <w:t>phát</w:t>
      </w:r>
      <w:proofErr w:type="spellEnd"/>
      <w:r w:rsidRPr="00480305">
        <w:t xml:space="preserve"> </w:t>
      </w:r>
      <w:proofErr w:type="spellStart"/>
      <w:r w:rsidRPr="00480305">
        <w:t>triển</w:t>
      </w:r>
      <w:proofErr w:type="spellEnd"/>
      <w:r w:rsidRPr="00480305">
        <w:t xml:space="preserve"> </w:t>
      </w:r>
      <w:proofErr w:type="spellStart"/>
      <w:r w:rsidRPr="00480305">
        <w:t>rộng</w:t>
      </w:r>
      <w:proofErr w:type="spellEnd"/>
      <w:r w:rsidRPr="00480305">
        <w:t xml:space="preserve"> </w:t>
      </w:r>
      <w:proofErr w:type="spellStart"/>
      <w:r w:rsidRPr="00480305">
        <w:t>khắp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ứng</w:t>
      </w:r>
      <w:proofErr w:type="spellEnd"/>
      <w:r w:rsidRPr="00480305">
        <w:t xml:space="preserve"> </w:t>
      </w:r>
      <w:proofErr w:type="spellStart"/>
      <w:r w:rsidRPr="00480305">
        <w:t>dụng</w:t>
      </w:r>
      <w:proofErr w:type="spellEnd"/>
      <w:r w:rsidRPr="00480305">
        <w:t xml:space="preserve"> </w:t>
      </w:r>
      <w:proofErr w:type="spellStart"/>
      <w:r w:rsidRPr="00480305">
        <w:t>vào</w:t>
      </w:r>
      <w:proofErr w:type="spellEnd"/>
      <w:r w:rsidRPr="00480305">
        <w:t xml:space="preserve"> </w:t>
      </w:r>
      <w:proofErr w:type="spellStart"/>
      <w:r w:rsidRPr="00480305">
        <w:t>tất</w:t>
      </w:r>
      <w:proofErr w:type="spellEnd"/>
      <w:r w:rsidRPr="00480305">
        <w:t xml:space="preserve"> </w:t>
      </w:r>
      <w:proofErr w:type="spellStart"/>
      <w:r w:rsidRPr="00480305">
        <w:t>cả</w:t>
      </w:r>
      <w:proofErr w:type="spellEnd"/>
      <w:r w:rsidRPr="00480305">
        <w:t xml:space="preserve"> </w:t>
      </w:r>
      <w:proofErr w:type="spellStart"/>
      <w:r w:rsidRPr="00480305">
        <w:t>các</w:t>
      </w:r>
      <w:proofErr w:type="spellEnd"/>
      <w:r w:rsidRPr="00480305">
        <w:t xml:space="preserve"> </w:t>
      </w:r>
      <w:proofErr w:type="spellStart"/>
      <w:r w:rsidRPr="00480305">
        <w:t>lĩnh</w:t>
      </w:r>
      <w:proofErr w:type="spellEnd"/>
      <w:r w:rsidRPr="00480305">
        <w:t xml:space="preserve"> </w:t>
      </w:r>
      <w:proofErr w:type="spellStart"/>
      <w:r w:rsidRPr="00480305">
        <w:t>vực</w:t>
      </w:r>
      <w:proofErr w:type="spellEnd"/>
      <w:r w:rsidRPr="00480305">
        <w:t>.</w:t>
      </w:r>
      <w:r>
        <w:t xml:space="preserve"> </w:t>
      </w:r>
      <w:proofErr w:type="spellStart"/>
      <w:r w:rsidRPr="00480305">
        <w:t>Người</w:t>
      </w:r>
      <w:proofErr w:type="spellEnd"/>
      <w:r w:rsidRPr="00480305">
        <w:t xml:space="preserve"> </w:t>
      </w:r>
      <w:proofErr w:type="spellStart"/>
      <w:r w:rsidRPr="00480305">
        <w:t>sử</w:t>
      </w:r>
      <w:proofErr w:type="spellEnd"/>
      <w:r w:rsidRPr="00480305">
        <w:t xml:space="preserve"> </w:t>
      </w:r>
      <w:proofErr w:type="spellStart"/>
      <w:r w:rsidRPr="00480305">
        <w:t>dụng</w:t>
      </w:r>
      <w:proofErr w:type="spellEnd"/>
      <w:r w:rsidRPr="00480305">
        <w:t xml:space="preserve"> </w:t>
      </w:r>
      <w:proofErr w:type="spellStart"/>
      <w:r w:rsidRPr="00480305">
        <w:t>phải</w:t>
      </w:r>
      <w:proofErr w:type="spellEnd"/>
      <w:r w:rsidRPr="00480305">
        <w:t xml:space="preserve"> </w:t>
      </w:r>
      <w:proofErr w:type="spellStart"/>
      <w:r w:rsidRPr="00480305">
        <w:t>đối</w:t>
      </w:r>
      <w:proofErr w:type="spellEnd"/>
      <w:r w:rsidRPr="00480305">
        <w:t xml:space="preserve"> </w:t>
      </w:r>
      <w:proofErr w:type="spellStart"/>
      <w:r w:rsidRPr="00480305">
        <w:t>mặt</w:t>
      </w:r>
      <w:proofErr w:type="spellEnd"/>
      <w:r w:rsidRPr="00480305">
        <w:t xml:space="preserve"> </w:t>
      </w:r>
      <w:proofErr w:type="spellStart"/>
      <w:r w:rsidRPr="00480305">
        <w:t>với</w:t>
      </w:r>
      <w:proofErr w:type="spellEnd"/>
      <w:r w:rsidRPr="00480305">
        <w:t xml:space="preserve"> </w:t>
      </w:r>
      <w:proofErr w:type="spellStart"/>
      <w:r w:rsidRPr="00480305">
        <w:t>vấn</w:t>
      </w:r>
      <w:proofErr w:type="spellEnd"/>
      <w:r w:rsidRPr="00480305">
        <w:t xml:space="preserve"> </w:t>
      </w:r>
      <w:proofErr w:type="spellStart"/>
      <w:r w:rsidRPr="00480305">
        <w:t>đề</w:t>
      </w:r>
      <w:proofErr w:type="spellEnd"/>
      <w:r w:rsidRPr="00480305">
        <w:t xml:space="preserve"> </w:t>
      </w:r>
      <w:proofErr w:type="spellStart"/>
      <w:r w:rsidRPr="00480305">
        <w:t>ngày</w:t>
      </w:r>
      <w:proofErr w:type="spellEnd"/>
      <w:r w:rsidRPr="00480305">
        <w:t xml:space="preserve"> </w:t>
      </w:r>
      <w:proofErr w:type="spellStart"/>
      <w:r w:rsidRPr="00480305">
        <w:t>càng</w:t>
      </w:r>
      <w:proofErr w:type="spellEnd"/>
      <w:r w:rsidRPr="00480305">
        <w:t xml:space="preserve"> </w:t>
      </w:r>
      <w:proofErr w:type="spellStart"/>
      <w:r w:rsidRPr="00480305">
        <w:t>phức</w:t>
      </w:r>
      <w:proofErr w:type="spellEnd"/>
      <w:r w:rsidRPr="00480305">
        <w:t xml:space="preserve"> </w:t>
      </w:r>
      <w:proofErr w:type="spellStart"/>
      <w:r w:rsidRPr="00480305">
        <w:t>tạp</w:t>
      </w:r>
      <w:proofErr w:type="spellEnd"/>
      <w:r w:rsidRPr="00480305">
        <w:t xml:space="preserve"> </w:t>
      </w:r>
      <w:proofErr w:type="spellStart"/>
      <w:r w:rsidRPr="00480305">
        <w:t>là</w:t>
      </w:r>
      <w:proofErr w:type="spellEnd"/>
      <w:r w:rsidRPr="00480305">
        <w:t xml:space="preserve"> </w:t>
      </w:r>
      <w:proofErr w:type="spellStart"/>
      <w:r w:rsidRPr="00480305">
        <w:t>phải</w:t>
      </w:r>
      <w:proofErr w:type="spellEnd"/>
      <w:r w:rsidRPr="00480305">
        <w:t xml:space="preserve"> </w:t>
      </w:r>
      <w:proofErr w:type="spellStart"/>
      <w:r w:rsidRPr="00480305">
        <w:t>nhớ</w:t>
      </w:r>
      <w:proofErr w:type="spellEnd"/>
      <w:r w:rsidRPr="00480305">
        <w:t xml:space="preserve"> </w:t>
      </w:r>
      <w:proofErr w:type="spellStart"/>
      <w:r w:rsidRPr="00480305">
        <w:t>nhiều</w:t>
      </w:r>
      <w:proofErr w:type="spellEnd"/>
      <w:r w:rsidRPr="00480305">
        <w:t xml:space="preserve"> </w:t>
      </w:r>
      <w:proofErr w:type="spellStart"/>
      <w:r w:rsidRPr="00480305">
        <w:t>tài</w:t>
      </w:r>
      <w:proofErr w:type="spellEnd"/>
      <w:r w:rsidRPr="00480305">
        <w:t xml:space="preserve"> </w:t>
      </w:r>
      <w:proofErr w:type="spellStart"/>
      <w:r w:rsidRPr="00480305">
        <w:t>khoản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mật</w:t>
      </w:r>
      <w:proofErr w:type="spellEnd"/>
      <w:r w:rsidRPr="00480305">
        <w:t xml:space="preserve"> </w:t>
      </w:r>
      <w:proofErr w:type="spellStart"/>
      <w:r w:rsidRPr="00480305">
        <w:t>khải</w:t>
      </w:r>
      <w:proofErr w:type="spellEnd"/>
      <w:r w:rsidRPr="00480305">
        <w:t xml:space="preserve"> </w:t>
      </w:r>
      <w:proofErr w:type="spellStart"/>
      <w:r w:rsidRPr="00480305">
        <w:t>để</w:t>
      </w:r>
      <w:proofErr w:type="spellEnd"/>
      <w:r w:rsidRPr="00480305">
        <w:t xml:space="preserve"> </w:t>
      </w:r>
      <w:proofErr w:type="spellStart"/>
      <w:r w:rsidRPr="00480305">
        <w:t>thực</w:t>
      </w:r>
      <w:proofErr w:type="spellEnd"/>
      <w:r w:rsidRPr="00480305">
        <w:t xml:space="preserve"> </w:t>
      </w:r>
      <w:proofErr w:type="spellStart"/>
      <w:r w:rsidRPr="00480305">
        <w:t>hiện</w:t>
      </w:r>
      <w:proofErr w:type="spellEnd"/>
      <w:r w:rsidRPr="00480305">
        <w:t xml:space="preserve"> </w:t>
      </w:r>
      <w:proofErr w:type="spellStart"/>
      <w:r w:rsidRPr="00480305">
        <w:t>công</w:t>
      </w:r>
      <w:proofErr w:type="spellEnd"/>
      <w:r w:rsidRPr="00480305">
        <w:t xml:space="preserve"> </w:t>
      </w:r>
      <w:proofErr w:type="spellStart"/>
      <w:r w:rsidRPr="00480305">
        <w:t>việc</w:t>
      </w:r>
      <w:proofErr w:type="spellEnd"/>
      <w:r w:rsidRPr="00480305">
        <w:t xml:space="preserve"> </w:t>
      </w:r>
      <w:proofErr w:type="spellStart"/>
      <w:r w:rsidRPr="00480305">
        <w:t>của</w:t>
      </w:r>
      <w:proofErr w:type="spellEnd"/>
      <w:r w:rsidRPr="00480305">
        <w:t xml:space="preserve"> </w:t>
      </w:r>
      <w:proofErr w:type="spellStart"/>
      <w:r w:rsidRPr="00480305">
        <w:t>họ</w:t>
      </w:r>
      <w:proofErr w:type="spellEnd"/>
      <w:r w:rsidRPr="00480305">
        <w:t>.</w:t>
      </w:r>
    </w:p>
    <w:p w:rsidR="00B21586" w:rsidRPr="00B21586" w:rsidRDefault="00B21586" w:rsidP="00B21586">
      <w:pPr>
        <w:ind w:firstLine="709"/>
        <w:jc w:val="both"/>
      </w:pPr>
    </w:p>
    <w:p w:rsidR="00F83157" w:rsidRPr="00F83157" w:rsidRDefault="00F83157" w:rsidP="00F83157">
      <w:pPr>
        <w:pStyle w:val="Heading2"/>
        <w:numPr>
          <w:ilvl w:val="0"/>
          <w:numId w:val="19"/>
        </w:numPr>
        <w:ind w:left="284" w:hanging="284"/>
        <w:jc w:val="both"/>
      </w:pPr>
      <w:bookmarkStart w:id="12" w:name="_Toc503788975"/>
      <w:proofErr w:type="spellStart"/>
      <w:r w:rsidRPr="00F83157">
        <w:t>Các</w:t>
      </w:r>
      <w:proofErr w:type="spellEnd"/>
      <w:r w:rsidRPr="00F83157">
        <w:t xml:space="preserve"> </w:t>
      </w:r>
      <w:proofErr w:type="spellStart"/>
      <w:r w:rsidRPr="00F83157">
        <w:t>loại</w:t>
      </w:r>
      <w:proofErr w:type="spellEnd"/>
      <w:r w:rsidRPr="00F83157">
        <w:t xml:space="preserve"> Single Sign On</w:t>
      </w:r>
      <w:bookmarkEnd w:id="12"/>
    </w:p>
    <w:p w:rsidR="00E31449" w:rsidRPr="003E025D" w:rsidRDefault="00F83157" w:rsidP="003E025D">
      <w:pPr>
        <w:tabs>
          <w:tab w:val="num" w:pos="0"/>
        </w:tabs>
        <w:jc w:val="both"/>
        <w:rPr>
          <w:szCs w:val="26"/>
        </w:rPr>
      </w:pPr>
      <w:proofErr w:type="spellStart"/>
      <w:r w:rsidRPr="00F83157">
        <w:rPr>
          <w:szCs w:val="26"/>
        </w:rPr>
        <w:t>Hầu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hết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các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sản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phẩm</w:t>
      </w:r>
      <w:proofErr w:type="spellEnd"/>
      <w:r w:rsidRPr="00F83157">
        <w:rPr>
          <w:szCs w:val="26"/>
        </w:rPr>
        <w:t xml:space="preserve"> SSO </w:t>
      </w:r>
      <w:proofErr w:type="spellStart"/>
      <w:r w:rsidRPr="00F83157">
        <w:rPr>
          <w:szCs w:val="26"/>
        </w:rPr>
        <w:t>có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sẵn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trên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thị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trường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có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thể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được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phân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loại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thành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hai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loại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dựa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trên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kiến</w:t>
      </w:r>
      <w:proofErr w:type="spellEnd"/>
      <w:r w:rsidRPr="00F83157">
        <w:rPr>
          <w:szCs w:val="26"/>
        </w:rPr>
        <w:t xml:space="preserve"> </w:t>
      </w:r>
      <w:proofErr w:type="spellStart"/>
      <w:r w:rsidRPr="00F83157">
        <w:rPr>
          <w:szCs w:val="26"/>
        </w:rPr>
        <w:t>trúc</w:t>
      </w:r>
      <w:proofErr w:type="spellEnd"/>
      <w:r w:rsidRPr="00F83157">
        <w:rPr>
          <w:szCs w:val="26"/>
        </w:rPr>
        <w:t>:</w:t>
      </w:r>
    </w:p>
    <w:p w:rsidR="008D49CF" w:rsidRPr="00E31449" w:rsidRDefault="008D49CF" w:rsidP="008D49CF">
      <w:pPr>
        <w:jc w:val="both"/>
      </w:pPr>
    </w:p>
    <w:sectPr w:rsidR="008D49CF" w:rsidRPr="00E31449" w:rsidSect="00D95299">
      <w:footerReference w:type="default" r:id="rId9"/>
      <w:pgSz w:w="11909" w:h="16834" w:code="9"/>
      <w:pgMar w:top="1134" w:right="1134" w:bottom="1134" w:left="1985" w:header="720" w:footer="567" w:gutter="0"/>
      <w:pgBorders w:display="firstPage">
        <w:top w:val="thinThickSmallGap" w:sz="24" w:space="6" w:color="auto"/>
        <w:left w:val="thinThickSmallGap" w:sz="24" w:space="6" w:color="auto"/>
        <w:bottom w:val="thickThinSmallGap" w:sz="24" w:space="6" w:color="auto"/>
        <w:right w:val="thickThinSmallGap" w:sz="24" w:space="6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A27" w:rsidRDefault="00C15A27" w:rsidP="000175F2">
      <w:pPr>
        <w:spacing w:after="0" w:line="240" w:lineRule="auto"/>
      </w:pPr>
      <w:r>
        <w:separator/>
      </w:r>
    </w:p>
  </w:endnote>
  <w:endnote w:type="continuationSeparator" w:id="0">
    <w:p w:rsidR="00C15A27" w:rsidRDefault="00C15A27" w:rsidP="0001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 w:val="24"/>
        <w:szCs w:val="24"/>
      </w:rPr>
      <w:id w:val="-173831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5F2" w:rsidRPr="000175F2" w:rsidRDefault="000175F2">
        <w:pPr>
          <w:pStyle w:val="Footer"/>
          <w:jc w:val="right"/>
          <w:rPr>
            <w:rFonts w:cs="Times New Roman"/>
            <w:sz w:val="24"/>
            <w:szCs w:val="24"/>
          </w:rPr>
        </w:pPr>
        <w:proofErr w:type="spellStart"/>
        <w:r w:rsidRPr="000175F2">
          <w:rPr>
            <w:rFonts w:cs="Times New Roman"/>
            <w:sz w:val="24"/>
            <w:szCs w:val="24"/>
          </w:rPr>
          <w:t>Trang</w:t>
        </w:r>
        <w:proofErr w:type="spellEnd"/>
        <w:r w:rsidRPr="000175F2">
          <w:rPr>
            <w:rFonts w:cs="Times New Roman"/>
            <w:sz w:val="24"/>
            <w:szCs w:val="24"/>
          </w:rPr>
          <w:t xml:space="preserve"> </w:t>
        </w:r>
        <w:r w:rsidRPr="000175F2">
          <w:rPr>
            <w:rFonts w:cs="Times New Roman"/>
            <w:sz w:val="24"/>
            <w:szCs w:val="24"/>
          </w:rPr>
          <w:fldChar w:fldCharType="begin"/>
        </w:r>
        <w:r w:rsidRPr="000175F2">
          <w:rPr>
            <w:rFonts w:cs="Times New Roman"/>
            <w:sz w:val="24"/>
            <w:szCs w:val="24"/>
          </w:rPr>
          <w:instrText xml:space="preserve"> PAGE   \* MERGEFORMAT </w:instrText>
        </w:r>
        <w:r w:rsidRPr="000175F2">
          <w:rPr>
            <w:rFonts w:cs="Times New Roman"/>
            <w:sz w:val="24"/>
            <w:szCs w:val="24"/>
          </w:rPr>
          <w:fldChar w:fldCharType="separate"/>
        </w:r>
        <w:r w:rsidR="00613954">
          <w:rPr>
            <w:rFonts w:cs="Times New Roman"/>
            <w:noProof/>
            <w:sz w:val="24"/>
            <w:szCs w:val="24"/>
          </w:rPr>
          <w:t>6</w:t>
        </w:r>
        <w:r w:rsidRPr="000175F2">
          <w:rPr>
            <w:rFonts w:cs="Times New Roman"/>
            <w:noProof/>
            <w:sz w:val="24"/>
            <w:szCs w:val="24"/>
          </w:rPr>
          <w:fldChar w:fldCharType="end"/>
        </w:r>
      </w:p>
    </w:sdtContent>
  </w:sdt>
  <w:p w:rsidR="000175F2" w:rsidRDefault="00017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A27" w:rsidRDefault="00C15A27" w:rsidP="000175F2">
      <w:pPr>
        <w:spacing w:after="0" w:line="240" w:lineRule="auto"/>
      </w:pPr>
      <w:r>
        <w:separator/>
      </w:r>
    </w:p>
  </w:footnote>
  <w:footnote w:type="continuationSeparator" w:id="0">
    <w:p w:rsidR="00C15A27" w:rsidRDefault="00C15A27" w:rsidP="00017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6864"/>
    <w:multiLevelType w:val="multilevel"/>
    <w:tmpl w:val="CA64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0855EC1"/>
    <w:multiLevelType w:val="hybridMultilevel"/>
    <w:tmpl w:val="CD62BEC0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4460"/>
    <w:multiLevelType w:val="multilevel"/>
    <w:tmpl w:val="C85614F2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3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2.%2.%3.%4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">
    <w:nsid w:val="1CDC4B07"/>
    <w:multiLevelType w:val="multilevel"/>
    <w:tmpl w:val="A2900E6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0"/>
        </w:tabs>
        <w:ind w:left="57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95"/>
        </w:tabs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55"/>
        </w:tabs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55"/>
        </w:tabs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15"/>
        </w:tabs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15"/>
        </w:tabs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75"/>
        </w:tabs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35"/>
        </w:tabs>
        <w:ind w:left="2235" w:hanging="2160"/>
      </w:pPr>
      <w:rPr>
        <w:rFonts w:hint="default"/>
      </w:rPr>
    </w:lvl>
  </w:abstractNum>
  <w:abstractNum w:abstractNumId="4">
    <w:nsid w:val="23244DBA"/>
    <w:multiLevelType w:val="hybridMultilevel"/>
    <w:tmpl w:val="23EED0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3596B"/>
    <w:multiLevelType w:val="hybridMultilevel"/>
    <w:tmpl w:val="416427B0"/>
    <w:lvl w:ilvl="0" w:tplc="0958B8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158E7"/>
    <w:multiLevelType w:val="multilevel"/>
    <w:tmpl w:val="A0B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71A83"/>
    <w:multiLevelType w:val="hybridMultilevel"/>
    <w:tmpl w:val="C0005F36"/>
    <w:lvl w:ilvl="0" w:tplc="A5B0E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378C7"/>
    <w:multiLevelType w:val="multilevel"/>
    <w:tmpl w:val="89B8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992193"/>
    <w:multiLevelType w:val="hybridMultilevel"/>
    <w:tmpl w:val="416427B0"/>
    <w:lvl w:ilvl="0" w:tplc="0958B8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F7738"/>
    <w:multiLevelType w:val="multilevel"/>
    <w:tmpl w:val="C2C808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15"/>
        </w:tabs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25"/>
        </w:tabs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1">
    <w:nsid w:val="456031F7"/>
    <w:multiLevelType w:val="hybridMultilevel"/>
    <w:tmpl w:val="5ED6A8C0"/>
    <w:lvl w:ilvl="0" w:tplc="095C4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A6D63"/>
    <w:multiLevelType w:val="hybridMultilevel"/>
    <w:tmpl w:val="5E069B72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6700E"/>
    <w:multiLevelType w:val="multilevel"/>
    <w:tmpl w:val="1C484F6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642B0B"/>
    <w:multiLevelType w:val="multilevel"/>
    <w:tmpl w:val="CA64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D4B7B6B"/>
    <w:multiLevelType w:val="hybridMultilevel"/>
    <w:tmpl w:val="1D0E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07420"/>
    <w:multiLevelType w:val="hybridMultilevel"/>
    <w:tmpl w:val="5BD205AA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F4E9A"/>
    <w:multiLevelType w:val="hybridMultilevel"/>
    <w:tmpl w:val="519C3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E4627A"/>
    <w:multiLevelType w:val="multilevel"/>
    <w:tmpl w:val="7B0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351F7F"/>
    <w:multiLevelType w:val="hybridMultilevel"/>
    <w:tmpl w:val="349A6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2B7DED"/>
    <w:multiLevelType w:val="hybridMultilevel"/>
    <w:tmpl w:val="21FA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4210F"/>
    <w:multiLevelType w:val="hybridMultilevel"/>
    <w:tmpl w:val="F1E6A92E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0A5822"/>
    <w:multiLevelType w:val="hybridMultilevel"/>
    <w:tmpl w:val="A0D20488"/>
    <w:lvl w:ilvl="0" w:tplc="54C697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02F22"/>
    <w:multiLevelType w:val="hybridMultilevel"/>
    <w:tmpl w:val="CF58F0DA"/>
    <w:lvl w:ilvl="0" w:tplc="77EE8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5"/>
  </w:num>
  <w:num w:numId="5">
    <w:abstractNumId w:val="19"/>
  </w:num>
  <w:num w:numId="6">
    <w:abstractNumId w:val="22"/>
  </w:num>
  <w:num w:numId="7">
    <w:abstractNumId w:val="4"/>
  </w:num>
  <w:num w:numId="8">
    <w:abstractNumId w:val="2"/>
  </w:num>
  <w:num w:numId="9">
    <w:abstractNumId w:val="23"/>
  </w:num>
  <w:num w:numId="10">
    <w:abstractNumId w:val="7"/>
  </w:num>
  <w:num w:numId="11">
    <w:abstractNumId w:val="20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  <w:num w:numId="16">
    <w:abstractNumId w:val="16"/>
  </w:num>
  <w:num w:numId="17">
    <w:abstractNumId w:val="12"/>
  </w:num>
  <w:num w:numId="18">
    <w:abstractNumId w:val="18"/>
  </w:num>
  <w:num w:numId="19">
    <w:abstractNumId w:val="0"/>
  </w:num>
  <w:num w:numId="20">
    <w:abstractNumId w:val="1"/>
  </w:num>
  <w:num w:numId="21">
    <w:abstractNumId w:val="21"/>
  </w:num>
  <w:num w:numId="22">
    <w:abstractNumId w:val="3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FB"/>
    <w:rsid w:val="00010574"/>
    <w:rsid w:val="000143F8"/>
    <w:rsid w:val="000175F2"/>
    <w:rsid w:val="00025F7B"/>
    <w:rsid w:val="000327F1"/>
    <w:rsid w:val="000472FB"/>
    <w:rsid w:val="0005007A"/>
    <w:rsid w:val="00062F12"/>
    <w:rsid w:val="0007053D"/>
    <w:rsid w:val="000875F4"/>
    <w:rsid w:val="000A0E12"/>
    <w:rsid w:val="000B0D57"/>
    <w:rsid w:val="000D1287"/>
    <w:rsid w:val="000D48CE"/>
    <w:rsid w:val="000E0D95"/>
    <w:rsid w:val="0010530C"/>
    <w:rsid w:val="00130E85"/>
    <w:rsid w:val="00133BEE"/>
    <w:rsid w:val="0016474B"/>
    <w:rsid w:val="00167489"/>
    <w:rsid w:val="00171C03"/>
    <w:rsid w:val="00182AEB"/>
    <w:rsid w:val="001830CE"/>
    <w:rsid w:val="001C0D12"/>
    <w:rsid w:val="002122F6"/>
    <w:rsid w:val="0022101E"/>
    <w:rsid w:val="00222323"/>
    <w:rsid w:val="00232573"/>
    <w:rsid w:val="0025655D"/>
    <w:rsid w:val="00256C32"/>
    <w:rsid w:val="00277958"/>
    <w:rsid w:val="00295986"/>
    <w:rsid w:val="002D7383"/>
    <w:rsid w:val="002E07DE"/>
    <w:rsid w:val="002F2AEA"/>
    <w:rsid w:val="002F341D"/>
    <w:rsid w:val="00310127"/>
    <w:rsid w:val="00317D5E"/>
    <w:rsid w:val="00344C61"/>
    <w:rsid w:val="00354004"/>
    <w:rsid w:val="00354EC2"/>
    <w:rsid w:val="003954DD"/>
    <w:rsid w:val="003A27F7"/>
    <w:rsid w:val="003A6C70"/>
    <w:rsid w:val="003B751F"/>
    <w:rsid w:val="003C2D1B"/>
    <w:rsid w:val="003C4980"/>
    <w:rsid w:val="003E025D"/>
    <w:rsid w:val="0044267A"/>
    <w:rsid w:val="00492A64"/>
    <w:rsid w:val="004952C1"/>
    <w:rsid w:val="004B7A1A"/>
    <w:rsid w:val="004F11C5"/>
    <w:rsid w:val="004F26EE"/>
    <w:rsid w:val="004F5E62"/>
    <w:rsid w:val="00511305"/>
    <w:rsid w:val="00531E9A"/>
    <w:rsid w:val="00543F16"/>
    <w:rsid w:val="00547E53"/>
    <w:rsid w:val="00560E23"/>
    <w:rsid w:val="00562335"/>
    <w:rsid w:val="005A203B"/>
    <w:rsid w:val="005A39C1"/>
    <w:rsid w:val="005B4E74"/>
    <w:rsid w:val="005D21DC"/>
    <w:rsid w:val="005E382B"/>
    <w:rsid w:val="005E4368"/>
    <w:rsid w:val="005E4887"/>
    <w:rsid w:val="005F7894"/>
    <w:rsid w:val="00607AA2"/>
    <w:rsid w:val="00613954"/>
    <w:rsid w:val="006215A9"/>
    <w:rsid w:val="00652511"/>
    <w:rsid w:val="00655A39"/>
    <w:rsid w:val="00661E8B"/>
    <w:rsid w:val="006770E7"/>
    <w:rsid w:val="006A267E"/>
    <w:rsid w:val="006A3938"/>
    <w:rsid w:val="006B4FF5"/>
    <w:rsid w:val="006D3CEB"/>
    <w:rsid w:val="006E480D"/>
    <w:rsid w:val="006E5CDE"/>
    <w:rsid w:val="007163C9"/>
    <w:rsid w:val="007315D3"/>
    <w:rsid w:val="0074669D"/>
    <w:rsid w:val="00750094"/>
    <w:rsid w:val="0075060F"/>
    <w:rsid w:val="00784F6B"/>
    <w:rsid w:val="007A1289"/>
    <w:rsid w:val="007B6ACB"/>
    <w:rsid w:val="007C006B"/>
    <w:rsid w:val="007D1AA7"/>
    <w:rsid w:val="007D430D"/>
    <w:rsid w:val="007E708F"/>
    <w:rsid w:val="00805783"/>
    <w:rsid w:val="00856AF6"/>
    <w:rsid w:val="00867477"/>
    <w:rsid w:val="008830D0"/>
    <w:rsid w:val="008A627A"/>
    <w:rsid w:val="008A6D4C"/>
    <w:rsid w:val="008B48A0"/>
    <w:rsid w:val="008D49CF"/>
    <w:rsid w:val="00903306"/>
    <w:rsid w:val="00916733"/>
    <w:rsid w:val="009242F4"/>
    <w:rsid w:val="00961356"/>
    <w:rsid w:val="009755E6"/>
    <w:rsid w:val="00976858"/>
    <w:rsid w:val="00986A56"/>
    <w:rsid w:val="009871E1"/>
    <w:rsid w:val="00992349"/>
    <w:rsid w:val="009A3EF1"/>
    <w:rsid w:val="009A5A3E"/>
    <w:rsid w:val="009D045B"/>
    <w:rsid w:val="009D2F58"/>
    <w:rsid w:val="009F691A"/>
    <w:rsid w:val="00A452CB"/>
    <w:rsid w:val="00AF02E4"/>
    <w:rsid w:val="00B0324A"/>
    <w:rsid w:val="00B1308A"/>
    <w:rsid w:val="00B21586"/>
    <w:rsid w:val="00B307D5"/>
    <w:rsid w:val="00B314CB"/>
    <w:rsid w:val="00B655C8"/>
    <w:rsid w:val="00B73E3F"/>
    <w:rsid w:val="00B757B6"/>
    <w:rsid w:val="00B765D4"/>
    <w:rsid w:val="00B82FDF"/>
    <w:rsid w:val="00BF42CE"/>
    <w:rsid w:val="00BF66B5"/>
    <w:rsid w:val="00C04DC4"/>
    <w:rsid w:val="00C1097E"/>
    <w:rsid w:val="00C14CE1"/>
    <w:rsid w:val="00C15A27"/>
    <w:rsid w:val="00C15E10"/>
    <w:rsid w:val="00C435B7"/>
    <w:rsid w:val="00C536D0"/>
    <w:rsid w:val="00C57102"/>
    <w:rsid w:val="00C637FE"/>
    <w:rsid w:val="00C7763A"/>
    <w:rsid w:val="00C96000"/>
    <w:rsid w:val="00C965EA"/>
    <w:rsid w:val="00CB1421"/>
    <w:rsid w:val="00CD19ED"/>
    <w:rsid w:val="00D12451"/>
    <w:rsid w:val="00D544A3"/>
    <w:rsid w:val="00D64632"/>
    <w:rsid w:val="00D86F99"/>
    <w:rsid w:val="00D95299"/>
    <w:rsid w:val="00DA6D6B"/>
    <w:rsid w:val="00DB1C80"/>
    <w:rsid w:val="00DD364E"/>
    <w:rsid w:val="00DF7E66"/>
    <w:rsid w:val="00E04711"/>
    <w:rsid w:val="00E17A81"/>
    <w:rsid w:val="00E31449"/>
    <w:rsid w:val="00E31F32"/>
    <w:rsid w:val="00E34213"/>
    <w:rsid w:val="00E36AB8"/>
    <w:rsid w:val="00E65AD3"/>
    <w:rsid w:val="00E705A3"/>
    <w:rsid w:val="00E86C18"/>
    <w:rsid w:val="00E90BBC"/>
    <w:rsid w:val="00EA0D1F"/>
    <w:rsid w:val="00EA54E0"/>
    <w:rsid w:val="00EA7A88"/>
    <w:rsid w:val="00EB285B"/>
    <w:rsid w:val="00F03C36"/>
    <w:rsid w:val="00F1751C"/>
    <w:rsid w:val="00F23BD6"/>
    <w:rsid w:val="00F31A97"/>
    <w:rsid w:val="00F4324E"/>
    <w:rsid w:val="00F4391C"/>
    <w:rsid w:val="00F64C76"/>
    <w:rsid w:val="00F75236"/>
    <w:rsid w:val="00F80DD6"/>
    <w:rsid w:val="00F83157"/>
    <w:rsid w:val="00FC6A82"/>
    <w:rsid w:val="00FC7439"/>
    <w:rsid w:val="00FE1060"/>
    <w:rsid w:val="00FE12E0"/>
    <w:rsid w:val="00FE242D"/>
    <w:rsid w:val="00FF1D28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3D8B9-4A0A-4D81-B756-0DE6A2F2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16"/>
    <w:pPr>
      <w:spacing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F16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E0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1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F2"/>
  </w:style>
  <w:style w:type="paragraph" w:styleId="Footer">
    <w:name w:val="footer"/>
    <w:basedOn w:val="Normal"/>
    <w:link w:val="FooterChar"/>
    <w:uiPriority w:val="99"/>
    <w:unhideWhenUsed/>
    <w:rsid w:val="0001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F2"/>
  </w:style>
  <w:style w:type="character" w:customStyle="1" w:styleId="Heading1Char">
    <w:name w:val="Heading 1 Char"/>
    <w:basedOn w:val="DefaultParagraphFont"/>
    <w:link w:val="Heading1"/>
    <w:uiPriority w:val="9"/>
    <w:rsid w:val="00543F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4E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apple-converted-space">
    <w:name w:val="apple-converted-space"/>
    <w:basedOn w:val="DefaultParagraphFont"/>
    <w:rsid w:val="00543F16"/>
  </w:style>
  <w:style w:type="paragraph" w:customStyle="1" w:styleId="Charindex">
    <w:name w:val="Char index"/>
    <w:autoRedefine/>
    <w:semiHidden/>
    <w:rsid w:val="00543F16"/>
    <w:pPr>
      <w:spacing w:before="60" w:after="60" w:line="360" w:lineRule="auto"/>
      <w:jc w:val="center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rsid w:val="009242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F2AEA"/>
  </w:style>
  <w:style w:type="character" w:customStyle="1" w:styleId="pun">
    <w:name w:val="pun"/>
    <w:basedOn w:val="DefaultParagraphFont"/>
    <w:rsid w:val="002F2AEA"/>
  </w:style>
  <w:style w:type="character" w:customStyle="1" w:styleId="com">
    <w:name w:val="com"/>
    <w:basedOn w:val="DefaultParagraphFont"/>
    <w:rsid w:val="002F2AEA"/>
  </w:style>
  <w:style w:type="character" w:customStyle="1" w:styleId="str">
    <w:name w:val="str"/>
    <w:basedOn w:val="DefaultParagraphFont"/>
    <w:rsid w:val="002F2AEA"/>
  </w:style>
  <w:style w:type="character" w:customStyle="1" w:styleId="lit">
    <w:name w:val="lit"/>
    <w:basedOn w:val="DefaultParagraphFont"/>
    <w:rsid w:val="002F2AEA"/>
  </w:style>
  <w:style w:type="paragraph" w:styleId="TOCHeading">
    <w:name w:val="TOC Heading"/>
    <w:basedOn w:val="Heading1"/>
    <w:next w:val="Normal"/>
    <w:uiPriority w:val="39"/>
    <w:unhideWhenUsed/>
    <w:qFormat/>
    <w:rsid w:val="003C2D1B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C2D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D1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D726-D916-4160-8941-6137228D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35</cp:revision>
  <dcterms:created xsi:type="dcterms:W3CDTF">2017-10-24T03:20:00Z</dcterms:created>
  <dcterms:modified xsi:type="dcterms:W3CDTF">2018-01-18T03:46:00Z</dcterms:modified>
</cp:coreProperties>
</file>