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9F" w:rsidRDefault="00E03CCC" w:rsidP="00E03CCC">
      <w:pPr>
        <w:jc w:val="center"/>
        <w:rPr>
          <w:rStyle w:val="fontstyle01"/>
          <w:sz w:val="48"/>
          <w:szCs w:val="48"/>
        </w:rPr>
      </w:pPr>
      <w:r w:rsidRPr="00E03CCC">
        <w:rPr>
          <w:rStyle w:val="fontstyle01"/>
          <w:sz w:val="48"/>
          <w:szCs w:val="48"/>
        </w:rPr>
        <w:t>Constants</w:t>
      </w:r>
    </w:p>
    <w:p w:rsidR="00E03CCC" w:rsidRPr="00E03CCC" w:rsidRDefault="00E03CCC" w:rsidP="00E03CC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3CCC">
        <w:rPr>
          <w:rFonts w:ascii="Segoe UI" w:eastAsia="Times New Roman" w:hAnsi="Segoe UI" w:cs="Segoe UI"/>
          <w:color w:val="000000"/>
          <w:sz w:val="45"/>
          <w:szCs w:val="45"/>
        </w:rPr>
        <w:t>PHP hằng</w:t>
      </w:r>
    </w:p>
    <w:p w:rsidR="00E03CCC" w:rsidRPr="00E03CCC" w:rsidRDefault="00E03CCC" w:rsidP="00E03CC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CCC">
        <w:rPr>
          <w:rFonts w:ascii="Verdana" w:eastAsia="Times New Roman" w:hAnsi="Verdana" w:cs="Times New Roman"/>
          <w:color w:val="000000"/>
          <w:sz w:val="23"/>
          <w:szCs w:val="23"/>
        </w:rPr>
        <w:t>Một hằng số là một định danh (tên) cho một giá trị đơn giản.</w:t>
      </w:r>
      <w:r w:rsidRPr="00E03CCC">
        <w:rPr>
          <w:rFonts w:ascii="Verdana" w:eastAsia="Times New Roman" w:hAnsi="Verdana" w:cs="Times New Roman"/>
          <w:color w:val="000000"/>
          <w:sz w:val="23"/>
        </w:rPr>
        <w:t> </w:t>
      </w:r>
      <w:r w:rsidRPr="00E03CCC">
        <w:rPr>
          <w:rFonts w:ascii="Verdana" w:eastAsia="Times New Roman" w:hAnsi="Verdana" w:cs="Times New Roman"/>
          <w:color w:val="000000"/>
          <w:sz w:val="23"/>
          <w:szCs w:val="23"/>
        </w:rPr>
        <w:t>Các giá trị không thể thay đổi trong kịch bản.</w:t>
      </w:r>
    </w:p>
    <w:p w:rsidR="00E03CCC" w:rsidRPr="00E03CCC" w:rsidRDefault="00E03CCC" w:rsidP="00E03CC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CCC">
        <w:rPr>
          <w:rFonts w:ascii="Verdana" w:eastAsia="Times New Roman" w:hAnsi="Verdana" w:cs="Times New Roman"/>
          <w:color w:val="000000"/>
          <w:sz w:val="23"/>
          <w:szCs w:val="23"/>
        </w:rPr>
        <w:t>Một tên hằng hợp lệ bắt đầu bằng chữ cái hoặc dấu gạch dưới (không có dấu $ trước tên hằng số).</w:t>
      </w:r>
    </w:p>
    <w:p w:rsidR="00E03CCC" w:rsidRPr="00E03CCC" w:rsidRDefault="00E03CCC" w:rsidP="00E03CCC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CCC">
        <w:rPr>
          <w:rFonts w:ascii="Verdana" w:eastAsia="Times New Roman" w:hAnsi="Verdana" w:cs="Times New Roman"/>
          <w:b/>
          <w:bCs/>
          <w:color w:val="000000"/>
          <w:sz w:val="23"/>
        </w:rPr>
        <w:t>Lưu ý:</w:t>
      </w:r>
      <w:r w:rsidRPr="00E03CCC">
        <w:rPr>
          <w:rFonts w:ascii="Verdana" w:eastAsia="Times New Roman" w:hAnsi="Verdana" w:cs="Times New Roman"/>
          <w:color w:val="000000"/>
          <w:sz w:val="23"/>
        </w:rPr>
        <w:t> </w:t>
      </w:r>
      <w:r w:rsidRPr="00E03CCC">
        <w:rPr>
          <w:rFonts w:ascii="Verdana" w:eastAsia="Times New Roman" w:hAnsi="Verdana" w:cs="Times New Roman"/>
          <w:color w:val="000000"/>
          <w:sz w:val="23"/>
          <w:szCs w:val="23"/>
        </w:rPr>
        <w:t>Không giống như các biến, hằng số tự động toàn cầu trên toàn bộ kịch bản.</w:t>
      </w:r>
    </w:p>
    <w:p w:rsidR="00E03CCC" w:rsidRDefault="00E03CCC" w:rsidP="00E03CCC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E03CCC" w:rsidRDefault="00E03CCC" w:rsidP="00E03CC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define(</w:t>
      </w:r>
      <w:r>
        <w:rPr>
          <w:rFonts w:ascii="Consolas" w:hAnsi="Consolas"/>
          <w:i/>
          <w:iCs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hd w:val="clear" w:color="auto" w:fill="FFFFFF"/>
        </w:rPr>
        <w:t>value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hd w:val="clear" w:color="auto" w:fill="FFFFFF"/>
        </w:rPr>
        <w:t>case-insensitive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:rsidR="00E03CCC" w:rsidRDefault="00E03CCC" w:rsidP="00E03CCC">
      <w:pPr>
        <w:rPr>
          <w:rFonts w:ascii="Consolas" w:hAnsi="Consolas"/>
          <w:color w:val="000000"/>
          <w:shd w:val="clear" w:color="auto" w:fill="FFFFFF"/>
        </w:rPr>
      </w:pPr>
    </w:p>
    <w:p w:rsidR="00E03CCC" w:rsidRDefault="00E03CCC" w:rsidP="00E03CC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</w:p>
    <w:p w:rsidR="00E03CCC" w:rsidRDefault="00E03CCC" w:rsidP="00E03CCC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&lt;?php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define(</w:t>
      </w:r>
      <w:r>
        <w:rPr>
          <w:rFonts w:ascii="Consolas" w:hAnsi="Consolas"/>
          <w:color w:val="A52A2A"/>
          <w:shd w:val="clear" w:color="auto" w:fill="FFFFFF"/>
        </w:rPr>
        <w:t>"GREETING"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"Welcome to W3Schools.com!"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echo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GREETING;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  <w:shd w:val="clear" w:color="auto" w:fill="FFFFFF"/>
        </w:rPr>
        <w:t>?&gt;</w:t>
      </w:r>
    </w:p>
    <w:p w:rsidR="00E03CCC" w:rsidRDefault="00E03CCC" w:rsidP="00E03CCC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Or</w:t>
      </w:r>
    </w:p>
    <w:p w:rsidR="00E03CCC" w:rsidRDefault="00E03CCC" w:rsidP="00E03CCC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&lt;?php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define(</w:t>
      </w:r>
      <w:r>
        <w:rPr>
          <w:rFonts w:ascii="Consolas" w:hAnsi="Consolas"/>
          <w:color w:val="A52A2A"/>
          <w:shd w:val="clear" w:color="auto" w:fill="FFFFFF"/>
        </w:rPr>
        <w:t>"GREETING"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"Welcome to W3Schools.com!"</w:t>
      </w:r>
      <w:r>
        <w:rPr>
          <w:rFonts w:ascii="Consolas" w:hAnsi="Consolas"/>
          <w:color w:val="000000"/>
          <w:shd w:val="clear" w:color="auto" w:fill="FFFFFF"/>
        </w:rPr>
        <w:t>, true);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echo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greeting;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  <w:shd w:val="clear" w:color="auto" w:fill="FFFFFF"/>
        </w:rPr>
        <w:t>?&gt;</w:t>
      </w:r>
    </w:p>
    <w:p w:rsidR="00E03CCC" w:rsidRDefault="00E03CCC" w:rsidP="00E03CCC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Hằng số tự động trên toàn cầu và có thể được sử dụng trên toàn bộ kịch bản.</w:t>
      </w:r>
    </w:p>
    <w:p w:rsidR="00E03CCC" w:rsidRDefault="00E03CCC" w:rsidP="00E03CCC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 dưới đây sử dụng một hằng số trong một hàm, thậm chí nếu nó được định nghĩa bên ngoài các chức năng:</w:t>
      </w:r>
    </w:p>
    <w:p w:rsidR="00E03CCC" w:rsidRDefault="00E03CCC" w:rsidP="00E03CCC">
      <w:pPr>
        <w:rPr>
          <w:rFonts w:ascii="Consolas" w:hAnsi="Consolas"/>
          <w:color w:val="000000"/>
        </w:rPr>
      </w:pPr>
      <w:r>
        <w:rPr>
          <w:rFonts w:ascii="Consolas" w:hAnsi="Consolas"/>
          <w:color w:val="FF0000"/>
          <w:shd w:val="clear" w:color="auto" w:fill="FFFFFF"/>
        </w:rPr>
        <w:t>&lt;?php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define(</w:t>
      </w:r>
      <w:r>
        <w:rPr>
          <w:rFonts w:ascii="Consolas" w:hAnsi="Consolas"/>
          <w:color w:val="A52A2A"/>
          <w:shd w:val="clear" w:color="auto" w:fill="FFFFFF"/>
        </w:rPr>
        <w:t>"GREETING"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"Welcome to W3Schools.com!"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</w:p>
    <w:p w:rsidR="00E03CCC" w:rsidRDefault="00E03CCC" w:rsidP="00E03CCC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myTest()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echo</w:t>
      </w:r>
      <w:r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GREETING;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myTest();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  <w:shd w:val="clear" w:color="auto" w:fill="FFFFFF"/>
        </w:rPr>
        <w:t>?&gt;</w:t>
      </w:r>
    </w:p>
    <w:p w:rsidR="000043F2" w:rsidRDefault="000043F2" w:rsidP="00E03CCC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cách khai báo hằng kiểu const</w:t>
      </w:r>
    </w:p>
    <w:p w:rsidR="000043F2" w:rsidRDefault="000043F2" w:rsidP="00E03CCC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const teenhang = ‘giá trị’;</w:t>
      </w:r>
    </w:p>
    <w:p w:rsidR="000043F2" w:rsidRDefault="000043F2" w:rsidP="00E03CCC">
      <w:pPr>
        <w:rPr>
          <w:sz w:val="24"/>
          <w:szCs w:val="24"/>
        </w:rPr>
      </w:pPr>
    </w:p>
    <w:p w:rsidR="000043F2" w:rsidRDefault="000043F2" w:rsidP="00E03CCC">
      <w:pP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Sự khác biệt cơ bản giữa hai cách là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định nghĩa các hằng số tại thời gian biên dịch, trong khi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define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định nghĩa chúng tại thời gian chạy.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Điều này gây ra hầu hết các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's nhược điểm.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Một số nhược điểm của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là:</w:t>
      </w:r>
    </w:p>
    <w:p w:rsidR="00C1503A" w:rsidRPr="00C1503A" w:rsidRDefault="00C1503A" w:rsidP="00C1503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C1503A">
        <w:rPr>
          <w:rFonts w:ascii="Consolas" w:eastAsia="Times New Roman" w:hAnsi="Consolas" w:cs="Courier New"/>
          <w:color w:val="242729"/>
          <w:sz w:val="20"/>
        </w:rPr>
        <w:t>const</w:t>
      </w:r>
      <w:r w:rsidRPr="00C1503A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không thể được sử dụng để có điều kiện xác định các hằng số.</w:t>
      </w:r>
      <w:r w:rsidRPr="00C1503A">
        <w:rPr>
          <w:rFonts w:ascii="Arial" w:eastAsia="Times New Roman" w:hAnsi="Arial" w:cs="Arial"/>
          <w:color w:val="242729"/>
          <w:sz w:val="23"/>
        </w:rPr>
        <w:t> </w:t>
      </w:r>
      <w:r w:rsidRPr="00C1503A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Để xác định một hằng số toàn cầu, nó phải được sử dụng trong phạm vi ngoài cùng: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101094"/>
          <w:sz w:val="20"/>
          <w:szCs w:val="20"/>
        </w:rPr>
        <w:t>if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(...) {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   </w:t>
      </w:r>
      <w:r w:rsidRPr="00C1503A">
        <w:rPr>
          <w:rFonts w:ascii="Consolas" w:eastAsia="Times New Roman" w:hAnsi="Consolas" w:cs="Courier New"/>
          <w:color w:val="101094"/>
          <w:sz w:val="20"/>
          <w:szCs w:val="20"/>
        </w:rPr>
        <w:t>const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FOO = </w:t>
      </w:r>
      <w:r w:rsidRPr="00C1503A">
        <w:rPr>
          <w:rFonts w:ascii="Consolas" w:eastAsia="Times New Roman" w:hAnsi="Consolas" w:cs="Courier New"/>
          <w:color w:val="7D2727"/>
          <w:sz w:val="20"/>
          <w:szCs w:val="20"/>
        </w:rPr>
        <w:t>'BAR'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;    </w:t>
      </w:r>
      <w:r w:rsidRPr="00C1503A">
        <w:rPr>
          <w:rFonts w:ascii="Consolas" w:eastAsia="Times New Roman" w:hAnsi="Consolas" w:cs="Courier New"/>
          <w:color w:val="858C93"/>
          <w:sz w:val="20"/>
          <w:szCs w:val="20"/>
        </w:rPr>
        <w:t>// invalid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>}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858C93"/>
          <w:sz w:val="20"/>
          <w:szCs w:val="20"/>
        </w:rPr>
        <w:t>// but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101094"/>
          <w:sz w:val="20"/>
          <w:szCs w:val="20"/>
        </w:rPr>
        <w:t>if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(...) {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   define(</w:t>
      </w:r>
      <w:r w:rsidRPr="00C1503A">
        <w:rPr>
          <w:rFonts w:ascii="Consolas" w:eastAsia="Times New Roman" w:hAnsi="Consolas" w:cs="Courier New"/>
          <w:color w:val="7D2727"/>
          <w:sz w:val="20"/>
          <w:szCs w:val="20"/>
        </w:rPr>
        <w:t>'FOO'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, </w:t>
      </w:r>
      <w:r w:rsidRPr="00C1503A">
        <w:rPr>
          <w:rFonts w:ascii="Consolas" w:eastAsia="Times New Roman" w:hAnsi="Consolas" w:cs="Courier New"/>
          <w:color w:val="7D2727"/>
          <w:sz w:val="20"/>
          <w:szCs w:val="20"/>
        </w:rPr>
        <w:t>'BAR'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); </w:t>
      </w:r>
      <w:r w:rsidRPr="00C1503A">
        <w:rPr>
          <w:rFonts w:ascii="Consolas" w:eastAsia="Times New Roman" w:hAnsi="Consolas" w:cs="Courier New"/>
          <w:color w:val="858C93"/>
          <w:sz w:val="20"/>
          <w:szCs w:val="20"/>
        </w:rPr>
        <w:t>// valid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>}</w:t>
      </w:r>
    </w:p>
    <w:p w:rsidR="00C1503A" w:rsidRPr="00C1503A" w:rsidRDefault="00C1503A" w:rsidP="00C1503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C1503A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Tại sao bạn muốn làm điều đó anyways?</w:t>
      </w:r>
      <w:r w:rsidRPr="00C1503A">
        <w:rPr>
          <w:rFonts w:ascii="Arial" w:eastAsia="Times New Roman" w:hAnsi="Arial" w:cs="Arial"/>
          <w:color w:val="242729"/>
          <w:sz w:val="23"/>
        </w:rPr>
        <w:t> </w:t>
      </w:r>
      <w:r w:rsidRPr="00C1503A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Một ứng dụng phổ biến là để kiểm tra xem các hằng số đã được xác định: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101094"/>
          <w:sz w:val="20"/>
          <w:szCs w:val="20"/>
        </w:rPr>
        <w:t>if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(!</w:t>
      </w:r>
      <w:r w:rsidRPr="00C1503A">
        <w:rPr>
          <w:rFonts w:ascii="Consolas" w:eastAsia="Times New Roman" w:hAnsi="Consolas" w:cs="Courier New"/>
          <w:color w:val="101094"/>
          <w:sz w:val="20"/>
          <w:szCs w:val="20"/>
        </w:rPr>
        <w:t>defined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>(</w:t>
      </w:r>
      <w:r w:rsidRPr="00C1503A">
        <w:rPr>
          <w:rFonts w:ascii="Consolas" w:eastAsia="Times New Roman" w:hAnsi="Consolas" w:cs="Courier New"/>
          <w:color w:val="7D2727"/>
          <w:sz w:val="20"/>
          <w:szCs w:val="20"/>
        </w:rPr>
        <w:t>'FOO'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>)) {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    define(</w:t>
      </w:r>
      <w:r w:rsidRPr="00C1503A">
        <w:rPr>
          <w:rFonts w:ascii="Consolas" w:eastAsia="Times New Roman" w:hAnsi="Consolas" w:cs="Courier New"/>
          <w:color w:val="7D2727"/>
          <w:sz w:val="20"/>
          <w:szCs w:val="20"/>
        </w:rPr>
        <w:t>'FOO'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 xml:space="preserve">, </w:t>
      </w:r>
      <w:r w:rsidRPr="00C1503A">
        <w:rPr>
          <w:rFonts w:ascii="Consolas" w:eastAsia="Times New Roman" w:hAnsi="Consolas" w:cs="Courier New"/>
          <w:color w:val="7D2727"/>
          <w:sz w:val="20"/>
          <w:szCs w:val="20"/>
        </w:rPr>
        <w:t>'BAR'</w:t>
      </w: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>);</w:t>
      </w:r>
    </w:p>
    <w:p w:rsidR="00C1503A" w:rsidRPr="00C1503A" w:rsidRDefault="00C1503A" w:rsidP="00C150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1503A">
        <w:rPr>
          <w:rFonts w:ascii="Consolas" w:eastAsia="Times New Roman" w:hAnsi="Consolas" w:cs="Courier New"/>
          <w:color w:val="303336"/>
          <w:sz w:val="20"/>
          <w:szCs w:val="20"/>
        </w:rPr>
        <w:t>}</w:t>
      </w:r>
    </w:p>
    <w:p w:rsidR="00C1503A" w:rsidRDefault="00C1503A" w:rsidP="00E03CCC">
      <w:pPr>
        <w:rPr>
          <w:sz w:val="24"/>
          <w:szCs w:val="24"/>
        </w:rPr>
      </w:pPr>
    </w:p>
    <w:p w:rsidR="00C1503A" w:rsidRDefault="00C1503A" w:rsidP="00C1503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Kể từ PHP 5.6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hằng cũng có thể là mảng, trong khi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define()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không hỗ trợ mảng nào.Tuy nhiên mảng sẽ được hỗ trợ cho cả hai trường hợp trong PHP 7.</w:t>
      </w:r>
    </w:p>
    <w:p w:rsidR="00C1503A" w:rsidRDefault="00C1503A" w:rsidP="00C1503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const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FOO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valid in PHP 5.6</w:t>
      </w:r>
    </w:p>
    <w:p w:rsidR="00C1503A" w:rsidRDefault="00C1503A" w:rsidP="00C1503A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define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'FOO'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invalid in PHP 5.6, valid in PHP 7.0</w:t>
      </w:r>
    </w:p>
    <w:p w:rsidR="00C1503A" w:rsidRDefault="00C1503A" w:rsidP="00E03CCC">
      <w:pPr>
        <w:rPr>
          <w:sz w:val="24"/>
          <w:szCs w:val="24"/>
        </w:rPr>
      </w:pPr>
    </w:p>
    <w:p w:rsidR="00BF1DB2" w:rsidRDefault="00BF1DB2" w:rsidP="00E03CCC">
      <w:pPr>
        <w:rPr>
          <w:sz w:val="24"/>
          <w:szCs w:val="24"/>
        </w:rPr>
      </w:pPr>
      <w:r>
        <w:rPr>
          <w:sz w:val="24"/>
          <w:szCs w:val="24"/>
        </w:rPr>
        <w:t>về hiệu xuất const nhanh hơn gấp 2 lần so với define</w:t>
      </w:r>
    </w:p>
    <w:p w:rsidR="009C6545" w:rsidRDefault="009C6545" w:rsidP="009C654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Cuối cùng, lưu ý rằng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cũng có thể được sử dụng trong một lớp hoặc giao diện để định nghĩa một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lớp liên tục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hoặc giao diện không đổi.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define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Không thể được sử dụng cho mục đích này:</w:t>
      </w:r>
    </w:p>
    <w:p w:rsidR="009C6545" w:rsidRDefault="009C6545" w:rsidP="009C6545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Foo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9C6545" w:rsidRDefault="009C6545" w:rsidP="009C6545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const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BAR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valid</w:t>
      </w:r>
    </w:p>
    <w:p w:rsidR="009C6545" w:rsidRDefault="009C6545" w:rsidP="009C6545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9C6545" w:rsidRDefault="009C6545" w:rsidP="009C6545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but</w:t>
      </w:r>
    </w:p>
    <w:p w:rsidR="009C6545" w:rsidRDefault="009C6545" w:rsidP="009C6545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lastRenderedPageBreak/>
        <w:t>class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Baz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9C6545" w:rsidRDefault="009C6545" w:rsidP="009C6545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define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'QUX'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invalid</w:t>
      </w:r>
    </w:p>
    <w:p w:rsidR="009C6545" w:rsidRDefault="009C6545" w:rsidP="009C6545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9C6545" w:rsidRDefault="009C6545" w:rsidP="00E03CCC">
      <w:pPr>
        <w:rPr>
          <w:sz w:val="24"/>
          <w:szCs w:val="24"/>
        </w:rPr>
      </w:pPr>
    </w:p>
    <w:p w:rsidR="009C6545" w:rsidRDefault="009C6545" w:rsidP="00E03CCC">
      <w:pPr>
        <w:rPr>
          <w:sz w:val="24"/>
          <w:szCs w:val="24"/>
        </w:rPr>
      </w:pPr>
    </w:p>
    <w:p w:rsidR="009C6545" w:rsidRDefault="009C6545" w:rsidP="009C654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define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tôi sử dụng cho các hằng số toàn cầu.</w:t>
      </w:r>
    </w:p>
    <w:p w:rsidR="009C6545" w:rsidRDefault="009C6545" w:rsidP="009C654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tôi sử dụng cho các hằng số lớp.</w:t>
      </w:r>
    </w:p>
    <w:p w:rsidR="009C6545" w:rsidRDefault="009C6545" w:rsidP="009C654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Bạn không thể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define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vào phạm vi lớp học, và với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bạn có thể.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Không cần phải nói, bạn không thể sử dụng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phạm vi bên ngoài lớp học</w:t>
      </w:r>
    </w:p>
    <w:p w:rsidR="009C6545" w:rsidRDefault="009C6545" w:rsidP="009C654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Ngoài ra, với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const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, nó thực sự trở thành một thành viên của lớp, với</w:t>
      </w:r>
      <w:r>
        <w:rPr>
          <w:rStyle w:val="apple-converted-space"/>
          <w:rFonts w:ascii="Arial" w:hAnsi="Arial" w:cs="Arial"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define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, nó sẽ được đẩy đến phạm vi toàn cầu.</w:t>
      </w:r>
    </w:p>
    <w:p w:rsidR="009C6545" w:rsidRDefault="009C6545" w:rsidP="00E03CCC">
      <w:pPr>
        <w:rPr>
          <w:sz w:val="24"/>
          <w:szCs w:val="24"/>
        </w:rPr>
      </w:pPr>
    </w:p>
    <w:p w:rsidR="009C6545" w:rsidRDefault="009C6545" w:rsidP="00E03CCC">
      <w:pPr>
        <w:rPr>
          <w:sz w:val="24"/>
          <w:szCs w:val="24"/>
        </w:rPr>
      </w:pPr>
    </w:p>
    <w:p w:rsidR="00C1503A" w:rsidRDefault="00C1503A" w:rsidP="00E03CCC">
      <w:pPr>
        <w:rPr>
          <w:sz w:val="24"/>
          <w:szCs w:val="24"/>
        </w:rPr>
      </w:pPr>
    </w:p>
    <w:p w:rsidR="00C1503A" w:rsidRPr="00E03CCC" w:rsidRDefault="00C1503A" w:rsidP="00E03CCC">
      <w:pPr>
        <w:rPr>
          <w:sz w:val="24"/>
          <w:szCs w:val="24"/>
        </w:rPr>
      </w:pPr>
    </w:p>
    <w:sectPr w:rsidR="00C1503A" w:rsidRPr="00E03CCC" w:rsidSect="00CC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CCC"/>
    <w:rsid w:val="000043F2"/>
    <w:rsid w:val="009C6545"/>
    <w:rsid w:val="00BF1DB2"/>
    <w:rsid w:val="00C1503A"/>
    <w:rsid w:val="00CC2F9F"/>
    <w:rsid w:val="00E03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9F"/>
  </w:style>
  <w:style w:type="paragraph" w:styleId="Heading2">
    <w:name w:val="heading 2"/>
    <w:basedOn w:val="Normal"/>
    <w:link w:val="Heading2Char"/>
    <w:uiPriority w:val="9"/>
    <w:qFormat/>
    <w:rsid w:val="00E03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CCC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3C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3CCC"/>
  </w:style>
  <w:style w:type="character" w:styleId="Strong">
    <w:name w:val="Strong"/>
    <w:basedOn w:val="DefaultParagraphFont"/>
    <w:uiPriority w:val="22"/>
    <w:qFormat/>
    <w:rsid w:val="00E03C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43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0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503A"/>
  </w:style>
  <w:style w:type="character" w:customStyle="1" w:styleId="pln">
    <w:name w:val="pln"/>
    <w:basedOn w:val="DefaultParagraphFont"/>
    <w:rsid w:val="00C1503A"/>
  </w:style>
  <w:style w:type="character" w:customStyle="1" w:styleId="pun">
    <w:name w:val="pun"/>
    <w:basedOn w:val="DefaultParagraphFont"/>
    <w:rsid w:val="00C1503A"/>
  </w:style>
  <w:style w:type="character" w:customStyle="1" w:styleId="str">
    <w:name w:val="str"/>
    <w:basedOn w:val="DefaultParagraphFont"/>
    <w:rsid w:val="00C1503A"/>
  </w:style>
  <w:style w:type="character" w:customStyle="1" w:styleId="com">
    <w:name w:val="com"/>
    <w:basedOn w:val="DefaultParagraphFont"/>
    <w:rsid w:val="00C1503A"/>
  </w:style>
  <w:style w:type="character" w:customStyle="1" w:styleId="lit">
    <w:name w:val="lit"/>
    <w:basedOn w:val="DefaultParagraphFont"/>
    <w:rsid w:val="00C1503A"/>
  </w:style>
  <w:style w:type="character" w:styleId="Hyperlink">
    <w:name w:val="Hyperlink"/>
    <w:basedOn w:val="DefaultParagraphFont"/>
    <w:uiPriority w:val="99"/>
    <w:semiHidden/>
    <w:unhideWhenUsed/>
    <w:rsid w:val="009C6545"/>
    <w:rPr>
      <w:color w:val="0000FF"/>
      <w:u w:val="single"/>
    </w:rPr>
  </w:style>
  <w:style w:type="character" w:customStyle="1" w:styleId="typ">
    <w:name w:val="typ"/>
    <w:basedOn w:val="DefaultParagraphFont"/>
    <w:rsid w:val="009C6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en/language.oop5.constan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2016-10-05T02:43:00Z</dcterms:created>
  <dcterms:modified xsi:type="dcterms:W3CDTF">2016-10-05T03:09:00Z</dcterms:modified>
</cp:coreProperties>
</file>