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sz w:val="27"/>
          <w:szCs w:val="27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7"/>
          <w:szCs w:val="27"/>
          <w:rtl w:val="0"/>
        </w:rPr>
        <w:t xml:space="preserve">(Bài tập tổng hợp) Giao Diện Dòng Lệnh Terminal Cơ Bản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adjue1285j5m" w:id="0"/>
      <w:bookmarkEnd w:id="0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Phần 1 – CLI vs GUI và cấu trúc câu lệnh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Xác định các thành phần trong lệnh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ls -Force C:\Windows\Logs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Command: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ls</w:t>
      </w:r>
      <w:r w:rsidDel="00000000" w:rsidR="00000000" w:rsidRPr="00000000">
        <w:rPr>
          <w:rtl w:val="0"/>
        </w:rPr>
        <w:t xml:space="preserve"> (hoặc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Get-ChildItem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Options/Flags: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-Force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Argument: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C:\Windows\Logs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Lý do bắt buộc dùng Terminal với máy chủ Cloud: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Tiết kiệm tài nguyên (Tối ưu hóa tài nguyên phần cứng): Máy chủ Cloud thường chạy ở chế độ dòng lệnh thuần túy (. Việc không phải gánh giao diện giúp tiết kiệm hàng GB RAM và tài nguyên CPU để tập trung chạy ứng dụng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PHẦN 2 ĐIỀU HƯỚNG HỆ THỐNG FILE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Relative Path để di chuyển vào thư mục project từ Desktop: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PowerShell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cd quan-ly-sinh-vien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Absolute Path đầy đủ tới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main.py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Plaintext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C:\Users\student\Desktop\quan-ly-sinh-vien\src\main.py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Lệnh xem nội dung thư mục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data\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(ngang hàng) khi đang đứng ở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src\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(kết hợp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..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và cờ ẩn):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PowerShell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ls -Force ..\data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ff0000"/>
          <w:sz w:val="34"/>
          <w:szCs w:val="34"/>
        </w:rPr>
      </w:pPr>
      <w:bookmarkStart w:colFirst="0" w:colLast="0" w:name="_xbqalvgaym01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ff0000"/>
          <w:sz w:val="34"/>
          <w:szCs w:val="34"/>
          <w:rtl w:val="0"/>
        </w:rPr>
        <w:t xml:space="preserve">Phần 3 – Thao tác file và thư mục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Lệnh tạo đồng thời 2 thư mục con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src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(PowerShell tự tạo thư mục cha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quan-ly-sinh-vien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PowerShell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mkdir quan-ly-sinh-vien\src, quan-ly-sinh-vien\data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Lệnh tạo 3 file rỗng trong cùng một dòng: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PowerShell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New-Item quan-ly-sinh-vien\src\main.py, quan-ly-sinh-vien\src\utils.py, quan-ly-sinh-vien\README.md -ItemType File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Đổi tên và sao lưu project: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Đổi tên thư mục: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PowerShell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mv quan-ly-sv quan-ly-sinh-vien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Sao lưu kèm nội dung con (đệ quy):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PowerShell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cp -Recurse quan-ly-sinh-vien backup-quan-ly-sinh-vien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ff0000"/>
          <w:sz w:val="34"/>
          <w:szCs w:val="34"/>
        </w:rPr>
      </w:pPr>
      <w:bookmarkStart w:colFirst="0" w:colLast="0" w:name="_h6ap15hdc30h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34"/>
          <w:szCs w:val="34"/>
          <w:rtl w:val="0"/>
        </w:rPr>
        <w:t xml:space="preserve">Phần 4 – Xử lý lỗi Terminal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Log lỗi số 2 (gõ nhầm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scr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thay vì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src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Nguyên nhân: Lỗi gõ sai chính tả đường dẫn (Typo).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Cách kiểm tra bằng phím Tab: Khi gõ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cd sc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rồi nhấn phím Tab, PowerShell sẽ không tự động hoàn thành thành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src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(vì thư mục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scr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không tồn tại), từ đó phát hiện ngay lỗi chính tả.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Log lỗi số 3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Access is denied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khi chạy script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.ps1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Nguyên nhân: Chính sách bảo mật Execution Policy của Windows mặc định chặn không cho chạy các file script PowerShell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.ps1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 để tránh mã độc.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Cách khắc phục: Chạy lệnh cấp quyền (hoặc mở rộng quyền tạm thời trong phiên làm việc):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PowerShell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Set-ExecutionPolicy RemoteSigned -Scope Process</w:t>
        <w:tab/>
      </w:r>
    </w:p>
    <w:p w:rsidR="00000000" w:rsidDel="00000000" w:rsidP="00000000" w:rsidRDefault="00000000" w:rsidRPr="00000000" w14:paraId="0000002A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lỗi số 1 (Xóa thư mục </w:t>
      </w:r>
      <w:r w:rsidDel="00000000" w:rsidR="00000000" w:rsidRPr="00000000">
        <w:rPr>
          <w:sz w:val="24"/>
          <w:szCs w:val="24"/>
          <w:rtl w:val="0"/>
        </w:rPr>
        <w:t xml:space="preserve">old-version</w:t>
      </w:r>
      <w:r w:rsidDel="00000000" w:rsidR="00000000" w:rsidRPr="00000000">
        <w:rPr>
          <w:sz w:val="24"/>
          <w:szCs w:val="24"/>
          <w:rtl w:val="0"/>
        </w:rPr>
        <w:t xml:space="preserve"> có chứa file bên trong):</w:t>
      </w:r>
    </w:p>
    <w:p w:rsidR="00000000" w:rsidDel="00000000" w:rsidP="00000000" w:rsidRDefault="00000000" w:rsidRPr="00000000" w14:paraId="0000002B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Nguyên nhân: Thư mục không rỗng, PowerShell bật chế độ cảnh báo an toàn để tránh xóa nhầm dữ liệu bên trong.</w:t>
      </w:r>
    </w:p>
    <w:p w:rsidR="00000000" w:rsidDel="00000000" w:rsidP="00000000" w:rsidRDefault="00000000" w:rsidRPr="00000000" w14:paraId="0000002C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"Đơn thuốc" xóa không cần hỏi xác nhận: Thêm cờ </w:t>
      </w:r>
      <w:r w:rsidDel="00000000" w:rsidR="00000000" w:rsidRPr="00000000">
        <w:rPr>
          <w:sz w:val="24"/>
          <w:szCs w:val="24"/>
          <w:rtl w:val="0"/>
        </w:rPr>
        <w:t xml:space="preserve">-Recurse</w:t>
      </w:r>
      <w:r w:rsidDel="00000000" w:rsidR="00000000" w:rsidRPr="00000000">
        <w:rPr>
          <w:sz w:val="24"/>
          <w:szCs w:val="24"/>
          <w:rtl w:val="0"/>
        </w:rPr>
        <w:t xml:space="preserve"> (đệ quy xóa cả con) và </w:t>
      </w:r>
      <w:r w:rsidDel="00000000" w:rsidR="00000000" w:rsidRPr="00000000">
        <w:rPr>
          <w:sz w:val="24"/>
          <w:szCs w:val="24"/>
          <w:rtl w:val="0"/>
        </w:rPr>
        <w:t xml:space="preserve">-Force</w:t>
      </w:r>
      <w:r w:rsidDel="00000000" w:rsidR="00000000" w:rsidRPr="00000000">
        <w:rPr>
          <w:sz w:val="24"/>
          <w:szCs w:val="24"/>
          <w:rtl w:val="0"/>
        </w:rPr>
        <w:t xml:space="preserve"> (ép buộc không hỏi):</w:t>
      </w:r>
    </w:p>
    <w:p w:rsidR="00000000" w:rsidDel="00000000" w:rsidP="00000000" w:rsidRDefault="00000000" w:rsidRPr="00000000" w14:paraId="0000002D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PowerShell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old-version -Recurse -Force</w:t>
      </w:r>
    </w:p>
    <w:p w:rsidR="00000000" w:rsidDel="00000000" w:rsidP="00000000" w:rsidRDefault="00000000" w:rsidRPr="00000000" w14:paraId="0000002F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Phân tích Log lỗi số 4 theo Quy trình 3 bước đọc log lỗi: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6675"/>
        <w:tblGridChange w:id="0">
          <w:tblGrid>
            <w:gridCol w:w="214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Bước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Câu trả lời của bạn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(a) Dòng chứa thông điệp lỗi trực tiếp nhất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FileNotFoundError: [Errno 2] No such file or directory: 'data/input.csv'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(b) Từ khóa lỗi (Error Keyword)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FileNotFoundError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(c) Điều cần kiểm tra tiếp để sửa lỗi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Kiểm tra vị trí đang đứng (đang ở trong thư mục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src\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và đường dẫn file trong code (code đang tìm thư mục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theo đường dẫn tương đối từ vị trí gọi, nhưng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nằm ở thư mục cha ngoài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src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 Cần sửa lại đường dẫn thành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..\data\input.csv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144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144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