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0000"/>
          <w:sz w:val="33"/>
          <w:szCs w:val="33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0000"/>
          <w:sz w:val="33"/>
          <w:szCs w:val="33"/>
          <w:rtl w:val="0"/>
        </w:rPr>
        <w:t xml:space="preserve">Bài 1 : Khởi tạo cấu trúc dự án bằng Terminal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color w:val="00ff00"/>
            <w:sz w:val="28"/>
            <w:szCs w:val="28"/>
            <w:u w:val="single"/>
            <w:rtl w:val="0"/>
          </w:rPr>
          <w:t xml:space="preserve">1.</w:t>
        </w:r>
      </w:hyperlink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PHÂN TÍCH LỖI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 khoảng trắng không bọc dấu nháy kép ( A positional parameter cannot be found 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 tạo thư mục xong nhưng quên nháy vào thư mục đó (Cannot find path '...' because it does not exist.)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Lỗi copy thư mục thiếu lệnh copy toàn bộ thư mục con (</w:t>
      </w:r>
      <w:r w:rsidDel="00000000" w:rsidR="00000000" w:rsidRPr="00000000">
        <w:rPr>
          <w:rtl w:val="0"/>
        </w:rPr>
        <w:t xml:space="preserve">Cannot find path... 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00ff00"/>
          <w:sz w:val="28"/>
          <w:szCs w:val="28"/>
        </w:rPr>
      </w:pPr>
      <w:hyperlink r:id="rId7">
        <w:r w:rsidDel="00000000" w:rsidR="00000000" w:rsidRPr="00000000">
          <w:rPr>
            <w:b w:val="1"/>
            <w:bCs w:val="1"/>
            <w:color w:val="00ff00"/>
            <w:sz w:val="28"/>
            <w:szCs w:val="28"/>
            <w:u w:val="single"/>
            <w:rtl w:val="0"/>
          </w:rPr>
          <w:t xml:space="preserve">2.HO</w:t>
        </w:r>
      </w:hyperlink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ÀN THIỆN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“shopee_lite/backend/src/….”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“shopee lite 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"src/assets" "public/static" -Recurse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*Lưu ý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hể thấy tên có khoảng trắng bọc dấu hoặc kép lại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muốn copy thư mục luôn thêm -recurse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ph" TargetMode="External"/><Relationship Id="rId7" Type="http://schemas.openxmlformats.org/officeDocument/2006/relationships/hyperlink" Target="http://2.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