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7899D" w14:textId="77777777" w:rsidR="00FF1B99" w:rsidRPr="0023162C" w:rsidRDefault="00FF1B99" w:rsidP="00FF1B99">
      <w:pPr>
        <w:pStyle w:val="Heading3"/>
        <w:jc w:val="center"/>
        <w:rPr>
          <w:sz w:val="26"/>
          <w:szCs w:val="26"/>
        </w:rPr>
      </w:pPr>
      <w:bookmarkStart w:id="0" w:name="_Toc166058098"/>
      <w:r w:rsidRPr="0023162C">
        <w:rPr>
          <w:sz w:val="26"/>
          <w:szCs w:val="26"/>
        </w:rPr>
        <w:t>BÀI 3: DỊCH VỤ KẾ HOẠCH HÓA GIA ĐÌNH</w:t>
      </w:r>
      <w:bookmarkEnd w:id="0"/>
    </w:p>
    <w:p w14:paraId="32C72A5F" w14:textId="77777777" w:rsidR="00FF1B99" w:rsidRPr="0023162C" w:rsidRDefault="00FF1B99" w:rsidP="00FF1B99">
      <w:pPr>
        <w:ind w:firstLine="720"/>
        <w:rPr>
          <w:b/>
          <w:bCs/>
          <w:sz w:val="26"/>
          <w:szCs w:val="26"/>
          <w:lang w:val="en-US"/>
        </w:rPr>
      </w:pPr>
      <w:r w:rsidRPr="0023162C">
        <w:rPr>
          <w:b/>
          <w:bCs/>
          <w:sz w:val="26"/>
          <w:szCs w:val="26"/>
        </w:rPr>
        <w:t>MỤC TIÊU</w:t>
      </w:r>
    </w:p>
    <w:p w14:paraId="1DB14C4A" w14:textId="77777777" w:rsidR="00FF1B99" w:rsidRPr="0023162C" w:rsidRDefault="00FF1B99" w:rsidP="00FF1B99">
      <w:pPr>
        <w:pStyle w:val="ListParagraph"/>
        <w:widowControl w:val="0"/>
        <w:numPr>
          <w:ilvl w:val="0"/>
          <w:numId w:val="5"/>
        </w:numPr>
        <w:spacing w:before="120" w:after="120" w:line="288" w:lineRule="auto"/>
        <w:jc w:val="both"/>
        <w:rPr>
          <w:rFonts w:cs="Times New Roman"/>
          <w:sz w:val="26"/>
          <w:szCs w:val="26"/>
        </w:rPr>
      </w:pPr>
      <w:proofErr w:type="spellStart"/>
      <w:r w:rsidRPr="0023162C">
        <w:rPr>
          <w:rFonts w:cs="Times New Roman"/>
          <w:sz w:val="26"/>
          <w:szCs w:val="26"/>
        </w:rPr>
        <w:t>Trình</w:t>
      </w:r>
      <w:proofErr w:type="spellEnd"/>
      <w:r w:rsidRPr="0023162C">
        <w:rPr>
          <w:rFonts w:cs="Times New Roman"/>
          <w:sz w:val="26"/>
          <w:szCs w:val="26"/>
        </w:rPr>
        <w:t xml:space="preserve"> </w:t>
      </w:r>
      <w:proofErr w:type="spellStart"/>
      <w:r w:rsidRPr="0023162C">
        <w:rPr>
          <w:rFonts w:cs="Times New Roman"/>
          <w:sz w:val="26"/>
          <w:szCs w:val="26"/>
        </w:rPr>
        <w:t>bày</w:t>
      </w:r>
      <w:proofErr w:type="spellEnd"/>
      <w:r w:rsidRPr="0023162C">
        <w:rPr>
          <w:rFonts w:cs="Times New Roman"/>
          <w:sz w:val="26"/>
          <w:szCs w:val="26"/>
        </w:rPr>
        <w:t xml:space="preserve"> </w:t>
      </w:r>
      <w:proofErr w:type="spellStart"/>
      <w:r w:rsidRPr="0023162C">
        <w:rPr>
          <w:rFonts w:cs="Times New Roman"/>
          <w:sz w:val="26"/>
          <w:szCs w:val="26"/>
        </w:rPr>
        <w:t>được</w:t>
      </w:r>
      <w:proofErr w:type="spellEnd"/>
      <w:r w:rsidRPr="0023162C">
        <w:rPr>
          <w:rFonts w:cs="Times New Roman"/>
          <w:sz w:val="26"/>
          <w:szCs w:val="26"/>
        </w:rPr>
        <w:t xml:space="preserve"> </w:t>
      </w:r>
      <w:proofErr w:type="spellStart"/>
      <w:r w:rsidRPr="0023162C">
        <w:rPr>
          <w:rFonts w:cs="Times New Roman"/>
          <w:sz w:val="26"/>
          <w:szCs w:val="26"/>
        </w:rPr>
        <w:t>khái</w:t>
      </w:r>
      <w:proofErr w:type="spellEnd"/>
      <w:r w:rsidRPr="0023162C">
        <w:rPr>
          <w:rFonts w:cs="Times New Roman"/>
          <w:sz w:val="26"/>
          <w:szCs w:val="26"/>
        </w:rPr>
        <w:t xml:space="preserve"> </w:t>
      </w:r>
      <w:proofErr w:type="spellStart"/>
      <w:r w:rsidRPr="0023162C">
        <w:rPr>
          <w:rFonts w:cs="Times New Roman"/>
          <w:sz w:val="26"/>
          <w:szCs w:val="26"/>
        </w:rPr>
        <w:t>niệm</w:t>
      </w:r>
      <w:proofErr w:type="spellEnd"/>
      <w:r w:rsidRPr="0023162C">
        <w:rPr>
          <w:rFonts w:cs="Times New Roman"/>
          <w:sz w:val="26"/>
          <w:szCs w:val="26"/>
        </w:rPr>
        <w:t xml:space="preserve"> </w:t>
      </w:r>
      <w:proofErr w:type="spellStart"/>
      <w:r w:rsidRPr="0023162C">
        <w:rPr>
          <w:rFonts w:cs="Times New Roman"/>
          <w:sz w:val="26"/>
          <w:szCs w:val="26"/>
        </w:rPr>
        <w:t>và</w:t>
      </w:r>
      <w:proofErr w:type="spellEnd"/>
      <w:r w:rsidRPr="0023162C">
        <w:rPr>
          <w:rFonts w:cs="Times New Roman"/>
          <w:sz w:val="26"/>
          <w:szCs w:val="26"/>
        </w:rPr>
        <w:t xml:space="preserve"> </w:t>
      </w:r>
      <w:proofErr w:type="spellStart"/>
      <w:r w:rsidRPr="0023162C">
        <w:rPr>
          <w:rFonts w:cs="Times New Roman"/>
          <w:sz w:val="26"/>
          <w:szCs w:val="26"/>
        </w:rPr>
        <w:t>phân</w:t>
      </w:r>
      <w:proofErr w:type="spellEnd"/>
      <w:r w:rsidRPr="0023162C">
        <w:rPr>
          <w:rFonts w:cs="Times New Roman"/>
          <w:sz w:val="26"/>
          <w:szCs w:val="26"/>
        </w:rPr>
        <w:t xml:space="preserve"> </w:t>
      </w:r>
      <w:proofErr w:type="spellStart"/>
      <w:r w:rsidRPr="0023162C">
        <w:rPr>
          <w:rFonts w:cs="Times New Roman"/>
          <w:sz w:val="26"/>
          <w:szCs w:val="26"/>
        </w:rPr>
        <w:t>loại</w:t>
      </w:r>
      <w:proofErr w:type="spellEnd"/>
      <w:r w:rsidRPr="0023162C">
        <w:rPr>
          <w:rFonts w:cs="Times New Roman"/>
          <w:sz w:val="26"/>
          <w:szCs w:val="26"/>
        </w:rPr>
        <w:t xml:space="preserve"> </w:t>
      </w:r>
      <w:proofErr w:type="spellStart"/>
      <w:r w:rsidRPr="0023162C">
        <w:rPr>
          <w:rFonts w:cs="Times New Roman"/>
          <w:sz w:val="26"/>
          <w:szCs w:val="26"/>
        </w:rPr>
        <w:t>dịch</w:t>
      </w:r>
      <w:proofErr w:type="spellEnd"/>
      <w:r w:rsidRPr="0023162C">
        <w:rPr>
          <w:rFonts w:cs="Times New Roman"/>
          <w:sz w:val="26"/>
          <w:szCs w:val="26"/>
        </w:rPr>
        <w:t xml:space="preserve"> </w:t>
      </w:r>
      <w:proofErr w:type="spellStart"/>
      <w:r w:rsidRPr="0023162C">
        <w:rPr>
          <w:rFonts w:cs="Times New Roman"/>
          <w:sz w:val="26"/>
          <w:szCs w:val="26"/>
        </w:rPr>
        <w:t>vụ</w:t>
      </w:r>
      <w:proofErr w:type="spellEnd"/>
    </w:p>
    <w:p w14:paraId="35C87B31" w14:textId="77777777" w:rsidR="00FF1B99" w:rsidRPr="0023162C" w:rsidRDefault="00FF1B99" w:rsidP="00FF1B99">
      <w:pPr>
        <w:pStyle w:val="ListParagraph"/>
        <w:widowControl w:val="0"/>
        <w:numPr>
          <w:ilvl w:val="0"/>
          <w:numId w:val="5"/>
        </w:numPr>
        <w:spacing w:before="120" w:after="120" w:line="288" w:lineRule="auto"/>
        <w:jc w:val="both"/>
        <w:rPr>
          <w:rFonts w:cs="Times New Roman"/>
          <w:sz w:val="26"/>
          <w:szCs w:val="26"/>
        </w:rPr>
      </w:pPr>
      <w:proofErr w:type="spellStart"/>
      <w:r w:rsidRPr="0023162C">
        <w:rPr>
          <w:rFonts w:cs="Times New Roman"/>
          <w:sz w:val="26"/>
          <w:szCs w:val="26"/>
        </w:rPr>
        <w:t>Trình</w:t>
      </w:r>
      <w:proofErr w:type="spellEnd"/>
      <w:r w:rsidRPr="0023162C">
        <w:rPr>
          <w:rFonts w:cs="Times New Roman"/>
          <w:sz w:val="26"/>
          <w:szCs w:val="26"/>
        </w:rPr>
        <w:t xml:space="preserve"> </w:t>
      </w:r>
      <w:proofErr w:type="spellStart"/>
      <w:r w:rsidRPr="0023162C">
        <w:rPr>
          <w:rFonts w:cs="Times New Roman"/>
          <w:sz w:val="26"/>
          <w:szCs w:val="26"/>
        </w:rPr>
        <w:t>bày</w:t>
      </w:r>
      <w:proofErr w:type="spellEnd"/>
      <w:r w:rsidRPr="0023162C">
        <w:rPr>
          <w:rFonts w:cs="Times New Roman"/>
          <w:sz w:val="26"/>
          <w:szCs w:val="26"/>
        </w:rPr>
        <w:t xml:space="preserve"> </w:t>
      </w:r>
      <w:proofErr w:type="spellStart"/>
      <w:r w:rsidRPr="0023162C">
        <w:rPr>
          <w:rFonts w:cs="Times New Roman"/>
          <w:sz w:val="26"/>
          <w:szCs w:val="26"/>
        </w:rPr>
        <w:t>được</w:t>
      </w:r>
      <w:proofErr w:type="spellEnd"/>
      <w:r w:rsidRPr="0023162C">
        <w:rPr>
          <w:rFonts w:cs="Times New Roman"/>
          <w:sz w:val="26"/>
          <w:szCs w:val="26"/>
        </w:rPr>
        <w:t xml:space="preserve"> </w:t>
      </w:r>
      <w:proofErr w:type="spellStart"/>
      <w:r w:rsidRPr="0023162C">
        <w:rPr>
          <w:rFonts w:cs="Times New Roman"/>
          <w:sz w:val="26"/>
          <w:szCs w:val="26"/>
        </w:rPr>
        <w:t>đặc</w:t>
      </w:r>
      <w:proofErr w:type="spellEnd"/>
      <w:r w:rsidRPr="0023162C">
        <w:rPr>
          <w:rFonts w:cs="Times New Roman"/>
          <w:sz w:val="26"/>
          <w:szCs w:val="26"/>
        </w:rPr>
        <w:t xml:space="preserve"> </w:t>
      </w:r>
      <w:proofErr w:type="spellStart"/>
      <w:r w:rsidRPr="0023162C">
        <w:rPr>
          <w:rFonts w:cs="Times New Roman"/>
          <w:sz w:val="26"/>
          <w:szCs w:val="26"/>
        </w:rPr>
        <w:t>điểm</w:t>
      </w:r>
      <w:proofErr w:type="spellEnd"/>
      <w:r w:rsidRPr="0023162C">
        <w:rPr>
          <w:rFonts w:cs="Times New Roman"/>
          <w:sz w:val="26"/>
          <w:szCs w:val="26"/>
        </w:rPr>
        <w:t xml:space="preserve"> </w:t>
      </w:r>
      <w:proofErr w:type="spellStart"/>
      <w:r w:rsidRPr="0023162C">
        <w:rPr>
          <w:rFonts w:cs="Times New Roman"/>
          <w:sz w:val="26"/>
          <w:szCs w:val="26"/>
        </w:rPr>
        <w:t>khách</w:t>
      </w:r>
      <w:proofErr w:type="spellEnd"/>
      <w:r w:rsidRPr="0023162C">
        <w:rPr>
          <w:rFonts w:cs="Times New Roman"/>
          <w:sz w:val="26"/>
          <w:szCs w:val="26"/>
        </w:rPr>
        <w:t xml:space="preserve"> </w:t>
      </w:r>
      <w:proofErr w:type="spellStart"/>
      <w:r w:rsidRPr="0023162C">
        <w:rPr>
          <w:rFonts w:cs="Times New Roman"/>
          <w:sz w:val="26"/>
          <w:szCs w:val="26"/>
        </w:rPr>
        <w:t>hàng</w:t>
      </w:r>
      <w:proofErr w:type="spellEnd"/>
    </w:p>
    <w:p w14:paraId="672AC524" w14:textId="77777777" w:rsidR="00FF1B99" w:rsidRPr="0023162C" w:rsidRDefault="00FF1B99" w:rsidP="00FF1B99">
      <w:pPr>
        <w:pStyle w:val="ListParagraph"/>
        <w:widowControl w:val="0"/>
        <w:numPr>
          <w:ilvl w:val="0"/>
          <w:numId w:val="5"/>
        </w:numPr>
        <w:spacing w:before="120" w:after="120" w:line="288" w:lineRule="auto"/>
        <w:jc w:val="both"/>
        <w:rPr>
          <w:rFonts w:cs="Times New Roman"/>
          <w:sz w:val="26"/>
          <w:szCs w:val="26"/>
        </w:rPr>
      </w:pPr>
      <w:proofErr w:type="spellStart"/>
      <w:r w:rsidRPr="0023162C">
        <w:rPr>
          <w:rFonts w:cs="Times New Roman"/>
          <w:sz w:val="26"/>
          <w:szCs w:val="26"/>
        </w:rPr>
        <w:t>Trình</w:t>
      </w:r>
      <w:proofErr w:type="spellEnd"/>
      <w:r w:rsidRPr="0023162C">
        <w:rPr>
          <w:rFonts w:cs="Times New Roman"/>
          <w:sz w:val="26"/>
          <w:szCs w:val="26"/>
        </w:rPr>
        <w:t xml:space="preserve"> </w:t>
      </w:r>
      <w:proofErr w:type="spellStart"/>
      <w:r w:rsidRPr="0023162C">
        <w:rPr>
          <w:rFonts w:cs="Times New Roman"/>
          <w:sz w:val="26"/>
          <w:szCs w:val="26"/>
        </w:rPr>
        <w:t>bày</w:t>
      </w:r>
      <w:proofErr w:type="spellEnd"/>
      <w:r w:rsidRPr="0023162C">
        <w:rPr>
          <w:rFonts w:cs="Times New Roman"/>
          <w:sz w:val="26"/>
          <w:szCs w:val="26"/>
        </w:rPr>
        <w:t xml:space="preserve"> </w:t>
      </w:r>
      <w:proofErr w:type="spellStart"/>
      <w:r w:rsidRPr="0023162C">
        <w:rPr>
          <w:rFonts w:cs="Times New Roman"/>
          <w:sz w:val="26"/>
          <w:szCs w:val="26"/>
        </w:rPr>
        <w:t>được</w:t>
      </w:r>
      <w:proofErr w:type="spellEnd"/>
      <w:r w:rsidRPr="0023162C">
        <w:rPr>
          <w:rFonts w:cs="Times New Roman"/>
          <w:sz w:val="26"/>
          <w:szCs w:val="26"/>
        </w:rPr>
        <w:t xml:space="preserve"> </w:t>
      </w:r>
      <w:proofErr w:type="spellStart"/>
      <w:r w:rsidRPr="0023162C">
        <w:rPr>
          <w:rFonts w:cs="Times New Roman"/>
          <w:sz w:val="26"/>
          <w:szCs w:val="26"/>
        </w:rPr>
        <w:t>cơ</w:t>
      </w:r>
      <w:proofErr w:type="spellEnd"/>
      <w:r w:rsidRPr="0023162C">
        <w:rPr>
          <w:rFonts w:cs="Times New Roman"/>
          <w:sz w:val="26"/>
          <w:szCs w:val="26"/>
        </w:rPr>
        <w:t xml:space="preserve"> </w:t>
      </w:r>
      <w:proofErr w:type="spellStart"/>
      <w:r w:rsidRPr="0023162C">
        <w:rPr>
          <w:rFonts w:cs="Times New Roman"/>
          <w:sz w:val="26"/>
          <w:szCs w:val="26"/>
        </w:rPr>
        <w:t>sở</w:t>
      </w:r>
      <w:proofErr w:type="spellEnd"/>
      <w:r w:rsidRPr="0023162C">
        <w:rPr>
          <w:rFonts w:cs="Times New Roman"/>
          <w:sz w:val="26"/>
          <w:szCs w:val="26"/>
        </w:rPr>
        <w:t xml:space="preserve">, </w:t>
      </w:r>
      <w:proofErr w:type="spellStart"/>
      <w:r w:rsidRPr="0023162C">
        <w:rPr>
          <w:rFonts w:cs="Times New Roman"/>
          <w:sz w:val="26"/>
          <w:szCs w:val="26"/>
        </w:rPr>
        <w:t>người</w:t>
      </w:r>
      <w:proofErr w:type="spellEnd"/>
      <w:r w:rsidRPr="0023162C">
        <w:rPr>
          <w:rFonts w:cs="Times New Roman"/>
          <w:sz w:val="26"/>
          <w:szCs w:val="26"/>
        </w:rPr>
        <w:t xml:space="preserve"> </w:t>
      </w:r>
      <w:proofErr w:type="spellStart"/>
      <w:r w:rsidRPr="0023162C">
        <w:rPr>
          <w:rFonts w:cs="Times New Roman"/>
          <w:sz w:val="26"/>
          <w:szCs w:val="26"/>
        </w:rPr>
        <w:t>cung</w:t>
      </w:r>
      <w:proofErr w:type="spellEnd"/>
      <w:r w:rsidRPr="0023162C">
        <w:rPr>
          <w:rFonts w:cs="Times New Roman"/>
          <w:sz w:val="26"/>
          <w:szCs w:val="26"/>
        </w:rPr>
        <w:t xml:space="preserve"> </w:t>
      </w:r>
      <w:proofErr w:type="spellStart"/>
      <w:r w:rsidRPr="0023162C">
        <w:rPr>
          <w:rFonts w:cs="Times New Roman"/>
          <w:sz w:val="26"/>
          <w:szCs w:val="26"/>
        </w:rPr>
        <w:t>cấp</w:t>
      </w:r>
      <w:proofErr w:type="spellEnd"/>
      <w:r w:rsidRPr="0023162C">
        <w:rPr>
          <w:rFonts w:cs="Times New Roman"/>
          <w:sz w:val="26"/>
          <w:szCs w:val="26"/>
        </w:rPr>
        <w:t xml:space="preserve"> </w:t>
      </w:r>
      <w:proofErr w:type="spellStart"/>
      <w:r w:rsidRPr="0023162C">
        <w:rPr>
          <w:rFonts w:cs="Times New Roman"/>
          <w:sz w:val="26"/>
          <w:szCs w:val="26"/>
        </w:rPr>
        <w:t>dịch</w:t>
      </w:r>
      <w:proofErr w:type="spellEnd"/>
      <w:r w:rsidRPr="0023162C">
        <w:rPr>
          <w:rFonts w:cs="Times New Roman"/>
          <w:sz w:val="26"/>
          <w:szCs w:val="26"/>
        </w:rPr>
        <w:t xml:space="preserve"> </w:t>
      </w:r>
      <w:proofErr w:type="spellStart"/>
      <w:r w:rsidRPr="0023162C">
        <w:rPr>
          <w:rFonts w:cs="Times New Roman"/>
          <w:sz w:val="26"/>
          <w:szCs w:val="26"/>
        </w:rPr>
        <w:t>vụ</w:t>
      </w:r>
      <w:proofErr w:type="spellEnd"/>
    </w:p>
    <w:p w14:paraId="6ED9D4B6" w14:textId="77777777" w:rsidR="00FF1B99" w:rsidRPr="0023162C" w:rsidRDefault="00FF1B99" w:rsidP="00FF1B99">
      <w:pPr>
        <w:pStyle w:val="ListParagraph"/>
        <w:widowControl w:val="0"/>
        <w:numPr>
          <w:ilvl w:val="0"/>
          <w:numId w:val="5"/>
        </w:numPr>
        <w:spacing w:before="120" w:after="120" w:line="288" w:lineRule="auto"/>
        <w:jc w:val="both"/>
        <w:rPr>
          <w:rFonts w:cs="Times New Roman"/>
          <w:sz w:val="26"/>
          <w:szCs w:val="26"/>
        </w:rPr>
      </w:pPr>
      <w:proofErr w:type="spellStart"/>
      <w:r w:rsidRPr="0023162C">
        <w:rPr>
          <w:rFonts w:cs="Times New Roman"/>
          <w:sz w:val="26"/>
          <w:szCs w:val="26"/>
        </w:rPr>
        <w:t>Trình</w:t>
      </w:r>
      <w:proofErr w:type="spellEnd"/>
      <w:r w:rsidRPr="0023162C">
        <w:rPr>
          <w:rFonts w:cs="Times New Roman"/>
          <w:sz w:val="26"/>
          <w:szCs w:val="26"/>
        </w:rPr>
        <w:t xml:space="preserve"> </w:t>
      </w:r>
      <w:proofErr w:type="spellStart"/>
      <w:r w:rsidRPr="0023162C">
        <w:rPr>
          <w:rFonts w:cs="Times New Roman"/>
          <w:sz w:val="26"/>
          <w:szCs w:val="26"/>
        </w:rPr>
        <w:t>bày</w:t>
      </w:r>
      <w:proofErr w:type="spellEnd"/>
      <w:r w:rsidRPr="0023162C">
        <w:rPr>
          <w:rFonts w:cs="Times New Roman"/>
          <w:sz w:val="26"/>
          <w:szCs w:val="26"/>
        </w:rPr>
        <w:t xml:space="preserve"> </w:t>
      </w:r>
      <w:proofErr w:type="spellStart"/>
      <w:r w:rsidRPr="0023162C">
        <w:rPr>
          <w:rFonts w:cs="Times New Roman"/>
          <w:sz w:val="26"/>
          <w:szCs w:val="26"/>
        </w:rPr>
        <w:t>được</w:t>
      </w:r>
      <w:proofErr w:type="spellEnd"/>
      <w:r w:rsidRPr="0023162C">
        <w:rPr>
          <w:rFonts w:cs="Times New Roman"/>
          <w:sz w:val="26"/>
          <w:szCs w:val="26"/>
        </w:rPr>
        <w:t xml:space="preserve"> </w:t>
      </w:r>
      <w:proofErr w:type="spellStart"/>
      <w:r w:rsidRPr="0023162C">
        <w:rPr>
          <w:rFonts w:cs="Times New Roman"/>
          <w:sz w:val="26"/>
          <w:szCs w:val="26"/>
        </w:rPr>
        <w:t>nội</w:t>
      </w:r>
      <w:proofErr w:type="spellEnd"/>
      <w:r w:rsidRPr="0023162C">
        <w:rPr>
          <w:rFonts w:cs="Times New Roman"/>
          <w:sz w:val="26"/>
          <w:szCs w:val="26"/>
        </w:rPr>
        <w:t xml:space="preserve"> dung </w:t>
      </w:r>
      <w:proofErr w:type="spellStart"/>
      <w:r w:rsidRPr="0023162C">
        <w:rPr>
          <w:rFonts w:cs="Times New Roman"/>
          <w:sz w:val="26"/>
          <w:szCs w:val="26"/>
        </w:rPr>
        <w:t>của</w:t>
      </w:r>
      <w:proofErr w:type="spellEnd"/>
      <w:r w:rsidRPr="0023162C">
        <w:rPr>
          <w:rFonts w:cs="Times New Roman"/>
          <w:sz w:val="26"/>
          <w:szCs w:val="26"/>
        </w:rPr>
        <w:t xml:space="preserve"> </w:t>
      </w:r>
      <w:proofErr w:type="spellStart"/>
      <w:r w:rsidRPr="0023162C">
        <w:rPr>
          <w:rFonts w:cs="Times New Roman"/>
          <w:sz w:val="26"/>
          <w:szCs w:val="26"/>
        </w:rPr>
        <w:t>dịch</w:t>
      </w:r>
      <w:proofErr w:type="spellEnd"/>
      <w:r w:rsidRPr="0023162C">
        <w:rPr>
          <w:rFonts w:cs="Times New Roman"/>
          <w:sz w:val="26"/>
          <w:szCs w:val="26"/>
        </w:rPr>
        <w:t xml:space="preserve"> </w:t>
      </w:r>
      <w:proofErr w:type="spellStart"/>
      <w:r w:rsidRPr="0023162C">
        <w:rPr>
          <w:rFonts w:cs="Times New Roman"/>
          <w:sz w:val="26"/>
          <w:szCs w:val="26"/>
        </w:rPr>
        <w:t>vụ</w:t>
      </w:r>
      <w:proofErr w:type="spellEnd"/>
    </w:p>
    <w:p w14:paraId="35C233C4" w14:textId="77777777" w:rsidR="00FF1B99" w:rsidRPr="0023162C" w:rsidRDefault="00FF1B99" w:rsidP="00FF1B99">
      <w:pPr>
        <w:pStyle w:val="ListParagraph"/>
        <w:widowControl w:val="0"/>
        <w:numPr>
          <w:ilvl w:val="0"/>
          <w:numId w:val="5"/>
        </w:numPr>
        <w:spacing w:before="120" w:after="120" w:line="288" w:lineRule="auto"/>
        <w:rPr>
          <w:rFonts w:cs="Times New Roman"/>
          <w:sz w:val="26"/>
          <w:szCs w:val="26"/>
        </w:rPr>
      </w:pPr>
      <w:r w:rsidRPr="0023162C">
        <w:rPr>
          <w:rFonts w:cs="Times New Roman"/>
          <w:noProof/>
          <w:sz w:val="26"/>
          <w:szCs w:val="26"/>
        </w:rPr>
        <mc:AlternateContent>
          <mc:Choice Requires="wps">
            <w:drawing>
              <wp:anchor distT="0" distB="0" distL="114300" distR="114300" simplePos="0" relativeHeight="251659264" behindDoc="0" locked="0" layoutInCell="1" allowOverlap="1" wp14:anchorId="639CB52C" wp14:editId="0DDF39B8">
                <wp:simplePos x="0" y="0"/>
                <wp:positionH relativeFrom="column">
                  <wp:posOffset>469265</wp:posOffset>
                </wp:positionH>
                <wp:positionV relativeFrom="paragraph">
                  <wp:posOffset>276225</wp:posOffset>
                </wp:positionV>
                <wp:extent cx="1016000" cy="6350"/>
                <wp:effectExtent l="0" t="0" r="31750" b="31750"/>
                <wp:wrapNone/>
                <wp:docPr id="702888833" name="Straight Connector 2"/>
                <wp:cNvGraphicFramePr/>
                <a:graphic xmlns:a="http://schemas.openxmlformats.org/drawingml/2006/main">
                  <a:graphicData uri="http://schemas.microsoft.com/office/word/2010/wordprocessingShape">
                    <wps:wsp>
                      <wps:cNvCnPr/>
                      <wps:spPr>
                        <a:xfrm flipV="1">
                          <a:off x="0" y="0"/>
                          <a:ext cx="1016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B0B57A"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6.95pt,21.75pt" to="116.9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" strokecolor="black [3200]" strokeweight=".5pt">
                <v:stroke joinstyle="miter"/>
              </v:line>
            </w:pict>
          </mc:Fallback>
        </mc:AlternateContent>
      </w:r>
      <w:proofErr w:type="spellStart"/>
      <w:r w:rsidRPr="0023162C">
        <w:rPr>
          <w:rFonts w:cs="Times New Roman"/>
          <w:sz w:val="26"/>
          <w:szCs w:val="26"/>
        </w:rPr>
        <w:t>Trình</w:t>
      </w:r>
      <w:proofErr w:type="spellEnd"/>
      <w:r w:rsidRPr="0023162C">
        <w:rPr>
          <w:rFonts w:cs="Times New Roman"/>
          <w:sz w:val="26"/>
          <w:szCs w:val="26"/>
        </w:rPr>
        <w:t xml:space="preserve"> </w:t>
      </w:r>
      <w:proofErr w:type="spellStart"/>
      <w:r w:rsidRPr="0023162C">
        <w:rPr>
          <w:rFonts w:cs="Times New Roman"/>
          <w:sz w:val="26"/>
          <w:szCs w:val="26"/>
        </w:rPr>
        <w:t>bày</w:t>
      </w:r>
      <w:proofErr w:type="spellEnd"/>
      <w:r w:rsidRPr="0023162C">
        <w:rPr>
          <w:rFonts w:cs="Times New Roman"/>
          <w:sz w:val="26"/>
          <w:szCs w:val="26"/>
        </w:rPr>
        <w:t xml:space="preserve"> </w:t>
      </w:r>
      <w:proofErr w:type="spellStart"/>
      <w:r w:rsidRPr="0023162C">
        <w:rPr>
          <w:rFonts w:cs="Times New Roman"/>
          <w:sz w:val="26"/>
          <w:szCs w:val="26"/>
        </w:rPr>
        <w:t>được</w:t>
      </w:r>
      <w:proofErr w:type="spellEnd"/>
      <w:r w:rsidRPr="0023162C">
        <w:rPr>
          <w:rFonts w:cs="Times New Roman"/>
          <w:sz w:val="26"/>
          <w:szCs w:val="26"/>
        </w:rPr>
        <w:t xml:space="preserve"> </w:t>
      </w:r>
      <w:proofErr w:type="spellStart"/>
      <w:r w:rsidRPr="0023162C">
        <w:rPr>
          <w:rFonts w:cs="Times New Roman"/>
          <w:sz w:val="26"/>
          <w:szCs w:val="26"/>
        </w:rPr>
        <w:t>công</w:t>
      </w:r>
      <w:proofErr w:type="spellEnd"/>
      <w:r w:rsidRPr="0023162C">
        <w:rPr>
          <w:rFonts w:cs="Times New Roman"/>
          <w:sz w:val="26"/>
          <w:szCs w:val="26"/>
        </w:rPr>
        <w:t xml:space="preserve"> </w:t>
      </w:r>
      <w:proofErr w:type="spellStart"/>
      <w:r w:rsidRPr="0023162C">
        <w:rPr>
          <w:rFonts w:cs="Times New Roman"/>
          <w:sz w:val="26"/>
          <w:szCs w:val="26"/>
        </w:rPr>
        <w:t>tác</w:t>
      </w:r>
      <w:proofErr w:type="spellEnd"/>
      <w:r w:rsidRPr="0023162C">
        <w:rPr>
          <w:rFonts w:cs="Times New Roman"/>
          <w:sz w:val="26"/>
          <w:szCs w:val="26"/>
        </w:rPr>
        <w:t xml:space="preserve"> </w:t>
      </w:r>
      <w:proofErr w:type="spellStart"/>
      <w:r w:rsidRPr="0023162C">
        <w:rPr>
          <w:rFonts w:cs="Times New Roman"/>
          <w:sz w:val="26"/>
          <w:szCs w:val="26"/>
        </w:rPr>
        <w:t>quản</w:t>
      </w:r>
      <w:proofErr w:type="spellEnd"/>
      <w:r w:rsidRPr="0023162C">
        <w:rPr>
          <w:rFonts w:cs="Times New Roman"/>
          <w:sz w:val="26"/>
          <w:szCs w:val="26"/>
        </w:rPr>
        <w:t xml:space="preserve"> </w:t>
      </w:r>
      <w:proofErr w:type="spellStart"/>
      <w:r w:rsidRPr="0023162C">
        <w:rPr>
          <w:rFonts w:cs="Times New Roman"/>
          <w:sz w:val="26"/>
          <w:szCs w:val="26"/>
        </w:rPr>
        <w:t>lý</w:t>
      </w:r>
      <w:proofErr w:type="spellEnd"/>
      <w:r w:rsidRPr="0023162C">
        <w:rPr>
          <w:rFonts w:cs="Times New Roman"/>
          <w:sz w:val="26"/>
          <w:szCs w:val="26"/>
        </w:rPr>
        <w:t xml:space="preserve"> </w:t>
      </w:r>
      <w:proofErr w:type="spellStart"/>
      <w:r w:rsidRPr="0023162C">
        <w:rPr>
          <w:rFonts w:cs="Times New Roman"/>
          <w:sz w:val="26"/>
          <w:szCs w:val="26"/>
        </w:rPr>
        <w:t>dịch</w:t>
      </w:r>
      <w:proofErr w:type="spellEnd"/>
      <w:r w:rsidRPr="0023162C">
        <w:rPr>
          <w:rFonts w:cs="Times New Roman"/>
          <w:sz w:val="26"/>
          <w:szCs w:val="26"/>
        </w:rPr>
        <w:t xml:space="preserve"> </w:t>
      </w:r>
      <w:proofErr w:type="spellStart"/>
      <w:r w:rsidRPr="0023162C">
        <w:rPr>
          <w:rFonts w:cs="Times New Roman"/>
          <w:sz w:val="26"/>
          <w:szCs w:val="26"/>
        </w:rPr>
        <w:t>vụ</w:t>
      </w:r>
      <w:proofErr w:type="spellEnd"/>
    </w:p>
    <w:p w14:paraId="7648C489" w14:textId="77777777" w:rsidR="00FF1B99" w:rsidRPr="0023162C" w:rsidRDefault="00FF1B99" w:rsidP="00FF1B99">
      <w:pPr>
        <w:widowControl w:val="0"/>
        <w:spacing w:before="120" w:after="120" w:line="288" w:lineRule="auto"/>
        <w:rPr>
          <w:sz w:val="26"/>
          <w:szCs w:val="26"/>
        </w:rPr>
      </w:pPr>
    </w:p>
    <w:p w14:paraId="60A8AFE8" w14:textId="77777777" w:rsidR="00FF1B99" w:rsidRPr="0023162C" w:rsidRDefault="00FF1B99" w:rsidP="00FF1B99">
      <w:pPr>
        <w:pStyle w:val="Heading3"/>
        <w:spacing w:before="120" w:after="120" w:line="288" w:lineRule="auto"/>
        <w:rPr>
          <w:b w:val="0"/>
          <w:bCs/>
          <w:sz w:val="26"/>
          <w:szCs w:val="26"/>
        </w:rPr>
      </w:pPr>
      <w:bookmarkStart w:id="1" w:name="_Toc166058099"/>
      <w:r w:rsidRPr="0023162C">
        <w:rPr>
          <w:bCs/>
          <w:sz w:val="26"/>
          <w:szCs w:val="26"/>
        </w:rPr>
        <w:t>1. KHÁI NIỆM</w:t>
      </w:r>
      <w:bookmarkEnd w:id="1"/>
    </w:p>
    <w:p w14:paraId="4271461A" w14:textId="77777777" w:rsidR="00FF1B99" w:rsidRPr="0023162C" w:rsidRDefault="00FF1B99" w:rsidP="00FF1B99">
      <w:pPr>
        <w:spacing w:before="120" w:after="120" w:line="360" w:lineRule="exact"/>
        <w:ind w:firstLine="850"/>
        <w:jc w:val="both"/>
        <w:rPr>
          <w:spacing w:val="-2"/>
          <w:sz w:val="26"/>
          <w:szCs w:val="26"/>
        </w:rPr>
      </w:pPr>
      <w:r w:rsidRPr="0023162C">
        <w:rPr>
          <w:spacing w:val="-2"/>
          <w:sz w:val="26"/>
          <w:szCs w:val="26"/>
        </w:rPr>
        <w:t>- Theo định nghĩa của Tổ chức Y tế Thế giới: KHHGĐ bao gồm những hoạt động giúp các cá nhân hay các cặp vợ chồng để đạt được những mục tiêu: Tránh những trường hợp sinh không mong muốn; đạt được những trường hợp sinh theo ý muốn; điều hòa khoảng cách giữa các lần sinh; chủ động thời điểm sinh con cho phù hợp với lứa tuổi.</w:t>
      </w:r>
    </w:p>
    <w:p w14:paraId="0E9B1FBA" w14:textId="77777777" w:rsidR="00FF1B99" w:rsidRPr="0023162C" w:rsidRDefault="00FF1B99" w:rsidP="00FF1B99">
      <w:pPr>
        <w:spacing w:before="120" w:after="120" w:line="360" w:lineRule="exact"/>
        <w:ind w:firstLine="850"/>
        <w:jc w:val="both"/>
        <w:rPr>
          <w:sz w:val="26"/>
          <w:szCs w:val="26"/>
        </w:rPr>
      </w:pPr>
      <w:r w:rsidRPr="0023162C">
        <w:rPr>
          <w:sz w:val="26"/>
          <w:szCs w:val="26"/>
        </w:rPr>
        <w:t>- Theo Pháp lệnh Dân số năm 2003: KHHGĐ là nỗ lực của Nhà nước, xã hội để mỗi cá nhân, cặp vợ chồng chủ động, tự nguyện quyết định số con, thời gian sinh con và khoảng cách giữa các lần sinh nhằm bảo vệ sức khoẻ, nuôi dạy con có trách nhiệm, phù hợp với chuẩn mực xã hội và điều kiện sống của gia đình.</w:t>
      </w:r>
    </w:p>
    <w:p w14:paraId="701CD299" w14:textId="77777777" w:rsidR="00FF1B99" w:rsidRPr="0023162C" w:rsidRDefault="00FF1B99" w:rsidP="00FF1B99">
      <w:pPr>
        <w:spacing w:before="120" w:after="120" w:line="360" w:lineRule="exact"/>
        <w:ind w:firstLine="850"/>
        <w:jc w:val="both"/>
        <w:rPr>
          <w:sz w:val="26"/>
          <w:szCs w:val="26"/>
        </w:rPr>
      </w:pPr>
      <w:r w:rsidRPr="0023162C">
        <w:rPr>
          <w:sz w:val="26"/>
          <w:szCs w:val="26"/>
        </w:rPr>
        <w:t>Như vậy, dịch vụ KHHGĐ được hiểu là các hoạt động tư vấn và cung cấp các biện pháp tránh thai cho khách hàng để giúp khách hàng chủ động, tự nguyện quyết định số con, thời gian sinh con và khoảng cách giữa các lần sinh.</w:t>
      </w:r>
    </w:p>
    <w:p w14:paraId="1CC821FC" w14:textId="77777777" w:rsidR="00FF1B99" w:rsidRPr="0023162C" w:rsidRDefault="00FF1B99" w:rsidP="00FF1B99">
      <w:pPr>
        <w:pStyle w:val="Heading3"/>
        <w:spacing w:before="120" w:after="120" w:line="288" w:lineRule="auto"/>
        <w:rPr>
          <w:b w:val="0"/>
          <w:bCs/>
          <w:sz w:val="26"/>
          <w:szCs w:val="26"/>
        </w:rPr>
      </w:pPr>
      <w:bookmarkStart w:id="2" w:name="_Toc166058100"/>
      <w:r w:rsidRPr="0023162C">
        <w:rPr>
          <w:bCs/>
          <w:sz w:val="26"/>
          <w:szCs w:val="26"/>
        </w:rPr>
        <w:t>2. PHÂN LOẠI DỊCH VỤ KHHGĐ</w:t>
      </w:r>
      <w:bookmarkEnd w:id="2"/>
    </w:p>
    <w:p w14:paraId="44CC7153" w14:textId="77777777" w:rsidR="00FF1B99" w:rsidRPr="0023162C" w:rsidRDefault="00FF1B99" w:rsidP="00FF1B99">
      <w:pPr>
        <w:spacing w:before="120" w:after="120" w:line="288" w:lineRule="auto"/>
        <w:ind w:firstLine="720"/>
        <w:jc w:val="both"/>
        <w:rPr>
          <w:rFonts w:eastAsia="MS Mincho"/>
          <w:sz w:val="26"/>
          <w:szCs w:val="26"/>
        </w:rPr>
      </w:pPr>
      <w:r w:rsidRPr="0023162C">
        <w:rPr>
          <w:rFonts w:eastAsia="MS Mincho"/>
          <w:sz w:val="26"/>
          <w:szCs w:val="26"/>
        </w:rPr>
        <w:t>Có nhiều cách phân loại dịch vụ KHHGĐ: Phân loại theo dịch vụ tư vấn và cung cấp với từng BPTT hoặc từng nhóm BPTT. Dưới đây là cách phân loại dịch vụ tư vấn và cung cấp dịch vụ theo BPTT lâm sàng và phi lâm sàng:</w:t>
      </w:r>
    </w:p>
    <w:p w14:paraId="72246081" w14:textId="77777777" w:rsidR="00FF1B99" w:rsidRPr="0023162C" w:rsidRDefault="00FF1B99" w:rsidP="00FF1B99">
      <w:pPr>
        <w:spacing w:before="120" w:after="120" w:line="288" w:lineRule="auto"/>
        <w:ind w:firstLine="720"/>
        <w:jc w:val="both"/>
        <w:rPr>
          <w:rFonts w:eastAsia="MS Mincho"/>
          <w:sz w:val="26"/>
          <w:szCs w:val="26"/>
        </w:rPr>
      </w:pPr>
      <w:r w:rsidRPr="0023162C">
        <w:rPr>
          <w:rFonts w:eastAsia="MS Mincho"/>
          <w:sz w:val="26"/>
          <w:szCs w:val="26"/>
        </w:rPr>
        <w:t xml:space="preserve">- Dịch vụ tư vấn và cung cấp các biện pháp tránh thai lâm sàng: </w:t>
      </w:r>
      <w:r w:rsidRPr="0023162C">
        <w:rPr>
          <w:sz w:val="26"/>
          <w:szCs w:val="26"/>
        </w:rPr>
        <w:t>Là các dịch vụ tư vấn và cung cấp các BPTT liên quan đến thủ thuật, kỹ thuật y tế: biện pháp thuốc tiêm tránh thai; thuốc cấy tránh thai; DCTC; triệt sản nam, nữ.</w:t>
      </w:r>
    </w:p>
    <w:p w14:paraId="78972F85" w14:textId="77777777" w:rsidR="00FF1B99" w:rsidRPr="0023162C" w:rsidRDefault="00FF1B99" w:rsidP="00FF1B99">
      <w:pPr>
        <w:spacing w:before="120" w:after="120" w:line="288" w:lineRule="auto"/>
        <w:ind w:firstLine="720"/>
        <w:jc w:val="both"/>
        <w:rPr>
          <w:sz w:val="26"/>
          <w:szCs w:val="26"/>
        </w:rPr>
      </w:pPr>
      <w:r w:rsidRPr="0023162C">
        <w:rPr>
          <w:rFonts w:eastAsia="MS Mincho"/>
          <w:sz w:val="26"/>
          <w:szCs w:val="26"/>
        </w:rPr>
        <w:t xml:space="preserve">- Dịch vụ tư vấn và cung cấp các BPTT phi lâm sàng: </w:t>
      </w:r>
      <w:r w:rsidRPr="0023162C">
        <w:rPr>
          <w:sz w:val="26"/>
          <w:szCs w:val="26"/>
        </w:rPr>
        <w:t>Là các dịch vụ tư vấn và cung cấp các BPTT không liên quan đến thủ thuật, kỹ thuật y tế: biện pháp truyền thống (xuất tinh ngoài âm đạo, tính vòng kinh, cho con bú vô kinh); Bao cao su; viên thuốc tránh thai.</w:t>
      </w:r>
    </w:p>
    <w:p w14:paraId="5B06E87E" w14:textId="77777777" w:rsidR="00FF1B99" w:rsidRPr="0023162C" w:rsidRDefault="00FF1B99" w:rsidP="00FF1B99">
      <w:pPr>
        <w:spacing w:before="120" w:after="120" w:line="288" w:lineRule="auto"/>
        <w:ind w:firstLine="720"/>
        <w:jc w:val="both"/>
        <w:rPr>
          <w:rFonts w:eastAsia="MS Mincho"/>
          <w:sz w:val="26"/>
          <w:szCs w:val="26"/>
        </w:rPr>
      </w:pPr>
      <w:r w:rsidRPr="0023162C">
        <w:rPr>
          <w:rFonts w:eastAsia="MS Mincho"/>
          <w:sz w:val="26"/>
          <w:szCs w:val="26"/>
        </w:rPr>
        <w:t xml:space="preserve">Dịch vụ tư vấn và cung cấp các BPTT phi lâm sàng cho các đối tượng sử dụng chủ yếu thông qua mạng lưới cán bộ dân số xã và cộng tác viên dân số thôn, bản, xóm, ấp, phum, sóc, tổ dân phố (sau đây gọi chung là cộng tác viên dân số). Hiện nay, hàng ngàn viên chức dân số xã và hàng trăm ngàn cộng tác viên dân số trên toàn quốc,  tham gia dịch </w:t>
      </w:r>
      <w:r w:rsidRPr="0023162C">
        <w:rPr>
          <w:rFonts w:eastAsia="MS Mincho"/>
          <w:sz w:val="26"/>
          <w:szCs w:val="26"/>
        </w:rPr>
        <w:lastRenderedPageBreak/>
        <w:t>vụ tư vấn và cung cấp BPTT phi lâm sàng chủ yếu của chương trình, góp phần đáng kể trong việc đáp ứng nhu cầu của người sử dụng.</w:t>
      </w:r>
    </w:p>
    <w:p w14:paraId="33120842" w14:textId="77777777" w:rsidR="00FF1B99" w:rsidRPr="0023162C" w:rsidRDefault="00FF1B99" w:rsidP="00FF1B99">
      <w:pPr>
        <w:pStyle w:val="Heading3"/>
        <w:spacing w:before="120" w:after="120" w:line="288" w:lineRule="auto"/>
        <w:rPr>
          <w:b w:val="0"/>
          <w:bCs/>
          <w:sz w:val="26"/>
          <w:szCs w:val="26"/>
        </w:rPr>
      </w:pPr>
      <w:bookmarkStart w:id="3" w:name="_Toc166058101"/>
      <w:r w:rsidRPr="0023162C">
        <w:rPr>
          <w:bCs/>
          <w:sz w:val="26"/>
          <w:szCs w:val="26"/>
        </w:rPr>
        <w:t>3. KHÁCH HÀNG</w:t>
      </w:r>
      <w:bookmarkEnd w:id="3"/>
    </w:p>
    <w:p w14:paraId="55D3A7B0" w14:textId="77777777" w:rsidR="00FF1B99" w:rsidRPr="0023162C" w:rsidRDefault="00FF1B99" w:rsidP="00FF1B99">
      <w:pPr>
        <w:spacing w:before="120" w:after="120" w:line="288" w:lineRule="auto"/>
        <w:jc w:val="both"/>
        <w:rPr>
          <w:sz w:val="26"/>
          <w:szCs w:val="26"/>
        </w:rPr>
      </w:pPr>
      <w:r w:rsidRPr="0023162C">
        <w:rPr>
          <w:sz w:val="26"/>
          <w:szCs w:val="26"/>
        </w:rPr>
        <w:tab/>
        <w:t xml:space="preserve">Cũng có nhiều cách phân loại khách hàng của dịch vụ KHHGĐ như: Theo từng loại dịch vụ KHHGĐ (mỗi loại BPTT thì có một dịch vụ tư vấn cung cấp cho một nhóm đối tượng phù hợp); Theo tình trạng đã hoặc chưa có vợ/chồng và đã hoặc chưa đủ số con mong muốn. </w:t>
      </w:r>
    </w:p>
    <w:p w14:paraId="33D4F15E" w14:textId="77777777" w:rsidR="00FF1B99" w:rsidRPr="0023162C" w:rsidRDefault="00FF1B99" w:rsidP="00FF1B99">
      <w:pPr>
        <w:spacing w:before="120" w:after="120" w:line="288" w:lineRule="auto"/>
        <w:jc w:val="both"/>
        <w:rPr>
          <w:sz w:val="26"/>
          <w:szCs w:val="26"/>
        </w:rPr>
      </w:pPr>
      <w:r w:rsidRPr="0023162C">
        <w:rPr>
          <w:sz w:val="26"/>
          <w:szCs w:val="26"/>
        </w:rPr>
        <w:tab/>
        <w:t xml:space="preserve">Sau đây là cách phân loại khách hàng của dịch vụ KHHGĐ theo tình trạng </w:t>
      </w:r>
      <w:proofErr w:type="spellStart"/>
      <w:r w:rsidRPr="0023162C">
        <w:rPr>
          <w:sz w:val="26"/>
          <w:szCs w:val="26"/>
          <w:lang w:val="en-US"/>
        </w:rPr>
        <w:t>chưa</w:t>
      </w:r>
      <w:proofErr w:type="spellEnd"/>
      <w:r w:rsidRPr="0023162C">
        <w:rPr>
          <w:sz w:val="26"/>
          <w:szCs w:val="26"/>
        </w:rPr>
        <w:t xml:space="preserve"> hoặc </w:t>
      </w:r>
      <w:proofErr w:type="spellStart"/>
      <w:r w:rsidRPr="0023162C">
        <w:rPr>
          <w:sz w:val="26"/>
          <w:szCs w:val="26"/>
          <w:lang w:val="en-US"/>
        </w:rPr>
        <w:t>đã</w:t>
      </w:r>
      <w:proofErr w:type="spellEnd"/>
      <w:r w:rsidRPr="0023162C">
        <w:rPr>
          <w:sz w:val="26"/>
          <w:szCs w:val="26"/>
        </w:rPr>
        <w:t xml:space="preserve"> có vợ/chồng</w:t>
      </w:r>
      <w:r w:rsidRPr="0023162C">
        <w:rPr>
          <w:sz w:val="26"/>
          <w:szCs w:val="26"/>
          <w:lang w:val="en-US"/>
        </w:rPr>
        <w:t>:</w:t>
      </w:r>
      <w:r w:rsidRPr="0023162C">
        <w:rPr>
          <w:sz w:val="26"/>
          <w:szCs w:val="26"/>
        </w:rPr>
        <w:t xml:space="preserve"> </w:t>
      </w:r>
    </w:p>
    <w:p w14:paraId="0B3C623E" w14:textId="77777777" w:rsidR="00FF1B99" w:rsidRPr="0023162C" w:rsidRDefault="00FF1B99" w:rsidP="00FF1B99">
      <w:pPr>
        <w:spacing w:before="120" w:after="120" w:line="288" w:lineRule="auto"/>
        <w:ind w:firstLine="720"/>
        <w:jc w:val="both"/>
        <w:rPr>
          <w:sz w:val="26"/>
          <w:szCs w:val="26"/>
          <w:lang w:val="en-US"/>
        </w:rPr>
      </w:pPr>
      <w:r w:rsidRPr="0023162C">
        <w:rPr>
          <w:sz w:val="26"/>
          <w:szCs w:val="26"/>
          <w:lang w:val="en-US"/>
        </w:rPr>
        <w:t xml:space="preserve">- </w:t>
      </w:r>
      <w:r w:rsidRPr="0023162C">
        <w:rPr>
          <w:sz w:val="26"/>
          <w:szCs w:val="26"/>
        </w:rPr>
        <w:t>Khách hàng chưa có vợ/chồng: Đó là vị thành niên, thanh niên và các đối tượng trước kết hôn: Với nhóm khách hàng này, các dịch vụ KHHGĐ cần đáp ứng sự thân thiện. Các biện pháp tránh thai được ưu tiên lựa chọn là các biện pháp tránh thai phi lâm sàng, biện pháp tạm thời nhưng hiện đại và có hiệu quả cao như bao cao su, viên thuốc tránh thai, miếng dán tránh thai.</w:t>
      </w:r>
    </w:p>
    <w:p w14:paraId="269195C1" w14:textId="77777777" w:rsidR="00FF1B99" w:rsidRPr="0023162C" w:rsidRDefault="00FF1B99" w:rsidP="00FF1B99">
      <w:pPr>
        <w:spacing w:before="120" w:after="120" w:line="288" w:lineRule="auto"/>
        <w:ind w:firstLine="720"/>
        <w:jc w:val="both"/>
        <w:rPr>
          <w:sz w:val="26"/>
          <w:szCs w:val="26"/>
          <w:lang w:val="en-US"/>
        </w:rPr>
      </w:pPr>
      <w:r w:rsidRPr="0023162C">
        <w:rPr>
          <w:sz w:val="26"/>
          <w:szCs w:val="26"/>
          <w:lang w:val="en-US"/>
        </w:rPr>
        <w:t xml:space="preserve">- </w:t>
      </w:r>
      <w:proofErr w:type="spellStart"/>
      <w:r w:rsidRPr="0023162C">
        <w:rPr>
          <w:sz w:val="26"/>
          <w:szCs w:val="26"/>
          <w:lang w:val="en-US"/>
        </w:rPr>
        <w:t>Khách</w:t>
      </w:r>
      <w:proofErr w:type="spellEnd"/>
      <w:r w:rsidRPr="0023162C">
        <w:rPr>
          <w:sz w:val="26"/>
          <w:szCs w:val="26"/>
          <w:lang w:val="en-US"/>
        </w:rPr>
        <w:t xml:space="preserve"> </w:t>
      </w:r>
      <w:proofErr w:type="spellStart"/>
      <w:r w:rsidRPr="0023162C">
        <w:rPr>
          <w:sz w:val="26"/>
          <w:szCs w:val="26"/>
          <w:lang w:val="en-US"/>
        </w:rPr>
        <w:t>hàng</w:t>
      </w:r>
      <w:proofErr w:type="spellEnd"/>
      <w:r w:rsidRPr="0023162C">
        <w:rPr>
          <w:sz w:val="26"/>
          <w:szCs w:val="26"/>
          <w:lang w:val="en-US"/>
        </w:rPr>
        <w:t xml:space="preserve"> </w:t>
      </w:r>
      <w:proofErr w:type="spellStart"/>
      <w:r w:rsidRPr="0023162C">
        <w:rPr>
          <w:sz w:val="26"/>
          <w:szCs w:val="26"/>
          <w:lang w:val="en-US"/>
        </w:rPr>
        <w:t>đã</w:t>
      </w:r>
      <w:proofErr w:type="spellEnd"/>
      <w:r w:rsidRPr="0023162C">
        <w:rPr>
          <w:sz w:val="26"/>
          <w:szCs w:val="26"/>
          <w:lang w:val="en-US"/>
        </w:rPr>
        <w:t xml:space="preserve"> </w:t>
      </w:r>
      <w:proofErr w:type="spellStart"/>
      <w:r w:rsidRPr="0023162C">
        <w:rPr>
          <w:sz w:val="26"/>
          <w:szCs w:val="26"/>
          <w:lang w:val="en-US"/>
        </w:rPr>
        <w:t>có</w:t>
      </w:r>
      <w:proofErr w:type="spellEnd"/>
      <w:r w:rsidRPr="0023162C">
        <w:rPr>
          <w:sz w:val="26"/>
          <w:szCs w:val="26"/>
          <w:lang w:val="en-US"/>
        </w:rPr>
        <w:t xml:space="preserve"> </w:t>
      </w:r>
      <w:proofErr w:type="spellStart"/>
      <w:r w:rsidRPr="0023162C">
        <w:rPr>
          <w:sz w:val="26"/>
          <w:szCs w:val="26"/>
          <w:lang w:val="en-US"/>
        </w:rPr>
        <w:t>vợ</w:t>
      </w:r>
      <w:proofErr w:type="spellEnd"/>
      <w:r w:rsidRPr="0023162C">
        <w:rPr>
          <w:sz w:val="26"/>
          <w:szCs w:val="26"/>
          <w:lang w:val="en-US"/>
        </w:rPr>
        <w:t>/</w:t>
      </w:r>
      <w:proofErr w:type="spellStart"/>
      <w:r w:rsidRPr="0023162C">
        <w:rPr>
          <w:sz w:val="26"/>
          <w:szCs w:val="26"/>
          <w:lang w:val="en-US"/>
        </w:rPr>
        <w:t>chồng</w:t>
      </w:r>
      <w:proofErr w:type="spellEnd"/>
      <w:r w:rsidRPr="0023162C">
        <w:rPr>
          <w:sz w:val="26"/>
          <w:szCs w:val="26"/>
          <w:lang w:val="en-US"/>
        </w:rPr>
        <w:t>:</w:t>
      </w:r>
    </w:p>
    <w:p w14:paraId="3A2ACD8D" w14:textId="77777777" w:rsidR="00FF1B99" w:rsidRPr="0023162C" w:rsidRDefault="00FF1B99" w:rsidP="00FF1B99">
      <w:pPr>
        <w:spacing w:before="120" w:after="120" w:line="288" w:lineRule="auto"/>
        <w:ind w:firstLine="720"/>
        <w:jc w:val="both"/>
        <w:rPr>
          <w:sz w:val="26"/>
          <w:szCs w:val="26"/>
        </w:rPr>
      </w:pPr>
      <w:r w:rsidRPr="0023162C">
        <w:rPr>
          <w:sz w:val="26"/>
          <w:szCs w:val="26"/>
          <w:lang w:val="en-US"/>
        </w:rPr>
        <w:t>+</w:t>
      </w:r>
      <w:r w:rsidRPr="0023162C">
        <w:rPr>
          <w:sz w:val="26"/>
          <w:szCs w:val="26"/>
        </w:rPr>
        <w:t xml:space="preserve"> </w:t>
      </w:r>
      <w:r w:rsidRPr="0023162C">
        <w:rPr>
          <w:sz w:val="26"/>
          <w:szCs w:val="26"/>
          <w:lang w:val="en-US"/>
        </w:rPr>
        <w:t>C</w:t>
      </w:r>
      <w:r w:rsidRPr="0023162C">
        <w:rPr>
          <w:sz w:val="26"/>
          <w:szCs w:val="26"/>
        </w:rPr>
        <w:t>hưa có đủ số con mong muốn (mục đích là tạm thời không mang thai trong một khoảng thời gian nhất định): Với nhóm khách hàng này tùy vào tuổi đời, sức khỏe, kỹ năng, điều kiện sống, ý thích, kinh tế… để quyết định lựa chọn BPTT phù hợp. Theo đó tất cả các BPTT truyền thống, hiện đại, lâm sàng, phi lâm sàng và tạm thời đều có thể cân nhắn thực hiện. Tuy nhiên, vì chưa có đủ số con mong muốn nên cần lưu ý không lựa chọn BPTT vĩnh viễn như triệt sản.</w:t>
      </w:r>
    </w:p>
    <w:p w14:paraId="171C7C28" w14:textId="77777777" w:rsidR="00FF1B99" w:rsidRPr="0023162C" w:rsidRDefault="00FF1B99" w:rsidP="00FF1B99">
      <w:pPr>
        <w:spacing w:before="120" w:after="120" w:line="288" w:lineRule="auto"/>
        <w:jc w:val="both"/>
        <w:rPr>
          <w:sz w:val="26"/>
          <w:szCs w:val="26"/>
        </w:rPr>
      </w:pPr>
      <w:r w:rsidRPr="0023162C">
        <w:rPr>
          <w:sz w:val="26"/>
          <w:szCs w:val="26"/>
        </w:rPr>
        <w:tab/>
      </w:r>
      <w:r w:rsidRPr="0023162C">
        <w:rPr>
          <w:sz w:val="26"/>
          <w:szCs w:val="26"/>
          <w:lang w:val="en-US"/>
        </w:rPr>
        <w:t>+</w:t>
      </w:r>
      <w:r w:rsidRPr="0023162C">
        <w:rPr>
          <w:sz w:val="26"/>
          <w:szCs w:val="26"/>
        </w:rPr>
        <w:t xml:space="preserve"> </w:t>
      </w:r>
      <w:r w:rsidRPr="0023162C">
        <w:rPr>
          <w:sz w:val="26"/>
          <w:szCs w:val="26"/>
          <w:lang w:val="en-US"/>
        </w:rPr>
        <w:t>Đ</w:t>
      </w:r>
      <w:r w:rsidRPr="0023162C">
        <w:rPr>
          <w:sz w:val="26"/>
          <w:szCs w:val="26"/>
        </w:rPr>
        <w:t>ã có đủ số con mong muốn: Với nhóm khách hàng này tất cả các BPTT truyền thống, hiện đại, lâm sàng, phi lâm sàng và tạm thời đều có thể cân nhắc để thực hiện. Tuy nhiên, vì đã có đủ số con mong muốn nên cần ưu tiên lựa chọn BPTT hiện đại có hiệu quả cao đặc biệt là biện pháp triệt sản.</w:t>
      </w:r>
    </w:p>
    <w:p w14:paraId="3AD3CD85" w14:textId="77777777" w:rsidR="00FF1B99" w:rsidRPr="0023162C" w:rsidRDefault="00FF1B99" w:rsidP="00FF1B99">
      <w:pPr>
        <w:pStyle w:val="Heading3"/>
        <w:spacing w:before="120" w:after="120" w:line="288" w:lineRule="auto"/>
        <w:rPr>
          <w:b w:val="0"/>
          <w:bCs/>
          <w:sz w:val="26"/>
          <w:szCs w:val="26"/>
        </w:rPr>
      </w:pPr>
      <w:bookmarkStart w:id="4" w:name="_Toc166058102"/>
      <w:r w:rsidRPr="0023162C">
        <w:rPr>
          <w:bCs/>
          <w:sz w:val="26"/>
          <w:szCs w:val="26"/>
        </w:rPr>
        <w:t>4. CƠ SỞ, NGƯỜI CUNG CẤP</w:t>
      </w:r>
      <w:bookmarkEnd w:id="4"/>
    </w:p>
    <w:p w14:paraId="6A8029A0" w14:textId="77777777" w:rsidR="00FF1B99" w:rsidRPr="0023162C" w:rsidRDefault="00FF1B99" w:rsidP="00FF1B99">
      <w:pPr>
        <w:spacing w:before="120" w:after="120" w:line="288" w:lineRule="auto"/>
        <w:jc w:val="both"/>
        <w:rPr>
          <w:rFonts w:eastAsia="MS Mincho"/>
          <w:sz w:val="26"/>
          <w:szCs w:val="26"/>
        </w:rPr>
      </w:pPr>
      <w:r w:rsidRPr="0023162C">
        <w:rPr>
          <w:sz w:val="26"/>
          <w:szCs w:val="26"/>
        </w:rPr>
        <w:tab/>
        <w:t xml:space="preserve">Cơ sở, người cung cấp dịch vụ KHHGĐ là </w:t>
      </w:r>
      <w:r w:rsidRPr="0023162C">
        <w:rPr>
          <w:rFonts w:eastAsia="MS Mincho"/>
          <w:sz w:val="26"/>
          <w:szCs w:val="26"/>
        </w:rPr>
        <w:t>hệ thống các cơ sở cung cấp dịch vụ của Nhà nước từ trung ương đến địa phương và dịch vụ của tư nhân theo cơ chế thị trường nhằm đáp ứng các nhu cầu của khách hàng.</w:t>
      </w:r>
    </w:p>
    <w:p w14:paraId="51C9D5D0" w14:textId="77777777" w:rsidR="00FF1B99" w:rsidRPr="0023162C" w:rsidRDefault="00FF1B99" w:rsidP="00FF1B99">
      <w:pPr>
        <w:widowControl w:val="0"/>
        <w:autoSpaceDE w:val="0"/>
        <w:autoSpaceDN w:val="0"/>
        <w:adjustRightInd w:val="0"/>
        <w:spacing w:before="120" w:after="120" w:line="288" w:lineRule="auto"/>
        <w:ind w:firstLine="720"/>
        <w:jc w:val="both"/>
        <w:rPr>
          <w:bCs/>
          <w:sz w:val="26"/>
          <w:szCs w:val="26"/>
        </w:rPr>
      </w:pPr>
      <w:r w:rsidRPr="0023162C">
        <w:rPr>
          <w:bCs/>
          <w:sz w:val="26"/>
          <w:szCs w:val="26"/>
        </w:rPr>
        <w:t>Hiện nay cơ sở, người cung cấp dịch vụ KHHGĐ chủ yếu gồm: Kênh cung cấp dịch vụ lâm sàng; kênh cung cấp dịch vụ dựa vào cộng đồng; kênh cung cấp dịch vụ tiếp thị xã hội và thị trường.</w:t>
      </w:r>
    </w:p>
    <w:p w14:paraId="471C5B9D" w14:textId="77777777" w:rsidR="00FF1B99" w:rsidRPr="0023162C" w:rsidRDefault="00FF1B99" w:rsidP="00FF1B99">
      <w:pPr>
        <w:widowControl w:val="0"/>
        <w:autoSpaceDE w:val="0"/>
        <w:autoSpaceDN w:val="0"/>
        <w:adjustRightInd w:val="0"/>
        <w:spacing w:before="120" w:after="120" w:line="288" w:lineRule="auto"/>
        <w:jc w:val="both"/>
        <w:rPr>
          <w:bCs/>
          <w:sz w:val="26"/>
          <w:szCs w:val="26"/>
        </w:rPr>
      </w:pPr>
      <w:r w:rsidRPr="0023162C">
        <w:rPr>
          <w:bCs/>
          <w:sz w:val="26"/>
          <w:szCs w:val="26"/>
        </w:rPr>
        <w:tab/>
        <w:t>- Kênh cung cấp dịch vụ lâm sàng bao gồm: Các cơ sở y tế cung cấp dịch vụ KHHGĐ từ Trung ương đến địa phương, thực hiện các dịch vụ kỹ thuật y tế về KHHGĐ tại các cơ sở y tế Nhà nước và y tế tư nhân nhằm cung cấp các biện pháp tránh thai cho đối tượng sử dụng:</w:t>
      </w:r>
    </w:p>
    <w:p w14:paraId="25F361B7" w14:textId="77777777" w:rsidR="00FF1B99" w:rsidRPr="0023162C" w:rsidRDefault="00FF1B99" w:rsidP="00FF1B99">
      <w:pPr>
        <w:widowControl w:val="0"/>
        <w:autoSpaceDE w:val="0"/>
        <w:autoSpaceDN w:val="0"/>
        <w:adjustRightInd w:val="0"/>
        <w:spacing w:before="120" w:after="120" w:line="288" w:lineRule="auto"/>
        <w:jc w:val="both"/>
        <w:rPr>
          <w:bCs/>
          <w:sz w:val="26"/>
          <w:szCs w:val="26"/>
        </w:rPr>
      </w:pPr>
      <w:r w:rsidRPr="0023162C">
        <w:rPr>
          <w:bCs/>
          <w:sz w:val="26"/>
          <w:szCs w:val="26"/>
        </w:rPr>
        <w:lastRenderedPageBreak/>
        <w:tab/>
        <w:t xml:space="preserve">+Tại các cơ sở y tế Nhà nước: Các bệnh viện từ trung ương tới </w:t>
      </w:r>
      <w:r>
        <w:rPr>
          <w:bCs/>
          <w:sz w:val="26"/>
          <w:szCs w:val="26"/>
        </w:rPr>
        <w:t xml:space="preserve">khu vực tỉnh/thành phố </w:t>
      </w:r>
      <w:proofErr w:type="spellStart"/>
      <w:r>
        <w:rPr>
          <w:bCs/>
          <w:sz w:val="26"/>
          <w:szCs w:val="26"/>
          <w:lang w:val="en-US"/>
        </w:rPr>
        <w:t>khu</w:t>
      </w:r>
      <w:proofErr w:type="spellEnd"/>
      <w:r>
        <w:rPr>
          <w:bCs/>
          <w:sz w:val="26"/>
          <w:szCs w:val="26"/>
          <w:lang w:val="en-US"/>
        </w:rPr>
        <w:t xml:space="preserve"> </w:t>
      </w:r>
      <w:proofErr w:type="spellStart"/>
      <w:r>
        <w:rPr>
          <w:bCs/>
          <w:sz w:val="26"/>
          <w:szCs w:val="26"/>
          <w:lang w:val="en-US"/>
        </w:rPr>
        <w:t>vực</w:t>
      </w:r>
      <w:proofErr w:type="spellEnd"/>
      <w:r>
        <w:rPr>
          <w:bCs/>
          <w:sz w:val="26"/>
          <w:szCs w:val="26"/>
          <w:lang w:val="en-US"/>
        </w:rPr>
        <w:t xml:space="preserve"> </w:t>
      </w:r>
      <w:proofErr w:type="spellStart"/>
      <w:r>
        <w:rPr>
          <w:bCs/>
          <w:sz w:val="26"/>
          <w:szCs w:val="26"/>
          <w:lang w:val="en-US"/>
        </w:rPr>
        <w:t>tỉnh</w:t>
      </w:r>
      <w:proofErr w:type="spellEnd"/>
      <w:r>
        <w:rPr>
          <w:bCs/>
          <w:sz w:val="26"/>
          <w:szCs w:val="26"/>
          <w:lang w:val="en-US"/>
        </w:rPr>
        <w:t>/</w:t>
      </w:r>
      <w:proofErr w:type="spellStart"/>
      <w:r>
        <w:rPr>
          <w:bCs/>
          <w:sz w:val="26"/>
          <w:szCs w:val="26"/>
          <w:lang w:val="en-US"/>
        </w:rPr>
        <w:t>thành</w:t>
      </w:r>
      <w:proofErr w:type="spellEnd"/>
      <w:r>
        <w:rPr>
          <w:bCs/>
          <w:sz w:val="26"/>
          <w:szCs w:val="26"/>
          <w:lang w:val="en-US"/>
        </w:rPr>
        <w:t xml:space="preserve"> </w:t>
      </w:r>
      <w:proofErr w:type="spellStart"/>
      <w:r>
        <w:rPr>
          <w:bCs/>
          <w:sz w:val="26"/>
          <w:szCs w:val="26"/>
          <w:lang w:val="en-US"/>
        </w:rPr>
        <w:t>phố</w:t>
      </w:r>
      <w:proofErr w:type="spellEnd"/>
      <w:r w:rsidRPr="0023162C">
        <w:rPr>
          <w:bCs/>
          <w:sz w:val="26"/>
          <w:szCs w:val="26"/>
        </w:rPr>
        <w:t>; các phòng khám đa khoa hoặc chuyên khoa sản phụ; các trạm y tế xã.</w:t>
      </w:r>
    </w:p>
    <w:p w14:paraId="04F86E7E" w14:textId="77777777" w:rsidR="00FF1B99" w:rsidRPr="0023162C" w:rsidRDefault="00FF1B99" w:rsidP="00FF1B99">
      <w:pPr>
        <w:widowControl w:val="0"/>
        <w:autoSpaceDE w:val="0"/>
        <w:autoSpaceDN w:val="0"/>
        <w:adjustRightInd w:val="0"/>
        <w:spacing w:before="120" w:after="120" w:line="288" w:lineRule="auto"/>
        <w:jc w:val="both"/>
        <w:rPr>
          <w:bCs/>
          <w:sz w:val="26"/>
          <w:szCs w:val="26"/>
        </w:rPr>
      </w:pPr>
      <w:r w:rsidRPr="0023162C">
        <w:rPr>
          <w:bCs/>
          <w:sz w:val="26"/>
          <w:szCs w:val="26"/>
        </w:rPr>
        <w:tab/>
        <w:t>+ Tại các cơ sở y tế tư nhân: Khoa sản phụ của các bệnh viện; các phòng khám đa khoa hoặc chuyên khoa sản phụ.</w:t>
      </w:r>
    </w:p>
    <w:p w14:paraId="49B3966A" w14:textId="77777777" w:rsidR="00FF1B99" w:rsidRPr="0023162C" w:rsidRDefault="00FF1B99" w:rsidP="00FF1B99">
      <w:pPr>
        <w:widowControl w:val="0"/>
        <w:autoSpaceDE w:val="0"/>
        <w:autoSpaceDN w:val="0"/>
        <w:adjustRightInd w:val="0"/>
        <w:spacing w:before="120" w:after="120" w:line="288" w:lineRule="auto"/>
        <w:jc w:val="both"/>
        <w:rPr>
          <w:bCs/>
          <w:sz w:val="26"/>
          <w:szCs w:val="26"/>
        </w:rPr>
      </w:pPr>
      <w:r w:rsidRPr="0023162C">
        <w:rPr>
          <w:bCs/>
          <w:sz w:val="26"/>
          <w:szCs w:val="26"/>
        </w:rPr>
        <w:tab/>
        <w:t xml:space="preserve">- Kênh cung cấp dịch vụ dựa vào cộng đồng (CBD), theo định nghĩa của Tổ chức Y tế thế giới (WHO): là kênh cung cấp dựa vào các thành viên không phải là nhân viên y tế, được đào tạo tại cộng đồng nhằm cung cấp các BPTT tới tay từng đối tượng sử dụng tại cộng đồng: </w:t>
      </w:r>
    </w:p>
    <w:p w14:paraId="099E34A8" w14:textId="77777777" w:rsidR="00FF1B99" w:rsidRPr="0023162C" w:rsidRDefault="00FF1B99" w:rsidP="00FF1B99">
      <w:pPr>
        <w:widowControl w:val="0"/>
        <w:autoSpaceDE w:val="0"/>
        <w:autoSpaceDN w:val="0"/>
        <w:adjustRightInd w:val="0"/>
        <w:spacing w:before="120" w:after="120" w:line="288" w:lineRule="auto"/>
        <w:jc w:val="both"/>
        <w:rPr>
          <w:bCs/>
          <w:sz w:val="26"/>
          <w:szCs w:val="26"/>
        </w:rPr>
      </w:pPr>
      <w:r w:rsidRPr="0023162C">
        <w:rPr>
          <w:bCs/>
          <w:sz w:val="26"/>
          <w:szCs w:val="26"/>
        </w:rPr>
        <w:tab/>
      </w:r>
      <w:r>
        <w:rPr>
          <w:bCs/>
          <w:sz w:val="26"/>
          <w:szCs w:val="26"/>
          <w:lang w:val="en-US"/>
        </w:rPr>
        <w:t>-</w:t>
      </w:r>
      <w:r w:rsidRPr="0023162C">
        <w:rPr>
          <w:bCs/>
          <w:sz w:val="26"/>
          <w:szCs w:val="26"/>
        </w:rPr>
        <w:t xml:space="preserve"> Kênh tiếp thị xã hội (TTXH) phương tiện tránh thai (PTTT) là phương thức phân phối dựa trên cơ sở mạng lưới thương mại thị trường, cung cấp PTTT có trợ giá một phần nhằm chuyển hướng từ phương thức phân phối miễn phí sang phương thức phân phối PTTT mà người sử dụng tự chi trả kinh phí trong thực hiện dịch vụ. Khi giảm dần trợ giá, thì giá sản phẩm TTXH PTTT sẽ dần tương đương với giá thị trường.</w:t>
      </w:r>
    </w:p>
    <w:p w14:paraId="1556C3D6" w14:textId="77777777" w:rsidR="00FF1B99" w:rsidRPr="0023162C" w:rsidRDefault="00FF1B99" w:rsidP="00FF1B99">
      <w:pPr>
        <w:pStyle w:val="Heading3"/>
        <w:spacing w:before="120" w:after="120" w:line="288" w:lineRule="auto"/>
        <w:rPr>
          <w:b w:val="0"/>
          <w:bCs/>
          <w:sz w:val="26"/>
          <w:szCs w:val="26"/>
        </w:rPr>
      </w:pPr>
      <w:bookmarkStart w:id="5" w:name="_Toc166058103"/>
      <w:r w:rsidRPr="0023162C">
        <w:rPr>
          <w:bCs/>
          <w:sz w:val="26"/>
          <w:szCs w:val="26"/>
        </w:rPr>
        <w:t>5. NỘI DUNG CỦA DỊCH VỤ</w:t>
      </w:r>
      <w:bookmarkEnd w:id="5"/>
    </w:p>
    <w:p w14:paraId="3CA3A210" w14:textId="77777777" w:rsidR="00FF1B99" w:rsidRPr="0023162C" w:rsidRDefault="00FF1B99" w:rsidP="00FF1B99">
      <w:pPr>
        <w:widowControl w:val="0"/>
        <w:autoSpaceDE w:val="0"/>
        <w:autoSpaceDN w:val="0"/>
        <w:adjustRightInd w:val="0"/>
        <w:spacing w:before="120" w:after="120" w:line="288" w:lineRule="auto"/>
        <w:jc w:val="both"/>
        <w:rPr>
          <w:bCs/>
          <w:sz w:val="26"/>
          <w:szCs w:val="26"/>
        </w:rPr>
      </w:pPr>
      <w:bookmarkStart w:id="6" w:name="_Toc150862176"/>
      <w:bookmarkStart w:id="7" w:name="_Toc152186455"/>
      <w:bookmarkStart w:id="8" w:name="_Toc323986169"/>
      <w:r w:rsidRPr="0023162C">
        <w:rPr>
          <w:bCs/>
          <w:sz w:val="26"/>
          <w:szCs w:val="26"/>
        </w:rPr>
        <w:tab/>
        <w:t>Đó là công tác tư vấn và cung cấp các BPTT. Sau đây xin giới thiệu các BPTT  được khách hàng thường dùng</w:t>
      </w:r>
      <w:bookmarkEnd w:id="6"/>
      <w:bookmarkEnd w:id="7"/>
      <w:r w:rsidRPr="0023162C">
        <w:rPr>
          <w:bCs/>
          <w:sz w:val="26"/>
          <w:szCs w:val="26"/>
        </w:rPr>
        <w:t>:</w:t>
      </w:r>
    </w:p>
    <w:p w14:paraId="6C8D17ED" w14:textId="77777777" w:rsidR="00FF1B99" w:rsidRPr="0023162C" w:rsidRDefault="00FF1B99" w:rsidP="00FF1B99">
      <w:pPr>
        <w:pStyle w:val="Heading3"/>
        <w:spacing w:before="120" w:after="120" w:line="288" w:lineRule="auto"/>
        <w:rPr>
          <w:bCs/>
          <w:sz w:val="26"/>
          <w:szCs w:val="26"/>
        </w:rPr>
      </w:pPr>
      <w:bookmarkStart w:id="9" w:name="_Toc166058104"/>
      <w:r w:rsidRPr="0023162C">
        <w:rPr>
          <w:iCs/>
          <w:sz w:val="26"/>
          <w:szCs w:val="26"/>
        </w:rPr>
        <w:t xml:space="preserve">5.1. Đặt dụng cụ tử cung </w:t>
      </w:r>
      <w:r w:rsidRPr="0023162C">
        <w:rPr>
          <w:sz w:val="26"/>
          <w:szCs w:val="26"/>
        </w:rPr>
        <w:t>(DCTC)</w:t>
      </w:r>
      <w:bookmarkEnd w:id="8"/>
      <w:bookmarkEnd w:id="9"/>
    </w:p>
    <w:p w14:paraId="7BDBD050" w14:textId="77777777" w:rsidR="00FF1B99" w:rsidRPr="000963B7" w:rsidRDefault="00FF1B99" w:rsidP="00FF1B99">
      <w:pPr>
        <w:spacing w:before="120" w:after="120" w:line="288" w:lineRule="auto"/>
        <w:ind w:firstLine="720"/>
        <w:jc w:val="both"/>
        <w:rPr>
          <w:spacing w:val="4"/>
          <w:sz w:val="26"/>
          <w:szCs w:val="26"/>
        </w:rPr>
      </w:pPr>
      <w:r w:rsidRPr="000963B7">
        <w:rPr>
          <w:spacing w:val="4"/>
          <w:sz w:val="26"/>
          <w:szCs w:val="26"/>
        </w:rPr>
        <w:t xml:space="preserve">- </w:t>
      </w:r>
      <w:r w:rsidRPr="000963B7">
        <w:rPr>
          <w:i/>
          <w:spacing w:val="4"/>
          <w:sz w:val="26"/>
          <w:szCs w:val="26"/>
        </w:rPr>
        <w:t>Giới thiệu:</w:t>
      </w:r>
      <w:r w:rsidRPr="000963B7">
        <w:rPr>
          <w:spacing w:val="4"/>
          <w:sz w:val="26"/>
          <w:szCs w:val="26"/>
        </w:rPr>
        <w:t xml:space="preserve"> Dụng cụ tử cung là dụng cụ tránh thai đặt trong buồng tử cung, có tên thường gọi là "vòng tránh thai". Đặt DCTC là một biện pháp tránh thai tạm thời, có hiệu quả cao (trên 95%), sử dụng một lần nhưng có tác dụng tránh thai nhiều năm. </w:t>
      </w:r>
    </w:p>
    <w:p w14:paraId="3AD37896" w14:textId="77777777" w:rsidR="00FF1B99" w:rsidRPr="0023162C" w:rsidRDefault="00FF1B99" w:rsidP="00FF1B99">
      <w:pPr>
        <w:spacing w:before="120" w:after="120" w:line="288" w:lineRule="auto"/>
        <w:ind w:firstLine="720"/>
        <w:jc w:val="both"/>
        <w:rPr>
          <w:sz w:val="26"/>
          <w:szCs w:val="26"/>
        </w:rPr>
      </w:pPr>
      <w:r w:rsidRPr="0023162C">
        <w:rPr>
          <w:sz w:val="26"/>
          <w:szCs w:val="26"/>
        </w:rPr>
        <w:t>DCTC hiện có 2 loại:</w:t>
      </w:r>
    </w:p>
    <w:p w14:paraId="5DC5DF24" w14:textId="77777777" w:rsidR="00FF1B99" w:rsidRPr="0023162C" w:rsidRDefault="00FF1B99" w:rsidP="00FF1B99">
      <w:pPr>
        <w:spacing w:before="120" w:after="120" w:line="288" w:lineRule="auto"/>
        <w:ind w:firstLine="720"/>
        <w:jc w:val="both"/>
        <w:rPr>
          <w:sz w:val="26"/>
          <w:szCs w:val="26"/>
        </w:rPr>
      </w:pPr>
      <w:r w:rsidRPr="0023162C">
        <w:rPr>
          <w:sz w:val="26"/>
          <w:szCs w:val="26"/>
        </w:rPr>
        <w:t>+ DCTC chứa đồng (TCu-380A và MultiloadCu-375SL) được làm từ một thân plastic với các vòng đồng hoặc dây đồng. DCTC TCu-380A có tác dụng tránh thai trong 10 năm.</w:t>
      </w:r>
    </w:p>
    <w:p w14:paraId="0B0E6151" w14:textId="77777777" w:rsidR="00FF1B99" w:rsidRPr="0023162C" w:rsidRDefault="00FF1B99" w:rsidP="00FF1B99">
      <w:pPr>
        <w:spacing w:before="120" w:after="120" w:line="288" w:lineRule="auto"/>
        <w:ind w:firstLine="720"/>
        <w:jc w:val="both"/>
        <w:rPr>
          <w:sz w:val="26"/>
          <w:szCs w:val="26"/>
        </w:rPr>
      </w:pPr>
      <w:r w:rsidRPr="0023162C">
        <w:rPr>
          <w:sz w:val="26"/>
          <w:szCs w:val="26"/>
        </w:rPr>
        <w:t xml:space="preserve">+ DCTC giải phóng levonorgestrel có một thân chữ T bằng polyethylen chứa 52mg levonorgestrel, giải phóng 20 μg hoạt chất/ngày. DCTC giải phóng levonorgestrel có tác dụng tối đa 5 năm. </w:t>
      </w:r>
    </w:p>
    <w:p w14:paraId="41B80FDB" w14:textId="77777777" w:rsidR="00FF1B99" w:rsidRPr="0023162C" w:rsidRDefault="00FF1B99" w:rsidP="00FF1B99">
      <w:pPr>
        <w:autoSpaceDE w:val="0"/>
        <w:autoSpaceDN w:val="0"/>
        <w:adjustRightInd w:val="0"/>
        <w:spacing w:before="120" w:after="120" w:line="288" w:lineRule="auto"/>
        <w:ind w:firstLine="720"/>
        <w:jc w:val="both"/>
        <w:rPr>
          <w:bCs/>
          <w:sz w:val="26"/>
          <w:szCs w:val="26"/>
        </w:rPr>
      </w:pPr>
      <w:r w:rsidRPr="0023162C">
        <w:rPr>
          <w:bCs/>
          <w:i/>
          <w:iCs/>
          <w:sz w:val="26"/>
          <w:szCs w:val="26"/>
        </w:rPr>
        <w:t xml:space="preserve">- Cơ chế tác dụng: </w:t>
      </w:r>
      <w:r w:rsidRPr="0023162C">
        <w:rPr>
          <w:sz w:val="26"/>
          <w:szCs w:val="26"/>
        </w:rPr>
        <w:t>Cơ chế tác dụng tránh thai của DCTC có nhiều cách giải thích nhưng về tổng quát, cơ chế đó là:</w:t>
      </w:r>
    </w:p>
    <w:p w14:paraId="4D451D93"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Ngăn không cho noãn thụ tinh với tinh trùng.</w:t>
      </w:r>
    </w:p>
    <w:p w14:paraId="6F8C6226"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Hoặc làm cho noãn đã thụ tinh không làm tổ được trong buồng tử cung.</w:t>
      </w:r>
    </w:p>
    <w:p w14:paraId="779E2C29" w14:textId="77777777" w:rsidR="00FF1B99" w:rsidRPr="0023162C" w:rsidRDefault="00FF1B99" w:rsidP="00FF1B99">
      <w:pPr>
        <w:autoSpaceDE w:val="0"/>
        <w:autoSpaceDN w:val="0"/>
        <w:adjustRightInd w:val="0"/>
        <w:spacing w:before="120" w:after="120" w:line="288" w:lineRule="auto"/>
        <w:ind w:firstLine="720"/>
        <w:jc w:val="both"/>
        <w:rPr>
          <w:b/>
          <w:bCs/>
          <w:i/>
          <w:iCs/>
          <w:sz w:val="26"/>
          <w:szCs w:val="26"/>
        </w:rPr>
      </w:pPr>
      <w:r w:rsidRPr="0023162C">
        <w:rPr>
          <w:bCs/>
          <w:i/>
          <w:iCs/>
          <w:sz w:val="26"/>
          <w:szCs w:val="26"/>
        </w:rPr>
        <w:t>- Chỉ định:</w:t>
      </w:r>
      <w:r w:rsidRPr="0023162C">
        <w:rPr>
          <w:b/>
          <w:bCs/>
          <w:i/>
          <w:iCs/>
          <w:sz w:val="26"/>
          <w:szCs w:val="26"/>
        </w:rPr>
        <w:t xml:space="preserve"> </w:t>
      </w:r>
    </w:p>
    <w:p w14:paraId="0A111184"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lastRenderedPageBreak/>
        <w:t xml:space="preserve">Phụ nữ trong độ tuổi sinh đẻ, muốn áp dụng một BPTT tạm thời, dài hạn, hiệu quả cao và không có chống chỉ định hoặc phụ nữ muốn tránh thai khẩn cấp (chỉ đối với DCTC chứa đồng). </w:t>
      </w:r>
    </w:p>
    <w:p w14:paraId="4BD9A8BA" w14:textId="77777777" w:rsidR="00FF1B99" w:rsidRPr="0023162C" w:rsidRDefault="00FF1B99" w:rsidP="00FF1B99">
      <w:pPr>
        <w:autoSpaceDE w:val="0"/>
        <w:autoSpaceDN w:val="0"/>
        <w:adjustRightInd w:val="0"/>
        <w:spacing w:before="120" w:after="120" w:line="288" w:lineRule="auto"/>
        <w:ind w:firstLine="720"/>
        <w:jc w:val="both"/>
        <w:rPr>
          <w:i/>
          <w:sz w:val="26"/>
          <w:szCs w:val="26"/>
        </w:rPr>
      </w:pPr>
      <w:r w:rsidRPr="0023162C">
        <w:rPr>
          <w:i/>
          <w:sz w:val="26"/>
          <w:szCs w:val="26"/>
        </w:rPr>
        <w:t xml:space="preserve">- Chống chỉ định: </w:t>
      </w:r>
    </w:p>
    <w:p w14:paraId="782AD51D"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Chống chỉ định tuyệt đối (Nguy cơ đối với sức khỏe quá cao, không sử dụng được): Phụ nữ đang có thai, nhiễm khuẩn hậu sản, ngay sau sẩy thai nhiễm khuẩn, ra máu âm đạo chưa rõ nguyên nhân; Ung thư cổ tử cung, ung thư niêm mạc tử cung; U xơ tử cung hoặc các dị dạng khác làm biến dạng buồng tử cung; Đang viêm tiểu khung; Đang viêm mủ cổ tử cung hoặc nhiễm Chlamydia, lậu cầu; Lao vùng chậu; Đang bị ung thư vú.</w:t>
      </w:r>
    </w:p>
    <w:p w14:paraId="1E3EA8CE"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Chống chỉ định tương đối (Nguy cơ tiềm ẩn cao hơn so với lợi ích thu nhận được, nhưng có thể áp dụng nếu không có hoặc không sử dụng được BPTT khác): Trong vòng 48 giờ sau sinh (đối với DCTC giải phóng levonorgestrel); sau sinh (kể cả sinh mổ): 48 giờ đến 4 tuần đầu; bệnh nguyên bào nuôi lành tính; đã từng ung thư vú và không có biểu hiện tái phát trong 5 năm trở lại (chỉ với DCTC giải phóng levonorgestrel), hoặc bị ung thư buồng trứng. Có nguy cơ cao nhiễm khuẩn lây truyền qua đường tình dục; bệnh AIDS có tình trạng lâm sàng không ổn định; đang bị thuyên tắc mạch (với DCTC giải phóng levonorgestrel); đang hoặc đã bị thiếu máu cơ tim, chứng đau nửa đầu nặng (với DCTC giải phóng levonorgestrel), hoặc đang bị xơ gan mất bù có giảm chức năng gan trầm trọng, hoặc u gan (chỉ với DCTC giải phóng levonorgestrel).</w:t>
      </w:r>
    </w:p>
    <w:p w14:paraId="64DEB6A2" w14:textId="77777777" w:rsidR="00FF1B99" w:rsidRPr="0023162C" w:rsidRDefault="00FF1B99" w:rsidP="00FF1B99">
      <w:pPr>
        <w:autoSpaceDE w:val="0"/>
        <w:autoSpaceDN w:val="0"/>
        <w:adjustRightInd w:val="0"/>
        <w:spacing w:before="120" w:after="120" w:line="288" w:lineRule="auto"/>
        <w:jc w:val="both"/>
        <w:rPr>
          <w:b/>
          <w:sz w:val="26"/>
          <w:szCs w:val="26"/>
        </w:rPr>
      </w:pPr>
      <w:r w:rsidRPr="0023162C">
        <w:rPr>
          <w:sz w:val="26"/>
          <w:szCs w:val="26"/>
        </w:rPr>
        <w:t xml:space="preserve"> </w:t>
      </w:r>
      <w:r w:rsidRPr="0023162C">
        <w:rPr>
          <w:sz w:val="26"/>
          <w:szCs w:val="26"/>
        </w:rPr>
        <w:tab/>
      </w:r>
      <w:bookmarkStart w:id="10" w:name="_Toc323986170"/>
      <w:r w:rsidRPr="0023162C">
        <w:rPr>
          <w:sz w:val="26"/>
          <w:szCs w:val="26"/>
        </w:rPr>
        <w:t xml:space="preserve">- Cách </w:t>
      </w:r>
      <w:proofErr w:type="spellStart"/>
      <w:r w:rsidRPr="0023162C">
        <w:rPr>
          <w:sz w:val="26"/>
          <w:szCs w:val="26"/>
          <w:lang w:val="en-US"/>
        </w:rPr>
        <w:t>sử</w:t>
      </w:r>
      <w:proofErr w:type="spellEnd"/>
      <w:r w:rsidRPr="0023162C">
        <w:rPr>
          <w:sz w:val="26"/>
          <w:szCs w:val="26"/>
          <w:lang w:val="en-US"/>
        </w:rPr>
        <w:t xml:space="preserve"> </w:t>
      </w:r>
      <w:proofErr w:type="spellStart"/>
      <w:r w:rsidRPr="0023162C">
        <w:rPr>
          <w:sz w:val="26"/>
          <w:szCs w:val="26"/>
          <w:lang w:val="en-US"/>
        </w:rPr>
        <w:t>dụng</w:t>
      </w:r>
      <w:proofErr w:type="spellEnd"/>
      <w:r w:rsidRPr="0023162C">
        <w:rPr>
          <w:sz w:val="26"/>
          <w:szCs w:val="26"/>
          <w:lang w:val="en-US"/>
        </w:rPr>
        <w:t xml:space="preserve"> </w:t>
      </w:r>
      <w:proofErr w:type="spellStart"/>
      <w:r w:rsidRPr="0023162C">
        <w:rPr>
          <w:sz w:val="26"/>
          <w:szCs w:val="26"/>
          <w:lang w:val="en-US"/>
        </w:rPr>
        <w:t>biện</w:t>
      </w:r>
      <w:proofErr w:type="spellEnd"/>
      <w:r w:rsidRPr="0023162C">
        <w:rPr>
          <w:sz w:val="26"/>
          <w:szCs w:val="26"/>
          <w:lang w:val="en-US"/>
        </w:rPr>
        <w:t xml:space="preserve"> </w:t>
      </w:r>
      <w:proofErr w:type="spellStart"/>
      <w:r w:rsidRPr="0023162C">
        <w:rPr>
          <w:sz w:val="26"/>
          <w:szCs w:val="26"/>
          <w:lang w:val="en-US"/>
        </w:rPr>
        <w:t>pháp</w:t>
      </w:r>
      <w:proofErr w:type="spellEnd"/>
      <w:r w:rsidRPr="0023162C">
        <w:rPr>
          <w:sz w:val="26"/>
          <w:szCs w:val="26"/>
        </w:rPr>
        <w:t xml:space="preserve"> DCTC:</w:t>
      </w:r>
      <w:bookmarkEnd w:id="10"/>
    </w:p>
    <w:p w14:paraId="4F114FD9" w14:textId="77777777" w:rsidR="00FF1B99" w:rsidRPr="0023162C" w:rsidRDefault="00FF1B99" w:rsidP="00FF1B99">
      <w:pPr>
        <w:spacing w:before="120" w:after="120" w:line="288" w:lineRule="auto"/>
        <w:rPr>
          <w:b/>
          <w:sz w:val="26"/>
          <w:szCs w:val="26"/>
        </w:rPr>
      </w:pPr>
      <w:r w:rsidRPr="0023162C">
        <w:rPr>
          <w:sz w:val="26"/>
          <w:szCs w:val="26"/>
        </w:rPr>
        <w:t xml:space="preserve"> </w:t>
      </w:r>
      <w:bookmarkStart w:id="11" w:name="_Toc323986171"/>
      <w:r w:rsidRPr="0023162C">
        <w:rPr>
          <w:sz w:val="26"/>
          <w:szCs w:val="26"/>
        </w:rPr>
        <w:tab/>
        <w:t>Đối với khách hàng chưa sử dụng biện pháp tránh thai nào:</w:t>
      </w:r>
      <w:bookmarkEnd w:id="11"/>
    </w:p>
    <w:p w14:paraId="6631205B" w14:textId="77777777" w:rsidR="00FF1B99" w:rsidRPr="0023162C" w:rsidRDefault="00FF1B99" w:rsidP="00FF1B99">
      <w:pPr>
        <w:tabs>
          <w:tab w:val="left" w:pos="360"/>
        </w:tabs>
        <w:spacing w:before="120" w:after="120" w:line="288" w:lineRule="auto"/>
        <w:jc w:val="both"/>
        <w:rPr>
          <w:sz w:val="26"/>
          <w:szCs w:val="26"/>
        </w:rPr>
      </w:pPr>
      <w:r w:rsidRPr="0023162C">
        <w:rPr>
          <w:i/>
          <w:sz w:val="26"/>
          <w:szCs w:val="26"/>
        </w:rPr>
        <w:tab/>
      </w:r>
      <w:r w:rsidRPr="0023162C">
        <w:rPr>
          <w:i/>
          <w:sz w:val="26"/>
          <w:szCs w:val="26"/>
        </w:rPr>
        <w:tab/>
      </w:r>
      <w:r w:rsidRPr="0023162C">
        <w:rPr>
          <w:sz w:val="26"/>
          <w:szCs w:val="26"/>
        </w:rPr>
        <w:t xml:space="preserve">+ Đặt DCTC bất kỳ lúc nào trong vòng 12 ngày kể từ ngày đầu của kỳ kinh đối với </w:t>
      </w:r>
      <w:r w:rsidRPr="0023162C">
        <w:rPr>
          <w:i/>
          <w:sz w:val="26"/>
          <w:szCs w:val="26"/>
        </w:rPr>
        <w:t xml:space="preserve"> </w:t>
      </w:r>
      <w:r w:rsidRPr="0023162C">
        <w:rPr>
          <w:sz w:val="26"/>
          <w:szCs w:val="26"/>
        </w:rPr>
        <w:t>DCTC chứa đồng. Đặt DCTC trong vòng 7 ngày đầu kể từ ngày hành kinh đầu tiên đối với DCTC giải phóng levonorgestrel.</w:t>
      </w:r>
    </w:p>
    <w:p w14:paraId="05B32BD0" w14:textId="77777777" w:rsidR="00FF1B99" w:rsidRPr="0023162C" w:rsidRDefault="00FF1B99" w:rsidP="00FF1B99">
      <w:pPr>
        <w:pStyle w:val="ListBullet"/>
        <w:numPr>
          <w:ilvl w:val="0"/>
          <w:numId w:val="0"/>
        </w:numPr>
        <w:spacing w:before="120" w:after="120" w:line="288" w:lineRule="auto"/>
        <w:outlineLvl w:val="9"/>
        <w:rPr>
          <w:sz w:val="26"/>
          <w:szCs w:val="26"/>
          <w:lang w:val="vi-VN"/>
        </w:rPr>
      </w:pPr>
      <w:r w:rsidRPr="0023162C">
        <w:rPr>
          <w:sz w:val="26"/>
          <w:szCs w:val="26"/>
          <w:lang w:val="vi-VN"/>
        </w:rPr>
        <w:tab/>
      </w:r>
      <w:bookmarkStart w:id="12" w:name="_Toc323986172"/>
      <w:r w:rsidRPr="0023162C">
        <w:rPr>
          <w:sz w:val="26"/>
          <w:szCs w:val="26"/>
          <w:lang w:val="vi-VN"/>
        </w:rPr>
        <w:t>+ Đặt DCTC bất cứ thời điểm nào nếu biết chắc là không có thai. Không cần sử dụng BPTT hỗ trợ nào khác đối với DCTC chứa đồng. Nếu đã quá 7 ngày từ khi bắt đầu hành kinh cần tránh giao hợp hoặc sử dụng thêm biện pháp tránh thai hỗ trợ trong 7 ngày kế tiếp đối với DCTC giải phóng levonorgestrel.</w:t>
      </w:r>
      <w:bookmarkEnd w:id="12"/>
    </w:p>
    <w:p w14:paraId="45A47B7E" w14:textId="77777777" w:rsidR="00FF1B99" w:rsidRPr="0023162C" w:rsidRDefault="00FF1B99" w:rsidP="00FF1B99">
      <w:pPr>
        <w:pStyle w:val="ListBullet"/>
        <w:numPr>
          <w:ilvl w:val="0"/>
          <w:numId w:val="0"/>
        </w:numPr>
        <w:spacing w:before="120" w:after="120" w:line="288" w:lineRule="auto"/>
        <w:outlineLvl w:val="9"/>
        <w:rPr>
          <w:sz w:val="26"/>
          <w:szCs w:val="26"/>
          <w:lang w:val="vi-VN"/>
        </w:rPr>
      </w:pPr>
      <w:r w:rsidRPr="0023162C">
        <w:rPr>
          <w:sz w:val="26"/>
          <w:szCs w:val="26"/>
          <w:lang w:val="vi-VN"/>
        </w:rPr>
        <w:tab/>
      </w:r>
      <w:bookmarkStart w:id="13" w:name="_Toc323986173"/>
      <w:r w:rsidRPr="0023162C">
        <w:rPr>
          <w:sz w:val="26"/>
          <w:szCs w:val="26"/>
          <w:lang w:val="vi-VN"/>
        </w:rPr>
        <w:t>+ Sau đẻ (kể cả sau mổ lấy thai) và cho con bú:</w:t>
      </w:r>
      <w:bookmarkEnd w:id="13"/>
    </w:p>
    <w:p w14:paraId="52225BB3" w14:textId="77777777" w:rsidR="00FF1B99" w:rsidRPr="0023162C" w:rsidRDefault="00FF1B99" w:rsidP="00FF1B99">
      <w:pPr>
        <w:pStyle w:val="ListBullet2"/>
        <w:numPr>
          <w:ilvl w:val="2"/>
          <w:numId w:val="3"/>
        </w:numPr>
        <w:tabs>
          <w:tab w:val="left" w:pos="0"/>
        </w:tabs>
        <w:spacing w:before="120" w:after="120" w:line="288" w:lineRule="auto"/>
        <w:jc w:val="both"/>
        <w:rPr>
          <w:sz w:val="26"/>
          <w:szCs w:val="26"/>
          <w:lang w:val="vi-VN"/>
        </w:rPr>
      </w:pPr>
      <w:bookmarkStart w:id="14" w:name="_Toc323986174"/>
      <w:r w:rsidRPr="0023162C">
        <w:rPr>
          <w:sz w:val="26"/>
          <w:szCs w:val="26"/>
          <w:lang w:val="vi-VN"/>
        </w:rPr>
        <w:t>Sau đẻ 4 tuần trở đi, chưa có kinh: đặt DCTC bất kỳ lúc nào, nếu biết chắc là không có thai.</w:t>
      </w:r>
      <w:bookmarkEnd w:id="14"/>
    </w:p>
    <w:p w14:paraId="0B24D472" w14:textId="77777777" w:rsidR="00FF1B99" w:rsidRPr="0023162C" w:rsidRDefault="00FF1B99" w:rsidP="00FF1B99">
      <w:pPr>
        <w:pStyle w:val="ListBullet2"/>
        <w:numPr>
          <w:ilvl w:val="2"/>
          <w:numId w:val="3"/>
        </w:numPr>
        <w:tabs>
          <w:tab w:val="left" w:pos="0"/>
        </w:tabs>
        <w:spacing w:before="120" w:after="120" w:line="288" w:lineRule="auto"/>
        <w:jc w:val="both"/>
        <w:rPr>
          <w:sz w:val="26"/>
          <w:szCs w:val="26"/>
          <w:lang w:val="vi-VN"/>
        </w:rPr>
      </w:pPr>
      <w:bookmarkStart w:id="15" w:name="_Toc323986175"/>
      <w:r w:rsidRPr="0023162C">
        <w:rPr>
          <w:sz w:val="26"/>
          <w:szCs w:val="26"/>
          <w:lang w:val="vi-VN"/>
        </w:rPr>
        <w:t>Sau đẻ 4 tuần trở đi, đã có kinh trở lại: đặt DCTC như trường hợp hành kinh bình thường.</w:t>
      </w:r>
      <w:bookmarkEnd w:id="15"/>
      <w:r w:rsidRPr="0023162C">
        <w:rPr>
          <w:sz w:val="26"/>
          <w:szCs w:val="26"/>
          <w:lang w:val="vi-VN"/>
        </w:rPr>
        <w:t xml:space="preserve"> </w:t>
      </w:r>
    </w:p>
    <w:p w14:paraId="1EF6DAE7" w14:textId="77777777" w:rsidR="00FF1B99" w:rsidRPr="0023162C" w:rsidRDefault="00FF1B99" w:rsidP="00FF1B99">
      <w:pPr>
        <w:pStyle w:val="ListBullet"/>
        <w:numPr>
          <w:ilvl w:val="0"/>
          <w:numId w:val="0"/>
        </w:numPr>
        <w:spacing w:before="120" w:after="120" w:line="288" w:lineRule="auto"/>
        <w:ind w:firstLine="720"/>
        <w:outlineLvl w:val="9"/>
        <w:rPr>
          <w:sz w:val="26"/>
          <w:szCs w:val="26"/>
          <w:lang w:val="vi-VN"/>
        </w:rPr>
      </w:pPr>
      <w:bookmarkStart w:id="16" w:name="_Toc323986176"/>
      <w:r w:rsidRPr="0023162C">
        <w:rPr>
          <w:sz w:val="26"/>
          <w:szCs w:val="26"/>
          <w:lang w:val="vi-VN"/>
        </w:rPr>
        <w:t>+ Sau phá thai (3 tháng đầu và 3 tháng giữa): đặt DCTC ngay sau khi phá thai, ngoại trừ nhiễm khuẩn sau phá thai.</w:t>
      </w:r>
      <w:bookmarkEnd w:id="16"/>
    </w:p>
    <w:p w14:paraId="7F38A050" w14:textId="77777777" w:rsidR="00FF1B99" w:rsidRPr="0023162C" w:rsidRDefault="00FF1B99" w:rsidP="00FF1B99">
      <w:pPr>
        <w:pStyle w:val="ListBullet"/>
        <w:numPr>
          <w:ilvl w:val="0"/>
          <w:numId w:val="0"/>
        </w:numPr>
        <w:spacing w:before="120" w:after="120" w:line="288" w:lineRule="auto"/>
        <w:outlineLvl w:val="9"/>
        <w:rPr>
          <w:sz w:val="26"/>
          <w:szCs w:val="26"/>
          <w:lang w:val="vi-VN"/>
        </w:rPr>
      </w:pPr>
      <w:r w:rsidRPr="0023162C">
        <w:rPr>
          <w:sz w:val="26"/>
          <w:szCs w:val="26"/>
          <w:lang w:val="vi-VN"/>
        </w:rPr>
        <w:lastRenderedPageBreak/>
        <w:tab/>
        <w:t xml:space="preserve"> </w:t>
      </w:r>
      <w:bookmarkStart w:id="17" w:name="_Toc323986177"/>
      <w:r w:rsidRPr="0023162C">
        <w:rPr>
          <w:sz w:val="26"/>
          <w:szCs w:val="26"/>
          <w:lang w:val="vi-VN"/>
        </w:rPr>
        <w:t>Đối với khách hàng đang sử dụng một biện pháp tránh thai khác, trước khi ngừng sử dụng BPTT đó:</w:t>
      </w:r>
      <w:bookmarkEnd w:id="17"/>
    </w:p>
    <w:p w14:paraId="3A6B1972" w14:textId="77777777" w:rsidR="00FF1B99" w:rsidRPr="0023162C" w:rsidRDefault="00FF1B99" w:rsidP="00FF1B99">
      <w:pPr>
        <w:pStyle w:val="ListBullet"/>
        <w:numPr>
          <w:ilvl w:val="0"/>
          <w:numId w:val="0"/>
        </w:numPr>
        <w:spacing w:before="120" w:after="120" w:line="288" w:lineRule="auto"/>
        <w:outlineLvl w:val="9"/>
        <w:rPr>
          <w:sz w:val="26"/>
          <w:szCs w:val="26"/>
          <w:lang w:val="vi-VN"/>
        </w:rPr>
      </w:pPr>
      <w:r w:rsidRPr="0023162C">
        <w:rPr>
          <w:sz w:val="26"/>
          <w:szCs w:val="26"/>
          <w:lang w:val="vi-VN"/>
        </w:rPr>
        <w:tab/>
      </w:r>
      <w:bookmarkStart w:id="18" w:name="_Toc323986178"/>
      <w:r w:rsidRPr="0023162C">
        <w:rPr>
          <w:sz w:val="26"/>
          <w:szCs w:val="26"/>
          <w:lang w:val="vi-VN"/>
        </w:rPr>
        <w:t>+ Đặt DCTC ngay lập tức, nếu chắc chắn không có thai.</w:t>
      </w:r>
      <w:bookmarkEnd w:id="18"/>
      <w:r w:rsidRPr="0023162C">
        <w:rPr>
          <w:sz w:val="26"/>
          <w:szCs w:val="26"/>
          <w:lang w:val="vi-VN"/>
        </w:rPr>
        <w:t xml:space="preserve"> </w:t>
      </w:r>
    </w:p>
    <w:p w14:paraId="39BBF1F9" w14:textId="77777777" w:rsidR="00FF1B99" w:rsidRPr="0023162C" w:rsidRDefault="00FF1B99" w:rsidP="00FF1B99">
      <w:pPr>
        <w:pStyle w:val="ListBullet"/>
        <w:numPr>
          <w:ilvl w:val="0"/>
          <w:numId w:val="0"/>
        </w:numPr>
        <w:spacing w:before="120" w:after="120" w:line="288" w:lineRule="auto"/>
        <w:outlineLvl w:val="9"/>
        <w:rPr>
          <w:sz w:val="26"/>
          <w:szCs w:val="26"/>
          <w:lang w:val="vi-VN"/>
        </w:rPr>
      </w:pPr>
      <w:r w:rsidRPr="0023162C">
        <w:rPr>
          <w:sz w:val="26"/>
          <w:szCs w:val="26"/>
          <w:lang w:val="vi-VN"/>
        </w:rPr>
        <w:tab/>
      </w:r>
      <w:bookmarkStart w:id="19" w:name="_Toc323986179"/>
      <w:r w:rsidRPr="0023162C">
        <w:rPr>
          <w:sz w:val="26"/>
          <w:szCs w:val="26"/>
          <w:lang w:val="vi-VN"/>
        </w:rPr>
        <w:t>+ Đối với DCTC giải phóng levonorgestrel: Đặt DCTC trong vòng 7 ngày đầu kể từ ngày hành kinh đầu tiên và không cần sử dụng BPTT hỗ trợ. Nếu đặt DCTC quá 7 ngày kể từ ngày hành kinh đầu tiên: cần tránh giao hợp hoặc sử dụng thêm BPTT hỗ trợ trong 7 ngày kế tiếp.</w:t>
      </w:r>
      <w:bookmarkEnd w:id="19"/>
    </w:p>
    <w:p w14:paraId="7A3EA2D6" w14:textId="77777777" w:rsidR="00FF1B99" w:rsidRPr="0023162C" w:rsidRDefault="00FF1B99" w:rsidP="00FF1B99">
      <w:pPr>
        <w:pStyle w:val="ListBullet2"/>
        <w:numPr>
          <w:ilvl w:val="0"/>
          <w:numId w:val="0"/>
        </w:numPr>
        <w:tabs>
          <w:tab w:val="left" w:pos="0"/>
        </w:tabs>
        <w:spacing w:before="120" w:after="120" w:line="288" w:lineRule="auto"/>
        <w:ind w:firstLine="360"/>
        <w:jc w:val="both"/>
        <w:rPr>
          <w:sz w:val="26"/>
          <w:szCs w:val="26"/>
          <w:lang w:val="vi-VN"/>
        </w:rPr>
      </w:pPr>
      <w:r w:rsidRPr="0023162C">
        <w:rPr>
          <w:sz w:val="26"/>
          <w:szCs w:val="26"/>
          <w:lang w:val="vi-VN"/>
        </w:rPr>
        <w:tab/>
      </w:r>
      <w:bookmarkStart w:id="20" w:name="_Toc323986180"/>
      <w:r w:rsidRPr="0023162C">
        <w:rPr>
          <w:sz w:val="26"/>
          <w:szCs w:val="26"/>
          <w:lang w:val="vi-VN"/>
        </w:rPr>
        <w:t>- Nếu chuyển đổi từ biện pháp tiêm tránh thai: Đặt DCTC tại thời điểm hẹn tiêm mũi tiếp theo, không cần sử dụng BPTT hỗ trợ.</w:t>
      </w:r>
      <w:bookmarkEnd w:id="20"/>
    </w:p>
    <w:p w14:paraId="4FF9F396" w14:textId="77777777" w:rsidR="00FF1B99" w:rsidRPr="0023162C" w:rsidRDefault="00FF1B99" w:rsidP="00FF1B99">
      <w:pPr>
        <w:pStyle w:val="NoSpacing"/>
        <w:jc w:val="both"/>
        <w:rPr>
          <w:b/>
          <w:sz w:val="26"/>
          <w:szCs w:val="26"/>
        </w:rPr>
      </w:pPr>
      <w:bookmarkStart w:id="21" w:name="_Toc323986181"/>
      <w:bookmarkStart w:id="22" w:name="_Toc150862178"/>
      <w:r w:rsidRPr="0023162C">
        <w:rPr>
          <w:sz w:val="26"/>
          <w:szCs w:val="26"/>
        </w:rPr>
        <w:tab/>
        <w:t>- Đặt DCTC để tránh thai khẩn cấp: Sau khi giao hợp không được bảo vệ, có thể đặt DCTC để tránh thai khẩn cấp.</w:t>
      </w:r>
      <w:bookmarkEnd w:id="21"/>
      <w:bookmarkEnd w:id="22"/>
    </w:p>
    <w:p w14:paraId="4302A778" w14:textId="77777777" w:rsidR="00FF1B99" w:rsidRPr="0023162C" w:rsidRDefault="00FF1B99" w:rsidP="00FF1B99">
      <w:pPr>
        <w:pStyle w:val="ListBullet"/>
        <w:numPr>
          <w:ilvl w:val="0"/>
          <w:numId w:val="0"/>
        </w:numPr>
        <w:spacing w:before="120" w:after="120" w:line="288" w:lineRule="auto"/>
        <w:outlineLvl w:val="9"/>
        <w:rPr>
          <w:sz w:val="26"/>
          <w:szCs w:val="26"/>
          <w:lang w:val="vi-VN"/>
        </w:rPr>
      </w:pPr>
      <w:r w:rsidRPr="0023162C">
        <w:rPr>
          <w:sz w:val="26"/>
          <w:szCs w:val="26"/>
          <w:lang w:val="vi-VN"/>
        </w:rPr>
        <w:tab/>
      </w:r>
      <w:bookmarkStart w:id="23" w:name="_Toc323986182"/>
      <w:r w:rsidRPr="0023162C">
        <w:rPr>
          <w:sz w:val="26"/>
          <w:szCs w:val="26"/>
          <w:lang w:val="vi-VN"/>
        </w:rPr>
        <w:t>+ Đối với DCTC chứa đồng: Đặt DCTC trong vòng 5 ngày sau cuộc giao hợp không được bảo vệ, nếu ước tính được ngày phóng noãn (ngày rụng trứng) có thể đặt muộn hơn 5 ngày sau giao hợp không bảo vệ nhưng không quá 5 ngày kể từ ngày phóng noãn. DCTC chứa đồng không được sử dụng tránh thai khẩn cấp cho trường hợp bị hiếp dâm và có nguy cơ nhiễm khuẩn lây truyền qua đường tình dục cao.</w:t>
      </w:r>
      <w:bookmarkEnd w:id="23"/>
    </w:p>
    <w:p w14:paraId="57DF8899" w14:textId="77777777" w:rsidR="00FF1B99" w:rsidRPr="0023162C" w:rsidRDefault="00FF1B99" w:rsidP="00FF1B99">
      <w:pPr>
        <w:pStyle w:val="ListBullet"/>
        <w:numPr>
          <w:ilvl w:val="0"/>
          <w:numId w:val="0"/>
        </w:numPr>
        <w:spacing w:before="120" w:after="120" w:line="288" w:lineRule="auto"/>
        <w:outlineLvl w:val="9"/>
        <w:rPr>
          <w:sz w:val="26"/>
          <w:szCs w:val="26"/>
          <w:lang w:val="vi-VN"/>
        </w:rPr>
      </w:pPr>
      <w:r w:rsidRPr="0023162C">
        <w:rPr>
          <w:sz w:val="26"/>
          <w:szCs w:val="26"/>
          <w:lang w:val="vi-VN"/>
        </w:rPr>
        <w:tab/>
      </w:r>
      <w:bookmarkStart w:id="24" w:name="_Toc323986183"/>
      <w:r w:rsidRPr="0023162C">
        <w:rPr>
          <w:sz w:val="26"/>
          <w:szCs w:val="26"/>
          <w:lang w:val="vi-VN"/>
        </w:rPr>
        <w:t>+ Nếu biết chắc ngày rụng trứng, đặt DCTC để tránh thai khẩn cấp có thể được thực hiện trong vòng 5 ngày sau rụng trứng, tức có thể muộn hơn 5 ngày sau giao hợp không được bảo vệ.</w:t>
      </w:r>
      <w:bookmarkEnd w:id="24"/>
      <w:r w:rsidRPr="0023162C">
        <w:rPr>
          <w:sz w:val="26"/>
          <w:szCs w:val="26"/>
          <w:lang w:val="vi-VN"/>
        </w:rPr>
        <w:t xml:space="preserve"> </w:t>
      </w:r>
    </w:p>
    <w:p w14:paraId="358845E7" w14:textId="77777777" w:rsidR="00FF1B99" w:rsidRPr="0023162C" w:rsidRDefault="00FF1B99" w:rsidP="00FF1B99">
      <w:pPr>
        <w:pStyle w:val="ListBullet"/>
        <w:numPr>
          <w:ilvl w:val="0"/>
          <w:numId w:val="0"/>
        </w:numPr>
        <w:spacing w:before="120" w:after="120" w:line="288" w:lineRule="auto"/>
        <w:outlineLvl w:val="9"/>
        <w:rPr>
          <w:sz w:val="26"/>
          <w:szCs w:val="26"/>
          <w:lang w:val="vi-VN"/>
        </w:rPr>
      </w:pPr>
      <w:r w:rsidRPr="0023162C">
        <w:rPr>
          <w:sz w:val="26"/>
          <w:szCs w:val="26"/>
          <w:lang w:val="vi-VN"/>
        </w:rPr>
        <w:tab/>
      </w:r>
      <w:bookmarkStart w:id="25" w:name="_Toc323986184"/>
      <w:r w:rsidRPr="0023162C">
        <w:rPr>
          <w:sz w:val="26"/>
          <w:szCs w:val="26"/>
          <w:lang w:val="vi-VN"/>
        </w:rPr>
        <w:t>+ Đối với DCTC giải phóng levonorgestrel không được khuyến cáo sử dụng cho tránh thai khẩn cấp.</w:t>
      </w:r>
      <w:bookmarkEnd w:id="25"/>
    </w:p>
    <w:p w14:paraId="47EE6D1C" w14:textId="77777777" w:rsidR="00FF1B99" w:rsidRPr="0023162C" w:rsidRDefault="00FF1B99" w:rsidP="00FF1B99">
      <w:pPr>
        <w:tabs>
          <w:tab w:val="left" w:pos="990"/>
        </w:tabs>
        <w:autoSpaceDE w:val="0"/>
        <w:autoSpaceDN w:val="0"/>
        <w:adjustRightInd w:val="0"/>
        <w:spacing w:before="120" w:after="120" w:line="288" w:lineRule="auto"/>
        <w:ind w:left="720"/>
        <w:jc w:val="both"/>
        <w:rPr>
          <w:bCs/>
          <w:i/>
          <w:iCs/>
          <w:sz w:val="26"/>
          <w:szCs w:val="26"/>
        </w:rPr>
      </w:pPr>
      <w:r w:rsidRPr="0023162C">
        <w:rPr>
          <w:bCs/>
          <w:i/>
          <w:iCs/>
          <w:sz w:val="26"/>
          <w:szCs w:val="26"/>
        </w:rPr>
        <w:t>-  Đối tượng sau khi đặt DCTC cần phải:</w:t>
      </w:r>
    </w:p>
    <w:p w14:paraId="20DC9BDF"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xml:space="preserve">+ Nằm nghỉ ngơi tại chỗ ít nhất 1 giờ, làm việc nhẹ và kiêng giao hợp 1 tuần. </w:t>
      </w:r>
    </w:p>
    <w:p w14:paraId="4A54858A"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Dùng thuốc được cấp theo lời dặn của cán bộ Y tế.</w:t>
      </w:r>
    </w:p>
    <w:p w14:paraId="2793DC92"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xml:space="preserve">+ Nếu thấy một trong các dấu hiệu sau: Chậm kinh, đau bụng dưới khi giao hợp, sốt và ra khí hư, hôi, tự kiểm tra không thấy dây vòng thì phải đến ngay cơ sở </w:t>
      </w:r>
      <w:r w:rsidRPr="0023162C">
        <w:rPr>
          <w:iCs/>
          <w:sz w:val="26"/>
          <w:szCs w:val="26"/>
        </w:rPr>
        <w:t xml:space="preserve">y </w:t>
      </w:r>
      <w:r w:rsidRPr="0023162C">
        <w:rPr>
          <w:sz w:val="26"/>
          <w:szCs w:val="26"/>
        </w:rPr>
        <w:t>tế để khám và kiểm tra.</w:t>
      </w:r>
    </w:p>
    <w:p w14:paraId="6E8193EB" w14:textId="77777777" w:rsidR="00FF1B99" w:rsidRPr="0023162C" w:rsidRDefault="00FF1B99" w:rsidP="00FF1B99">
      <w:pPr>
        <w:pStyle w:val="Heading3"/>
        <w:rPr>
          <w:sz w:val="26"/>
          <w:szCs w:val="26"/>
        </w:rPr>
      </w:pPr>
      <w:bookmarkStart w:id="26" w:name="_Toc323986185"/>
      <w:bookmarkStart w:id="27" w:name="_Toc166058105"/>
      <w:r w:rsidRPr="0023162C">
        <w:rPr>
          <w:sz w:val="26"/>
          <w:szCs w:val="26"/>
        </w:rPr>
        <w:t>5.2. Triệt sản nam</w:t>
      </w:r>
      <w:bookmarkEnd w:id="26"/>
      <w:bookmarkEnd w:id="27"/>
    </w:p>
    <w:p w14:paraId="7C149820" w14:textId="77777777" w:rsidR="00FF1B99" w:rsidRPr="0023162C" w:rsidRDefault="00FF1B99" w:rsidP="00FF1B99">
      <w:pPr>
        <w:spacing w:before="120" w:after="120" w:line="288" w:lineRule="auto"/>
        <w:ind w:firstLine="720"/>
        <w:jc w:val="both"/>
        <w:rPr>
          <w:sz w:val="26"/>
          <w:szCs w:val="26"/>
        </w:rPr>
      </w:pPr>
      <w:r w:rsidRPr="0023162C">
        <w:rPr>
          <w:i/>
          <w:sz w:val="26"/>
          <w:szCs w:val="26"/>
        </w:rPr>
        <w:t xml:space="preserve">- Giới thiệu: </w:t>
      </w:r>
      <w:r w:rsidRPr="0023162C">
        <w:rPr>
          <w:sz w:val="26"/>
          <w:szCs w:val="26"/>
        </w:rPr>
        <w:t xml:space="preserve">Triệt sản nam bằng phương pháp thắt và cắt ống dẫn tinh là biện pháp tránh thai vĩnh viễn dành cho nam giới; thực hiện một lần có tác dụng tránh thai vĩnh viễn vì thế khách hàng cần được tư vấn kỹ trước khi quyết định thực hiện. Triệt sản nam là một thủ thuật ngoại khoa đơn giản và an toàn. Hiệu quả tránh thai rất cao (trên 99,5 %). Triệt sản nam không có ảnh hưởng đến sức khỏe và sinh hoạt tình dục. </w:t>
      </w:r>
    </w:p>
    <w:p w14:paraId="3D1D0A46" w14:textId="77777777" w:rsidR="00FF1B99" w:rsidRPr="0023162C" w:rsidRDefault="00FF1B99" w:rsidP="00FF1B99">
      <w:pPr>
        <w:spacing w:before="120" w:after="120" w:line="288" w:lineRule="auto"/>
        <w:ind w:firstLine="720"/>
        <w:jc w:val="both"/>
        <w:rPr>
          <w:sz w:val="26"/>
          <w:szCs w:val="26"/>
        </w:rPr>
      </w:pPr>
      <w:r w:rsidRPr="0023162C">
        <w:rPr>
          <w:i/>
          <w:sz w:val="26"/>
          <w:szCs w:val="26"/>
        </w:rPr>
        <w:t>- Cơ chế tác dụng:</w:t>
      </w:r>
      <w:r w:rsidRPr="0023162C">
        <w:rPr>
          <w:sz w:val="26"/>
          <w:szCs w:val="26"/>
        </w:rPr>
        <w:t xml:space="preserve"> Thắt và cắt ống dẫn tinh làm gián đoạn ống dẫn tinh dẫn đến không có tinh trùng trong mỗi lần xuất tinh. </w:t>
      </w:r>
    </w:p>
    <w:p w14:paraId="1E1FE2A5"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bCs/>
          <w:i/>
          <w:iCs/>
          <w:sz w:val="26"/>
          <w:szCs w:val="26"/>
        </w:rPr>
        <w:lastRenderedPageBreak/>
        <w:t>- Chỉ định:</w:t>
      </w:r>
      <w:r w:rsidRPr="0023162C">
        <w:rPr>
          <w:b/>
          <w:bCs/>
          <w:i/>
          <w:iCs/>
          <w:sz w:val="26"/>
          <w:szCs w:val="26"/>
        </w:rPr>
        <w:t xml:space="preserve"> </w:t>
      </w:r>
      <w:r w:rsidRPr="0023162C">
        <w:rPr>
          <w:sz w:val="26"/>
          <w:szCs w:val="26"/>
        </w:rPr>
        <w:t>Nam giới có vợ đang ở độ tuổi sinh sản đã có đủ số con mong muốn, khoẻ mạnh, tự nguyện dùng một biện pháp tránh thai vĩnh viễn và không hồi phục sau khi đã được tư vấn đầy đủ.</w:t>
      </w:r>
    </w:p>
    <w:p w14:paraId="484684CB" w14:textId="77777777" w:rsidR="00FF1B99" w:rsidRPr="0023162C" w:rsidRDefault="00FF1B99" w:rsidP="00FF1B99">
      <w:pPr>
        <w:autoSpaceDE w:val="0"/>
        <w:autoSpaceDN w:val="0"/>
        <w:adjustRightInd w:val="0"/>
        <w:spacing w:before="120" w:after="120" w:line="288" w:lineRule="auto"/>
        <w:ind w:firstLine="720"/>
        <w:jc w:val="both"/>
        <w:rPr>
          <w:bCs/>
          <w:iCs/>
          <w:sz w:val="26"/>
          <w:szCs w:val="26"/>
        </w:rPr>
      </w:pPr>
      <w:r w:rsidRPr="0023162C">
        <w:rPr>
          <w:bCs/>
          <w:iCs/>
          <w:sz w:val="26"/>
          <w:szCs w:val="26"/>
        </w:rPr>
        <w:t xml:space="preserve">- </w:t>
      </w:r>
      <w:r w:rsidRPr="0023162C">
        <w:rPr>
          <w:bCs/>
          <w:i/>
          <w:iCs/>
          <w:sz w:val="26"/>
          <w:szCs w:val="26"/>
        </w:rPr>
        <w:t>Chống chỉ định:</w:t>
      </w:r>
      <w:r w:rsidRPr="0023162C">
        <w:rPr>
          <w:bCs/>
          <w:iCs/>
          <w:sz w:val="26"/>
          <w:szCs w:val="26"/>
        </w:rPr>
        <w:t xml:space="preserve"> Biện pháp triệt sản nam không có chống chỉ định tuyệt đối. Trước khi thực hiện triệt sản cho nam giới cần xem xét thận trọng, hoãn thủ thuật hoặc có chuẩn bị đặc biệt. </w:t>
      </w:r>
    </w:p>
    <w:p w14:paraId="54614A12" w14:textId="77777777" w:rsidR="00FF1B99" w:rsidRPr="0023162C" w:rsidRDefault="00FF1B99" w:rsidP="00FF1B99">
      <w:pPr>
        <w:spacing w:before="120" w:after="120" w:line="288" w:lineRule="auto"/>
        <w:rPr>
          <w:b/>
          <w:i/>
          <w:sz w:val="26"/>
          <w:szCs w:val="26"/>
        </w:rPr>
      </w:pPr>
      <w:r w:rsidRPr="0023162C">
        <w:rPr>
          <w:i/>
          <w:sz w:val="26"/>
          <w:szCs w:val="26"/>
        </w:rPr>
        <w:tab/>
      </w:r>
      <w:bookmarkStart w:id="28" w:name="_Toc323986186"/>
      <w:r w:rsidRPr="0023162C">
        <w:rPr>
          <w:i/>
          <w:sz w:val="26"/>
          <w:szCs w:val="26"/>
        </w:rPr>
        <w:t>+ Cần thận trọng nếu khách hàng có một trong những dấu hiệu sau:</w:t>
      </w:r>
      <w:bookmarkEnd w:id="28"/>
    </w:p>
    <w:p w14:paraId="336364B7" w14:textId="77777777" w:rsidR="00FF1B99" w:rsidRPr="0023162C" w:rsidRDefault="00FF1B99" w:rsidP="00FF1B99">
      <w:pPr>
        <w:spacing w:before="120" w:after="120" w:line="288" w:lineRule="auto"/>
        <w:ind w:firstLine="720"/>
        <w:rPr>
          <w:noProof/>
          <w:sz w:val="26"/>
          <w:szCs w:val="26"/>
        </w:rPr>
      </w:pPr>
      <w:bookmarkStart w:id="29" w:name="_Toc323986187"/>
      <w:r w:rsidRPr="0023162C">
        <w:rPr>
          <w:noProof/>
          <w:sz w:val="26"/>
          <w:szCs w:val="26"/>
        </w:rPr>
        <w:t>Chấn thương bìu hoặc bìu sưng to do giãn tĩnh mạch vùng thừng tinh, tinh hoàn lạc chỗ 1 bên.</w:t>
      </w:r>
      <w:bookmarkEnd w:id="29"/>
    </w:p>
    <w:p w14:paraId="071B8199" w14:textId="77777777" w:rsidR="00FF1B99" w:rsidRPr="0023162C" w:rsidRDefault="00FF1B99" w:rsidP="00FF1B99">
      <w:pPr>
        <w:spacing w:before="120" w:after="120" w:line="288" w:lineRule="auto"/>
        <w:ind w:firstLine="720"/>
        <w:rPr>
          <w:noProof/>
          <w:sz w:val="26"/>
          <w:szCs w:val="26"/>
        </w:rPr>
      </w:pPr>
      <w:bookmarkStart w:id="30" w:name="_Toc323986188"/>
      <w:r w:rsidRPr="0023162C">
        <w:rPr>
          <w:noProof/>
          <w:sz w:val="26"/>
          <w:szCs w:val="26"/>
        </w:rPr>
        <w:t>Bệnh lý nội khoa như tiểu đường, trầm cảm hoặc trẻ tuổi.</w:t>
      </w:r>
      <w:bookmarkEnd w:id="30"/>
    </w:p>
    <w:p w14:paraId="45477823" w14:textId="77777777" w:rsidR="00FF1B99" w:rsidRPr="0023162C" w:rsidRDefault="00FF1B99" w:rsidP="00FF1B99">
      <w:pPr>
        <w:spacing w:before="120" w:after="120" w:line="288" w:lineRule="auto"/>
        <w:jc w:val="both"/>
        <w:rPr>
          <w:b/>
          <w:i/>
          <w:sz w:val="26"/>
          <w:szCs w:val="26"/>
        </w:rPr>
      </w:pPr>
      <w:r w:rsidRPr="0023162C">
        <w:rPr>
          <w:i/>
          <w:sz w:val="26"/>
          <w:szCs w:val="26"/>
        </w:rPr>
        <w:tab/>
      </w:r>
      <w:bookmarkStart w:id="31" w:name="_Toc323986189"/>
      <w:r w:rsidRPr="0023162C">
        <w:rPr>
          <w:i/>
          <w:sz w:val="26"/>
          <w:szCs w:val="26"/>
        </w:rPr>
        <w:t>+  Hoãn thủ thuật nếu khách hàng có một trong những dấu hiệu sau:</w:t>
      </w:r>
      <w:bookmarkEnd w:id="31"/>
    </w:p>
    <w:p w14:paraId="61D8C156" w14:textId="77777777" w:rsidR="00FF1B99" w:rsidRPr="0023162C" w:rsidRDefault="00FF1B99" w:rsidP="00FF1B99">
      <w:pPr>
        <w:spacing w:before="120" w:after="120" w:line="288" w:lineRule="auto"/>
        <w:ind w:firstLine="720"/>
        <w:jc w:val="both"/>
        <w:rPr>
          <w:noProof/>
          <w:sz w:val="26"/>
          <w:szCs w:val="26"/>
        </w:rPr>
      </w:pPr>
      <w:bookmarkStart w:id="32" w:name="_Toc323986190"/>
      <w:r w:rsidRPr="0023162C">
        <w:rPr>
          <w:noProof/>
          <w:sz w:val="26"/>
          <w:szCs w:val="26"/>
        </w:rPr>
        <w:t>NKLTQĐTD cấp hoặc viêm (sưng, đau) đầu dương vật, viêm ống dẫn tinh, viêm tinh hoàn hoặc nhiễm khuẩn tinh hoàn.</w:t>
      </w:r>
      <w:bookmarkEnd w:id="32"/>
    </w:p>
    <w:p w14:paraId="537DEC4A" w14:textId="77777777" w:rsidR="00FF1B99" w:rsidRPr="0023162C" w:rsidRDefault="00FF1B99" w:rsidP="00FF1B99">
      <w:pPr>
        <w:spacing w:before="120" w:after="120" w:line="288" w:lineRule="auto"/>
        <w:ind w:firstLine="720"/>
        <w:jc w:val="both"/>
        <w:rPr>
          <w:noProof/>
          <w:sz w:val="26"/>
          <w:szCs w:val="26"/>
        </w:rPr>
      </w:pPr>
      <w:bookmarkStart w:id="33" w:name="_Toc323986191"/>
      <w:r w:rsidRPr="0023162C">
        <w:rPr>
          <w:noProof/>
          <w:sz w:val="26"/>
          <w:szCs w:val="26"/>
        </w:rPr>
        <w:t>Nhiễm khuẩn toàn thân hoặc bị bệnh phù chân voi.</w:t>
      </w:r>
      <w:bookmarkEnd w:id="33"/>
    </w:p>
    <w:p w14:paraId="20DEA9E0" w14:textId="77777777" w:rsidR="00FF1B99" w:rsidRPr="0023162C" w:rsidRDefault="00FF1B99" w:rsidP="00FF1B99">
      <w:pPr>
        <w:spacing w:before="120" w:after="120" w:line="288" w:lineRule="auto"/>
        <w:jc w:val="both"/>
        <w:rPr>
          <w:b/>
          <w:i/>
          <w:sz w:val="26"/>
          <w:szCs w:val="26"/>
        </w:rPr>
      </w:pPr>
      <w:r w:rsidRPr="0023162C">
        <w:rPr>
          <w:i/>
          <w:sz w:val="26"/>
          <w:szCs w:val="26"/>
        </w:rPr>
        <w:tab/>
      </w:r>
      <w:bookmarkStart w:id="34" w:name="_Toc323986192"/>
      <w:r w:rsidRPr="0023162C">
        <w:rPr>
          <w:i/>
          <w:sz w:val="26"/>
          <w:szCs w:val="26"/>
        </w:rPr>
        <w:t>+  Cần có chuẩn bị đặc biệt (phẫu thuật viên có kinh nghiệm hoặc phương tiện gây mê nội khí quản hoặc những phương tiện hồi sức cần thiết) nếu khách hàng có một trong những dấu hiệu:</w:t>
      </w:r>
      <w:r w:rsidRPr="0023162C">
        <w:rPr>
          <w:sz w:val="26"/>
          <w:szCs w:val="26"/>
        </w:rPr>
        <w:t xml:space="preserve"> </w:t>
      </w:r>
      <w:r w:rsidRPr="0023162C">
        <w:rPr>
          <w:i/>
          <w:sz w:val="26"/>
          <w:szCs w:val="26"/>
        </w:rPr>
        <w:t>thoát vị bẹn, có AIDS hoặc rối loạn đông máu.</w:t>
      </w:r>
      <w:bookmarkEnd w:id="34"/>
    </w:p>
    <w:p w14:paraId="1927CBCC" w14:textId="77777777" w:rsidR="00FF1B99" w:rsidRPr="0023162C" w:rsidRDefault="00FF1B99" w:rsidP="00FF1B99">
      <w:pPr>
        <w:spacing w:before="120" w:after="120" w:line="288" w:lineRule="auto"/>
        <w:jc w:val="both"/>
        <w:rPr>
          <w:bCs/>
          <w:sz w:val="26"/>
          <w:szCs w:val="26"/>
        </w:rPr>
      </w:pPr>
      <w:r w:rsidRPr="0023162C">
        <w:rPr>
          <w:b/>
          <w:bCs/>
          <w:i/>
          <w:iCs/>
          <w:sz w:val="26"/>
          <w:szCs w:val="26"/>
        </w:rPr>
        <w:t xml:space="preserve"> </w:t>
      </w:r>
      <w:r w:rsidRPr="0023162C">
        <w:rPr>
          <w:b/>
          <w:bCs/>
          <w:i/>
          <w:iCs/>
          <w:sz w:val="26"/>
          <w:szCs w:val="26"/>
        </w:rPr>
        <w:tab/>
      </w:r>
      <w:r w:rsidRPr="0023162C">
        <w:rPr>
          <w:bCs/>
          <w:i/>
          <w:iCs/>
          <w:sz w:val="26"/>
          <w:szCs w:val="26"/>
        </w:rPr>
        <w:t>- Cách sử dụng biện pháp triệt sản:</w:t>
      </w:r>
      <w:r w:rsidRPr="0023162C">
        <w:rPr>
          <w:b/>
          <w:bCs/>
          <w:i/>
          <w:iCs/>
          <w:sz w:val="26"/>
          <w:szCs w:val="26"/>
        </w:rPr>
        <w:t xml:space="preserve"> </w:t>
      </w:r>
      <w:r w:rsidRPr="0023162C">
        <w:rPr>
          <w:sz w:val="26"/>
          <w:szCs w:val="26"/>
        </w:rPr>
        <w:t xml:space="preserve">Có thể thực hiện Triệt sản nam ở bất kỳ thời gian nào thấy thuận tiện. </w:t>
      </w:r>
      <w:r w:rsidRPr="0023162C">
        <w:rPr>
          <w:bCs/>
          <w:iCs/>
          <w:sz w:val="26"/>
          <w:szCs w:val="26"/>
        </w:rPr>
        <w:t>Sau khi triệt sản, khách hàng</w:t>
      </w:r>
      <w:r w:rsidRPr="0023162C">
        <w:rPr>
          <w:bCs/>
          <w:sz w:val="26"/>
          <w:szCs w:val="26"/>
        </w:rPr>
        <w:t xml:space="preserve"> </w:t>
      </w:r>
      <w:r w:rsidRPr="0023162C">
        <w:rPr>
          <w:bCs/>
          <w:iCs/>
          <w:sz w:val="26"/>
          <w:szCs w:val="26"/>
        </w:rPr>
        <w:t>cần phải:</w:t>
      </w:r>
    </w:p>
    <w:p w14:paraId="26C20749" w14:textId="77777777" w:rsidR="00FF1B99" w:rsidRPr="0023162C" w:rsidRDefault="00FF1B99" w:rsidP="00FF1B99">
      <w:pPr>
        <w:spacing w:before="120" w:after="120" w:line="288" w:lineRule="auto"/>
        <w:ind w:firstLine="720"/>
        <w:jc w:val="both"/>
        <w:rPr>
          <w:sz w:val="26"/>
          <w:szCs w:val="26"/>
        </w:rPr>
      </w:pPr>
      <w:r w:rsidRPr="0023162C">
        <w:rPr>
          <w:sz w:val="26"/>
          <w:szCs w:val="26"/>
        </w:rPr>
        <w:t xml:space="preserve">+ Nghỉ ngơi tại chỗ một vài giờ, tránh lao động nặng trong 1-2 ngày đầu; uống thuốc theo chỉ dẫn của cán bộ </w:t>
      </w:r>
      <w:r w:rsidRPr="0023162C">
        <w:rPr>
          <w:i/>
          <w:iCs/>
          <w:sz w:val="26"/>
          <w:szCs w:val="26"/>
        </w:rPr>
        <w:t xml:space="preserve">y </w:t>
      </w:r>
      <w:r w:rsidRPr="0023162C">
        <w:rPr>
          <w:sz w:val="26"/>
          <w:szCs w:val="26"/>
        </w:rPr>
        <w:t>tế.</w:t>
      </w:r>
    </w:p>
    <w:p w14:paraId="7C9E3B81" w14:textId="77777777" w:rsidR="00FF1B99" w:rsidRPr="0023162C" w:rsidRDefault="00FF1B99" w:rsidP="00FF1B99">
      <w:pPr>
        <w:spacing w:before="120" w:after="120" w:line="288" w:lineRule="auto"/>
        <w:ind w:firstLine="720"/>
        <w:jc w:val="both"/>
        <w:rPr>
          <w:sz w:val="26"/>
          <w:szCs w:val="26"/>
        </w:rPr>
      </w:pPr>
      <w:r w:rsidRPr="0023162C">
        <w:rPr>
          <w:sz w:val="26"/>
          <w:szCs w:val="26"/>
        </w:rPr>
        <w:t>+ Theo dõi viêm nhiễm tại chỗ, sau khi triệt sản dùng bao cao su trong 20 lần quan hệ tình dục.</w:t>
      </w:r>
    </w:p>
    <w:p w14:paraId="5D5DC8B6" w14:textId="77777777" w:rsidR="00FF1B99" w:rsidRPr="0023162C" w:rsidRDefault="00FF1B99" w:rsidP="00FF1B99">
      <w:pPr>
        <w:spacing w:before="120" w:after="120" w:line="288" w:lineRule="auto"/>
        <w:ind w:firstLine="720"/>
        <w:jc w:val="both"/>
        <w:rPr>
          <w:noProof/>
          <w:sz w:val="26"/>
          <w:szCs w:val="26"/>
        </w:rPr>
      </w:pPr>
      <w:r w:rsidRPr="0023162C">
        <w:rPr>
          <w:sz w:val="26"/>
          <w:szCs w:val="26"/>
        </w:rPr>
        <w:t>+</w:t>
      </w:r>
      <w:r w:rsidRPr="0023162C">
        <w:rPr>
          <w:noProof/>
          <w:sz w:val="26"/>
          <w:szCs w:val="26"/>
        </w:rPr>
        <w:t xml:space="preserve"> Đến khám lại ngay nếu có những dấu hiệu như: sốt, chảy máu, có mủ vết mổ, sưng đau ở vết mổ không giảm. </w:t>
      </w:r>
    </w:p>
    <w:p w14:paraId="71E9C9E7" w14:textId="77777777" w:rsidR="00FF1B99" w:rsidRPr="0023162C" w:rsidRDefault="00FF1B99" w:rsidP="00FF1B99">
      <w:pPr>
        <w:spacing w:before="120" w:after="120" w:line="288" w:lineRule="auto"/>
        <w:ind w:firstLine="720"/>
        <w:jc w:val="both"/>
        <w:rPr>
          <w:noProof/>
          <w:sz w:val="26"/>
          <w:szCs w:val="26"/>
        </w:rPr>
      </w:pPr>
      <w:bookmarkStart w:id="35" w:name="_Toc323986193"/>
      <w:r w:rsidRPr="0023162C">
        <w:rPr>
          <w:noProof/>
          <w:sz w:val="26"/>
          <w:szCs w:val="26"/>
        </w:rPr>
        <w:t>+ Sau triệt sản, khách hàng có thể có cảm giác tức nặng ở bìu nhưng không đau (nên mặc quần lót chật trong vài ngày đầu giúp có cảm giác thoải mái); Có thể dùng túi nhỏ chứa nước đá áp lên vùng chung quanh bìu để giảm sưng đau. Luôn giữ vết mổ sạch và khô. Có thể tắm sau 24 giờ nhưng tránh làm ướt vết mổ. Sau 3 ngày có thể rửa vết mổ bằng xà phòng. Sau 1 tuần có thể sinh hoạt tình dục bình thường nhưng vẫn có thể có thai.</w:t>
      </w:r>
      <w:bookmarkEnd w:id="35"/>
    </w:p>
    <w:p w14:paraId="30F39051" w14:textId="77777777" w:rsidR="00FF1B99" w:rsidRPr="0023162C" w:rsidRDefault="00FF1B99" w:rsidP="00FF1B99">
      <w:pPr>
        <w:spacing w:before="120" w:after="120" w:line="288" w:lineRule="auto"/>
        <w:rPr>
          <w:b/>
          <w:sz w:val="26"/>
          <w:szCs w:val="26"/>
        </w:rPr>
      </w:pPr>
      <w:r w:rsidRPr="0023162C">
        <w:rPr>
          <w:sz w:val="26"/>
          <w:szCs w:val="26"/>
        </w:rPr>
        <w:tab/>
      </w:r>
      <w:bookmarkStart w:id="36" w:name="_Toc323986194"/>
      <w:r w:rsidRPr="0023162C">
        <w:rPr>
          <w:sz w:val="26"/>
          <w:szCs w:val="26"/>
        </w:rPr>
        <w:t>-  Tư vấn cho khách hàng trước khi tiến hành triệt sản:</w:t>
      </w:r>
      <w:bookmarkEnd w:id="36"/>
    </w:p>
    <w:p w14:paraId="0AF42E66" w14:textId="77777777" w:rsidR="00FF1B99" w:rsidRPr="0023162C" w:rsidRDefault="00FF1B99" w:rsidP="00FF1B99">
      <w:pPr>
        <w:spacing w:before="120" w:after="120" w:line="288" w:lineRule="auto"/>
        <w:rPr>
          <w:sz w:val="26"/>
          <w:szCs w:val="26"/>
        </w:rPr>
      </w:pPr>
      <w:r w:rsidRPr="0023162C">
        <w:rPr>
          <w:sz w:val="26"/>
          <w:szCs w:val="26"/>
        </w:rPr>
        <w:tab/>
      </w:r>
      <w:bookmarkStart w:id="37" w:name="_Toc323986195"/>
      <w:r w:rsidRPr="0023162C">
        <w:rPr>
          <w:sz w:val="26"/>
          <w:szCs w:val="26"/>
        </w:rPr>
        <w:t>+ Lắng nghe và tìm hiểu nhu cầu của khách hàng về triệt sản nam.</w:t>
      </w:r>
      <w:bookmarkEnd w:id="37"/>
      <w:r w:rsidRPr="0023162C">
        <w:rPr>
          <w:sz w:val="26"/>
          <w:szCs w:val="26"/>
        </w:rPr>
        <w:t xml:space="preserve"> </w:t>
      </w:r>
    </w:p>
    <w:p w14:paraId="54A4B0A8" w14:textId="77777777" w:rsidR="00FF1B99" w:rsidRPr="0023162C" w:rsidRDefault="00FF1B99" w:rsidP="00FF1B99">
      <w:pPr>
        <w:spacing w:before="120" w:after="120" w:line="288" w:lineRule="auto"/>
        <w:jc w:val="both"/>
        <w:rPr>
          <w:sz w:val="26"/>
          <w:szCs w:val="26"/>
        </w:rPr>
      </w:pPr>
      <w:r w:rsidRPr="0023162C">
        <w:rPr>
          <w:sz w:val="26"/>
          <w:szCs w:val="26"/>
        </w:rPr>
        <w:tab/>
      </w:r>
      <w:bookmarkStart w:id="38" w:name="_Toc323986196"/>
      <w:r w:rsidRPr="0023162C">
        <w:rPr>
          <w:sz w:val="26"/>
          <w:szCs w:val="26"/>
        </w:rPr>
        <w:t>+ Tư vấn cho khách hàng về hiệu quả, ưu điểm, nhược điểm của biện pháp triệt sản nam (đây là BPTT không phục hồi, nên không thích hợp cho đối tượng còn trẻ chưa có con).</w:t>
      </w:r>
      <w:bookmarkEnd w:id="38"/>
      <w:r w:rsidRPr="0023162C">
        <w:rPr>
          <w:sz w:val="26"/>
          <w:szCs w:val="26"/>
        </w:rPr>
        <w:t xml:space="preserve"> </w:t>
      </w:r>
    </w:p>
    <w:p w14:paraId="4D1A0050" w14:textId="77777777" w:rsidR="00FF1B99" w:rsidRPr="0023162C" w:rsidRDefault="00FF1B99" w:rsidP="00FF1B99">
      <w:pPr>
        <w:spacing w:before="120" w:after="120" w:line="288" w:lineRule="auto"/>
        <w:rPr>
          <w:sz w:val="26"/>
          <w:szCs w:val="26"/>
        </w:rPr>
      </w:pPr>
      <w:r w:rsidRPr="0023162C">
        <w:rPr>
          <w:sz w:val="26"/>
          <w:szCs w:val="26"/>
        </w:rPr>
        <w:lastRenderedPageBreak/>
        <w:tab/>
      </w:r>
      <w:bookmarkStart w:id="39" w:name="_Toc323986197"/>
      <w:r w:rsidRPr="0023162C">
        <w:rPr>
          <w:sz w:val="26"/>
          <w:szCs w:val="26"/>
        </w:rPr>
        <w:t>+ Giải thích quy trình triệt sản nam.</w:t>
      </w:r>
      <w:bookmarkEnd w:id="39"/>
    </w:p>
    <w:p w14:paraId="798ACA63" w14:textId="77777777" w:rsidR="00FF1B99" w:rsidRPr="0023162C" w:rsidRDefault="00FF1B99" w:rsidP="00FF1B99">
      <w:pPr>
        <w:spacing w:before="120" w:after="120" w:line="288" w:lineRule="auto"/>
        <w:rPr>
          <w:sz w:val="26"/>
          <w:szCs w:val="26"/>
        </w:rPr>
      </w:pPr>
      <w:r w:rsidRPr="0023162C">
        <w:rPr>
          <w:sz w:val="26"/>
          <w:szCs w:val="26"/>
        </w:rPr>
        <w:tab/>
      </w:r>
      <w:bookmarkStart w:id="40" w:name="_Toc323986198"/>
      <w:r w:rsidRPr="0023162C">
        <w:rPr>
          <w:sz w:val="26"/>
          <w:szCs w:val="26"/>
        </w:rPr>
        <w:t>+ Hướng dẫn khách hàng ký đơn tình nguyện triệt sản.</w:t>
      </w:r>
      <w:bookmarkEnd w:id="40"/>
    </w:p>
    <w:p w14:paraId="5C832330" w14:textId="77777777" w:rsidR="00FF1B99" w:rsidRPr="0023162C" w:rsidRDefault="00FF1B99" w:rsidP="00FF1B99">
      <w:pPr>
        <w:pStyle w:val="Heading3"/>
        <w:spacing w:before="120" w:after="120" w:line="288" w:lineRule="auto"/>
        <w:rPr>
          <w:bCs/>
          <w:sz w:val="26"/>
          <w:szCs w:val="26"/>
        </w:rPr>
      </w:pPr>
      <w:bookmarkStart w:id="41" w:name="_Toc323986200"/>
      <w:bookmarkStart w:id="42" w:name="_Toc166058106"/>
      <w:r w:rsidRPr="0023162C">
        <w:rPr>
          <w:sz w:val="26"/>
          <w:szCs w:val="26"/>
        </w:rPr>
        <w:t>5.3. Triệt sản nữ</w:t>
      </w:r>
      <w:bookmarkEnd w:id="41"/>
      <w:bookmarkEnd w:id="42"/>
    </w:p>
    <w:p w14:paraId="2DE9BF95" w14:textId="77777777" w:rsidR="00FF1B99" w:rsidRPr="000963B7" w:rsidRDefault="00FF1B99" w:rsidP="00FF1B99">
      <w:pPr>
        <w:spacing w:before="120" w:after="120" w:line="288" w:lineRule="auto"/>
        <w:ind w:firstLine="720"/>
        <w:jc w:val="both"/>
        <w:rPr>
          <w:spacing w:val="-4"/>
          <w:sz w:val="26"/>
          <w:szCs w:val="26"/>
        </w:rPr>
      </w:pPr>
      <w:r w:rsidRPr="000963B7">
        <w:rPr>
          <w:i/>
          <w:spacing w:val="-4"/>
          <w:sz w:val="26"/>
          <w:szCs w:val="26"/>
        </w:rPr>
        <w:t xml:space="preserve">- Giới thiệu: </w:t>
      </w:r>
      <w:r w:rsidRPr="000963B7">
        <w:rPr>
          <w:spacing w:val="-4"/>
          <w:sz w:val="26"/>
          <w:szCs w:val="26"/>
        </w:rPr>
        <w:t xml:space="preserve">Triệt sản nữ bằng phương pháp thắt và cắt vòi tử cung để tránh thai. Triệt sản nữ là biện pháp tránh thai vĩnh viễn, hiệu quả tránh thai rất cao (trên 99%).  </w:t>
      </w:r>
    </w:p>
    <w:p w14:paraId="7B67741E" w14:textId="77777777" w:rsidR="00FF1B99" w:rsidRPr="0023162C" w:rsidRDefault="00FF1B99" w:rsidP="00FF1B99">
      <w:pPr>
        <w:spacing w:before="120" w:after="120" w:line="288" w:lineRule="auto"/>
        <w:ind w:firstLine="720"/>
        <w:jc w:val="both"/>
        <w:rPr>
          <w:sz w:val="26"/>
          <w:szCs w:val="26"/>
        </w:rPr>
      </w:pPr>
      <w:r w:rsidRPr="0023162C">
        <w:rPr>
          <w:i/>
          <w:sz w:val="26"/>
          <w:szCs w:val="26"/>
        </w:rPr>
        <w:t>- Cơ chế tác dụng:</w:t>
      </w:r>
      <w:r w:rsidRPr="0023162C">
        <w:rPr>
          <w:sz w:val="26"/>
          <w:szCs w:val="26"/>
        </w:rPr>
        <w:t xml:space="preserve"> Thắt và cắt vòi tử cung làm gián đoạn vòi tử cung, không cho tinh trùng gặp noãn để thụ tinh. </w:t>
      </w:r>
    </w:p>
    <w:p w14:paraId="4ADE9D8E" w14:textId="77777777" w:rsidR="00FF1B99" w:rsidRPr="0023162C" w:rsidRDefault="00FF1B99" w:rsidP="00FF1B99">
      <w:pPr>
        <w:spacing w:before="120" w:after="120" w:line="288" w:lineRule="auto"/>
        <w:ind w:firstLine="720"/>
        <w:jc w:val="both"/>
        <w:rPr>
          <w:bCs/>
          <w:i/>
          <w:sz w:val="26"/>
          <w:szCs w:val="26"/>
        </w:rPr>
      </w:pPr>
      <w:r w:rsidRPr="0023162C">
        <w:rPr>
          <w:bCs/>
          <w:i/>
          <w:iCs/>
          <w:sz w:val="26"/>
          <w:szCs w:val="26"/>
        </w:rPr>
        <w:t>Chỉ định:</w:t>
      </w:r>
    </w:p>
    <w:p w14:paraId="594F37C3" w14:textId="77777777" w:rsidR="00FF1B99" w:rsidRPr="0023162C" w:rsidRDefault="00FF1B99" w:rsidP="00FF1B99">
      <w:pPr>
        <w:spacing w:before="120" w:after="120" w:line="288" w:lineRule="auto"/>
        <w:jc w:val="both"/>
        <w:rPr>
          <w:sz w:val="26"/>
          <w:szCs w:val="26"/>
        </w:rPr>
      </w:pPr>
      <w:r w:rsidRPr="0023162C">
        <w:rPr>
          <w:sz w:val="26"/>
          <w:szCs w:val="26"/>
        </w:rPr>
        <w:tab/>
      </w:r>
      <w:bookmarkStart w:id="43" w:name="_Toc323986201"/>
      <w:r w:rsidRPr="0023162C">
        <w:rPr>
          <w:sz w:val="26"/>
          <w:szCs w:val="26"/>
        </w:rPr>
        <w:t>+ Phụ nữ đang ở độ tuổi sinh đẻ đã có đủ số con mong muốn, các con khoẻ mạnh, tự nguyện dùng một biện pháp tránh thai vĩnh viễn và không hồi phục sau khi đã được tư vấn đầy đủ.</w:t>
      </w:r>
      <w:bookmarkEnd w:id="43"/>
    </w:p>
    <w:p w14:paraId="4F1B1240" w14:textId="77777777" w:rsidR="00FF1B99" w:rsidRPr="0023162C" w:rsidRDefault="00FF1B99" w:rsidP="00FF1B99">
      <w:pPr>
        <w:spacing w:before="120" w:after="120" w:line="288" w:lineRule="auto"/>
        <w:jc w:val="both"/>
        <w:rPr>
          <w:sz w:val="26"/>
          <w:szCs w:val="26"/>
        </w:rPr>
      </w:pPr>
      <w:r w:rsidRPr="0023162C">
        <w:rPr>
          <w:sz w:val="26"/>
          <w:szCs w:val="26"/>
        </w:rPr>
        <w:tab/>
      </w:r>
      <w:bookmarkStart w:id="44" w:name="_Toc323986202"/>
      <w:r w:rsidRPr="0023162C">
        <w:rPr>
          <w:sz w:val="26"/>
          <w:szCs w:val="26"/>
        </w:rPr>
        <w:t>+ Phụ nữ bị các bệnh gây nguy hiểm đến tính mạng nếu có thai.</w:t>
      </w:r>
      <w:bookmarkEnd w:id="44"/>
      <w:r w:rsidRPr="0023162C">
        <w:rPr>
          <w:sz w:val="26"/>
          <w:szCs w:val="26"/>
        </w:rPr>
        <w:t xml:space="preserve"> </w:t>
      </w:r>
    </w:p>
    <w:p w14:paraId="5C97F5FE" w14:textId="77777777" w:rsidR="00FF1B99" w:rsidRPr="000963B7" w:rsidRDefault="00FF1B99" w:rsidP="00FF1B99">
      <w:pPr>
        <w:spacing w:before="120" w:after="120" w:line="288" w:lineRule="auto"/>
        <w:jc w:val="both"/>
        <w:rPr>
          <w:spacing w:val="4"/>
          <w:sz w:val="26"/>
          <w:szCs w:val="26"/>
        </w:rPr>
      </w:pPr>
      <w:r w:rsidRPr="0023162C">
        <w:rPr>
          <w:sz w:val="26"/>
          <w:szCs w:val="26"/>
        </w:rPr>
        <w:tab/>
      </w:r>
      <w:bookmarkStart w:id="45" w:name="_Toc323986203"/>
      <w:r w:rsidRPr="000963B7">
        <w:rPr>
          <w:i/>
          <w:spacing w:val="4"/>
          <w:sz w:val="26"/>
          <w:szCs w:val="26"/>
        </w:rPr>
        <w:t>- Chống chỉ định:</w:t>
      </w:r>
      <w:r w:rsidRPr="000963B7">
        <w:rPr>
          <w:spacing w:val="4"/>
          <w:sz w:val="26"/>
          <w:szCs w:val="26"/>
        </w:rPr>
        <w:t xml:space="preserve"> Không có chống chỉ định tuyệt đối, nhưng t</w:t>
      </w:r>
      <w:r w:rsidRPr="000963B7">
        <w:rPr>
          <w:bCs/>
          <w:iCs/>
          <w:spacing w:val="4"/>
          <w:sz w:val="26"/>
          <w:szCs w:val="26"/>
        </w:rPr>
        <w:t>rước khi thực hiện triệt sản cho nữ giới cần xem xét thận trọng, hoãn thủ thuật hoặc có chuẩn bị đặc biệt:</w:t>
      </w:r>
      <w:bookmarkEnd w:id="45"/>
      <w:r w:rsidRPr="000963B7">
        <w:rPr>
          <w:b/>
          <w:bCs/>
          <w:i/>
          <w:iCs/>
          <w:spacing w:val="4"/>
          <w:sz w:val="26"/>
          <w:szCs w:val="26"/>
        </w:rPr>
        <w:t xml:space="preserve"> </w:t>
      </w:r>
    </w:p>
    <w:p w14:paraId="4CC4FBD2" w14:textId="77777777" w:rsidR="00FF1B99" w:rsidRPr="0023162C" w:rsidRDefault="00FF1B99" w:rsidP="00FF1B99">
      <w:pPr>
        <w:spacing w:before="120" w:after="120" w:line="288" w:lineRule="auto"/>
        <w:ind w:firstLine="720"/>
        <w:jc w:val="both"/>
        <w:rPr>
          <w:sz w:val="26"/>
          <w:szCs w:val="26"/>
        </w:rPr>
      </w:pPr>
      <w:r w:rsidRPr="0023162C">
        <w:rPr>
          <w:bCs/>
          <w:iCs/>
          <w:sz w:val="26"/>
          <w:szCs w:val="26"/>
        </w:rPr>
        <w:t xml:space="preserve">+  </w:t>
      </w:r>
      <w:r w:rsidRPr="0023162C">
        <w:rPr>
          <w:sz w:val="26"/>
          <w:szCs w:val="26"/>
        </w:rPr>
        <w:t>Cần thận trọng nếu khách hàng có một trong những đặc điểm sau:</w:t>
      </w:r>
    </w:p>
    <w:p w14:paraId="3BFD8C5E" w14:textId="77777777" w:rsidR="00FF1B99" w:rsidRPr="0023162C" w:rsidRDefault="00FF1B99" w:rsidP="00FF1B99">
      <w:pPr>
        <w:spacing w:before="120" w:after="120" w:line="288" w:lineRule="auto"/>
        <w:ind w:firstLine="720"/>
        <w:jc w:val="both"/>
        <w:rPr>
          <w:noProof/>
          <w:sz w:val="26"/>
          <w:szCs w:val="26"/>
        </w:rPr>
      </w:pPr>
      <w:bookmarkStart w:id="46" w:name="_Toc323986204"/>
      <w:r w:rsidRPr="0023162C">
        <w:rPr>
          <w:noProof/>
          <w:sz w:val="26"/>
          <w:szCs w:val="26"/>
        </w:rPr>
        <w:t>Bệnh lý sản khoa (đã từng hoặc đang bị) như: viêm vùng chậu khi mang thai, ung thư vú, u xơ tử cung, phẫu thuật vùng chậu hoặc bụng dưới.</w:t>
      </w:r>
      <w:bookmarkEnd w:id="46"/>
    </w:p>
    <w:p w14:paraId="08FECD44" w14:textId="77777777" w:rsidR="00FF1B99" w:rsidRPr="0023162C" w:rsidRDefault="00FF1B99" w:rsidP="00FF1B99">
      <w:pPr>
        <w:spacing w:before="120" w:after="120" w:line="288" w:lineRule="auto"/>
        <w:ind w:firstLine="720"/>
        <w:jc w:val="both"/>
        <w:rPr>
          <w:noProof/>
          <w:sz w:val="26"/>
          <w:szCs w:val="26"/>
        </w:rPr>
      </w:pPr>
      <w:bookmarkStart w:id="47" w:name="_Toc323986205"/>
      <w:r w:rsidRPr="0023162C">
        <w:rPr>
          <w:noProof/>
          <w:sz w:val="26"/>
          <w:szCs w:val="26"/>
        </w:rPr>
        <w:t>Bệnh lý tim mạch như: tăng huyết áp (140/90 - 159/99 mmHg); đã từng bị đột quị hoặc bệnh tim không biến chứng.</w:t>
      </w:r>
      <w:bookmarkEnd w:id="47"/>
    </w:p>
    <w:p w14:paraId="32155862" w14:textId="77777777" w:rsidR="00FF1B99" w:rsidRPr="0023162C" w:rsidRDefault="00FF1B99" w:rsidP="00FF1B99">
      <w:pPr>
        <w:spacing w:before="120" w:after="120" w:line="288" w:lineRule="auto"/>
        <w:ind w:firstLine="720"/>
        <w:jc w:val="both"/>
        <w:rPr>
          <w:noProof/>
          <w:sz w:val="26"/>
          <w:szCs w:val="26"/>
        </w:rPr>
      </w:pPr>
      <w:bookmarkStart w:id="48" w:name="_Toc323986206"/>
      <w:r w:rsidRPr="0023162C">
        <w:rPr>
          <w:noProof/>
          <w:sz w:val="26"/>
          <w:szCs w:val="26"/>
        </w:rPr>
        <w:t>Bệnh mạn tính như: động kinh; tiểu đường chưa có biến chứng; suy giáp; xơ gan còn bù, u gan; thiếu máu thiếu sắt mức độ vừa (hemoglobin 7-10 g/dl); bệnh hồng cầu hình liềm; thalassemia; bệnh thận; thoát vị cơ hoành; suy dinh dưỡng nặng; béo phì; trầm cảm hoặc còn trẻ.</w:t>
      </w:r>
      <w:bookmarkEnd w:id="48"/>
    </w:p>
    <w:p w14:paraId="77EC87A8" w14:textId="77777777" w:rsidR="00FF1B99" w:rsidRPr="0023162C" w:rsidRDefault="00FF1B99" w:rsidP="00FF1B99">
      <w:pPr>
        <w:spacing w:before="120" w:after="120" w:line="288" w:lineRule="auto"/>
        <w:jc w:val="both"/>
        <w:rPr>
          <w:b/>
          <w:i/>
          <w:sz w:val="26"/>
          <w:szCs w:val="26"/>
        </w:rPr>
      </w:pPr>
      <w:r w:rsidRPr="0023162C">
        <w:rPr>
          <w:i/>
          <w:sz w:val="26"/>
          <w:szCs w:val="26"/>
        </w:rPr>
        <w:tab/>
      </w:r>
      <w:bookmarkStart w:id="49" w:name="_Toc323986207"/>
      <w:r w:rsidRPr="0023162C">
        <w:rPr>
          <w:i/>
          <w:sz w:val="26"/>
          <w:szCs w:val="26"/>
        </w:rPr>
        <w:t>+  Hoãn thực hiện nếu khách hàng có một trong những đặc điểm sau:</w:t>
      </w:r>
      <w:bookmarkEnd w:id="49"/>
    </w:p>
    <w:p w14:paraId="481D32FD" w14:textId="77777777" w:rsidR="00FF1B99" w:rsidRPr="0023162C" w:rsidRDefault="00FF1B99" w:rsidP="00FF1B99">
      <w:pPr>
        <w:spacing w:before="120" w:after="120" w:line="288" w:lineRule="auto"/>
        <w:ind w:firstLine="720"/>
        <w:jc w:val="both"/>
        <w:rPr>
          <w:noProof/>
          <w:sz w:val="26"/>
          <w:szCs w:val="26"/>
          <w:lang w:val="en-US"/>
        </w:rPr>
      </w:pPr>
      <w:bookmarkStart w:id="50" w:name="_Toc323986208"/>
      <w:r w:rsidRPr="0023162C">
        <w:rPr>
          <w:noProof/>
          <w:sz w:val="26"/>
          <w:szCs w:val="26"/>
          <w:lang w:val="en-US"/>
        </w:rPr>
        <w:t>Có thai hoặc trong thời gian 7- 42 ngày hậu sản.</w:t>
      </w:r>
      <w:bookmarkEnd w:id="50"/>
    </w:p>
    <w:p w14:paraId="2339F099" w14:textId="77777777" w:rsidR="00FF1B99" w:rsidRPr="0023162C" w:rsidRDefault="00FF1B99" w:rsidP="00FF1B99">
      <w:pPr>
        <w:spacing w:before="120" w:after="120" w:line="288" w:lineRule="auto"/>
        <w:ind w:firstLine="720"/>
        <w:jc w:val="both"/>
        <w:rPr>
          <w:noProof/>
          <w:sz w:val="26"/>
          <w:szCs w:val="26"/>
          <w:lang w:val="en-US"/>
        </w:rPr>
      </w:pPr>
      <w:bookmarkStart w:id="51" w:name="_Toc323986209"/>
      <w:r w:rsidRPr="0023162C">
        <w:rPr>
          <w:noProof/>
          <w:sz w:val="26"/>
          <w:szCs w:val="26"/>
          <w:lang w:val="en-US"/>
        </w:rPr>
        <w:t>Hậu sản của thai kỳ bị tiền sản giật nặng hoặc sản giật.</w:t>
      </w:r>
      <w:bookmarkEnd w:id="51"/>
      <w:r w:rsidRPr="0023162C">
        <w:rPr>
          <w:noProof/>
          <w:sz w:val="26"/>
          <w:szCs w:val="26"/>
          <w:lang w:val="en-US"/>
        </w:rPr>
        <w:t xml:space="preserve"> </w:t>
      </w:r>
    </w:p>
    <w:p w14:paraId="00CFEB83" w14:textId="77777777" w:rsidR="00FF1B99" w:rsidRPr="0023162C" w:rsidRDefault="00FF1B99" w:rsidP="00FF1B99">
      <w:pPr>
        <w:spacing w:before="120" w:after="120" w:line="288" w:lineRule="auto"/>
        <w:ind w:firstLine="720"/>
        <w:jc w:val="both"/>
        <w:rPr>
          <w:noProof/>
          <w:sz w:val="26"/>
          <w:szCs w:val="26"/>
          <w:lang w:val="en-US"/>
        </w:rPr>
      </w:pPr>
      <w:bookmarkStart w:id="52" w:name="_Toc323986210"/>
      <w:r w:rsidRPr="0023162C">
        <w:rPr>
          <w:noProof/>
          <w:sz w:val="26"/>
          <w:szCs w:val="26"/>
          <w:lang w:val="en-US"/>
        </w:rPr>
        <w:t>Biến chứng sau sinh, sau nạo thai như: nhiễm khuẩn, chảy máu, còn ứ máu trong buồng tử cung nhiều hoặc ra máu âm đạo bất thường.</w:t>
      </w:r>
      <w:bookmarkEnd w:id="52"/>
    </w:p>
    <w:p w14:paraId="438AB078" w14:textId="77777777" w:rsidR="00FF1B99" w:rsidRPr="0023162C" w:rsidRDefault="00FF1B99" w:rsidP="00FF1B99">
      <w:pPr>
        <w:spacing w:before="120" w:after="120" w:line="288" w:lineRule="auto"/>
        <w:ind w:firstLine="720"/>
        <w:jc w:val="both"/>
        <w:rPr>
          <w:noProof/>
          <w:sz w:val="26"/>
          <w:szCs w:val="26"/>
          <w:lang w:val="en-US"/>
        </w:rPr>
      </w:pPr>
      <w:bookmarkStart w:id="53" w:name="_Toc323986211"/>
      <w:r w:rsidRPr="0023162C">
        <w:rPr>
          <w:noProof/>
          <w:sz w:val="26"/>
          <w:szCs w:val="26"/>
          <w:lang w:val="en-US"/>
        </w:rPr>
        <w:t xml:space="preserve">Viêm vùng chậu, viêm mủ cổ tử cung hoặc viêm cổ tử cung do </w:t>
      </w:r>
      <w:r w:rsidRPr="0023162C">
        <w:rPr>
          <w:i/>
          <w:noProof/>
          <w:sz w:val="26"/>
          <w:szCs w:val="26"/>
          <w:lang w:val="en-US"/>
        </w:rPr>
        <w:t>Chlamydia</w:t>
      </w:r>
      <w:r w:rsidRPr="0023162C">
        <w:rPr>
          <w:noProof/>
          <w:sz w:val="26"/>
          <w:szCs w:val="26"/>
          <w:lang w:val="en-US"/>
        </w:rPr>
        <w:t xml:space="preserve"> hay do lậu cầu.</w:t>
      </w:r>
      <w:bookmarkEnd w:id="53"/>
    </w:p>
    <w:p w14:paraId="3AA0C80F" w14:textId="77777777" w:rsidR="00FF1B99" w:rsidRPr="0023162C" w:rsidRDefault="00FF1B99" w:rsidP="00FF1B99">
      <w:pPr>
        <w:spacing w:before="120" w:after="120" w:line="288" w:lineRule="auto"/>
        <w:ind w:firstLine="720"/>
        <w:jc w:val="both"/>
        <w:rPr>
          <w:noProof/>
          <w:sz w:val="26"/>
          <w:szCs w:val="26"/>
          <w:lang w:val="en-US"/>
        </w:rPr>
      </w:pPr>
      <w:bookmarkStart w:id="54" w:name="_Toc323986212"/>
      <w:r w:rsidRPr="0023162C">
        <w:rPr>
          <w:noProof/>
          <w:sz w:val="26"/>
          <w:szCs w:val="26"/>
          <w:lang w:val="en-US"/>
        </w:rPr>
        <w:t>Ung thư vùng chậu hoặc bệnh tế bào nuôi ác tính.</w:t>
      </w:r>
      <w:bookmarkEnd w:id="54"/>
    </w:p>
    <w:p w14:paraId="4527ABEF" w14:textId="77777777" w:rsidR="00FF1B99" w:rsidRPr="0023162C" w:rsidRDefault="00FF1B99" w:rsidP="00FF1B99">
      <w:pPr>
        <w:spacing w:before="120" w:after="120" w:line="288" w:lineRule="auto"/>
        <w:ind w:firstLine="720"/>
        <w:jc w:val="both"/>
        <w:rPr>
          <w:noProof/>
          <w:sz w:val="26"/>
          <w:szCs w:val="26"/>
          <w:lang w:val="en-US"/>
        </w:rPr>
      </w:pPr>
      <w:bookmarkStart w:id="55" w:name="_Toc323986213"/>
      <w:r w:rsidRPr="0023162C">
        <w:rPr>
          <w:noProof/>
          <w:sz w:val="26"/>
          <w:szCs w:val="26"/>
          <w:lang w:val="en-US"/>
        </w:rPr>
        <w:t>Bệnh lý túi mật có triệu chứng hoặc viêm gan siêu vi trùng cấp.</w:t>
      </w:r>
      <w:bookmarkEnd w:id="55"/>
    </w:p>
    <w:p w14:paraId="1DFBCA6A" w14:textId="77777777" w:rsidR="00FF1B99" w:rsidRPr="0023162C" w:rsidRDefault="00FF1B99" w:rsidP="00FF1B99">
      <w:pPr>
        <w:spacing w:before="120" w:after="120" w:line="288" w:lineRule="auto"/>
        <w:ind w:firstLine="720"/>
        <w:rPr>
          <w:noProof/>
          <w:sz w:val="26"/>
          <w:szCs w:val="26"/>
          <w:lang w:val="en-US"/>
        </w:rPr>
      </w:pPr>
      <w:bookmarkStart w:id="56" w:name="_Toc323986214"/>
      <w:r w:rsidRPr="0023162C">
        <w:rPr>
          <w:noProof/>
          <w:sz w:val="26"/>
          <w:szCs w:val="26"/>
          <w:lang w:val="en-US"/>
        </w:rPr>
        <w:t>Thiếu máu, thiếu sắt trầm trọng (hemoglobin &lt; 7 g/dl).</w:t>
      </w:r>
      <w:bookmarkEnd w:id="56"/>
    </w:p>
    <w:p w14:paraId="5F910F23" w14:textId="77777777" w:rsidR="00FF1B99" w:rsidRPr="0023162C" w:rsidRDefault="00FF1B99" w:rsidP="00FF1B99">
      <w:pPr>
        <w:pStyle w:val="ListBullet"/>
        <w:numPr>
          <w:ilvl w:val="0"/>
          <w:numId w:val="4"/>
        </w:numPr>
        <w:tabs>
          <w:tab w:val="left" w:pos="990"/>
        </w:tabs>
        <w:spacing w:before="120" w:after="120" w:line="288" w:lineRule="auto"/>
        <w:ind w:left="0" w:firstLine="720"/>
        <w:outlineLvl w:val="9"/>
        <w:rPr>
          <w:noProof/>
          <w:sz w:val="26"/>
          <w:szCs w:val="26"/>
          <w:lang w:val="en-US"/>
        </w:rPr>
      </w:pPr>
      <w:bookmarkStart w:id="57" w:name="_Toc323986215"/>
      <w:r w:rsidRPr="0023162C">
        <w:rPr>
          <w:noProof/>
          <w:sz w:val="26"/>
          <w:szCs w:val="26"/>
          <w:lang w:val="en-US"/>
        </w:rPr>
        <w:lastRenderedPageBreak/>
        <w:t>Đang mắc bệnh Viêm phổi, viêm phế quản.</w:t>
      </w:r>
      <w:bookmarkEnd w:id="57"/>
    </w:p>
    <w:p w14:paraId="5AFE8841" w14:textId="77777777" w:rsidR="00FF1B99" w:rsidRPr="0023162C" w:rsidRDefault="00FF1B99" w:rsidP="00FF1B99">
      <w:pPr>
        <w:pStyle w:val="ListBullet"/>
        <w:numPr>
          <w:ilvl w:val="0"/>
          <w:numId w:val="4"/>
        </w:numPr>
        <w:tabs>
          <w:tab w:val="left" w:pos="990"/>
        </w:tabs>
        <w:spacing w:before="120" w:after="120" w:line="288" w:lineRule="auto"/>
        <w:ind w:left="0" w:firstLine="720"/>
        <w:outlineLvl w:val="9"/>
        <w:rPr>
          <w:noProof/>
          <w:sz w:val="26"/>
          <w:szCs w:val="26"/>
          <w:lang w:val="en-US"/>
        </w:rPr>
      </w:pPr>
      <w:bookmarkStart w:id="58" w:name="_Toc323986216"/>
      <w:r w:rsidRPr="0023162C">
        <w:rPr>
          <w:noProof/>
          <w:sz w:val="26"/>
          <w:szCs w:val="26"/>
          <w:lang w:val="en-US"/>
        </w:rPr>
        <w:t>Đang bị nhiễm khuẩn toàn thân hoặc nhiễm khuẩn da bụng.</w:t>
      </w:r>
      <w:bookmarkEnd w:id="58"/>
    </w:p>
    <w:p w14:paraId="71BE1DF2" w14:textId="77777777" w:rsidR="00FF1B99" w:rsidRPr="0023162C" w:rsidRDefault="00FF1B99" w:rsidP="00FF1B99">
      <w:pPr>
        <w:pStyle w:val="ListBullet"/>
        <w:numPr>
          <w:ilvl w:val="0"/>
          <w:numId w:val="4"/>
        </w:numPr>
        <w:tabs>
          <w:tab w:val="left" w:pos="990"/>
        </w:tabs>
        <w:spacing w:before="120" w:after="120" w:line="288" w:lineRule="auto"/>
        <w:ind w:left="0" w:firstLine="720"/>
        <w:outlineLvl w:val="9"/>
        <w:rPr>
          <w:noProof/>
          <w:sz w:val="26"/>
          <w:szCs w:val="26"/>
          <w:lang w:val="en-US"/>
        </w:rPr>
      </w:pPr>
      <w:bookmarkStart w:id="59" w:name="_Toc323986217"/>
      <w:r w:rsidRPr="0023162C">
        <w:rPr>
          <w:noProof/>
          <w:sz w:val="26"/>
          <w:szCs w:val="26"/>
          <w:lang w:val="en-US"/>
        </w:rPr>
        <w:t>Khách hàng chuẩn bị có phẫu thuật khác.</w:t>
      </w:r>
      <w:bookmarkEnd w:id="59"/>
    </w:p>
    <w:p w14:paraId="258FC22E" w14:textId="77777777" w:rsidR="00FF1B99" w:rsidRPr="0023162C" w:rsidRDefault="00FF1B99" w:rsidP="00FF1B99">
      <w:pPr>
        <w:jc w:val="both"/>
        <w:rPr>
          <w:b/>
          <w:i/>
          <w:sz w:val="26"/>
          <w:szCs w:val="26"/>
        </w:rPr>
      </w:pPr>
      <w:r w:rsidRPr="0023162C">
        <w:rPr>
          <w:i/>
          <w:sz w:val="26"/>
          <w:szCs w:val="26"/>
        </w:rPr>
        <w:tab/>
      </w:r>
      <w:bookmarkStart w:id="60" w:name="_Toc323986218"/>
      <w:r w:rsidRPr="0023162C">
        <w:rPr>
          <w:i/>
          <w:sz w:val="26"/>
          <w:szCs w:val="26"/>
        </w:rPr>
        <w:t>+  Cần chuẩn bị đặc biệt nếu khách hàng có một trong những đặc điểm sau:</w:t>
      </w:r>
      <w:bookmarkEnd w:id="60"/>
    </w:p>
    <w:p w14:paraId="17191C88" w14:textId="77777777" w:rsidR="00FF1B99" w:rsidRPr="0023162C" w:rsidRDefault="00FF1B99" w:rsidP="00FF1B99">
      <w:pPr>
        <w:ind w:firstLine="720"/>
        <w:jc w:val="both"/>
        <w:rPr>
          <w:noProof/>
          <w:sz w:val="26"/>
          <w:szCs w:val="26"/>
        </w:rPr>
      </w:pPr>
      <w:bookmarkStart w:id="61" w:name="_Toc323986219"/>
      <w:r w:rsidRPr="0023162C">
        <w:rPr>
          <w:noProof/>
          <w:sz w:val="26"/>
          <w:szCs w:val="26"/>
        </w:rPr>
        <w:t>Khách hàng bị AIDS hoặc tử cung cố định do phẫu thuật trước đó; nhiễm khuẩn hoặc có chẩn đoán lạc nội mạc tử cung; thoát vị rốn hoặc thành bụng; vỡ, thủng tử cung sau sinh, sau phá thai.</w:t>
      </w:r>
      <w:bookmarkEnd w:id="61"/>
    </w:p>
    <w:p w14:paraId="39683B43" w14:textId="77777777" w:rsidR="00FF1B99" w:rsidRPr="0023162C" w:rsidRDefault="00FF1B99" w:rsidP="00FF1B99">
      <w:pPr>
        <w:ind w:firstLine="720"/>
        <w:jc w:val="both"/>
        <w:rPr>
          <w:noProof/>
          <w:sz w:val="26"/>
          <w:szCs w:val="26"/>
        </w:rPr>
      </w:pPr>
      <w:bookmarkStart w:id="62" w:name="_Toc323986220"/>
      <w:r w:rsidRPr="0023162C">
        <w:rPr>
          <w:noProof/>
          <w:sz w:val="26"/>
          <w:szCs w:val="26"/>
        </w:rPr>
        <w:t>Nhiều tình trạng có thể làm gia tăng nguy cơ đột quị như: lớn tuổi kèm hút thuốc lá nhiều, cao huyết áp, tiểu đường hoặc hiện tại tăng huyết áp trầm trọng (≥ 160/100 mmHg); tiểu đường có biến chứng; bệnh van tim nặng có biến chứng.</w:t>
      </w:r>
      <w:bookmarkEnd w:id="62"/>
    </w:p>
    <w:p w14:paraId="6EB65978" w14:textId="77777777" w:rsidR="00FF1B99" w:rsidRPr="0023162C" w:rsidRDefault="00FF1B99" w:rsidP="00FF1B99">
      <w:pPr>
        <w:ind w:firstLine="720"/>
        <w:jc w:val="both"/>
        <w:rPr>
          <w:noProof/>
          <w:sz w:val="26"/>
          <w:szCs w:val="26"/>
        </w:rPr>
      </w:pPr>
      <w:bookmarkStart w:id="63" w:name="_Toc323986221"/>
      <w:r w:rsidRPr="0023162C">
        <w:rPr>
          <w:noProof/>
          <w:sz w:val="26"/>
          <w:szCs w:val="26"/>
        </w:rPr>
        <w:t>Bệnh lý nội khoa như: xơ gan mất bù, cường giáp, rối loạn đông máu, bệnh phổi mạn tính hoặc lao vùng chậu.</w:t>
      </w:r>
      <w:bookmarkEnd w:id="63"/>
    </w:p>
    <w:p w14:paraId="64935284" w14:textId="77777777" w:rsidR="00FF1B99" w:rsidRPr="0023162C" w:rsidRDefault="00FF1B99" w:rsidP="00FF1B99">
      <w:pPr>
        <w:ind w:firstLine="720"/>
        <w:jc w:val="both"/>
        <w:rPr>
          <w:bCs/>
          <w:i/>
          <w:iCs/>
          <w:sz w:val="26"/>
          <w:szCs w:val="26"/>
        </w:rPr>
      </w:pPr>
      <w:r w:rsidRPr="0023162C">
        <w:rPr>
          <w:bCs/>
          <w:i/>
          <w:iCs/>
          <w:sz w:val="26"/>
          <w:szCs w:val="26"/>
        </w:rPr>
        <w:t>- Cách sử dụng:</w:t>
      </w:r>
    </w:p>
    <w:p w14:paraId="02D190F6" w14:textId="77777777" w:rsidR="00FF1B99" w:rsidRPr="0023162C" w:rsidRDefault="00FF1B99" w:rsidP="00FF1B99">
      <w:pPr>
        <w:ind w:firstLine="720"/>
        <w:jc w:val="both"/>
        <w:rPr>
          <w:sz w:val="26"/>
          <w:szCs w:val="26"/>
        </w:rPr>
      </w:pPr>
      <w:r w:rsidRPr="0023162C">
        <w:rPr>
          <w:sz w:val="26"/>
          <w:szCs w:val="26"/>
        </w:rPr>
        <w:t>Triệt sản nữ có thể thực hiện bất kỳ thời gian nào trong kỳ kinh nếu chắc chắn không có thai, sau đẻ thường (trong vòng 7 ngày đầu hoặc sau 6 tuần), ngay sau khi phá thai trong vòng 7 ngày đầu (nếu buồng tử cung sạch, không nhiễm khuẩn), kết hợp khi thực hiện phẫu thuật ổ bụng và có yêu cầu của khách hàng</w:t>
      </w:r>
      <w:r w:rsidRPr="0023162C">
        <w:rPr>
          <w:i/>
          <w:iCs/>
          <w:sz w:val="26"/>
          <w:szCs w:val="26"/>
        </w:rPr>
        <w:t>.</w:t>
      </w:r>
    </w:p>
    <w:p w14:paraId="3CB2DC46" w14:textId="77777777" w:rsidR="00FF1B99" w:rsidRPr="0023162C" w:rsidRDefault="00FF1B99" w:rsidP="00FF1B99">
      <w:pPr>
        <w:ind w:firstLine="720"/>
        <w:jc w:val="both"/>
        <w:rPr>
          <w:bCs/>
          <w:sz w:val="26"/>
          <w:szCs w:val="26"/>
        </w:rPr>
      </w:pPr>
      <w:r w:rsidRPr="0023162C">
        <w:rPr>
          <w:bCs/>
          <w:iCs/>
          <w:sz w:val="26"/>
          <w:szCs w:val="26"/>
        </w:rPr>
        <w:t>+  Sau khi triệt sản khách hàng</w:t>
      </w:r>
      <w:r w:rsidRPr="0023162C">
        <w:rPr>
          <w:bCs/>
          <w:sz w:val="26"/>
          <w:szCs w:val="26"/>
        </w:rPr>
        <w:t xml:space="preserve"> </w:t>
      </w:r>
      <w:r w:rsidRPr="0023162C">
        <w:rPr>
          <w:bCs/>
          <w:iCs/>
          <w:sz w:val="26"/>
          <w:szCs w:val="26"/>
        </w:rPr>
        <w:t>phải:</w:t>
      </w:r>
    </w:p>
    <w:p w14:paraId="34B93808" w14:textId="77777777" w:rsidR="00FF1B99" w:rsidRPr="0023162C" w:rsidRDefault="00FF1B99" w:rsidP="00FF1B99">
      <w:pPr>
        <w:ind w:firstLine="720"/>
        <w:jc w:val="both"/>
        <w:rPr>
          <w:sz w:val="26"/>
          <w:szCs w:val="26"/>
        </w:rPr>
      </w:pPr>
      <w:r w:rsidRPr="0023162C">
        <w:rPr>
          <w:sz w:val="26"/>
          <w:szCs w:val="26"/>
        </w:rPr>
        <w:t>Được theo dõi tình trạng toàn thân, mạch, huyết áp, nhịp thở ở cơ sở y tế ít nhất 6 giờ đầu; nghỉ lao động nặng 2 tuần; dùng thuốc theo đơn.</w:t>
      </w:r>
    </w:p>
    <w:p w14:paraId="40A76A24" w14:textId="77777777" w:rsidR="00FF1B99" w:rsidRPr="0023162C" w:rsidRDefault="00FF1B99" w:rsidP="00FF1B99">
      <w:pPr>
        <w:ind w:firstLine="720"/>
        <w:jc w:val="both"/>
        <w:rPr>
          <w:sz w:val="26"/>
          <w:szCs w:val="26"/>
        </w:rPr>
      </w:pPr>
      <w:r w:rsidRPr="0023162C">
        <w:rPr>
          <w:sz w:val="26"/>
          <w:szCs w:val="26"/>
        </w:rPr>
        <w:t xml:space="preserve">Nếu có một trong các dấu hiệu sau phải đến cơ sở y tế khám: Sốt, đau bụng không giảm, chảy máu, chảy mủ vết mổ, sưng vùng mổ, chậm kinh, nghi ngờ có thai. </w:t>
      </w:r>
    </w:p>
    <w:p w14:paraId="719FBBBF" w14:textId="77777777" w:rsidR="00FF1B99" w:rsidRPr="0023162C" w:rsidRDefault="00FF1B99" w:rsidP="00FF1B99">
      <w:pPr>
        <w:ind w:firstLine="720"/>
        <w:jc w:val="both"/>
        <w:rPr>
          <w:sz w:val="26"/>
          <w:szCs w:val="26"/>
        </w:rPr>
      </w:pPr>
      <w:r w:rsidRPr="0023162C">
        <w:rPr>
          <w:sz w:val="26"/>
          <w:szCs w:val="26"/>
        </w:rPr>
        <w:t>+ Tai biến và biến chứng có thể có như:</w:t>
      </w:r>
      <w:r w:rsidRPr="0023162C">
        <w:rPr>
          <w:b/>
          <w:sz w:val="26"/>
          <w:szCs w:val="26"/>
        </w:rPr>
        <w:t xml:space="preserve"> </w:t>
      </w:r>
      <w:r w:rsidRPr="0023162C">
        <w:rPr>
          <w:sz w:val="26"/>
          <w:szCs w:val="26"/>
        </w:rPr>
        <w:t>Chảy máu ổ bụng; nhiễm trùng vùng chậu, viêm phúc mạc; hình thành khối máu tụ; chảy máu và nhiễm trùng vết mổ; hiếm gặp: tổn thương tử cung, ruột, bàng quang. Trường hợp thất bại sau triệt sản có thể gặp thai ngoài tử cung.</w:t>
      </w:r>
    </w:p>
    <w:p w14:paraId="17F271F8" w14:textId="77777777" w:rsidR="00FF1B99" w:rsidRPr="0023162C" w:rsidRDefault="00FF1B99" w:rsidP="00FF1B99">
      <w:pPr>
        <w:jc w:val="both"/>
        <w:rPr>
          <w:b/>
          <w:i/>
          <w:sz w:val="26"/>
          <w:szCs w:val="26"/>
        </w:rPr>
      </w:pPr>
      <w:r w:rsidRPr="0023162C">
        <w:rPr>
          <w:i/>
          <w:sz w:val="26"/>
          <w:szCs w:val="26"/>
        </w:rPr>
        <w:tab/>
      </w:r>
      <w:bookmarkStart w:id="64" w:name="_Toc323986222"/>
      <w:r w:rsidRPr="0023162C">
        <w:rPr>
          <w:i/>
          <w:sz w:val="26"/>
          <w:szCs w:val="26"/>
        </w:rPr>
        <w:t>+  Tư vấn cho đối tượng trước khi triệt sản:</w:t>
      </w:r>
      <w:bookmarkEnd w:id="64"/>
    </w:p>
    <w:p w14:paraId="4B0AFA01" w14:textId="77777777" w:rsidR="00FF1B99" w:rsidRPr="0023162C" w:rsidRDefault="00FF1B99" w:rsidP="00FF1B99">
      <w:pPr>
        <w:ind w:firstLine="720"/>
        <w:jc w:val="both"/>
        <w:rPr>
          <w:sz w:val="26"/>
          <w:szCs w:val="26"/>
        </w:rPr>
      </w:pPr>
      <w:bookmarkStart w:id="65" w:name="_Toc323986223"/>
      <w:r w:rsidRPr="0023162C">
        <w:rPr>
          <w:sz w:val="26"/>
          <w:szCs w:val="26"/>
        </w:rPr>
        <w:t>Lắng nghe và tìm hiểu nhu cầu của khách hàng về triệt sản nữ. Lưu ý những trường hợp quyết định triệt sản trong những thời điểm bị sang chấn tâm lý như sau sinh hay sau hư thai…</w:t>
      </w:r>
      <w:bookmarkEnd w:id="65"/>
    </w:p>
    <w:p w14:paraId="7F25DA11" w14:textId="77777777" w:rsidR="00FF1B99" w:rsidRPr="0023162C" w:rsidRDefault="00FF1B99" w:rsidP="00FF1B99">
      <w:pPr>
        <w:ind w:firstLine="720"/>
        <w:jc w:val="both"/>
        <w:rPr>
          <w:sz w:val="26"/>
          <w:szCs w:val="26"/>
        </w:rPr>
      </w:pPr>
      <w:bookmarkStart w:id="66" w:name="_Toc323986224"/>
      <w:r w:rsidRPr="0023162C">
        <w:rPr>
          <w:sz w:val="26"/>
          <w:szCs w:val="26"/>
        </w:rPr>
        <w:t>Hiệu quả, ưu, nhược điểm của triệt sản nữ (nhấn mạnh là biện pháp tránh thai không hồi phục).</w:t>
      </w:r>
      <w:bookmarkEnd w:id="66"/>
      <w:r w:rsidRPr="0023162C">
        <w:rPr>
          <w:sz w:val="26"/>
          <w:szCs w:val="26"/>
        </w:rPr>
        <w:t xml:space="preserve"> </w:t>
      </w:r>
    </w:p>
    <w:p w14:paraId="6A2BB8FB" w14:textId="77777777" w:rsidR="00FF1B99" w:rsidRPr="0023162C" w:rsidRDefault="00FF1B99" w:rsidP="00FF1B99">
      <w:pPr>
        <w:ind w:firstLine="720"/>
        <w:jc w:val="both"/>
        <w:rPr>
          <w:sz w:val="26"/>
          <w:szCs w:val="26"/>
        </w:rPr>
      </w:pPr>
      <w:bookmarkStart w:id="67" w:name="_Toc323986225"/>
      <w:r w:rsidRPr="0023162C">
        <w:rPr>
          <w:sz w:val="26"/>
          <w:szCs w:val="26"/>
        </w:rPr>
        <w:t>Biện pháp không ảnh hưởng đến sức khỏe, giới tính và sinh hoạt tình dục.</w:t>
      </w:r>
      <w:bookmarkEnd w:id="67"/>
    </w:p>
    <w:p w14:paraId="2A646A4C" w14:textId="77777777" w:rsidR="00FF1B99" w:rsidRPr="0023162C" w:rsidRDefault="00FF1B99" w:rsidP="00FF1B99">
      <w:pPr>
        <w:ind w:firstLine="720"/>
        <w:jc w:val="both"/>
        <w:rPr>
          <w:sz w:val="26"/>
          <w:szCs w:val="26"/>
        </w:rPr>
      </w:pPr>
      <w:bookmarkStart w:id="68" w:name="_Toc323986226"/>
      <w:r w:rsidRPr="0023162C">
        <w:rPr>
          <w:sz w:val="26"/>
          <w:szCs w:val="26"/>
        </w:rPr>
        <w:lastRenderedPageBreak/>
        <w:t>Sau triệt sản, kinh nguyệt thường không thay đổi (trừ những trường hợp đang sử dụng DCTC hay tránh thai bằng nội tiết thì có thể thay đổi tạm thời trong một khoảng thời gian sau khi ngừng sử dụng các phương pháp này).</w:t>
      </w:r>
      <w:bookmarkEnd w:id="68"/>
      <w:r w:rsidRPr="0023162C">
        <w:rPr>
          <w:sz w:val="26"/>
          <w:szCs w:val="26"/>
        </w:rPr>
        <w:t xml:space="preserve"> </w:t>
      </w:r>
    </w:p>
    <w:p w14:paraId="694EBBC6" w14:textId="77777777" w:rsidR="00FF1B99" w:rsidRPr="0023162C" w:rsidRDefault="00FF1B99" w:rsidP="00FF1B99">
      <w:pPr>
        <w:ind w:firstLine="720"/>
        <w:jc w:val="both"/>
        <w:rPr>
          <w:sz w:val="26"/>
          <w:szCs w:val="26"/>
        </w:rPr>
      </w:pPr>
      <w:bookmarkStart w:id="69" w:name="_Toc323986227"/>
      <w:r w:rsidRPr="0023162C">
        <w:rPr>
          <w:sz w:val="26"/>
          <w:szCs w:val="26"/>
        </w:rPr>
        <w:t>Giải thích quy trình triệt sản nữ.</w:t>
      </w:r>
      <w:bookmarkEnd w:id="69"/>
    </w:p>
    <w:p w14:paraId="0C8696CA" w14:textId="77777777" w:rsidR="00FF1B99" w:rsidRPr="0023162C" w:rsidRDefault="00FF1B99" w:rsidP="00FF1B99">
      <w:pPr>
        <w:ind w:firstLine="720"/>
        <w:jc w:val="both"/>
        <w:rPr>
          <w:sz w:val="26"/>
          <w:szCs w:val="26"/>
        </w:rPr>
      </w:pPr>
      <w:bookmarkStart w:id="70" w:name="_Toc323986228"/>
      <w:r w:rsidRPr="0023162C">
        <w:rPr>
          <w:sz w:val="26"/>
          <w:szCs w:val="26"/>
        </w:rPr>
        <w:t>Ký đơn tình nguyện xin triệt sản.</w:t>
      </w:r>
      <w:bookmarkEnd w:id="70"/>
    </w:p>
    <w:p w14:paraId="22538087" w14:textId="77777777" w:rsidR="00FF1B99" w:rsidRPr="0023162C" w:rsidRDefault="00FF1B99" w:rsidP="00FF1B99">
      <w:pPr>
        <w:pStyle w:val="Heading3"/>
        <w:spacing w:before="120" w:after="120" w:line="288" w:lineRule="auto"/>
        <w:rPr>
          <w:bCs/>
          <w:sz w:val="26"/>
          <w:szCs w:val="26"/>
        </w:rPr>
      </w:pPr>
      <w:bookmarkStart w:id="71" w:name="_Toc323986230"/>
      <w:bookmarkStart w:id="72" w:name="_Toc166058107"/>
      <w:r w:rsidRPr="0023162C">
        <w:rPr>
          <w:sz w:val="26"/>
          <w:szCs w:val="26"/>
        </w:rPr>
        <w:t>5.4. Thuốc cấy tránh thai</w:t>
      </w:r>
      <w:bookmarkEnd w:id="71"/>
      <w:bookmarkEnd w:id="72"/>
    </w:p>
    <w:p w14:paraId="787676E8" w14:textId="77777777" w:rsidR="00FF1B99" w:rsidRPr="0023162C" w:rsidRDefault="00FF1B99" w:rsidP="00FF1B99">
      <w:pPr>
        <w:spacing w:before="120" w:after="120" w:line="288" w:lineRule="auto"/>
        <w:ind w:firstLine="720"/>
        <w:jc w:val="both"/>
        <w:rPr>
          <w:sz w:val="26"/>
          <w:szCs w:val="26"/>
        </w:rPr>
      </w:pPr>
      <w:r w:rsidRPr="0023162C">
        <w:rPr>
          <w:i/>
          <w:sz w:val="26"/>
          <w:szCs w:val="26"/>
        </w:rPr>
        <w:t>- Giới thiệu:</w:t>
      </w:r>
      <w:r w:rsidRPr="0023162C">
        <w:rPr>
          <w:sz w:val="26"/>
          <w:szCs w:val="26"/>
        </w:rPr>
        <w:t xml:space="preserve"> Thuốc cấy tránh thai là BPTT tạm thời, chứa nội tiết tố nữ  Progestin. Ở Việt Nam, thuốc cấy tránh thai hiện có các loại: Norplant, Implanon và Sino Implant II (đang thử nghiệm lâm sàng). Hiệu quả tránh thai 99% trong năm đầu sử dụng.</w:t>
      </w:r>
    </w:p>
    <w:p w14:paraId="73BCA780" w14:textId="77777777" w:rsidR="00FF1B99" w:rsidRPr="0023162C" w:rsidRDefault="00FF1B99" w:rsidP="00FF1B99">
      <w:pPr>
        <w:spacing w:before="120" w:after="120" w:line="288" w:lineRule="auto"/>
        <w:ind w:firstLine="720"/>
        <w:jc w:val="both"/>
        <w:rPr>
          <w:sz w:val="26"/>
          <w:szCs w:val="26"/>
        </w:rPr>
      </w:pPr>
      <w:r w:rsidRPr="0023162C">
        <w:rPr>
          <w:sz w:val="26"/>
          <w:szCs w:val="26"/>
        </w:rPr>
        <w:t xml:space="preserve">+ Norplant: gồm 6 nang mềm, vỏ bằng chất dẻo sinh học, mỗi nang chứa 36mg Levonorgestrel, được cấy vào dưới da, mặt trong cánh tay người phụ nữ. Norplant có tác dụng tránh thai 5 năm (hoặc 7 năm với những phụ nữ có trọng lượng dưới 70kg tại thời điểm cấy và trong quá trình sử dụng). </w:t>
      </w:r>
    </w:p>
    <w:p w14:paraId="2772D835" w14:textId="77777777" w:rsidR="00FF1B99" w:rsidRPr="0023162C" w:rsidRDefault="00FF1B99" w:rsidP="00FF1B99">
      <w:pPr>
        <w:spacing w:before="120" w:after="120" w:line="288" w:lineRule="auto"/>
        <w:ind w:firstLine="720"/>
        <w:jc w:val="both"/>
        <w:rPr>
          <w:sz w:val="26"/>
          <w:szCs w:val="26"/>
        </w:rPr>
      </w:pPr>
      <w:r w:rsidRPr="0023162C">
        <w:rPr>
          <w:sz w:val="26"/>
          <w:szCs w:val="26"/>
        </w:rPr>
        <w:t>+ Implanon: chỉ có một nang, chứa 68mg nội tiết tố Etonogestrel, được cấy vào dưới da, mặt trong cánh tay người phụ nữ. Implanon có tác dụng tránh thai 3 năm.</w:t>
      </w:r>
    </w:p>
    <w:p w14:paraId="7BDD22B8" w14:textId="77777777" w:rsidR="00FF1B99" w:rsidRPr="0023162C" w:rsidRDefault="00FF1B99" w:rsidP="00FF1B99">
      <w:pPr>
        <w:spacing w:before="120" w:after="120" w:line="288" w:lineRule="auto"/>
        <w:ind w:firstLine="720"/>
        <w:jc w:val="both"/>
        <w:rPr>
          <w:sz w:val="26"/>
          <w:szCs w:val="26"/>
        </w:rPr>
      </w:pPr>
      <w:r w:rsidRPr="0023162C">
        <w:rPr>
          <w:sz w:val="26"/>
          <w:szCs w:val="26"/>
        </w:rPr>
        <w:t>+ Sino Implant II gồm 2 nang, mỗi nang chứa cùng một lượng nội tiết 75 mg Levonorgestrel có tác dụng tránh thai 4 năm.</w:t>
      </w:r>
    </w:p>
    <w:p w14:paraId="6D89F942" w14:textId="77777777" w:rsidR="00FF1B99" w:rsidRPr="0023162C" w:rsidRDefault="00FF1B99" w:rsidP="00FF1B99">
      <w:pPr>
        <w:autoSpaceDE w:val="0"/>
        <w:autoSpaceDN w:val="0"/>
        <w:adjustRightInd w:val="0"/>
        <w:spacing w:before="120" w:after="120" w:line="288" w:lineRule="auto"/>
        <w:ind w:firstLine="720"/>
        <w:jc w:val="both"/>
        <w:rPr>
          <w:i/>
          <w:sz w:val="26"/>
          <w:szCs w:val="26"/>
        </w:rPr>
      </w:pPr>
      <w:r w:rsidRPr="0023162C">
        <w:rPr>
          <w:i/>
          <w:sz w:val="26"/>
          <w:szCs w:val="26"/>
        </w:rPr>
        <w:t>- Cơ chế tác dụng tránh thai của cấy tránh thai:</w:t>
      </w:r>
    </w:p>
    <w:p w14:paraId="612C4219"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Ức chế phóng noãn do nồng độ cao liên tục của Progestin trong máu;</w:t>
      </w:r>
    </w:p>
    <w:p w14:paraId="79F0B349"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Làm đặc chất nhầy cổ tử cung, ngăn cản tinh trùng thâm nhập vào âm đạo để lên tử cung</w:t>
      </w:r>
      <w:r w:rsidRPr="0023162C">
        <w:rPr>
          <w:i/>
          <w:iCs/>
          <w:sz w:val="26"/>
          <w:szCs w:val="26"/>
        </w:rPr>
        <w:t>;</w:t>
      </w:r>
    </w:p>
    <w:p w14:paraId="221B018A"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Làm nội mạc tử cung kém phát triển, không thích hợp cho trứng làm tổ;</w:t>
      </w:r>
    </w:p>
    <w:p w14:paraId="0116D517"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Làm chậm sự di chuyển của tinh trùng lên vòi tử cung.</w:t>
      </w:r>
    </w:p>
    <w:p w14:paraId="63F9918B"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bCs/>
          <w:i/>
          <w:iCs/>
          <w:sz w:val="26"/>
          <w:szCs w:val="26"/>
        </w:rPr>
        <w:t>- Chỉ định cấy tránh thai:</w:t>
      </w:r>
      <w:r w:rsidRPr="0023162C">
        <w:rPr>
          <w:sz w:val="26"/>
          <w:szCs w:val="26"/>
        </w:rPr>
        <w:t xml:space="preserve"> Phụ nữ trong độ tuổi sinh đẻ muốn dùng một BPTT có hiệu quả cao trong nhiều năm và có hồi phục sau khi tháo que cấy.</w:t>
      </w:r>
    </w:p>
    <w:p w14:paraId="7851788E" w14:textId="77777777" w:rsidR="00FF1B99" w:rsidRPr="0023162C" w:rsidRDefault="00FF1B99" w:rsidP="00FF1B99">
      <w:pPr>
        <w:autoSpaceDE w:val="0"/>
        <w:autoSpaceDN w:val="0"/>
        <w:adjustRightInd w:val="0"/>
        <w:spacing w:before="120" w:after="120" w:line="288" w:lineRule="auto"/>
        <w:ind w:firstLine="720"/>
        <w:jc w:val="both"/>
        <w:rPr>
          <w:noProof/>
          <w:sz w:val="26"/>
          <w:szCs w:val="26"/>
        </w:rPr>
      </w:pPr>
      <w:r w:rsidRPr="0023162C">
        <w:rPr>
          <w:bCs/>
          <w:i/>
          <w:iCs/>
          <w:sz w:val="26"/>
          <w:szCs w:val="26"/>
        </w:rPr>
        <w:t>- Chống chỉ định cấy tránh thai:</w:t>
      </w:r>
      <w:r w:rsidRPr="0023162C">
        <w:rPr>
          <w:bCs/>
          <w:iCs/>
          <w:sz w:val="26"/>
          <w:szCs w:val="26"/>
        </w:rPr>
        <w:t xml:space="preserve"> Phụ nữ đang c</w:t>
      </w:r>
      <w:r w:rsidRPr="0023162C">
        <w:rPr>
          <w:sz w:val="26"/>
          <w:szCs w:val="26"/>
        </w:rPr>
        <w:t>ó thai hoặc nghi ngờ có thai; ung thư vú hoặc nghi ngờ ung thư vú; đang bị lupus ban đỏ hệ thống; phụ nữ ra máu âm đạo chưa rõ nguyên nhân; đang có bệnh gan cấp tính hay u ở gan; đ</w:t>
      </w:r>
      <w:r w:rsidRPr="0023162C">
        <w:rPr>
          <w:noProof/>
          <w:sz w:val="26"/>
          <w:szCs w:val="26"/>
        </w:rPr>
        <w:t>ang bị thuyên tắc tĩnh mạch sâu, thuyên tắc phổi.</w:t>
      </w:r>
    </w:p>
    <w:p w14:paraId="688ADCF0" w14:textId="77777777" w:rsidR="00FF1B99" w:rsidRPr="0023162C" w:rsidRDefault="00FF1B99" w:rsidP="00FF1B99">
      <w:pPr>
        <w:autoSpaceDE w:val="0"/>
        <w:autoSpaceDN w:val="0"/>
        <w:adjustRightInd w:val="0"/>
        <w:spacing w:before="120" w:after="120" w:line="288" w:lineRule="auto"/>
        <w:ind w:firstLine="720"/>
        <w:jc w:val="both"/>
        <w:rPr>
          <w:b/>
          <w:i/>
          <w:noProof/>
          <w:sz w:val="26"/>
          <w:szCs w:val="26"/>
        </w:rPr>
      </w:pPr>
      <w:r w:rsidRPr="0023162C">
        <w:rPr>
          <w:i/>
          <w:sz w:val="26"/>
          <w:szCs w:val="26"/>
        </w:rPr>
        <w:t xml:space="preserve">- </w:t>
      </w:r>
      <w:r w:rsidRPr="0023162C">
        <w:rPr>
          <w:i/>
          <w:noProof/>
          <w:sz w:val="26"/>
          <w:szCs w:val="26"/>
        </w:rPr>
        <w:t>Không tiếp tục sử dụng nếu khách hàng:</w:t>
      </w:r>
      <w:r w:rsidRPr="0023162C">
        <w:rPr>
          <w:noProof/>
          <w:sz w:val="26"/>
          <w:szCs w:val="26"/>
        </w:rPr>
        <w:t xml:space="preserve"> Đã từng hoặc đang bị tai biến mạch máu não, thiếu máu cơ tim hoặc đau nửa đầu có kèm mờ mắt.</w:t>
      </w:r>
    </w:p>
    <w:p w14:paraId="324ADF0C" w14:textId="77777777" w:rsidR="00FF1B99" w:rsidRPr="0023162C" w:rsidRDefault="00FF1B99" w:rsidP="00FF1B99">
      <w:pPr>
        <w:autoSpaceDE w:val="0"/>
        <w:autoSpaceDN w:val="0"/>
        <w:adjustRightInd w:val="0"/>
        <w:spacing w:before="120" w:after="120" w:line="288" w:lineRule="auto"/>
        <w:ind w:firstLine="720"/>
        <w:jc w:val="both"/>
        <w:rPr>
          <w:bCs/>
          <w:i/>
          <w:iCs/>
          <w:sz w:val="26"/>
          <w:szCs w:val="26"/>
        </w:rPr>
      </w:pPr>
      <w:r w:rsidRPr="0023162C">
        <w:rPr>
          <w:bCs/>
          <w:i/>
          <w:iCs/>
          <w:sz w:val="26"/>
          <w:szCs w:val="26"/>
        </w:rPr>
        <w:t>-  Cách sử dụng cấy tránh thai</w:t>
      </w:r>
    </w:p>
    <w:p w14:paraId="7D5B8C7F"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lastRenderedPageBreak/>
        <w:t>+ Có thể cấy vào bất kỳ ngày nào trong vòng kinh (khi chắc chắn không có thai, trường hợp nghi ngờ cần thử thai và phải dùng BPTT tạm thời trong 2 ngày sau cấy), tốt nhất là cấy trong vòng 7 ngày đầu của vòng kinh.</w:t>
      </w:r>
    </w:p>
    <w:p w14:paraId="3C29ECBB"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Ngay sau phá thai: Trong vòng 7 ngày; nếu cấy thuốc sau phá thai 7 ngày phải sử dụng thêm BPTT hỗ trợ trong 7 ngày kế tiếp.</w:t>
      </w:r>
    </w:p>
    <w:p w14:paraId="2F6BA0DE" w14:textId="77777777" w:rsidR="00FF1B99" w:rsidRPr="0023162C" w:rsidRDefault="00FF1B99" w:rsidP="00FF1B99">
      <w:pPr>
        <w:autoSpaceDE w:val="0"/>
        <w:autoSpaceDN w:val="0"/>
        <w:adjustRightInd w:val="0"/>
        <w:spacing w:before="120" w:after="120" w:line="288" w:lineRule="auto"/>
        <w:ind w:firstLine="720"/>
        <w:jc w:val="both"/>
        <w:rPr>
          <w:i/>
          <w:iCs/>
          <w:sz w:val="26"/>
          <w:szCs w:val="26"/>
        </w:rPr>
      </w:pPr>
      <w:r w:rsidRPr="0023162C">
        <w:rPr>
          <w:sz w:val="26"/>
          <w:szCs w:val="26"/>
        </w:rPr>
        <w:t>+ Sau khi đẻ: Nếu không cho con bú có thể cấy thuốc dưới 21 ngày sau đẻ; nếu cho con bú: Có thể cấy thuốc vào tuần thứ 6 sau đẻ trở đi</w:t>
      </w:r>
      <w:r w:rsidRPr="0023162C">
        <w:rPr>
          <w:i/>
          <w:iCs/>
          <w:sz w:val="26"/>
          <w:szCs w:val="26"/>
        </w:rPr>
        <w:t>.</w:t>
      </w:r>
    </w:p>
    <w:p w14:paraId="4F0743CF"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bCs/>
          <w:i/>
          <w:iCs/>
          <w:sz w:val="26"/>
          <w:szCs w:val="26"/>
        </w:rPr>
        <w:t xml:space="preserve">-  Theo dõi khách hàng sau cấy: </w:t>
      </w:r>
      <w:r w:rsidRPr="0023162C">
        <w:rPr>
          <w:sz w:val="26"/>
          <w:szCs w:val="26"/>
        </w:rPr>
        <w:t>Ngay sau khi cấy xem có tụ máu, chảy máu chỗ cấy không; ngày thứ 2, thứ 3 và tuần lễ đầu xem có nhiễm khuẩn không; tháng đầu có thể bị nhức đầu, buồn nôn, chóng mặt, trứng cá</w:t>
      </w:r>
      <w:r w:rsidRPr="0023162C">
        <w:rPr>
          <w:iCs/>
          <w:sz w:val="26"/>
          <w:szCs w:val="26"/>
        </w:rPr>
        <w:t>; n</w:t>
      </w:r>
      <w:r w:rsidRPr="0023162C">
        <w:rPr>
          <w:sz w:val="26"/>
          <w:szCs w:val="26"/>
        </w:rPr>
        <w:t xml:space="preserve">hững tháng sau: Đau vú; thay đổi kinh nguyệt, ra máu kéo dài, có thể mất kinh; có cơn bốc hoả; đau ở nơi cấy. </w:t>
      </w:r>
    </w:p>
    <w:p w14:paraId="64C129E6" w14:textId="77777777" w:rsidR="00FF1B99" w:rsidRPr="0023162C" w:rsidRDefault="00FF1B99" w:rsidP="00FF1B99">
      <w:pPr>
        <w:autoSpaceDE w:val="0"/>
        <w:autoSpaceDN w:val="0"/>
        <w:adjustRightInd w:val="0"/>
        <w:spacing w:before="120" w:after="120" w:line="288" w:lineRule="auto"/>
        <w:ind w:firstLine="720"/>
        <w:jc w:val="both"/>
        <w:rPr>
          <w:i/>
          <w:iCs/>
          <w:sz w:val="26"/>
          <w:szCs w:val="26"/>
        </w:rPr>
      </w:pPr>
      <w:r w:rsidRPr="0023162C">
        <w:rPr>
          <w:i/>
          <w:iCs/>
          <w:sz w:val="26"/>
          <w:szCs w:val="26"/>
        </w:rPr>
        <w:t>- Nhu cầu tháo que cấy tránh thai ra là quyền của khách hàng</w:t>
      </w:r>
    </w:p>
    <w:p w14:paraId="61714441"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Khách hàng có thể yêu cầu lấy que cấy tránh thai ra bất kỳ thời điểm nào do ý muốn cá nhân hoặc do những thay đổi không mong muốn của que cấy.</w:t>
      </w:r>
    </w:p>
    <w:p w14:paraId="51545A70" w14:textId="77777777" w:rsidR="00FF1B99" w:rsidRPr="0023162C" w:rsidRDefault="00FF1B99" w:rsidP="00FF1B99">
      <w:pPr>
        <w:autoSpaceDE w:val="0"/>
        <w:autoSpaceDN w:val="0"/>
        <w:adjustRightInd w:val="0"/>
        <w:spacing w:before="120" w:after="120" w:line="288" w:lineRule="auto"/>
        <w:ind w:firstLine="720"/>
        <w:jc w:val="both"/>
        <w:rPr>
          <w:b/>
          <w:bCs/>
          <w:sz w:val="26"/>
          <w:szCs w:val="26"/>
        </w:rPr>
      </w:pPr>
      <w:r w:rsidRPr="0023162C">
        <w:rPr>
          <w:sz w:val="26"/>
          <w:szCs w:val="26"/>
        </w:rPr>
        <w:t>+ Trong phiếu theo dõi phải ghi rõ ngày cấy thuốc, vị trí cấy trên cánh tay một cách chính xác để vừa dễ theo dõi, vừa dễ xác định vị trí khi cần tháo que cấy ra. Người cấy thuốc phải ghi tên đầy đủ và ký vào phiếu theo dõi.</w:t>
      </w:r>
    </w:p>
    <w:p w14:paraId="2C1E58F3"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sz w:val="26"/>
          <w:szCs w:val="26"/>
        </w:rPr>
        <w:t>+ Hết hạn thuốc có tác dụng, khách hàng phải trở lại cơ sở y tế để tháo ra và cấy que khác nếu muốn.</w:t>
      </w:r>
    </w:p>
    <w:p w14:paraId="23472916" w14:textId="77777777" w:rsidR="00FF1B99" w:rsidRPr="0023162C" w:rsidRDefault="00FF1B99" w:rsidP="00FF1B99">
      <w:pPr>
        <w:spacing w:before="120" w:after="120" w:line="288" w:lineRule="auto"/>
        <w:ind w:firstLine="720"/>
        <w:rPr>
          <w:bCs/>
          <w:i/>
          <w:iCs/>
          <w:sz w:val="26"/>
          <w:szCs w:val="26"/>
        </w:rPr>
      </w:pPr>
      <w:r w:rsidRPr="0023162C">
        <w:rPr>
          <w:bCs/>
          <w:i/>
          <w:iCs/>
          <w:sz w:val="26"/>
          <w:szCs w:val="26"/>
        </w:rPr>
        <w:t>- Phân biệt đặc điểm của que cấy tránh thai Norplant và Implanon</w:t>
      </w:r>
    </w:p>
    <w:p w14:paraId="7BFFFD6A" w14:textId="77777777" w:rsidR="00FF1B99" w:rsidRPr="0023162C" w:rsidRDefault="00FF1B99" w:rsidP="00FF1B99">
      <w:pPr>
        <w:spacing w:before="120" w:after="120" w:line="288" w:lineRule="auto"/>
        <w:ind w:firstLine="720"/>
        <w:rPr>
          <w:b/>
          <w:i/>
          <w:sz w:val="26"/>
          <w:szCs w:val="26"/>
        </w:rPr>
      </w:pPr>
      <w:bookmarkStart w:id="73" w:name="_Toc323986231"/>
      <w:r w:rsidRPr="0023162C">
        <w:rPr>
          <w:i/>
          <w:sz w:val="26"/>
          <w:szCs w:val="26"/>
        </w:rPr>
        <w:t>- Tác dụng phụ và cách xử trí:</w:t>
      </w:r>
      <w:bookmarkEnd w:id="73"/>
    </w:p>
    <w:p w14:paraId="26A9D634" w14:textId="77777777" w:rsidR="00FF1B99" w:rsidRPr="0023162C" w:rsidRDefault="00FF1B99" w:rsidP="00FF1B99">
      <w:pPr>
        <w:spacing w:before="120" w:after="120" w:line="288" w:lineRule="auto"/>
        <w:jc w:val="both"/>
        <w:rPr>
          <w:b/>
          <w:i/>
          <w:sz w:val="26"/>
          <w:szCs w:val="26"/>
        </w:rPr>
      </w:pPr>
      <w:r w:rsidRPr="0023162C">
        <w:rPr>
          <w:i/>
          <w:sz w:val="26"/>
          <w:szCs w:val="26"/>
        </w:rPr>
        <w:tab/>
      </w:r>
      <w:bookmarkStart w:id="74" w:name="_Toc323986232"/>
      <w:r w:rsidRPr="0023162C">
        <w:rPr>
          <w:i/>
          <w:sz w:val="26"/>
          <w:szCs w:val="26"/>
        </w:rPr>
        <w:t xml:space="preserve">+ </w:t>
      </w:r>
      <w:r w:rsidRPr="0023162C">
        <w:rPr>
          <w:sz w:val="26"/>
          <w:szCs w:val="26"/>
        </w:rPr>
        <w:t>Vô kinh</w:t>
      </w:r>
      <w:r w:rsidRPr="0023162C">
        <w:rPr>
          <w:i/>
          <w:sz w:val="26"/>
          <w:szCs w:val="26"/>
        </w:rPr>
        <w:t xml:space="preserve">: Giải thích rằng vô kinh là bình thường khi dùng </w:t>
      </w:r>
      <w:r w:rsidRPr="0023162C">
        <w:rPr>
          <w:i/>
          <w:iCs/>
          <w:sz w:val="26"/>
          <w:szCs w:val="26"/>
        </w:rPr>
        <w:t>thuốc cấy tránh thai</w:t>
      </w:r>
      <w:r w:rsidRPr="0023162C">
        <w:rPr>
          <w:i/>
          <w:sz w:val="26"/>
          <w:szCs w:val="26"/>
        </w:rPr>
        <w:t>; nếu khách hàng không chấp nhận vô kinh: tháo hoặc chuyển đến cơ sở có thể tháo, hướng dẫn dùng biện pháp tránh thai khác.</w:t>
      </w:r>
      <w:bookmarkEnd w:id="74"/>
    </w:p>
    <w:p w14:paraId="5C8B44C2" w14:textId="77777777" w:rsidR="00FF1B99" w:rsidRPr="0023162C" w:rsidRDefault="00FF1B99" w:rsidP="00FF1B99">
      <w:pPr>
        <w:spacing w:before="120" w:after="120" w:line="288" w:lineRule="auto"/>
        <w:jc w:val="both"/>
        <w:rPr>
          <w:b/>
          <w:i/>
          <w:sz w:val="26"/>
          <w:szCs w:val="26"/>
        </w:rPr>
      </w:pPr>
      <w:r w:rsidRPr="0023162C">
        <w:rPr>
          <w:i/>
          <w:sz w:val="26"/>
          <w:szCs w:val="26"/>
        </w:rPr>
        <w:tab/>
      </w:r>
      <w:bookmarkStart w:id="75" w:name="_Toc323986233"/>
      <w:r w:rsidRPr="0023162C">
        <w:rPr>
          <w:i/>
          <w:sz w:val="26"/>
          <w:szCs w:val="26"/>
        </w:rPr>
        <w:t xml:space="preserve">+ </w:t>
      </w:r>
      <w:r w:rsidRPr="0023162C">
        <w:rPr>
          <w:sz w:val="26"/>
          <w:szCs w:val="26"/>
        </w:rPr>
        <w:t>Ra máu thấm giọt ở âm đạo</w:t>
      </w:r>
      <w:r w:rsidRPr="0023162C">
        <w:rPr>
          <w:i/>
          <w:sz w:val="26"/>
          <w:szCs w:val="26"/>
        </w:rPr>
        <w:t>: Giải thích việc ra máu thấm giọt là vô hại, đặc biệt trong 3 đến 6 tháng đầu.</w:t>
      </w:r>
      <w:bookmarkEnd w:id="75"/>
    </w:p>
    <w:p w14:paraId="65D9A555" w14:textId="77777777" w:rsidR="00FF1B99" w:rsidRPr="0023162C" w:rsidRDefault="00FF1B99" w:rsidP="00FF1B99">
      <w:pPr>
        <w:spacing w:before="120" w:after="120" w:line="288" w:lineRule="auto"/>
        <w:jc w:val="both"/>
        <w:rPr>
          <w:b/>
          <w:i/>
          <w:sz w:val="26"/>
          <w:szCs w:val="26"/>
        </w:rPr>
      </w:pPr>
      <w:r w:rsidRPr="0023162C">
        <w:rPr>
          <w:sz w:val="26"/>
          <w:szCs w:val="26"/>
        </w:rPr>
        <w:tab/>
      </w:r>
      <w:bookmarkStart w:id="76" w:name="_Toc323986234"/>
      <w:r w:rsidRPr="0023162C">
        <w:rPr>
          <w:i/>
          <w:sz w:val="26"/>
          <w:szCs w:val="26"/>
        </w:rPr>
        <w:t>+</w:t>
      </w:r>
      <w:r w:rsidRPr="0023162C">
        <w:rPr>
          <w:sz w:val="26"/>
          <w:szCs w:val="26"/>
        </w:rPr>
        <w:t xml:space="preserve"> Ra máu âm đạo nhiều hoặc kéo dài: </w:t>
      </w:r>
      <w:r w:rsidRPr="0023162C">
        <w:rPr>
          <w:i/>
          <w:sz w:val="26"/>
          <w:szCs w:val="26"/>
        </w:rPr>
        <w:t>Hiếm gặp. Nếu có cần phải khám lại và thực hiện theo chỉ định của thầy thuốc.</w:t>
      </w:r>
      <w:bookmarkEnd w:id="76"/>
    </w:p>
    <w:p w14:paraId="69A8AC6E" w14:textId="77777777" w:rsidR="00FF1B99" w:rsidRPr="0023162C" w:rsidRDefault="00FF1B99" w:rsidP="00FF1B99">
      <w:pPr>
        <w:spacing w:before="120" w:after="120" w:line="288" w:lineRule="auto"/>
        <w:jc w:val="both"/>
        <w:rPr>
          <w:b/>
          <w:i/>
          <w:sz w:val="26"/>
          <w:szCs w:val="26"/>
        </w:rPr>
      </w:pPr>
      <w:r w:rsidRPr="0023162C">
        <w:rPr>
          <w:i/>
          <w:sz w:val="26"/>
          <w:szCs w:val="26"/>
        </w:rPr>
        <w:tab/>
      </w:r>
      <w:bookmarkStart w:id="77" w:name="_Toc323986235"/>
      <w:r w:rsidRPr="0023162C">
        <w:rPr>
          <w:i/>
          <w:sz w:val="26"/>
          <w:szCs w:val="26"/>
        </w:rPr>
        <w:t xml:space="preserve">+ </w:t>
      </w:r>
      <w:r w:rsidRPr="0023162C">
        <w:rPr>
          <w:sz w:val="26"/>
          <w:szCs w:val="26"/>
        </w:rPr>
        <w:t>Đau hạ vị nhiều</w:t>
      </w:r>
      <w:r w:rsidRPr="0023162C">
        <w:rPr>
          <w:i/>
          <w:sz w:val="26"/>
          <w:szCs w:val="26"/>
        </w:rPr>
        <w:t>: Cần loại trừ nang và khối u buồng trứng, viêm ruột thừa, viêm vùng chậu, thai ngoài tử cung hoặc u gan vỡ.</w:t>
      </w:r>
      <w:bookmarkEnd w:id="77"/>
    </w:p>
    <w:p w14:paraId="06EBF026" w14:textId="77777777" w:rsidR="00FF1B99" w:rsidRPr="0023162C" w:rsidRDefault="00FF1B99" w:rsidP="00FF1B99">
      <w:pPr>
        <w:spacing w:before="120" w:after="120" w:line="288" w:lineRule="auto"/>
        <w:jc w:val="both"/>
        <w:rPr>
          <w:sz w:val="26"/>
          <w:szCs w:val="26"/>
        </w:rPr>
      </w:pPr>
      <w:r w:rsidRPr="0023162C">
        <w:rPr>
          <w:sz w:val="26"/>
          <w:szCs w:val="26"/>
        </w:rPr>
        <w:tab/>
      </w:r>
      <w:bookmarkStart w:id="78" w:name="_Toc323986236"/>
      <w:r w:rsidRPr="0023162C">
        <w:rPr>
          <w:sz w:val="26"/>
          <w:szCs w:val="26"/>
        </w:rPr>
        <w:t xml:space="preserve">+ </w:t>
      </w:r>
      <w:r w:rsidRPr="0023162C">
        <w:rPr>
          <w:i/>
          <w:sz w:val="26"/>
          <w:szCs w:val="26"/>
        </w:rPr>
        <w:t>Đau sau khi cấy:</w:t>
      </w:r>
      <w:r w:rsidRPr="0023162C">
        <w:rPr>
          <w:sz w:val="26"/>
          <w:szCs w:val="26"/>
        </w:rPr>
        <w:t xml:space="preserve"> Hướng dẫn cho khách hàng, đảm bảo băng ép không quá chặt; thay băng ép mới; tránh đè mạnh vào vùng cấy trong vài ngày và tránh ép vào nếu sưng đau. Uống thuốc giảm đau hoặc thuốc chống viêm.</w:t>
      </w:r>
      <w:bookmarkEnd w:id="78"/>
    </w:p>
    <w:p w14:paraId="2468A2C5" w14:textId="77777777" w:rsidR="00FF1B99" w:rsidRPr="000963B7" w:rsidRDefault="00FF1B99" w:rsidP="00FF1B99">
      <w:pPr>
        <w:spacing w:before="120" w:after="120" w:line="288" w:lineRule="auto"/>
        <w:jc w:val="both"/>
        <w:rPr>
          <w:spacing w:val="4"/>
          <w:sz w:val="26"/>
          <w:szCs w:val="26"/>
        </w:rPr>
      </w:pPr>
      <w:r w:rsidRPr="0023162C">
        <w:rPr>
          <w:sz w:val="26"/>
          <w:szCs w:val="26"/>
        </w:rPr>
        <w:tab/>
      </w:r>
      <w:r w:rsidRPr="000963B7">
        <w:rPr>
          <w:spacing w:val="4"/>
          <w:sz w:val="26"/>
          <w:szCs w:val="26"/>
        </w:rPr>
        <w:t xml:space="preserve"> </w:t>
      </w:r>
      <w:bookmarkStart w:id="79" w:name="_Toc323986237"/>
      <w:r w:rsidRPr="000963B7">
        <w:rPr>
          <w:spacing w:val="4"/>
          <w:sz w:val="26"/>
          <w:szCs w:val="26"/>
        </w:rPr>
        <w:t xml:space="preserve">+ </w:t>
      </w:r>
      <w:r w:rsidRPr="000963B7">
        <w:rPr>
          <w:i/>
          <w:spacing w:val="4"/>
          <w:sz w:val="26"/>
          <w:szCs w:val="26"/>
        </w:rPr>
        <w:t>Nhiễm khuẩn vị trí cấy (đau, nóng, đỏ) hoặc áp-xe (có mủ):</w:t>
      </w:r>
      <w:r w:rsidRPr="000963B7">
        <w:rPr>
          <w:spacing w:val="4"/>
          <w:sz w:val="26"/>
          <w:szCs w:val="26"/>
        </w:rPr>
        <w:t xml:space="preserve"> Hướng dẫn sử dụng kháng sinh chống viêm. Nếu không đỡ đến khám lại theo chỉ định của thầy thuốc.</w:t>
      </w:r>
      <w:bookmarkEnd w:id="79"/>
    </w:p>
    <w:p w14:paraId="5D39258C" w14:textId="77777777" w:rsidR="00FF1B99" w:rsidRPr="0023162C" w:rsidRDefault="00FF1B99" w:rsidP="00FF1B99">
      <w:pPr>
        <w:spacing w:before="120" w:after="120" w:line="288" w:lineRule="auto"/>
        <w:jc w:val="both"/>
        <w:rPr>
          <w:bCs/>
          <w:sz w:val="26"/>
          <w:szCs w:val="26"/>
        </w:rPr>
      </w:pPr>
      <w:r w:rsidRPr="0023162C">
        <w:rPr>
          <w:bCs/>
          <w:i/>
          <w:sz w:val="26"/>
          <w:szCs w:val="26"/>
        </w:rPr>
        <w:lastRenderedPageBreak/>
        <w:t xml:space="preserve">            </w:t>
      </w:r>
      <w:bookmarkStart w:id="80" w:name="_Toc323986238"/>
      <w:r w:rsidRPr="0023162C">
        <w:rPr>
          <w:bCs/>
          <w:i/>
          <w:sz w:val="26"/>
          <w:szCs w:val="26"/>
        </w:rPr>
        <w:t xml:space="preserve">+ Đối với khách hàng nhiễm HIV(+): </w:t>
      </w:r>
      <w:r w:rsidRPr="0023162C">
        <w:rPr>
          <w:bCs/>
          <w:sz w:val="26"/>
          <w:szCs w:val="26"/>
        </w:rPr>
        <w:t>Khách hàng nhiễm HIV(+) hoặc AIDS hoặc đang điều trị thuốc kháng virus có thể sử dụng thuốc cấy tránh thai. Yêu cầu khách hàng sử dụng kết hợp với bao cao su. Khi sử dụng đúng cách và thường xuyên, bao cao su giúp ngăn ngừa lây nhiễm HIV và các nhiễm khuẩn lây truyền qua đường tình dục.</w:t>
      </w:r>
      <w:bookmarkEnd w:id="80"/>
    </w:p>
    <w:p w14:paraId="74625EB9" w14:textId="77777777" w:rsidR="00FF1B99" w:rsidRPr="0023162C" w:rsidRDefault="00FF1B99" w:rsidP="00FF1B99">
      <w:pPr>
        <w:pStyle w:val="Heading3"/>
        <w:spacing w:before="120" w:after="120" w:line="288" w:lineRule="auto"/>
        <w:jc w:val="both"/>
        <w:rPr>
          <w:noProof/>
          <w:sz w:val="26"/>
          <w:szCs w:val="26"/>
          <w:lang w:val="de-DE"/>
        </w:rPr>
      </w:pPr>
      <w:bookmarkStart w:id="81" w:name="_Toc323986241"/>
      <w:bookmarkStart w:id="82" w:name="_Toc166058108"/>
      <w:r w:rsidRPr="0023162C">
        <w:rPr>
          <w:noProof/>
          <w:sz w:val="26"/>
          <w:szCs w:val="26"/>
        </w:rPr>
        <w:t>5.5. Thuốc t</w:t>
      </w:r>
      <w:r w:rsidRPr="0023162C">
        <w:rPr>
          <w:noProof/>
          <w:sz w:val="26"/>
          <w:szCs w:val="26"/>
          <w:lang w:val="de-DE"/>
        </w:rPr>
        <w:t>iêm tránh thai</w:t>
      </w:r>
      <w:bookmarkEnd w:id="81"/>
      <w:bookmarkEnd w:id="82"/>
    </w:p>
    <w:p w14:paraId="7CD8CA80" w14:textId="77777777" w:rsidR="00FF1B99" w:rsidRPr="0023162C" w:rsidRDefault="00FF1B99" w:rsidP="00FF1B99">
      <w:pPr>
        <w:autoSpaceDE w:val="0"/>
        <w:autoSpaceDN w:val="0"/>
        <w:adjustRightInd w:val="0"/>
        <w:spacing w:before="120" w:after="120" w:line="288" w:lineRule="auto"/>
        <w:ind w:firstLine="720"/>
        <w:jc w:val="both"/>
        <w:rPr>
          <w:noProof/>
          <w:sz w:val="26"/>
          <w:szCs w:val="26"/>
        </w:rPr>
      </w:pPr>
      <w:r w:rsidRPr="0023162C">
        <w:rPr>
          <w:noProof/>
          <w:sz w:val="26"/>
          <w:szCs w:val="26"/>
          <w:lang w:val="de-DE"/>
        </w:rPr>
        <w:t>- Giới thiệu: T</w:t>
      </w:r>
      <w:r w:rsidRPr="0023162C">
        <w:rPr>
          <w:noProof/>
          <w:sz w:val="26"/>
          <w:szCs w:val="26"/>
        </w:rPr>
        <w:t>huốc t</w:t>
      </w:r>
      <w:r w:rsidRPr="0023162C">
        <w:rPr>
          <w:noProof/>
          <w:sz w:val="26"/>
          <w:szCs w:val="26"/>
          <w:lang w:val="de-DE"/>
        </w:rPr>
        <w:t xml:space="preserve">iêm tránh thai là BPTT tạm thời, chứa nội tiết progegestin. </w:t>
      </w:r>
      <w:r w:rsidRPr="0023162C">
        <w:rPr>
          <w:sz w:val="26"/>
          <w:szCs w:val="26"/>
          <w:lang w:val="de-DE"/>
        </w:rPr>
        <w:t xml:space="preserve">Hiệu </w:t>
      </w:r>
      <w:r w:rsidRPr="0023162C">
        <w:rPr>
          <w:sz w:val="26"/>
          <w:szCs w:val="26"/>
        </w:rPr>
        <w:t>quả tránh thai cao (99,6%)</w:t>
      </w:r>
      <w:r w:rsidRPr="0023162C">
        <w:rPr>
          <w:sz w:val="26"/>
          <w:szCs w:val="26"/>
          <w:lang w:val="de-DE"/>
        </w:rPr>
        <w:t>.</w:t>
      </w:r>
      <w:r w:rsidRPr="0023162C">
        <w:rPr>
          <w:noProof/>
          <w:sz w:val="26"/>
          <w:szCs w:val="26"/>
        </w:rPr>
        <w:t xml:space="preserve"> Ở Việt Nam, tiêm tránh thai hiện có các loại sau:</w:t>
      </w:r>
    </w:p>
    <w:p w14:paraId="23DD94E6" w14:textId="77777777" w:rsidR="00FF1B99" w:rsidRPr="0023162C" w:rsidRDefault="00FF1B99" w:rsidP="00FF1B99">
      <w:pPr>
        <w:spacing w:before="120" w:after="120" w:line="288" w:lineRule="auto"/>
        <w:ind w:firstLine="720"/>
        <w:jc w:val="both"/>
        <w:rPr>
          <w:sz w:val="26"/>
          <w:szCs w:val="26"/>
        </w:rPr>
      </w:pPr>
      <w:r w:rsidRPr="0023162C">
        <w:rPr>
          <w:sz w:val="26"/>
          <w:szCs w:val="26"/>
        </w:rPr>
        <w:t>+ DMPA (Depot Medroxy Progesterone Acetate) liều 150mg, có tác dụng tránh thai 3 tháng.</w:t>
      </w:r>
    </w:p>
    <w:p w14:paraId="06A613E6" w14:textId="77777777" w:rsidR="00FF1B99" w:rsidRPr="0023162C" w:rsidRDefault="00FF1B99" w:rsidP="00FF1B99">
      <w:pPr>
        <w:spacing w:before="120" w:after="120" w:line="288" w:lineRule="auto"/>
        <w:ind w:firstLine="720"/>
        <w:jc w:val="both"/>
        <w:rPr>
          <w:sz w:val="26"/>
          <w:szCs w:val="26"/>
        </w:rPr>
      </w:pPr>
      <w:r w:rsidRPr="0023162C">
        <w:rPr>
          <w:sz w:val="26"/>
          <w:szCs w:val="26"/>
        </w:rPr>
        <w:t>+ Contracep, liều 150 mg (thành phần hoạt chất là Medroxy Progesteron), có tác dụng tránh thai 3 tháng.</w:t>
      </w:r>
    </w:p>
    <w:p w14:paraId="2C5617F4" w14:textId="77777777" w:rsidR="00FF1B99" w:rsidRPr="0023162C" w:rsidRDefault="00FF1B99" w:rsidP="00FF1B99">
      <w:pPr>
        <w:spacing w:before="120" w:after="120" w:line="288" w:lineRule="auto"/>
        <w:ind w:firstLine="720"/>
        <w:jc w:val="both"/>
        <w:rPr>
          <w:sz w:val="26"/>
          <w:szCs w:val="26"/>
        </w:rPr>
      </w:pPr>
      <w:r w:rsidRPr="0023162C">
        <w:rPr>
          <w:sz w:val="26"/>
          <w:szCs w:val="26"/>
        </w:rPr>
        <w:t>+ Petogen, liều 150 mg (thành phần hoạt chất là Medroxy Progesteron), có tác dụng tránh thai 3 tháng.</w:t>
      </w:r>
    </w:p>
    <w:p w14:paraId="7DE1A45C" w14:textId="77777777" w:rsidR="00FF1B99" w:rsidRPr="000963B7" w:rsidRDefault="00FF1B99" w:rsidP="00FF1B99">
      <w:pPr>
        <w:spacing w:before="120" w:after="120" w:line="288" w:lineRule="auto"/>
        <w:ind w:firstLine="720"/>
        <w:jc w:val="both"/>
        <w:rPr>
          <w:spacing w:val="-4"/>
          <w:sz w:val="26"/>
          <w:szCs w:val="26"/>
        </w:rPr>
      </w:pPr>
      <w:r w:rsidRPr="000963B7">
        <w:rPr>
          <w:spacing w:val="-4"/>
          <w:sz w:val="26"/>
          <w:szCs w:val="26"/>
        </w:rPr>
        <w:t xml:space="preserve">+ Norethisterone enantate (NET-EN) liều 200mg, có tác dụng tránh thai 2 tháng. </w:t>
      </w:r>
    </w:p>
    <w:p w14:paraId="546B4A84" w14:textId="77777777" w:rsidR="00FF1B99" w:rsidRPr="0023162C" w:rsidRDefault="00FF1B99" w:rsidP="00FF1B99">
      <w:pPr>
        <w:autoSpaceDE w:val="0"/>
        <w:autoSpaceDN w:val="0"/>
        <w:adjustRightInd w:val="0"/>
        <w:spacing w:before="120" w:after="120" w:line="288" w:lineRule="auto"/>
        <w:ind w:firstLine="720"/>
        <w:jc w:val="both"/>
        <w:rPr>
          <w:sz w:val="26"/>
          <w:szCs w:val="26"/>
        </w:rPr>
      </w:pPr>
      <w:r w:rsidRPr="0023162C">
        <w:rPr>
          <w:i/>
          <w:sz w:val="26"/>
          <w:szCs w:val="26"/>
        </w:rPr>
        <w:t>- Cơ chế tránh thai:</w:t>
      </w:r>
      <w:r w:rsidRPr="0023162C">
        <w:rPr>
          <w:sz w:val="26"/>
          <w:szCs w:val="26"/>
        </w:rPr>
        <w:t xml:space="preserve"> ức chế phóng noãn, làm đặc chất nhầy cổ tử cung và làm nội mạc tử cung kém phát triển.</w:t>
      </w:r>
    </w:p>
    <w:p w14:paraId="331695C7" w14:textId="77777777" w:rsidR="00FF1B99" w:rsidRPr="0023162C" w:rsidRDefault="00FF1B99" w:rsidP="00FF1B99">
      <w:pPr>
        <w:spacing w:before="120" w:after="120" w:line="288" w:lineRule="auto"/>
        <w:ind w:firstLine="720"/>
        <w:jc w:val="both"/>
        <w:rPr>
          <w:noProof/>
          <w:sz w:val="26"/>
          <w:szCs w:val="26"/>
        </w:rPr>
      </w:pPr>
      <w:r w:rsidRPr="0023162C">
        <w:rPr>
          <w:bCs/>
          <w:i/>
          <w:iCs/>
          <w:sz w:val="26"/>
          <w:szCs w:val="26"/>
        </w:rPr>
        <w:t xml:space="preserve">- Chỉ định tiêm tránh thai: </w:t>
      </w:r>
      <w:r w:rsidRPr="0023162C">
        <w:rPr>
          <w:noProof/>
          <w:sz w:val="26"/>
          <w:szCs w:val="26"/>
        </w:rPr>
        <w:t>Phụ nữ trong độ tuổi sinh sản muốn dùng một BPTT tạm thời và có hồi phục.</w:t>
      </w:r>
    </w:p>
    <w:p w14:paraId="047CB562" w14:textId="77777777" w:rsidR="00FF1B99" w:rsidRPr="0023162C" w:rsidRDefault="00FF1B99" w:rsidP="00FF1B99">
      <w:pPr>
        <w:spacing w:before="120" w:after="120" w:line="288" w:lineRule="auto"/>
        <w:ind w:firstLine="720"/>
        <w:jc w:val="both"/>
        <w:rPr>
          <w:noProof/>
          <w:sz w:val="26"/>
          <w:szCs w:val="26"/>
        </w:rPr>
      </w:pPr>
      <w:r w:rsidRPr="0023162C">
        <w:rPr>
          <w:i/>
          <w:noProof/>
          <w:sz w:val="26"/>
          <w:szCs w:val="26"/>
        </w:rPr>
        <w:t xml:space="preserve">- Chống chỉ định tiêm tránh thai tuyệt đối: </w:t>
      </w:r>
      <w:r w:rsidRPr="0023162C">
        <w:rPr>
          <w:noProof/>
          <w:sz w:val="26"/>
          <w:szCs w:val="26"/>
        </w:rPr>
        <w:t>Không tiêm tránh thai cho phụ nữ đang có thai hoặc đang bị ung thư vú.</w:t>
      </w:r>
    </w:p>
    <w:p w14:paraId="3F472C05" w14:textId="77777777" w:rsidR="00FF1B99" w:rsidRPr="0023162C" w:rsidRDefault="00FF1B99" w:rsidP="00FF1B99">
      <w:pPr>
        <w:spacing w:before="120" w:after="120" w:line="288" w:lineRule="auto"/>
        <w:ind w:firstLine="720"/>
        <w:jc w:val="both"/>
        <w:rPr>
          <w:bCs/>
          <w:sz w:val="26"/>
          <w:szCs w:val="26"/>
        </w:rPr>
      </w:pPr>
      <w:r w:rsidRPr="0023162C">
        <w:rPr>
          <w:bCs/>
          <w:i/>
          <w:iCs/>
          <w:sz w:val="26"/>
          <w:szCs w:val="26"/>
        </w:rPr>
        <w:t xml:space="preserve">- Chống chỉ định tiêm tránh thai tương đối: </w:t>
      </w:r>
      <w:r w:rsidRPr="0023162C">
        <w:rPr>
          <w:bCs/>
          <w:iCs/>
          <w:sz w:val="26"/>
          <w:szCs w:val="26"/>
        </w:rPr>
        <w:t>Cần cân nhắc kỹ nếu n</w:t>
      </w:r>
      <w:r w:rsidRPr="0023162C">
        <w:rPr>
          <w:noProof/>
          <w:sz w:val="26"/>
          <w:szCs w:val="26"/>
        </w:rPr>
        <w:t>gười phụ nữ có các dấu hiệu sau:</w:t>
      </w:r>
    </w:p>
    <w:p w14:paraId="2870973B" w14:textId="77777777" w:rsidR="00FF1B99" w:rsidRPr="0023162C" w:rsidRDefault="00FF1B99" w:rsidP="00FF1B99">
      <w:pPr>
        <w:spacing w:before="120" w:after="120" w:line="288" w:lineRule="auto"/>
        <w:jc w:val="both"/>
        <w:rPr>
          <w:noProof/>
          <w:sz w:val="26"/>
          <w:szCs w:val="26"/>
        </w:rPr>
      </w:pPr>
      <w:r w:rsidRPr="0023162C">
        <w:rPr>
          <w:noProof/>
          <w:sz w:val="26"/>
          <w:szCs w:val="26"/>
        </w:rPr>
        <w:tab/>
      </w:r>
      <w:bookmarkStart w:id="83" w:name="_Toc323986242"/>
      <w:r w:rsidRPr="0023162C">
        <w:rPr>
          <w:noProof/>
          <w:sz w:val="26"/>
          <w:szCs w:val="26"/>
        </w:rPr>
        <w:t>+ Có nhiều nguy cơ bị bệnh mạch vành (như lớn tuổi, hút thuốc lá, tiểu đường và tăng huyết áp);</w:t>
      </w:r>
      <w:bookmarkEnd w:id="83"/>
    </w:p>
    <w:p w14:paraId="02667CFE" w14:textId="77777777" w:rsidR="00FF1B99" w:rsidRPr="0023162C" w:rsidRDefault="00FF1B99" w:rsidP="00FF1B99">
      <w:pPr>
        <w:spacing w:before="120" w:after="120" w:line="288" w:lineRule="auto"/>
        <w:jc w:val="both"/>
        <w:rPr>
          <w:noProof/>
          <w:sz w:val="26"/>
          <w:szCs w:val="26"/>
        </w:rPr>
      </w:pPr>
      <w:r w:rsidRPr="0023162C">
        <w:rPr>
          <w:noProof/>
          <w:sz w:val="26"/>
          <w:szCs w:val="26"/>
        </w:rPr>
        <w:tab/>
      </w:r>
      <w:bookmarkStart w:id="84" w:name="_Toc323986243"/>
      <w:r w:rsidRPr="0023162C">
        <w:rPr>
          <w:noProof/>
          <w:sz w:val="26"/>
          <w:szCs w:val="26"/>
        </w:rPr>
        <w:t>+ Tăng huyết áp (HA tâm thu ≥ 160 mmHg hoặc HA tâm trương ≥ 100 mmHg) hoặc có bệnh lý mạch máu;</w:t>
      </w:r>
      <w:bookmarkEnd w:id="84"/>
    </w:p>
    <w:p w14:paraId="30D5C57C" w14:textId="77777777" w:rsidR="00FF1B99" w:rsidRPr="0023162C" w:rsidRDefault="00FF1B99" w:rsidP="00FF1B99">
      <w:pPr>
        <w:spacing w:before="120" w:after="120" w:line="288" w:lineRule="auto"/>
        <w:jc w:val="both"/>
        <w:rPr>
          <w:noProof/>
          <w:sz w:val="26"/>
          <w:szCs w:val="26"/>
        </w:rPr>
      </w:pPr>
      <w:r w:rsidRPr="0023162C">
        <w:rPr>
          <w:noProof/>
          <w:sz w:val="26"/>
          <w:szCs w:val="26"/>
        </w:rPr>
        <w:tab/>
      </w:r>
      <w:bookmarkStart w:id="85" w:name="_Toc323986244"/>
      <w:r w:rsidRPr="0023162C">
        <w:rPr>
          <w:noProof/>
          <w:sz w:val="26"/>
          <w:szCs w:val="26"/>
        </w:rPr>
        <w:t>+ Đang bị thuyên tắc tĩnh mạch sâu, thuyên tắc phổi hoặc đã từng hoặc đang bị tai biến mạch máu não hoặc thiếu máu cơ tim;</w:t>
      </w:r>
      <w:bookmarkEnd w:id="85"/>
    </w:p>
    <w:p w14:paraId="1405FC25" w14:textId="77777777" w:rsidR="00FF1B99" w:rsidRPr="0023162C" w:rsidRDefault="00FF1B99" w:rsidP="00FF1B99">
      <w:pPr>
        <w:spacing w:before="120" w:after="120" w:line="288" w:lineRule="auto"/>
        <w:jc w:val="both"/>
        <w:rPr>
          <w:noProof/>
          <w:sz w:val="26"/>
          <w:szCs w:val="26"/>
        </w:rPr>
      </w:pPr>
      <w:r w:rsidRPr="0023162C">
        <w:rPr>
          <w:noProof/>
          <w:sz w:val="26"/>
          <w:szCs w:val="26"/>
        </w:rPr>
        <w:tab/>
      </w:r>
      <w:bookmarkStart w:id="86" w:name="_Toc323986245"/>
      <w:r w:rsidRPr="0023162C">
        <w:rPr>
          <w:noProof/>
          <w:sz w:val="26"/>
          <w:szCs w:val="26"/>
        </w:rPr>
        <w:t>+ Đang bị lupus ban đỏ hệ thống và có kháng thể kháng phospholipid hoặc có giảm tiểu cầu trầm trọng;</w:t>
      </w:r>
      <w:bookmarkEnd w:id="86"/>
    </w:p>
    <w:p w14:paraId="44A6D69B" w14:textId="77777777" w:rsidR="00FF1B99" w:rsidRPr="0023162C" w:rsidRDefault="00FF1B99" w:rsidP="00FF1B99">
      <w:pPr>
        <w:spacing w:before="120" w:after="120" w:line="288" w:lineRule="auto"/>
        <w:jc w:val="both"/>
        <w:rPr>
          <w:noProof/>
          <w:sz w:val="26"/>
          <w:szCs w:val="26"/>
        </w:rPr>
      </w:pPr>
      <w:r w:rsidRPr="0023162C">
        <w:rPr>
          <w:noProof/>
          <w:sz w:val="26"/>
          <w:szCs w:val="26"/>
        </w:rPr>
        <w:tab/>
      </w:r>
      <w:bookmarkStart w:id="87" w:name="_Toc323986246"/>
      <w:r w:rsidRPr="0023162C">
        <w:rPr>
          <w:noProof/>
          <w:sz w:val="26"/>
          <w:szCs w:val="26"/>
        </w:rPr>
        <w:t>+ Ra máu âm đạo bất thường chưa được chẩn đoán nguyên nhân;</w:t>
      </w:r>
      <w:bookmarkEnd w:id="87"/>
    </w:p>
    <w:p w14:paraId="4F83D6DE" w14:textId="77777777" w:rsidR="00FF1B99" w:rsidRPr="000963B7" w:rsidRDefault="00FF1B99" w:rsidP="00FF1B99">
      <w:pPr>
        <w:spacing w:before="120" w:after="120" w:line="288" w:lineRule="auto"/>
        <w:jc w:val="both"/>
        <w:rPr>
          <w:noProof/>
          <w:spacing w:val="4"/>
          <w:sz w:val="26"/>
          <w:szCs w:val="26"/>
        </w:rPr>
      </w:pPr>
      <w:r w:rsidRPr="0023162C">
        <w:rPr>
          <w:noProof/>
          <w:sz w:val="26"/>
          <w:szCs w:val="26"/>
        </w:rPr>
        <w:tab/>
      </w:r>
      <w:bookmarkStart w:id="88" w:name="_Toc323986247"/>
      <w:r w:rsidRPr="000963B7">
        <w:rPr>
          <w:noProof/>
          <w:spacing w:val="4"/>
          <w:sz w:val="26"/>
          <w:szCs w:val="26"/>
        </w:rPr>
        <w:t>+ Đã từng bị ung thư vú và không có biểu hiện tái phát trong vòng 5 năm trở lại;</w:t>
      </w:r>
      <w:bookmarkEnd w:id="88"/>
    </w:p>
    <w:p w14:paraId="0FD6E555" w14:textId="77777777" w:rsidR="00FF1B99" w:rsidRPr="00503789" w:rsidRDefault="00FF1B99" w:rsidP="00FF1B99">
      <w:pPr>
        <w:spacing w:before="120" w:after="120" w:line="288" w:lineRule="auto"/>
        <w:jc w:val="both"/>
        <w:rPr>
          <w:noProof/>
          <w:spacing w:val="6"/>
          <w:sz w:val="26"/>
          <w:szCs w:val="26"/>
        </w:rPr>
      </w:pPr>
      <w:r w:rsidRPr="00503789">
        <w:rPr>
          <w:noProof/>
          <w:spacing w:val="6"/>
          <w:sz w:val="26"/>
          <w:szCs w:val="26"/>
        </w:rPr>
        <w:tab/>
      </w:r>
      <w:bookmarkStart w:id="89" w:name="_Toc323986248"/>
      <w:r w:rsidRPr="00503789">
        <w:rPr>
          <w:noProof/>
          <w:spacing w:val="6"/>
          <w:sz w:val="26"/>
          <w:szCs w:val="26"/>
        </w:rPr>
        <w:t>+ Tiểu đường có biến chứng (thận, thần kinh, võng mạc, mạch máu) hoặc trên 20 năm;</w:t>
      </w:r>
      <w:bookmarkEnd w:id="89"/>
    </w:p>
    <w:p w14:paraId="4228A9D2" w14:textId="77777777" w:rsidR="00FF1B99" w:rsidRPr="0023162C" w:rsidRDefault="00FF1B99" w:rsidP="00FF1B99">
      <w:pPr>
        <w:spacing w:before="120" w:after="120" w:line="288" w:lineRule="auto"/>
        <w:jc w:val="both"/>
        <w:rPr>
          <w:noProof/>
          <w:sz w:val="26"/>
          <w:szCs w:val="26"/>
        </w:rPr>
      </w:pPr>
      <w:r w:rsidRPr="0023162C">
        <w:rPr>
          <w:noProof/>
          <w:sz w:val="26"/>
          <w:szCs w:val="26"/>
        </w:rPr>
        <w:lastRenderedPageBreak/>
        <w:tab/>
      </w:r>
      <w:bookmarkStart w:id="90" w:name="_Toc323986249"/>
      <w:r w:rsidRPr="0023162C">
        <w:rPr>
          <w:noProof/>
          <w:sz w:val="26"/>
          <w:szCs w:val="26"/>
        </w:rPr>
        <w:t>+ Xơ gan mất bù có suy giảm chức năng gan trầm trọng hoặc u gan (ngoại trừ trường hợp tăng sinh lành tính dạng nốt - benign focal nodular hyperplasia);</w:t>
      </w:r>
      <w:bookmarkEnd w:id="90"/>
    </w:p>
    <w:p w14:paraId="2D07C31E" w14:textId="77777777" w:rsidR="00FF1B99" w:rsidRPr="0023162C" w:rsidRDefault="00FF1B99" w:rsidP="00FF1B99">
      <w:pPr>
        <w:spacing w:before="120" w:after="120" w:line="288" w:lineRule="auto"/>
        <w:jc w:val="both"/>
        <w:rPr>
          <w:noProof/>
          <w:sz w:val="26"/>
          <w:szCs w:val="26"/>
        </w:rPr>
      </w:pPr>
      <w:r w:rsidRPr="0023162C">
        <w:rPr>
          <w:noProof/>
          <w:sz w:val="26"/>
          <w:szCs w:val="26"/>
        </w:rPr>
        <w:tab/>
      </w:r>
      <w:bookmarkStart w:id="91" w:name="_Toc323986250"/>
      <w:r w:rsidRPr="0023162C">
        <w:rPr>
          <w:noProof/>
          <w:sz w:val="26"/>
          <w:szCs w:val="26"/>
        </w:rPr>
        <w:t>+ Không tiếp tục sử dụng nếu khách hàng đau nửa đầu có kèm mờ mắt.</w:t>
      </w:r>
      <w:bookmarkEnd w:id="91"/>
    </w:p>
    <w:p w14:paraId="1DD529F8" w14:textId="77777777" w:rsidR="00FF1B99" w:rsidRPr="0023162C" w:rsidRDefault="00FF1B99" w:rsidP="00FF1B99">
      <w:pPr>
        <w:spacing w:before="120" w:after="120" w:line="288" w:lineRule="auto"/>
        <w:ind w:firstLine="720"/>
        <w:jc w:val="both"/>
        <w:rPr>
          <w:sz w:val="26"/>
          <w:szCs w:val="26"/>
          <w:lang w:val="es-ES_tradnl"/>
        </w:rPr>
      </w:pPr>
      <w:proofErr w:type="spellStart"/>
      <w:r w:rsidRPr="0023162C">
        <w:rPr>
          <w:sz w:val="26"/>
          <w:szCs w:val="26"/>
          <w:lang w:val="es-ES_tradnl"/>
        </w:rPr>
        <w:t>Sử</w:t>
      </w:r>
      <w:proofErr w:type="spellEnd"/>
      <w:r w:rsidRPr="0023162C">
        <w:rPr>
          <w:sz w:val="26"/>
          <w:szCs w:val="26"/>
          <w:lang w:val="es-ES_tradnl"/>
        </w:rPr>
        <w:t xml:space="preserve"> </w:t>
      </w:r>
      <w:proofErr w:type="spellStart"/>
      <w:r w:rsidRPr="0023162C">
        <w:rPr>
          <w:sz w:val="26"/>
          <w:szCs w:val="26"/>
          <w:lang w:val="es-ES_tradnl"/>
        </w:rPr>
        <w:t>dụng</w:t>
      </w:r>
      <w:proofErr w:type="spellEnd"/>
      <w:r w:rsidRPr="0023162C">
        <w:rPr>
          <w:sz w:val="26"/>
          <w:szCs w:val="26"/>
          <w:lang w:val="es-ES_tradnl"/>
        </w:rPr>
        <w:t xml:space="preserve"> </w:t>
      </w:r>
      <w:proofErr w:type="spellStart"/>
      <w:r w:rsidRPr="0023162C">
        <w:rPr>
          <w:sz w:val="26"/>
          <w:szCs w:val="26"/>
          <w:lang w:val="es-ES_tradnl"/>
        </w:rPr>
        <w:t>bảng</w:t>
      </w:r>
      <w:proofErr w:type="spellEnd"/>
      <w:r w:rsidRPr="0023162C">
        <w:rPr>
          <w:sz w:val="26"/>
          <w:szCs w:val="26"/>
          <w:lang w:val="es-ES_tradnl"/>
        </w:rPr>
        <w:t xml:space="preserve"> </w:t>
      </w:r>
      <w:proofErr w:type="spellStart"/>
      <w:r w:rsidRPr="0023162C">
        <w:rPr>
          <w:sz w:val="26"/>
          <w:szCs w:val="26"/>
          <w:lang w:val="es-ES_tradnl"/>
        </w:rPr>
        <w:t>kiểm</w:t>
      </w:r>
      <w:proofErr w:type="spellEnd"/>
      <w:r w:rsidRPr="0023162C">
        <w:rPr>
          <w:sz w:val="26"/>
          <w:szCs w:val="26"/>
          <w:lang w:val="es-ES_tradnl"/>
        </w:rPr>
        <w:t xml:space="preserve"> </w:t>
      </w:r>
      <w:proofErr w:type="spellStart"/>
      <w:r w:rsidRPr="0023162C">
        <w:rPr>
          <w:sz w:val="26"/>
          <w:szCs w:val="26"/>
          <w:lang w:val="es-ES_tradnl"/>
        </w:rPr>
        <w:t>tra</w:t>
      </w:r>
      <w:proofErr w:type="spellEnd"/>
      <w:r w:rsidRPr="0023162C">
        <w:rPr>
          <w:sz w:val="26"/>
          <w:szCs w:val="26"/>
          <w:lang w:val="es-ES_tradnl"/>
        </w:rPr>
        <w:t xml:space="preserve"> </w:t>
      </w:r>
      <w:proofErr w:type="spellStart"/>
      <w:r w:rsidRPr="0023162C">
        <w:rPr>
          <w:sz w:val="26"/>
          <w:szCs w:val="26"/>
          <w:lang w:val="es-ES_tradnl"/>
        </w:rPr>
        <w:t>sức</w:t>
      </w:r>
      <w:proofErr w:type="spellEnd"/>
      <w:r w:rsidRPr="0023162C">
        <w:rPr>
          <w:sz w:val="26"/>
          <w:szCs w:val="26"/>
          <w:lang w:val="es-ES_tradnl"/>
        </w:rPr>
        <w:t xml:space="preserve"> </w:t>
      </w:r>
      <w:proofErr w:type="spellStart"/>
      <w:r w:rsidRPr="0023162C">
        <w:rPr>
          <w:sz w:val="26"/>
          <w:szCs w:val="26"/>
          <w:lang w:val="es-ES_tradnl"/>
        </w:rPr>
        <w:t>khoẻ</w:t>
      </w:r>
      <w:proofErr w:type="spellEnd"/>
      <w:r w:rsidRPr="0023162C">
        <w:rPr>
          <w:sz w:val="26"/>
          <w:szCs w:val="26"/>
          <w:lang w:val="es-ES_tradnl"/>
        </w:rPr>
        <w:t xml:space="preserve">, </w:t>
      </w:r>
      <w:proofErr w:type="spellStart"/>
      <w:r w:rsidRPr="0023162C">
        <w:rPr>
          <w:sz w:val="26"/>
          <w:szCs w:val="26"/>
          <w:lang w:val="es-ES_tradnl"/>
        </w:rPr>
        <w:t>nếu</w:t>
      </w:r>
      <w:proofErr w:type="spellEnd"/>
      <w:r w:rsidRPr="0023162C">
        <w:rPr>
          <w:sz w:val="26"/>
          <w:szCs w:val="26"/>
          <w:lang w:val="es-ES_tradnl"/>
        </w:rPr>
        <w:t xml:space="preserve"> </w:t>
      </w:r>
      <w:proofErr w:type="spellStart"/>
      <w:r w:rsidRPr="0023162C">
        <w:rPr>
          <w:sz w:val="26"/>
          <w:szCs w:val="26"/>
          <w:lang w:val="es-ES_tradnl"/>
        </w:rPr>
        <w:t>đối</w:t>
      </w:r>
      <w:proofErr w:type="spellEnd"/>
      <w:r w:rsidRPr="0023162C">
        <w:rPr>
          <w:sz w:val="26"/>
          <w:szCs w:val="26"/>
          <w:lang w:val="es-ES_tradnl"/>
        </w:rPr>
        <w:t xml:space="preserve"> </w:t>
      </w:r>
      <w:proofErr w:type="spellStart"/>
      <w:r w:rsidRPr="0023162C">
        <w:rPr>
          <w:sz w:val="26"/>
          <w:szCs w:val="26"/>
          <w:lang w:val="es-ES_tradnl"/>
        </w:rPr>
        <w:t>tượng</w:t>
      </w:r>
      <w:proofErr w:type="spellEnd"/>
      <w:r w:rsidRPr="0023162C">
        <w:rPr>
          <w:sz w:val="26"/>
          <w:szCs w:val="26"/>
          <w:lang w:val="es-ES_tradnl"/>
        </w:rPr>
        <w:t xml:space="preserve"> </w:t>
      </w:r>
      <w:proofErr w:type="spellStart"/>
      <w:r w:rsidRPr="0023162C">
        <w:rPr>
          <w:sz w:val="26"/>
          <w:szCs w:val="26"/>
          <w:lang w:val="es-ES_tradnl"/>
        </w:rPr>
        <w:t>trả</w:t>
      </w:r>
      <w:proofErr w:type="spellEnd"/>
      <w:r w:rsidRPr="0023162C">
        <w:rPr>
          <w:sz w:val="26"/>
          <w:szCs w:val="26"/>
          <w:lang w:val="es-ES_tradnl"/>
        </w:rPr>
        <w:t xml:space="preserve"> </w:t>
      </w:r>
      <w:proofErr w:type="spellStart"/>
      <w:r w:rsidRPr="0023162C">
        <w:rPr>
          <w:sz w:val="26"/>
          <w:szCs w:val="26"/>
          <w:lang w:val="es-ES_tradnl"/>
        </w:rPr>
        <w:t>lời</w:t>
      </w:r>
      <w:proofErr w:type="spellEnd"/>
      <w:r w:rsidRPr="0023162C">
        <w:rPr>
          <w:sz w:val="26"/>
          <w:szCs w:val="26"/>
          <w:lang w:val="es-ES_tradnl"/>
        </w:rPr>
        <w:t xml:space="preserve"> </w:t>
      </w:r>
      <w:proofErr w:type="spellStart"/>
      <w:r w:rsidRPr="0023162C">
        <w:rPr>
          <w:sz w:val="26"/>
          <w:szCs w:val="26"/>
          <w:lang w:val="es-ES_tradnl"/>
        </w:rPr>
        <w:t>là</w:t>
      </w:r>
      <w:proofErr w:type="spellEnd"/>
      <w:r w:rsidRPr="0023162C">
        <w:rPr>
          <w:sz w:val="26"/>
          <w:szCs w:val="26"/>
          <w:lang w:val="es-ES_tradnl"/>
        </w:rPr>
        <w:t xml:space="preserve"> "</w:t>
      </w:r>
      <w:proofErr w:type="spellStart"/>
      <w:r w:rsidRPr="0023162C">
        <w:rPr>
          <w:sz w:val="26"/>
          <w:szCs w:val="26"/>
          <w:lang w:val="es-ES_tradnl"/>
        </w:rPr>
        <w:t>Không</w:t>
      </w:r>
      <w:proofErr w:type="spellEnd"/>
      <w:r w:rsidRPr="0023162C">
        <w:rPr>
          <w:sz w:val="26"/>
          <w:szCs w:val="26"/>
          <w:lang w:val="es-ES_tradnl"/>
        </w:rPr>
        <w:t xml:space="preserve">" </w:t>
      </w:r>
      <w:proofErr w:type="spellStart"/>
      <w:r w:rsidRPr="0023162C">
        <w:rPr>
          <w:sz w:val="26"/>
          <w:szCs w:val="26"/>
          <w:lang w:val="es-ES_tradnl"/>
        </w:rPr>
        <w:t>với</w:t>
      </w:r>
      <w:proofErr w:type="spellEnd"/>
      <w:r w:rsidRPr="0023162C">
        <w:rPr>
          <w:sz w:val="26"/>
          <w:szCs w:val="26"/>
          <w:lang w:val="es-ES_tradnl"/>
        </w:rPr>
        <w:t xml:space="preserve"> </w:t>
      </w:r>
      <w:proofErr w:type="spellStart"/>
      <w:r w:rsidRPr="0023162C">
        <w:rPr>
          <w:sz w:val="26"/>
          <w:szCs w:val="26"/>
          <w:lang w:val="es-ES_tradnl"/>
        </w:rPr>
        <w:t>tất</w:t>
      </w:r>
      <w:proofErr w:type="spellEnd"/>
      <w:r w:rsidRPr="0023162C">
        <w:rPr>
          <w:sz w:val="26"/>
          <w:szCs w:val="26"/>
          <w:lang w:val="es-ES_tradnl"/>
        </w:rPr>
        <w:t xml:space="preserve"> </w:t>
      </w:r>
      <w:proofErr w:type="spellStart"/>
      <w:r w:rsidRPr="0023162C">
        <w:rPr>
          <w:sz w:val="26"/>
          <w:szCs w:val="26"/>
          <w:lang w:val="es-ES_tradnl"/>
        </w:rPr>
        <w:t>cả</w:t>
      </w:r>
      <w:proofErr w:type="spellEnd"/>
      <w:r w:rsidRPr="0023162C">
        <w:rPr>
          <w:sz w:val="26"/>
          <w:szCs w:val="26"/>
          <w:lang w:val="es-ES_tradnl"/>
        </w:rPr>
        <w:t xml:space="preserve"> </w:t>
      </w:r>
      <w:proofErr w:type="spellStart"/>
      <w:r w:rsidRPr="0023162C">
        <w:rPr>
          <w:sz w:val="26"/>
          <w:szCs w:val="26"/>
          <w:lang w:val="es-ES_tradnl"/>
        </w:rPr>
        <w:t>các</w:t>
      </w:r>
      <w:proofErr w:type="spellEnd"/>
      <w:r w:rsidRPr="0023162C">
        <w:rPr>
          <w:sz w:val="26"/>
          <w:szCs w:val="26"/>
          <w:lang w:val="es-ES_tradnl"/>
        </w:rPr>
        <w:t xml:space="preserve"> </w:t>
      </w:r>
      <w:proofErr w:type="spellStart"/>
      <w:r w:rsidRPr="0023162C">
        <w:rPr>
          <w:sz w:val="26"/>
          <w:szCs w:val="26"/>
          <w:lang w:val="es-ES_tradnl"/>
        </w:rPr>
        <w:t>câu</w:t>
      </w:r>
      <w:proofErr w:type="spellEnd"/>
      <w:r w:rsidRPr="0023162C">
        <w:rPr>
          <w:sz w:val="26"/>
          <w:szCs w:val="26"/>
          <w:lang w:val="es-ES_tradnl"/>
        </w:rPr>
        <w:t xml:space="preserve"> </w:t>
      </w:r>
      <w:proofErr w:type="spellStart"/>
      <w:r w:rsidRPr="0023162C">
        <w:rPr>
          <w:sz w:val="26"/>
          <w:szCs w:val="26"/>
          <w:lang w:val="es-ES_tradnl"/>
        </w:rPr>
        <w:t>hỏi</w:t>
      </w:r>
      <w:proofErr w:type="spellEnd"/>
      <w:r w:rsidRPr="0023162C">
        <w:rPr>
          <w:sz w:val="26"/>
          <w:szCs w:val="26"/>
          <w:lang w:val="es-ES_tradnl"/>
        </w:rPr>
        <w:t xml:space="preserve"> </w:t>
      </w:r>
      <w:proofErr w:type="spellStart"/>
      <w:r w:rsidRPr="0023162C">
        <w:rPr>
          <w:sz w:val="26"/>
          <w:szCs w:val="26"/>
          <w:lang w:val="es-ES_tradnl"/>
        </w:rPr>
        <w:t>thì</w:t>
      </w:r>
      <w:proofErr w:type="spellEnd"/>
      <w:r w:rsidRPr="0023162C">
        <w:rPr>
          <w:sz w:val="26"/>
          <w:szCs w:val="26"/>
          <w:lang w:val="es-ES_tradnl"/>
        </w:rPr>
        <w:t xml:space="preserve"> </w:t>
      </w:r>
      <w:proofErr w:type="spellStart"/>
      <w:r w:rsidRPr="0023162C">
        <w:rPr>
          <w:sz w:val="26"/>
          <w:szCs w:val="26"/>
          <w:lang w:val="es-ES_tradnl"/>
        </w:rPr>
        <w:t>tại</w:t>
      </w:r>
      <w:proofErr w:type="spellEnd"/>
      <w:r w:rsidRPr="0023162C">
        <w:rPr>
          <w:sz w:val="26"/>
          <w:szCs w:val="26"/>
          <w:lang w:val="es-ES_tradnl"/>
        </w:rPr>
        <w:t xml:space="preserve"> </w:t>
      </w:r>
      <w:proofErr w:type="spellStart"/>
      <w:r w:rsidRPr="0023162C">
        <w:rPr>
          <w:sz w:val="26"/>
          <w:szCs w:val="26"/>
          <w:lang w:val="es-ES_tradnl"/>
        </w:rPr>
        <w:t>thời</w:t>
      </w:r>
      <w:proofErr w:type="spellEnd"/>
      <w:r w:rsidRPr="0023162C">
        <w:rPr>
          <w:sz w:val="26"/>
          <w:szCs w:val="26"/>
          <w:lang w:val="es-ES_tradnl"/>
        </w:rPr>
        <w:t xml:space="preserve"> </w:t>
      </w:r>
      <w:proofErr w:type="spellStart"/>
      <w:r w:rsidRPr="0023162C">
        <w:rPr>
          <w:sz w:val="26"/>
          <w:szCs w:val="26"/>
          <w:lang w:val="es-ES_tradnl"/>
        </w:rPr>
        <w:t>điểm</w:t>
      </w:r>
      <w:proofErr w:type="spellEnd"/>
      <w:r w:rsidRPr="0023162C">
        <w:rPr>
          <w:sz w:val="26"/>
          <w:szCs w:val="26"/>
          <w:lang w:val="es-ES_tradnl"/>
        </w:rPr>
        <w:t xml:space="preserve"> </w:t>
      </w:r>
      <w:proofErr w:type="spellStart"/>
      <w:r w:rsidRPr="0023162C">
        <w:rPr>
          <w:sz w:val="26"/>
          <w:szCs w:val="26"/>
          <w:lang w:val="es-ES_tradnl"/>
        </w:rPr>
        <w:t>kiểm</w:t>
      </w:r>
      <w:proofErr w:type="spellEnd"/>
      <w:r w:rsidRPr="0023162C">
        <w:rPr>
          <w:sz w:val="26"/>
          <w:szCs w:val="26"/>
          <w:lang w:val="es-ES_tradnl"/>
        </w:rPr>
        <w:t xml:space="preserve"> </w:t>
      </w:r>
      <w:proofErr w:type="spellStart"/>
      <w:r w:rsidRPr="0023162C">
        <w:rPr>
          <w:sz w:val="26"/>
          <w:szCs w:val="26"/>
          <w:lang w:val="es-ES_tradnl"/>
        </w:rPr>
        <w:t>tra</w:t>
      </w:r>
      <w:proofErr w:type="spellEnd"/>
      <w:r w:rsidRPr="0023162C">
        <w:rPr>
          <w:sz w:val="26"/>
          <w:szCs w:val="26"/>
          <w:lang w:val="es-ES_tradnl"/>
        </w:rPr>
        <w:t xml:space="preserve">, </w:t>
      </w:r>
      <w:proofErr w:type="spellStart"/>
      <w:r w:rsidRPr="0023162C">
        <w:rPr>
          <w:sz w:val="26"/>
          <w:szCs w:val="26"/>
          <w:lang w:val="es-ES_tradnl"/>
        </w:rPr>
        <w:t>đối</w:t>
      </w:r>
      <w:proofErr w:type="spellEnd"/>
      <w:r w:rsidRPr="0023162C">
        <w:rPr>
          <w:sz w:val="26"/>
          <w:szCs w:val="26"/>
          <w:lang w:val="es-ES_tradnl"/>
        </w:rPr>
        <w:t xml:space="preserve"> </w:t>
      </w:r>
      <w:proofErr w:type="spellStart"/>
      <w:r w:rsidRPr="0023162C">
        <w:rPr>
          <w:sz w:val="26"/>
          <w:szCs w:val="26"/>
          <w:lang w:val="es-ES_tradnl"/>
        </w:rPr>
        <w:t>tượng</w:t>
      </w:r>
      <w:proofErr w:type="spellEnd"/>
      <w:r w:rsidRPr="0023162C">
        <w:rPr>
          <w:sz w:val="26"/>
          <w:szCs w:val="26"/>
          <w:lang w:val="es-ES_tradnl"/>
        </w:rPr>
        <w:t xml:space="preserve"> </w:t>
      </w:r>
      <w:proofErr w:type="spellStart"/>
      <w:r w:rsidRPr="0023162C">
        <w:rPr>
          <w:sz w:val="26"/>
          <w:szCs w:val="26"/>
          <w:lang w:val="es-ES_tradnl"/>
        </w:rPr>
        <w:t>có</w:t>
      </w:r>
      <w:proofErr w:type="spellEnd"/>
      <w:r w:rsidRPr="0023162C">
        <w:rPr>
          <w:sz w:val="26"/>
          <w:szCs w:val="26"/>
          <w:lang w:val="es-ES_tradnl"/>
        </w:rPr>
        <w:t xml:space="preserve"> </w:t>
      </w:r>
      <w:proofErr w:type="spellStart"/>
      <w:r w:rsidRPr="0023162C">
        <w:rPr>
          <w:sz w:val="26"/>
          <w:szCs w:val="26"/>
          <w:lang w:val="es-ES_tradnl"/>
        </w:rPr>
        <w:t>thể</w:t>
      </w:r>
      <w:proofErr w:type="spellEnd"/>
      <w:r w:rsidRPr="0023162C">
        <w:rPr>
          <w:sz w:val="26"/>
          <w:szCs w:val="26"/>
          <w:lang w:val="es-ES_tradnl"/>
        </w:rPr>
        <w:t xml:space="preserve"> </w:t>
      </w:r>
      <w:proofErr w:type="spellStart"/>
      <w:r w:rsidRPr="0023162C">
        <w:rPr>
          <w:sz w:val="26"/>
          <w:szCs w:val="26"/>
          <w:lang w:val="es-ES_tradnl"/>
        </w:rPr>
        <w:t>dùng</w:t>
      </w:r>
      <w:proofErr w:type="spellEnd"/>
      <w:r w:rsidRPr="0023162C">
        <w:rPr>
          <w:sz w:val="26"/>
          <w:szCs w:val="26"/>
          <w:lang w:val="es-ES_tradnl"/>
        </w:rPr>
        <w:t xml:space="preserve"> </w:t>
      </w:r>
      <w:proofErr w:type="spellStart"/>
      <w:r w:rsidRPr="0023162C">
        <w:rPr>
          <w:sz w:val="26"/>
          <w:szCs w:val="26"/>
          <w:lang w:val="es-ES_tradnl"/>
        </w:rPr>
        <w:t>được</w:t>
      </w:r>
      <w:proofErr w:type="spellEnd"/>
      <w:r w:rsidRPr="0023162C">
        <w:rPr>
          <w:sz w:val="26"/>
          <w:szCs w:val="26"/>
          <w:lang w:val="es-ES_tradnl"/>
        </w:rPr>
        <w:t xml:space="preserve"> </w:t>
      </w:r>
      <w:proofErr w:type="spellStart"/>
      <w:r w:rsidRPr="0023162C">
        <w:rPr>
          <w:sz w:val="26"/>
          <w:szCs w:val="26"/>
          <w:lang w:val="es-ES_tradnl"/>
        </w:rPr>
        <w:t>thuốc</w:t>
      </w:r>
      <w:proofErr w:type="spellEnd"/>
      <w:r w:rsidRPr="0023162C">
        <w:rPr>
          <w:sz w:val="26"/>
          <w:szCs w:val="26"/>
          <w:lang w:val="es-ES_tradnl"/>
        </w:rPr>
        <w:t xml:space="preserve"> </w:t>
      </w:r>
      <w:proofErr w:type="spellStart"/>
      <w:r w:rsidRPr="0023162C">
        <w:rPr>
          <w:sz w:val="26"/>
          <w:szCs w:val="26"/>
          <w:lang w:val="es-ES_tradnl"/>
        </w:rPr>
        <w:t>tiêm</w:t>
      </w:r>
      <w:proofErr w:type="spellEnd"/>
      <w:r w:rsidRPr="0023162C">
        <w:rPr>
          <w:sz w:val="26"/>
          <w:szCs w:val="26"/>
          <w:lang w:val="es-ES_tradnl"/>
        </w:rPr>
        <w:t xml:space="preserve"> </w:t>
      </w:r>
      <w:proofErr w:type="spellStart"/>
      <w:r w:rsidRPr="0023162C">
        <w:rPr>
          <w:sz w:val="26"/>
          <w:szCs w:val="26"/>
          <w:lang w:val="es-ES_tradnl"/>
        </w:rPr>
        <w:t>tránh</w:t>
      </w:r>
      <w:proofErr w:type="spellEnd"/>
      <w:r w:rsidRPr="0023162C">
        <w:rPr>
          <w:sz w:val="26"/>
          <w:szCs w:val="26"/>
          <w:lang w:val="es-ES_tradnl"/>
        </w:rPr>
        <w:t xml:space="preserve"> thai, </w:t>
      </w:r>
      <w:proofErr w:type="spellStart"/>
      <w:r w:rsidRPr="0023162C">
        <w:rPr>
          <w:sz w:val="26"/>
          <w:szCs w:val="26"/>
          <w:lang w:val="es-ES_tradnl"/>
        </w:rPr>
        <w:t>nếu</w:t>
      </w:r>
      <w:proofErr w:type="spellEnd"/>
      <w:r w:rsidRPr="0023162C">
        <w:rPr>
          <w:sz w:val="26"/>
          <w:szCs w:val="26"/>
          <w:lang w:val="es-ES_tradnl"/>
        </w:rPr>
        <w:t xml:space="preserve"> </w:t>
      </w:r>
      <w:proofErr w:type="spellStart"/>
      <w:r w:rsidRPr="0023162C">
        <w:rPr>
          <w:sz w:val="26"/>
          <w:szCs w:val="26"/>
          <w:lang w:val="es-ES_tradnl"/>
        </w:rPr>
        <w:t>một</w:t>
      </w:r>
      <w:proofErr w:type="spellEnd"/>
      <w:r w:rsidRPr="0023162C">
        <w:rPr>
          <w:sz w:val="26"/>
          <w:szCs w:val="26"/>
          <w:lang w:val="es-ES_tradnl"/>
        </w:rPr>
        <w:t xml:space="preserve"> </w:t>
      </w:r>
      <w:proofErr w:type="spellStart"/>
      <w:r w:rsidRPr="0023162C">
        <w:rPr>
          <w:sz w:val="26"/>
          <w:szCs w:val="26"/>
          <w:lang w:val="es-ES_tradnl"/>
        </w:rPr>
        <w:t>câu</w:t>
      </w:r>
      <w:proofErr w:type="spellEnd"/>
      <w:r w:rsidRPr="0023162C">
        <w:rPr>
          <w:sz w:val="26"/>
          <w:szCs w:val="26"/>
          <w:lang w:val="es-ES_tradnl"/>
        </w:rPr>
        <w:t xml:space="preserve"> </w:t>
      </w:r>
      <w:proofErr w:type="spellStart"/>
      <w:r w:rsidRPr="0023162C">
        <w:rPr>
          <w:sz w:val="26"/>
          <w:szCs w:val="26"/>
          <w:lang w:val="es-ES_tradnl"/>
        </w:rPr>
        <w:t>trả</w:t>
      </w:r>
      <w:proofErr w:type="spellEnd"/>
      <w:r w:rsidRPr="0023162C">
        <w:rPr>
          <w:sz w:val="26"/>
          <w:szCs w:val="26"/>
          <w:lang w:val="es-ES_tradnl"/>
        </w:rPr>
        <w:t xml:space="preserve"> </w:t>
      </w:r>
      <w:proofErr w:type="spellStart"/>
      <w:r w:rsidRPr="0023162C">
        <w:rPr>
          <w:sz w:val="26"/>
          <w:szCs w:val="26"/>
          <w:lang w:val="es-ES_tradnl"/>
        </w:rPr>
        <w:t>lời</w:t>
      </w:r>
      <w:proofErr w:type="spellEnd"/>
      <w:r w:rsidRPr="0023162C">
        <w:rPr>
          <w:sz w:val="26"/>
          <w:szCs w:val="26"/>
          <w:lang w:val="es-ES_tradnl"/>
        </w:rPr>
        <w:t xml:space="preserve"> “</w:t>
      </w:r>
      <w:proofErr w:type="spellStart"/>
      <w:r w:rsidRPr="0023162C">
        <w:rPr>
          <w:sz w:val="26"/>
          <w:szCs w:val="26"/>
          <w:lang w:val="es-ES_tradnl"/>
        </w:rPr>
        <w:t>Có</w:t>
      </w:r>
      <w:proofErr w:type="spellEnd"/>
      <w:r w:rsidRPr="0023162C">
        <w:rPr>
          <w:sz w:val="26"/>
          <w:szCs w:val="26"/>
          <w:lang w:val="es-ES_tradnl"/>
        </w:rPr>
        <w:t xml:space="preserve">” </w:t>
      </w:r>
      <w:proofErr w:type="spellStart"/>
      <w:r w:rsidRPr="0023162C">
        <w:rPr>
          <w:sz w:val="26"/>
          <w:szCs w:val="26"/>
          <w:lang w:val="es-ES_tradnl"/>
        </w:rPr>
        <w:t>thì</w:t>
      </w:r>
      <w:proofErr w:type="spellEnd"/>
      <w:r w:rsidRPr="0023162C">
        <w:rPr>
          <w:sz w:val="26"/>
          <w:szCs w:val="26"/>
          <w:lang w:val="es-ES_tradnl"/>
        </w:rPr>
        <w:t xml:space="preserve"> </w:t>
      </w:r>
      <w:proofErr w:type="spellStart"/>
      <w:r w:rsidRPr="0023162C">
        <w:rPr>
          <w:sz w:val="26"/>
          <w:szCs w:val="26"/>
          <w:lang w:val="es-ES_tradnl"/>
        </w:rPr>
        <w:t>hướng</w:t>
      </w:r>
      <w:proofErr w:type="spellEnd"/>
      <w:r w:rsidRPr="0023162C">
        <w:rPr>
          <w:sz w:val="26"/>
          <w:szCs w:val="26"/>
          <w:lang w:val="es-ES_tradnl"/>
        </w:rPr>
        <w:t xml:space="preserve"> </w:t>
      </w:r>
      <w:proofErr w:type="spellStart"/>
      <w:r w:rsidRPr="0023162C">
        <w:rPr>
          <w:sz w:val="26"/>
          <w:szCs w:val="26"/>
          <w:lang w:val="es-ES_tradnl"/>
        </w:rPr>
        <w:t>dẫn</w:t>
      </w:r>
      <w:proofErr w:type="spellEnd"/>
      <w:r w:rsidRPr="0023162C">
        <w:rPr>
          <w:sz w:val="26"/>
          <w:szCs w:val="26"/>
          <w:lang w:val="es-ES_tradnl"/>
        </w:rPr>
        <w:t xml:space="preserve"> </w:t>
      </w:r>
      <w:proofErr w:type="spellStart"/>
      <w:r w:rsidRPr="0023162C">
        <w:rPr>
          <w:sz w:val="26"/>
          <w:szCs w:val="26"/>
          <w:lang w:val="es-ES_tradnl"/>
        </w:rPr>
        <w:t>đối</w:t>
      </w:r>
      <w:proofErr w:type="spellEnd"/>
      <w:r w:rsidRPr="0023162C">
        <w:rPr>
          <w:sz w:val="26"/>
          <w:szCs w:val="26"/>
          <w:lang w:val="es-ES_tradnl"/>
        </w:rPr>
        <w:t xml:space="preserve"> </w:t>
      </w:r>
      <w:proofErr w:type="spellStart"/>
      <w:r w:rsidRPr="0023162C">
        <w:rPr>
          <w:sz w:val="26"/>
          <w:szCs w:val="26"/>
          <w:lang w:val="es-ES_tradnl"/>
        </w:rPr>
        <w:t>tượng</w:t>
      </w:r>
      <w:proofErr w:type="spellEnd"/>
      <w:r w:rsidRPr="0023162C">
        <w:rPr>
          <w:sz w:val="26"/>
          <w:szCs w:val="26"/>
          <w:lang w:val="es-ES_tradnl"/>
        </w:rPr>
        <w:t xml:space="preserve"> </w:t>
      </w:r>
      <w:proofErr w:type="spellStart"/>
      <w:r w:rsidRPr="0023162C">
        <w:rPr>
          <w:sz w:val="26"/>
          <w:szCs w:val="26"/>
          <w:lang w:val="es-ES_tradnl"/>
        </w:rPr>
        <w:t>đến</w:t>
      </w:r>
      <w:proofErr w:type="spellEnd"/>
      <w:r w:rsidRPr="0023162C">
        <w:rPr>
          <w:sz w:val="26"/>
          <w:szCs w:val="26"/>
          <w:lang w:val="es-ES_tradnl"/>
        </w:rPr>
        <w:t xml:space="preserve"> </w:t>
      </w:r>
      <w:proofErr w:type="spellStart"/>
      <w:r w:rsidRPr="0023162C">
        <w:rPr>
          <w:sz w:val="26"/>
          <w:szCs w:val="26"/>
          <w:lang w:val="es-ES_tradnl"/>
        </w:rPr>
        <w:t>cơ</w:t>
      </w:r>
      <w:proofErr w:type="spellEnd"/>
      <w:r w:rsidRPr="0023162C">
        <w:rPr>
          <w:sz w:val="26"/>
          <w:szCs w:val="26"/>
          <w:lang w:val="es-ES_tradnl"/>
        </w:rPr>
        <w:t xml:space="preserve"> </w:t>
      </w:r>
      <w:proofErr w:type="spellStart"/>
      <w:r w:rsidRPr="0023162C">
        <w:rPr>
          <w:sz w:val="26"/>
          <w:szCs w:val="26"/>
          <w:lang w:val="es-ES_tradnl"/>
        </w:rPr>
        <w:t>sở</w:t>
      </w:r>
      <w:proofErr w:type="spellEnd"/>
      <w:r w:rsidRPr="0023162C">
        <w:rPr>
          <w:sz w:val="26"/>
          <w:szCs w:val="26"/>
          <w:lang w:val="es-ES_tradnl"/>
        </w:rPr>
        <w:t xml:space="preserve"> y </w:t>
      </w:r>
      <w:proofErr w:type="spellStart"/>
      <w:r w:rsidRPr="0023162C">
        <w:rPr>
          <w:sz w:val="26"/>
          <w:szCs w:val="26"/>
          <w:lang w:val="es-ES_tradnl"/>
        </w:rPr>
        <w:t>tế</w:t>
      </w:r>
      <w:proofErr w:type="spellEnd"/>
      <w:r w:rsidRPr="0023162C">
        <w:rPr>
          <w:sz w:val="26"/>
          <w:szCs w:val="26"/>
          <w:lang w:val="es-ES_tradnl"/>
        </w:rPr>
        <w:t xml:space="preserve"> </w:t>
      </w:r>
      <w:proofErr w:type="spellStart"/>
      <w:r w:rsidRPr="0023162C">
        <w:rPr>
          <w:sz w:val="26"/>
          <w:szCs w:val="26"/>
          <w:lang w:val="es-ES_tradnl"/>
        </w:rPr>
        <w:t>để</w:t>
      </w:r>
      <w:proofErr w:type="spellEnd"/>
      <w:r w:rsidRPr="0023162C">
        <w:rPr>
          <w:sz w:val="26"/>
          <w:szCs w:val="26"/>
          <w:lang w:val="es-ES_tradnl"/>
        </w:rPr>
        <w:t xml:space="preserve"> </w:t>
      </w:r>
      <w:proofErr w:type="spellStart"/>
      <w:r w:rsidRPr="0023162C">
        <w:rPr>
          <w:sz w:val="26"/>
          <w:szCs w:val="26"/>
          <w:lang w:val="es-ES_tradnl"/>
        </w:rPr>
        <w:t>xác</w:t>
      </w:r>
      <w:proofErr w:type="spellEnd"/>
      <w:r w:rsidRPr="0023162C">
        <w:rPr>
          <w:sz w:val="26"/>
          <w:szCs w:val="26"/>
          <w:lang w:val="es-ES_tradnl"/>
        </w:rPr>
        <w:t xml:space="preserve"> </w:t>
      </w:r>
      <w:proofErr w:type="spellStart"/>
      <w:r w:rsidRPr="0023162C">
        <w:rPr>
          <w:sz w:val="26"/>
          <w:szCs w:val="26"/>
          <w:lang w:val="es-ES_tradnl"/>
        </w:rPr>
        <w:t>định</w:t>
      </w:r>
      <w:proofErr w:type="spellEnd"/>
      <w:r w:rsidRPr="0023162C">
        <w:rPr>
          <w:sz w:val="26"/>
          <w:szCs w:val="26"/>
          <w:lang w:val="es-ES_tradnl"/>
        </w:rPr>
        <w:t>.</w:t>
      </w:r>
    </w:p>
    <w:tbl>
      <w:tblPr>
        <w:tblW w:w="88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5546"/>
        <w:gridCol w:w="1276"/>
        <w:gridCol w:w="1276"/>
      </w:tblGrid>
      <w:tr w:rsidR="00FF1B99" w:rsidRPr="0023162C" w14:paraId="337BD32F" w14:textId="77777777" w:rsidTr="000755BD">
        <w:trPr>
          <w:cantSplit/>
          <w:trHeight w:val="561"/>
        </w:trPr>
        <w:tc>
          <w:tcPr>
            <w:tcW w:w="720" w:type="dxa"/>
            <w:tcBorders>
              <w:top w:val="single" w:sz="4" w:space="0" w:color="auto"/>
              <w:left w:val="single" w:sz="4" w:space="0" w:color="auto"/>
              <w:bottom w:val="single" w:sz="4" w:space="0" w:color="auto"/>
              <w:right w:val="single" w:sz="4" w:space="0" w:color="auto"/>
            </w:tcBorders>
            <w:vAlign w:val="center"/>
          </w:tcPr>
          <w:p w14:paraId="15B7E14B" w14:textId="77777777" w:rsidR="00FF1B99" w:rsidRPr="0023162C" w:rsidRDefault="00FF1B99" w:rsidP="000755BD">
            <w:pPr>
              <w:spacing w:after="0" w:line="288" w:lineRule="auto"/>
              <w:jc w:val="center"/>
              <w:rPr>
                <w:b/>
                <w:bCs/>
                <w:sz w:val="26"/>
                <w:szCs w:val="26"/>
              </w:rPr>
            </w:pPr>
            <w:r w:rsidRPr="0023162C">
              <w:rPr>
                <w:b/>
                <w:bCs/>
                <w:sz w:val="26"/>
                <w:szCs w:val="26"/>
              </w:rPr>
              <w:t>STT</w:t>
            </w:r>
          </w:p>
        </w:tc>
        <w:tc>
          <w:tcPr>
            <w:tcW w:w="5546" w:type="dxa"/>
            <w:tcBorders>
              <w:top w:val="single" w:sz="4" w:space="0" w:color="auto"/>
              <w:left w:val="single" w:sz="4" w:space="0" w:color="auto"/>
              <w:bottom w:val="single" w:sz="4" w:space="0" w:color="auto"/>
              <w:right w:val="single" w:sz="4" w:space="0" w:color="auto"/>
            </w:tcBorders>
            <w:vAlign w:val="center"/>
          </w:tcPr>
          <w:p w14:paraId="4A4AB7B0" w14:textId="77777777" w:rsidR="00FF1B99" w:rsidRPr="0023162C" w:rsidRDefault="00FF1B99" w:rsidP="000755BD">
            <w:pPr>
              <w:spacing w:after="0" w:line="288" w:lineRule="auto"/>
              <w:jc w:val="center"/>
              <w:rPr>
                <w:b/>
                <w:bCs/>
                <w:sz w:val="26"/>
                <w:szCs w:val="26"/>
              </w:rPr>
            </w:pPr>
            <w:r w:rsidRPr="0023162C">
              <w:rPr>
                <w:b/>
                <w:bCs/>
                <w:sz w:val="26"/>
                <w:szCs w:val="26"/>
              </w:rPr>
              <w:t>Nội dung</w:t>
            </w:r>
          </w:p>
        </w:tc>
        <w:tc>
          <w:tcPr>
            <w:tcW w:w="1276" w:type="dxa"/>
            <w:tcBorders>
              <w:top w:val="single" w:sz="4" w:space="0" w:color="auto"/>
              <w:left w:val="single" w:sz="4" w:space="0" w:color="auto"/>
              <w:bottom w:val="single" w:sz="4" w:space="0" w:color="auto"/>
              <w:right w:val="single" w:sz="4" w:space="0" w:color="auto"/>
            </w:tcBorders>
            <w:vAlign w:val="center"/>
          </w:tcPr>
          <w:p w14:paraId="2F75B2AE" w14:textId="77777777" w:rsidR="00FF1B99" w:rsidRPr="0023162C" w:rsidRDefault="00FF1B99" w:rsidP="000755BD">
            <w:pPr>
              <w:spacing w:after="0" w:line="288" w:lineRule="auto"/>
              <w:jc w:val="center"/>
              <w:rPr>
                <w:b/>
                <w:bCs/>
                <w:sz w:val="26"/>
                <w:szCs w:val="26"/>
              </w:rPr>
            </w:pPr>
            <w:r w:rsidRPr="0023162C">
              <w:rPr>
                <w:b/>
                <w:bCs/>
                <w:sz w:val="26"/>
                <w:szCs w:val="26"/>
              </w:rPr>
              <w:t>Có</w:t>
            </w:r>
          </w:p>
        </w:tc>
        <w:tc>
          <w:tcPr>
            <w:tcW w:w="1276" w:type="dxa"/>
            <w:tcBorders>
              <w:top w:val="single" w:sz="4" w:space="0" w:color="auto"/>
              <w:left w:val="single" w:sz="4" w:space="0" w:color="auto"/>
              <w:bottom w:val="single" w:sz="4" w:space="0" w:color="auto"/>
              <w:right w:val="single" w:sz="4" w:space="0" w:color="auto"/>
            </w:tcBorders>
            <w:vAlign w:val="center"/>
          </w:tcPr>
          <w:p w14:paraId="51548B96" w14:textId="77777777" w:rsidR="00FF1B99" w:rsidRPr="0023162C" w:rsidRDefault="00FF1B99" w:rsidP="000755BD">
            <w:pPr>
              <w:spacing w:after="0" w:line="288" w:lineRule="auto"/>
              <w:jc w:val="center"/>
              <w:rPr>
                <w:b/>
                <w:bCs/>
                <w:sz w:val="26"/>
                <w:szCs w:val="26"/>
              </w:rPr>
            </w:pPr>
            <w:r w:rsidRPr="0023162C">
              <w:rPr>
                <w:b/>
                <w:bCs/>
                <w:sz w:val="26"/>
                <w:szCs w:val="26"/>
              </w:rPr>
              <w:t>Không</w:t>
            </w:r>
          </w:p>
        </w:tc>
      </w:tr>
      <w:tr w:rsidR="00FF1B99" w:rsidRPr="0023162C" w14:paraId="1E2A80E3" w14:textId="77777777" w:rsidTr="000755BD">
        <w:trPr>
          <w:cantSplit/>
          <w:trHeight w:val="480"/>
        </w:trPr>
        <w:tc>
          <w:tcPr>
            <w:tcW w:w="720" w:type="dxa"/>
            <w:tcBorders>
              <w:top w:val="single" w:sz="4" w:space="0" w:color="auto"/>
              <w:left w:val="single" w:sz="4" w:space="0" w:color="auto"/>
              <w:bottom w:val="single" w:sz="4" w:space="0" w:color="auto"/>
              <w:right w:val="single" w:sz="4" w:space="0" w:color="auto"/>
            </w:tcBorders>
            <w:vAlign w:val="center"/>
          </w:tcPr>
          <w:p w14:paraId="306175D0" w14:textId="77777777" w:rsidR="00FF1B99" w:rsidRPr="0023162C" w:rsidRDefault="00FF1B99" w:rsidP="000755BD">
            <w:pPr>
              <w:spacing w:after="0" w:line="288" w:lineRule="auto"/>
              <w:jc w:val="center"/>
              <w:rPr>
                <w:sz w:val="26"/>
                <w:szCs w:val="26"/>
              </w:rPr>
            </w:pPr>
            <w:r w:rsidRPr="0023162C">
              <w:rPr>
                <w:sz w:val="26"/>
                <w:szCs w:val="26"/>
              </w:rPr>
              <w:t>1</w:t>
            </w:r>
          </w:p>
        </w:tc>
        <w:tc>
          <w:tcPr>
            <w:tcW w:w="5546" w:type="dxa"/>
            <w:tcBorders>
              <w:top w:val="single" w:sz="4" w:space="0" w:color="auto"/>
              <w:left w:val="single" w:sz="4" w:space="0" w:color="auto"/>
              <w:bottom w:val="single" w:sz="4" w:space="0" w:color="auto"/>
              <w:right w:val="single" w:sz="4" w:space="0" w:color="auto"/>
            </w:tcBorders>
            <w:vAlign w:val="center"/>
          </w:tcPr>
          <w:p w14:paraId="25F167D5" w14:textId="77777777" w:rsidR="00FF1B99" w:rsidRPr="0023162C" w:rsidRDefault="00FF1B99" w:rsidP="000755BD">
            <w:pPr>
              <w:spacing w:after="0" w:line="288" w:lineRule="auto"/>
              <w:rPr>
                <w:sz w:val="26"/>
                <w:szCs w:val="26"/>
              </w:rPr>
            </w:pPr>
            <w:r w:rsidRPr="0023162C">
              <w:rPr>
                <w:sz w:val="26"/>
                <w:szCs w:val="26"/>
              </w:rPr>
              <w:t xml:space="preserve">Dưới 16 tuổi </w:t>
            </w:r>
          </w:p>
        </w:tc>
        <w:tc>
          <w:tcPr>
            <w:tcW w:w="1276" w:type="dxa"/>
            <w:tcBorders>
              <w:top w:val="single" w:sz="4" w:space="0" w:color="auto"/>
              <w:left w:val="single" w:sz="4" w:space="0" w:color="auto"/>
              <w:bottom w:val="single" w:sz="4" w:space="0" w:color="auto"/>
              <w:right w:val="single" w:sz="4" w:space="0" w:color="auto"/>
            </w:tcBorders>
            <w:vAlign w:val="center"/>
          </w:tcPr>
          <w:p w14:paraId="392923DB" w14:textId="77777777" w:rsidR="00FF1B99" w:rsidRPr="0023162C" w:rsidRDefault="00FF1B99" w:rsidP="000755BD">
            <w:pPr>
              <w:spacing w:after="0" w:line="288" w:lineRule="auto"/>
              <w:rPr>
                <w:sz w:val="26"/>
                <w:szCs w:val="26"/>
              </w:rPr>
            </w:pPr>
          </w:p>
        </w:tc>
        <w:tc>
          <w:tcPr>
            <w:tcW w:w="1276" w:type="dxa"/>
            <w:tcBorders>
              <w:top w:val="single" w:sz="4" w:space="0" w:color="auto"/>
              <w:left w:val="single" w:sz="4" w:space="0" w:color="auto"/>
              <w:bottom w:val="single" w:sz="4" w:space="0" w:color="auto"/>
              <w:right w:val="single" w:sz="4" w:space="0" w:color="auto"/>
            </w:tcBorders>
            <w:vAlign w:val="center"/>
          </w:tcPr>
          <w:p w14:paraId="7A515B5A" w14:textId="77777777" w:rsidR="00FF1B99" w:rsidRPr="0023162C" w:rsidRDefault="00FF1B99" w:rsidP="000755BD">
            <w:pPr>
              <w:spacing w:after="0" w:line="288" w:lineRule="auto"/>
              <w:rPr>
                <w:sz w:val="26"/>
                <w:szCs w:val="26"/>
              </w:rPr>
            </w:pPr>
          </w:p>
        </w:tc>
      </w:tr>
      <w:tr w:rsidR="00FF1B99" w:rsidRPr="0023162C" w14:paraId="731AD58E" w14:textId="77777777" w:rsidTr="000755BD">
        <w:trPr>
          <w:cantSplit/>
          <w:trHeight w:val="480"/>
        </w:trPr>
        <w:tc>
          <w:tcPr>
            <w:tcW w:w="720" w:type="dxa"/>
            <w:tcBorders>
              <w:top w:val="single" w:sz="4" w:space="0" w:color="auto"/>
              <w:left w:val="single" w:sz="4" w:space="0" w:color="auto"/>
              <w:bottom w:val="single" w:sz="4" w:space="0" w:color="auto"/>
              <w:right w:val="single" w:sz="4" w:space="0" w:color="auto"/>
            </w:tcBorders>
            <w:vAlign w:val="center"/>
          </w:tcPr>
          <w:p w14:paraId="5F9F3B3C" w14:textId="77777777" w:rsidR="00FF1B99" w:rsidRPr="0023162C" w:rsidRDefault="00FF1B99" w:rsidP="000755BD">
            <w:pPr>
              <w:spacing w:after="0" w:line="288" w:lineRule="auto"/>
              <w:jc w:val="center"/>
              <w:rPr>
                <w:sz w:val="26"/>
                <w:szCs w:val="26"/>
              </w:rPr>
            </w:pPr>
            <w:r w:rsidRPr="0023162C">
              <w:rPr>
                <w:sz w:val="26"/>
                <w:szCs w:val="26"/>
              </w:rPr>
              <w:t>2</w:t>
            </w:r>
          </w:p>
        </w:tc>
        <w:tc>
          <w:tcPr>
            <w:tcW w:w="5546" w:type="dxa"/>
            <w:tcBorders>
              <w:top w:val="single" w:sz="4" w:space="0" w:color="auto"/>
              <w:left w:val="single" w:sz="4" w:space="0" w:color="auto"/>
              <w:bottom w:val="single" w:sz="4" w:space="0" w:color="auto"/>
              <w:right w:val="single" w:sz="4" w:space="0" w:color="auto"/>
            </w:tcBorders>
            <w:vAlign w:val="center"/>
          </w:tcPr>
          <w:p w14:paraId="7AB06487" w14:textId="77777777" w:rsidR="00FF1B99" w:rsidRPr="0023162C" w:rsidRDefault="00FF1B99" w:rsidP="000755BD">
            <w:pPr>
              <w:spacing w:after="0" w:line="288" w:lineRule="auto"/>
              <w:rPr>
                <w:sz w:val="26"/>
                <w:szCs w:val="26"/>
              </w:rPr>
            </w:pPr>
            <w:r w:rsidRPr="0023162C">
              <w:rPr>
                <w:sz w:val="26"/>
                <w:szCs w:val="26"/>
              </w:rPr>
              <w:t xml:space="preserve">Nghi có thai </w:t>
            </w:r>
          </w:p>
        </w:tc>
        <w:tc>
          <w:tcPr>
            <w:tcW w:w="1276" w:type="dxa"/>
            <w:tcBorders>
              <w:top w:val="single" w:sz="4" w:space="0" w:color="auto"/>
              <w:left w:val="single" w:sz="4" w:space="0" w:color="auto"/>
              <w:bottom w:val="single" w:sz="4" w:space="0" w:color="auto"/>
              <w:right w:val="single" w:sz="4" w:space="0" w:color="auto"/>
            </w:tcBorders>
            <w:vAlign w:val="center"/>
          </w:tcPr>
          <w:p w14:paraId="5C0D9949" w14:textId="77777777" w:rsidR="00FF1B99" w:rsidRPr="0023162C" w:rsidRDefault="00FF1B99" w:rsidP="000755BD">
            <w:pPr>
              <w:spacing w:after="0" w:line="288" w:lineRule="auto"/>
              <w:rPr>
                <w:sz w:val="26"/>
                <w:szCs w:val="26"/>
              </w:rPr>
            </w:pPr>
          </w:p>
        </w:tc>
        <w:tc>
          <w:tcPr>
            <w:tcW w:w="1276" w:type="dxa"/>
            <w:tcBorders>
              <w:top w:val="single" w:sz="4" w:space="0" w:color="auto"/>
              <w:left w:val="single" w:sz="4" w:space="0" w:color="auto"/>
              <w:bottom w:val="single" w:sz="4" w:space="0" w:color="auto"/>
              <w:right w:val="single" w:sz="4" w:space="0" w:color="auto"/>
            </w:tcBorders>
            <w:vAlign w:val="center"/>
          </w:tcPr>
          <w:p w14:paraId="10BE644F" w14:textId="77777777" w:rsidR="00FF1B99" w:rsidRPr="0023162C" w:rsidRDefault="00FF1B99" w:rsidP="000755BD">
            <w:pPr>
              <w:spacing w:after="0" w:line="288" w:lineRule="auto"/>
              <w:rPr>
                <w:sz w:val="26"/>
                <w:szCs w:val="26"/>
              </w:rPr>
            </w:pPr>
          </w:p>
        </w:tc>
      </w:tr>
      <w:tr w:rsidR="00FF1B99" w:rsidRPr="0023162C" w14:paraId="1556F2A1" w14:textId="77777777" w:rsidTr="000755BD">
        <w:trPr>
          <w:cantSplit/>
          <w:trHeight w:val="480"/>
        </w:trPr>
        <w:tc>
          <w:tcPr>
            <w:tcW w:w="720" w:type="dxa"/>
            <w:tcBorders>
              <w:top w:val="single" w:sz="4" w:space="0" w:color="auto"/>
              <w:left w:val="single" w:sz="4" w:space="0" w:color="auto"/>
              <w:bottom w:val="single" w:sz="4" w:space="0" w:color="auto"/>
              <w:right w:val="single" w:sz="4" w:space="0" w:color="auto"/>
            </w:tcBorders>
            <w:vAlign w:val="center"/>
          </w:tcPr>
          <w:p w14:paraId="677FA4E4" w14:textId="77777777" w:rsidR="00FF1B99" w:rsidRPr="0023162C" w:rsidRDefault="00FF1B99" w:rsidP="000755BD">
            <w:pPr>
              <w:spacing w:after="0" w:line="288" w:lineRule="auto"/>
              <w:jc w:val="center"/>
              <w:rPr>
                <w:sz w:val="26"/>
                <w:szCs w:val="26"/>
              </w:rPr>
            </w:pPr>
            <w:r w:rsidRPr="0023162C">
              <w:rPr>
                <w:sz w:val="26"/>
                <w:szCs w:val="26"/>
              </w:rPr>
              <w:t>3</w:t>
            </w:r>
          </w:p>
        </w:tc>
        <w:tc>
          <w:tcPr>
            <w:tcW w:w="5546" w:type="dxa"/>
            <w:tcBorders>
              <w:top w:val="single" w:sz="4" w:space="0" w:color="auto"/>
              <w:left w:val="single" w:sz="4" w:space="0" w:color="auto"/>
              <w:bottom w:val="single" w:sz="4" w:space="0" w:color="auto"/>
              <w:right w:val="single" w:sz="4" w:space="0" w:color="auto"/>
            </w:tcBorders>
            <w:vAlign w:val="center"/>
          </w:tcPr>
          <w:p w14:paraId="26E5A5DB" w14:textId="77777777" w:rsidR="00FF1B99" w:rsidRPr="0023162C" w:rsidRDefault="00FF1B99" w:rsidP="000755BD">
            <w:pPr>
              <w:spacing w:after="0" w:line="288" w:lineRule="auto"/>
              <w:rPr>
                <w:sz w:val="26"/>
                <w:szCs w:val="26"/>
              </w:rPr>
            </w:pPr>
            <w:r w:rsidRPr="0023162C">
              <w:rPr>
                <w:sz w:val="26"/>
                <w:szCs w:val="26"/>
              </w:rPr>
              <w:t xml:space="preserve">Ra máu bất thường không rõ nguyên nhân </w:t>
            </w:r>
          </w:p>
        </w:tc>
        <w:tc>
          <w:tcPr>
            <w:tcW w:w="1276" w:type="dxa"/>
            <w:tcBorders>
              <w:top w:val="single" w:sz="4" w:space="0" w:color="auto"/>
              <w:left w:val="single" w:sz="4" w:space="0" w:color="auto"/>
              <w:bottom w:val="single" w:sz="4" w:space="0" w:color="auto"/>
              <w:right w:val="single" w:sz="4" w:space="0" w:color="auto"/>
            </w:tcBorders>
            <w:vAlign w:val="center"/>
          </w:tcPr>
          <w:p w14:paraId="53189308" w14:textId="77777777" w:rsidR="00FF1B99" w:rsidRPr="0023162C" w:rsidRDefault="00FF1B99" w:rsidP="000755BD">
            <w:pPr>
              <w:spacing w:after="0" w:line="288" w:lineRule="auto"/>
              <w:rPr>
                <w:sz w:val="26"/>
                <w:szCs w:val="26"/>
              </w:rPr>
            </w:pPr>
          </w:p>
        </w:tc>
        <w:tc>
          <w:tcPr>
            <w:tcW w:w="1276" w:type="dxa"/>
            <w:tcBorders>
              <w:top w:val="single" w:sz="4" w:space="0" w:color="auto"/>
              <w:left w:val="single" w:sz="4" w:space="0" w:color="auto"/>
              <w:bottom w:val="single" w:sz="4" w:space="0" w:color="auto"/>
              <w:right w:val="single" w:sz="4" w:space="0" w:color="auto"/>
            </w:tcBorders>
            <w:vAlign w:val="center"/>
          </w:tcPr>
          <w:p w14:paraId="70CD76E4" w14:textId="77777777" w:rsidR="00FF1B99" w:rsidRPr="0023162C" w:rsidRDefault="00FF1B99" w:rsidP="000755BD">
            <w:pPr>
              <w:spacing w:after="0" w:line="288" w:lineRule="auto"/>
              <w:rPr>
                <w:sz w:val="26"/>
                <w:szCs w:val="26"/>
              </w:rPr>
            </w:pPr>
          </w:p>
        </w:tc>
      </w:tr>
      <w:tr w:rsidR="00FF1B99" w:rsidRPr="0023162C" w14:paraId="2593EC42" w14:textId="77777777" w:rsidTr="000755BD">
        <w:trPr>
          <w:cantSplit/>
          <w:trHeight w:val="480"/>
        </w:trPr>
        <w:tc>
          <w:tcPr>
            <w:tcW w:w="720" w:type="dxa"/>
            <w:tcBorders>
              <w:top w:val="single" w:sz="4" w:space="0" w:color="auto"/>
              <w:left w:val="single" w:sz="4" w:space="0" w:color="auto"/>
              <w:bottom w:val="single" w:sz="4" w:space="0" w:color="auto"/>
              <w:right w:val="single" w:sz="4" w:space="0" w:color="auto"/>
            </w:tcBorders>
            <w:vAlign w:val="center"/>
          </w:tcPr>
          <w:p w14:paraId="43A6D03F" w14:textId="77777777" w:rsidR="00FF1B99" w:rsidRPr="0023162C" w:rsidRDefault="00FF1B99" w:rsidP="000755BD">
            <w:pPr>
              <w:spacing w:after="0" w:line="288" w:lineRule="auto"/>
              <w:jc w:val="center"/>
              <w:rPr>
                <w:sz w:val="26"/>
                <w:szCs w:val="26"/>
              </w:rPr>
            </w:pPr>
            <w:r w:rsidRPr="0023162C">
              <w:rPr>
                <w:sz w:val="26"/>
                <w:szCs w:val="26"/>
              </w:rPr>
              <w:t>4</w:t>
            </w:r>
          </w:p>
        </w:tc>
        <w:tc>
          <w:tcPr>
            <w:tcW w:w="5546" w:type="dxa"/>
            <w:tcBorders>
              <w:top w:val="single" w:sz="4" w:space="0" w:color="auto"/>
              <w:left w:val="single" w:sz="4" w:space="0" w:color="auto"/>
              <w:bottom w:val="single" w:sz="4" w:space="0" w:color="auto"/>
              <w:right w:val="single" w:sz="4" w:space="0" w:color="auto"/>
            </w:tcBorders>
            <w:vAlign w:val="center"/>
          </w:tcPr>
          <w:p w14:paraId="718FDED8" w14:textId="77777777" w:rsidR="00FF1B99" w:rsidRPr="0023162C" w:rsidRDefault="00FF1B99" w:rsidP="000755BD">
            <w:pPr>
              <w:spacing w:after="0" w:line="288" w:lineRule="auto"/>
              <w:rPr>
                <w:sz w:val="26"/>
                <w:szCs w:val="26"/>
              </w:rPr>
            </w:pPr>
            <w:r w:rsidRPr="0023162C">
              <w:rPr>
                <w:sz w:val="26"/>
                <w:szCs w:val="26"/>
              </w:rPr>
              <w:t xml:space="preserve">Khối u ở vú hoặc ở đường sinh dục </w:t>
            </w:r>
          </w:p>
        </w:tc>
        <w:tc>
          <w:tcPr>
            <w:tcW w:w="1276" w:type="dxa"/>
            <w:tcBorders>
              <w:top w:val="single" w:sz="4" w:space="0" w:color="auto"/>
              <w:left w:val="single" w:sz="4" w:space="0" w:color="auto"/>
              <w:bottom w:val="single" w:sz="4" w:space="0" w:color="auto"/>
              <w:right w:val="single" w:sz="4" w:space="0" w:color="auto"/>
            </w:tcBorders>
            <w:vAlign w:val="center"/>
          </w:tcPr>
          <w:p w14:paraId="3764FC21" w14:textId="77777777" w:rsidR="00FF1B99" w:rsidRPr="0023162C" w:rsidRDefault="00FF1B99" w:rsidP="000755BD">
            <w:pPr>
              <w:spacing w:after="0" w:line="288" w:lineRule="auto"/>
              <w:rPr>
                <w:sz w:val="26"/>
                <w:szCs w:val="26"/>
              </w:rPr>
            </w:pPr>
          </w:p>
        </w:tc>
        <w:tc>
          <w:tcPr>
            <w:tcW w:w="1276" w:type="dxa"/>
            <w:tcBorders>
              <w:top w:val="single" w:sz="4" w:space="0" w:color="auto"/>
              <w:left w:val="single" w:sz="4" w:space="0" w:color="auto"/>
              <w:bottom w:val="single" w:sz="4" w:space="0" w:color="auto"/>
              <w:right w:val="single" w:sz="4" w:space="0" w:color="auto"/>
            </w:tcBorders>
            <w:vAlign w:val="center"/>
          </w:tcPr>
          <w:p w14:paraId="38295AFA" w14:textId="77777777" w:rsidR="00FF1B99" w:rsidRPr="0023162C" w:rsidRDefault="00FF1B99" w:rsidP="000755BD">
            <w:pPr>
              <w:spacing w:after="0" w:line="288" w:lineRule="auto"/>
              <w:rPr>
                <w:sz w:val="26"/>
                <w:szCs w:val="26"/>
              </w:rPr>
            </w:pPr>
          </w:p>
        </w:tc>
      </w:tr>
      <w:tr w:rsidR="00FF1B99" w:rsidRPr="0023162C" w14:paraId="01C46271" w14:textId="77777777" w:rsidTr="000755BD">
        <w:trPr>
          <w:cantSplit/>
          <w:trHeight w:val="480"/>
        </w:trPr>
        <w:tc>
          <w:tcPr>
            <w:tcW w:w="720" w:type="dxa"/>
            <w:tcBorders>
              <w:top w:val="single" w:sz="4" w:space="0" w:color="auto"/>
              <w:left w:val="single" w:sz="4" w:space="0" w:color="auto"/>
              <w:bottom w:val="single" w:sz="4" w:space="0" w:color="auto"/>
              <w:right w:val="single" w:sz="4" w:space="0" w:color="auto"/>
            </w:tcBorders>
            <w:vAlign w:val="center"/>
          </w:tcPr>
          <w:p w14:paraId="36DB65BC" w14:textId="77777777" w:rsidR="00FF1B99" w:rsidRPr="0023162C" w:rsidRDefault="00FF1B99" w:rsidP="000755BD">
            <w:pPr>
              <w:spacing w:after="0" w:line="288" w:lineRule="auto"/>
              <w:jc w:val="center"/>
              <w:rPr>
                <w:sz w:val="26"/>
                <w:szCs w:val="26"/>
              </w:rPr>
            </w:pPr>
            <w:r w:rsidRPr="0023162C">
              <w:rPr>
                <w:sz w:val="26"/>
                <w:szCs w:val="26"/>
              </w:rPr>
              <w:t>5</w:t>
            </w:r>
          </w:p>
        </w:tc>
        <w:tc>
          <w:tcPr>
            <w:tcW w:w="5546" w:type="dxa"/>
            <w:tcBorders>
              <w:top w:val="single" w:sz="4" w:space="0" w:color="auto"/>
              <w:left w:val="single" w:sz="4" w:space="0" w:color="auto"/>
              <w:bottom w:val="single" w:sz="4" w:space="0" w:color="auto"/>
              <w:right w:val="single" w:sz="4" w:space="0" w:color="auto"/>
            </w:tcBorders>
            <w:vAlign w:val="center"/>
          </w:tcPr>
          <w:p w14:paraId="19DABB42" w14:textId="77777777" w:rsidR="00FF1B99" w:rsidRPr="0023162C" w:rsidRDefault="00FF1B99" w:rsidP="000755BD">
            <w:pPr>
              <w:spacing w:after="0" w:line="288" w:lineRule="auto"/>
              <w:rPr>
                <w:sz w:val="26"/>
                <w:szCs w:val="26"/>
              </w:rPr>
            </w:pPr>
            <w:r w:rsidRPr="0023162C">
              <w:rPr>
                <w:sz w:val="26"/>
                <w:szCs w:val="26"/>
              </w:rPr>
              <w:t>Vàng mắt, vàng da</w:t>
            </w:r>
          </w:p>
        </w:tc>
        <w:tc>
          <w:tcPr>
            <w:tcW w:w="1276" w:type="dxa"/>
            <w:tcBorders>
              <w:top w:val="single" w:sz="4" w:space="0" w:color="auto"/>
              <w:left w:val="single" w:sz="4" w:space="0" w:color="auto"/>
              <w:bottom w:val="single" w:sz="4" w:space="0" w:color="auto"/>
              <w:right w:val="single" w:sz="4" w:space="0" w:color="auto"/>
            </w:tcBorders>
            <w:vAlign w:val="center"/>
          </w:tcPr>
          <w:p w14:paraId="774EA445" w14:textId="77777777" w:rsidR="00FF1B99" w:rsidRPr="0023162C" w:rsidRDefault="00FF1B99" w:rsidP="000755BD">
            <w:pPr>
              <w:spacing w:after="0" w:line="288" w:lineRule="auto"/>
              <w:rPr>
                <w:sz w:val="26"/>
                <w:szCs w:val="26"/>
              </w:rPr>
            </w:pPr>
          </w:p>
        </w:tc>
        <w:tc>
          <w:tcPr>
            <w:tcW w:w="1276" w:type="dxa"/>
            <w:tcBorders>
              <w:top w:val="single" w:sz="4" w:space="0" w:color="auto"/>
              <w:left w:val="single" w:sz="4" w:space="0" w:color="auto"/>
              <w:bottom w:val="single" w:sz="4" w:space="0" w:color="auto"/>
              <w:right w:val="single" w:sz="4" w:space="0" w:color="auto"/>
            </w:tcBorders>
            <w:vAlign w:val="center"/>
          </w:tcPr>
          <w:p w14:paraId="1F00EE58" w14:textId="77777777" w:rsidR="00FF1B99" w:rsidRPr="0023162C" w:rsidRDefault="00FF1B99" w:rsidP="000755BD">
            <w:pPr>
              <w:spacing w:after="0" w:line="288" w:lineRule="auto"/>
              <w:rPr>
                <w:sz w:val="26"/>
                <w:szCs w:val="26"/>
              </w:rPr>
            </w:pPr>
          </w:p>
        </w:tc>
      </w:tr>
      <w:tr w:rsidR="00FF1B99" w:rsidRPr="0023162C" w14:paraId="1DAED4C1" w14:textId="77777777" w:rsidTr="000755BD">
        <w:trPr>
          <w:cantSplit/>
          <w:trHeight w:val="480"/>
        </w:trPr>
        <w:tc>
          <w:tcPr>
            <w:tcW w:w="720" w:type="dxa"/>
            <w:tcBorders>
              <w:top w:val="single" w:sz="4" w:space="0" w:color="auto"/>
              <w:left w:val="single" w:sz="4" w:space="0" w:color="auto"/>
              <w:bottom w:val="single" w:sz="4" w:space="0" w:color="auto"/>
              <w:right w:val="single" w:sz="4" w:space="0" w:color="auto"/>
            </w:tcBorders>
            <w:vAlign w:val="center"/>
          </w:tcPr>
          <w:p w14:paraId="66012C91" w14:textId="77777777" w:rsidR="00FF1B99" w:rsidRPr="0023162C" w:rsidRDefault="00FF1B99" w:rsidP="000755BD">
            <w:pPr>
              <w:spacing w:after="0" w:line="288" w:lineRule="auto"/>
              <w:jc w:val="center"/>
              <w:rPr>
                <w:sz w:val="26"/>
                <w:szCs w:val="26"/>
              </w:rPr>
            </w:pPr>
            <w:r w:rsidRPr="0023162C">
              <w:rPr>
                <w:sz w:val="26"/>
                <w:szCs w:val="26"/>
              </w:rPr>
              <w:t>6</w:t>
            </w:r>
          </w:p>
        </w:tc>
        <w:tc>
          <w:tcPr>
            <w:tcW w:w="5546" w:type="dxa"/>
            <w:tcBorders>
              <w:top w:val="single" w:sz="4" w:space="0" w:color="auto"/>
              <w:left w:val="single" w:sz="4" w:space="0" w:color="auto"/>
              <w:bottom w:val="single" w:sz="4" w:space="0" w:color="auto"/>
              <w:right w:val="single" w:sz="4" w:space="0" w:color="auto"/>
            </w:tcBorders>
            <w:vAlign w:val="center"/>
          </w:tcPr>
          <w:p w14:paraId="56179443" w14:textId="77777777" w:rsidR="00FF1B99" w:rsidRPr="0023162C" w:rsidRDefault="00FF1B99" w:rsidP="000755BD">
            <w:pPr>
              <w:spacing w:after="0" w:line="288" w:lineRule="auto"/>
              <w:rPr>
                <w:sz w:val="26"/>
                <w:szCs w:val="26"/>
              </w:rPr>
            </w:pPr>
            <w:r w:rsidRPr="0023162C">
              <w:rPr>
                <w:sz w:val="26"/>
                <w:szCs w:val="26"/>
              </w:rPr>
              <w:t xml:space="preserve">Bị ngất hoặc lên cơn giật </w:t>
            </w:r>
          </w:p>
        </w:tc>
        <w:tc>
          <w:tcPr>
            <w:tcW w:w="1276" w:type="dxa"/>
            <w:tcBorders>
              <w:top w:val="single" w:sz="4" w:space="0" w:color="auto"/>
              <w:left w:val="single" w:sz="4" w:space="0" w:color="auto"/>
              <w:bottom w:val="single" w:sz="4" w:space="0" w:color="auto"/>
              <w:right w:val="single" w:sz="4" w:space="0" w:color="auto"/>
            </w:tcBorders>
            <w:vAlign w:val="center"/>
          </w:tcPr>
          <w:p w14:paraId="619FBA29" w14:textId="77777777" w:rsidR="00FF1B99" w:rsidRPr="0023162C" w:rsidRDefault="00FF1B99" w:rsidP="000755BD">
            <w:pPr>
              <w:spacing w:after="0" w:line="288" w:lineRule="auto"/>
              <w:rPr>
                <w:sz w:val="26"/>
                <w:szCs w:val="26"/>
              </w:rPr>
            </w:pPr>
          </w:p>
        </w:tc>
        <w:tc>
          <w:tcPr>
            <w:tcW w:w="1276" w:type="dxa"/>
            <w:tcBorders>
              <w:top w:val="single" w:sz="4" w:space="0" w:color="auto"/>
              <w:left w:val="single" w:sz="4" w:space="0" w:color="auto"/>
              <w:bottom w:val="single" w:sz="4" w:space="0" w:color="auto"/>
              <w:right w:val="single" w:sz="4" w:space="0" w:color="auto"/>
            </w:tcBorders>
            <w:vAlign w:val="center"/>
          </w:tcPr>
          <w:p w14:paraId="47B59F58" w14:textId="77777777" w:rsidR="00FF1B99" w:rsidRPr="0023162C" w:rsidRDefault="00FF1B99" w:rsidP="000755BD">
            <w:pPr>
              <w:spacing w:after="0" w:line="288" w:lineRule="auto"/>
              <w:rPr>
                <w:sz w:val="26"/>
                <w:szCs w:val="26"/>
              </w:rPr>
            </w:pPr>
          </w:p>
        </w:tc>
      </w:tr>
      <w:tr w:rsidR="00FF1B99" w:rsidRPr="0023162C" w14:paraId="74A148B9" w14:textId="77777777" w:rsidTr="000755BD">
        <w:trPr>
          <w:cantSplit/>
          <w:trHeight w:val="480"/>
        </w:trPr>
        <w:tc>
          <w:tcPr>
            <w:tcW w:w="720" w:type="dxa"/>
            <w:tcBorders>
              <w:top w:val="single" w:sz="4" w:space="0" w:color="auto"/>
              <w:left w:val="single" w:sz="4" w:space="0" w:color="auto"/>
              <w:bottom w:val="single" w:sz="4" w:space="0" w:color="auto"/>
              <w:right w:val="single" w:sz="4" w:space="0" w:color="auto"/>
            </w:tcBorders>
            <w:vAlign w:val="center"/>
          </w:tcPr>
          <w:p w14:paraId="5724A529" w14:textId="77777777" w:rsidR="00FF1B99" w:rsidRPr="0023162C" w:rsidRDefault="00FF1B99" w:rsidP="000755BD">
            <w:pPr>
              <w:spacing w:after="0" w:line="288" w:lineRule="auto"/>
              <w:jc w:val="center"/>
              <w:rPr>
                <w:sz w:val="26"/>
                <w:szCs w:val="26"/>
              </w:rPr>
            </w:pPr>
            <w:r w:rsidRPr="0023162C">
              <w:rPr>
                <w:sz w:val="26"/>
                <w:szCs w:val="26"/>
              </w:rPr>
              <w:t>7</w:t>
            </w:r>
          </w:p>
        </w:tc>
        <w:tc>
          <w:tcPr>
            <w:tcW w:w="5546" w:type="dxa"/>
            <w:tcBorders>
              <w:top w:val="single" w:sz="4" w:space="0" w:color="auto"/>
              <w:left w:val="single" w:sz="4" w:space="0" w:color="auto"/>
              <w:bottom w:val="single" w:sz="4" w:space="0" w:color="auto"/>
              <w:right w:val="single" w:sz="4" w:space="0" w:color="auto"/>
            </w:tcBorders>
            <w:vAlign w:val="center"/>
          </w:tcPr>
          <w:p w14:paraId="33E106D0" w14:textId="77777777" w:rsidR="00FF1B99" w:rsidRPr="0023162C" w:rsidRDefault="00FF1B99" w:rsidP="000755BD">
            <w:pPr>
              <w:spacing w:after="0" w:line="288" w:lineRule="auto"/>
              <w:rPr>
                <w:sz w:val="26"/>
                <w:szCs w:val="26"/>
              </w:rPr>
            </w:pPr>
            <w:r w:rsidRPr="0023162C">
              <w:rPr>
                <w:sz w:val="26"/>
                <w:szCs w:val="26"/>
              </w:rPr>
              <w:t xml:space="preserve">Muốn có thai trở lại trong vòng 1 năm </w:t>
            </w:r>
          </w:p>
        </w:tc>
        <w:tc>
          <w:tcPr>
            <w:tcW w:w="1276" w:type="dxa"/>
            <w:tcBorders>
              <w:top w:val="single" w:sz="4" w:space="0" w:color="auto"/>
              <w:left w:val="single" w:sz="4" w:space="0" w:color="auto"/>
              <w:bottom w:val="single" w:sz="4" w:space="0" w:color="auto"/>
              <w:right w:val="single" w:sz="4" w:space="0" w:color="auto"/>
            </w:tcBorders>
            <w:vAlign w:val="center"/>
          </w:tcPr>
          <w:p w14:paraId="5ACF2923" w14:textId="77777777" w:rsidR="00FF1B99" w:rsidRPr="0023162C" w:rsidRDefault="00FF1B99" w:rsidP="000755BD">
            <w:pPr>
              <w:spacing w:after="0" w:line="288" w:lineRule="auto"/>
              <w:rPr>
                <w:sz w:val="26"/>
                <w:szCs w:val="26"/>
              </w:rPr>
            </w:pPr>
          </w:p>
        </w:tc>
        <w:tc>
          <w:tcPr>
            <w:tcW w:w="1276" w:type="dxa"/>
            <w:tcBorders>
              <w:top w:val="single" w:sz="4" w:space="0" w:color="auto"/>
              <w:left w:val="single" w:sz="4" w:space="0" w:color="auto"/>
              <w:bottom w:val="single" w:sz="4" w:space="0" w:color="auto"/>
              <w:right w:val="single" w:sz="4" w:space="0" w:color="auto"/>
            </w:tcBorders>
            <w:vAlign w:val="center"/>
          </w:tcPr>
          <w:p w14:paraId="5869F9CE" w14:textId="77777777" w:rsidR="00FF1B99" w:rsidRPr="0023162C" w:rsidRDefault="00FF1B99" w:rsidP="000755BD">
            <w:pPr>
              <w:spacing w:after="0" w:line="288" w:lineRule="auto"/>
              <w:rPr>
                <w:sz w:val="26"/>
                <w:szCs w:val="26"/>
              </w:rPr>
            </w:pPr>
          </w:p>
        </w:tc>
      </w:tr>
    </w:tbl>
    <w:p w14:paraId="6A6FC8D5" w14:textId="77777777" w:rsidR="00FF1B99" w:rsidRPr="00503789" w:rsidRDefault="00FF1B99" w:rsidP="00FF1B99">
      <w:pPr>
        <w:spacing w:before="120" w:after="120" w:line="288" w:lineRule="auto"/>
        <w:ind w:firstLine="720"/>
        <w:jc w:val="both"/>
        <w:rPr>
          <w:noProof/>
          <w:spacing w:val="-4"/>
          <w:sz w:val="26"/>
          <w:szCs w:val="26"/>
        </w:rPr>
      </w:pPr>
      <w:bookmarkStart w:id="92" w:name="_Toc323986251"/>
      <w:r w:rsidRPr="00503789">
        <w:rPr>
          <w:bCs/>
          <w:i/>
          <w:iCs/>
          <w:spacing w:val="-4"/>
          <w:sz w:val="26"/>
          <w:szCs w:val="26"/>
        </w:rPr>
        <w:t xml:space="preserve">- Cách sử dụng tiêm tránh thai: </w:t>
      </w:r>
      <w:r w:rsidRPr="00503789">
        <w:rPr>
          <w:spacing w:val="-4"/>
          <w:sz w:val="26"/>
          <w:szCs w:val="26"/>
        </w:rPr>
        <w:t xml:space="preserve">Tiêm thuốc tránh thai vào bắp thịt sâu (cơ Delta hoặc cơ mông); </w:t>
      </w:r>
      <w:r w:rsidRPr="00503789">
        <w:rPr>
          <w:noProof/>
          <w:spacing w:val="-4"/>
          <w:sz w:val="26"/>
          <w:szCs w:val="26"/>
        </w:rPr>
        <w:t xml:space="preserve">sau khi rút kim </w:t>
      </w:r>
      <w:r w:rsidRPr="00503789">
        <w:rPr>
          <w:noProof/>
          <w:spacing w:val="-4"/>
          <w:sz w:val="26"/>
          <w:szCs w:val="26"/>
          <w:u w:val="single"/>
        </w:rPr>
        <w:t>không xoa vùng tiêm</w:t>
      </w:r>
      <w:r w:rsidRPr="00503789">
        <w:rPr>
          <w:noProof/>
          <w:spacing w:val="-4"/>
          <w:sz w:val="26"/>
          <w:szCs w:val="26"/>
        </w:rPr>
        <w:t xml:space="preserve"> để tránh thuốc lan tỏa sớm và nhanh.</w:t>
      </w:r>
      <w:bookmarkEnd w:id="92"/>
    </w:p>
    <w:p w14:paraId="5D78754F" w14:textId="77777777" w:rsidR="00FF1B99" w:rsidRPr="0023162C" w:rsidRDefault="00FF1B99" w:rsidP="00FF1B99">
      <w:pPr>
        <w:spacing w:before="120" w:after="120" w:line="288" w:lineRule="auto"/>
        <w:ind w:firstLine="720"/>
        <w:jc w:val="both"/>
        <w:rPr>
          <w:bCs/>
          <w:i/>
          <w:iCs/>
          <w:sz w:val="26"/>
          <w:szCs w:val="26"/>
          <w:lang w:val="de-DE"/>
        </w:rPr>
      </w:pPr>
      <w:r w:rsidRPr="0023162C">
        <w:rPr>
          <w:bCs/>
          <w:i/>
          <w:iCs/>
          <w:sz w:val="26"/>
          <w:szCs w:val="26"/>
        </w:rPr>
        <w:t xml:space="preserve">+ </w:t>
      </w:r>
      <w:r w:rsidRPr="0023162C">
        <w:rPr>
          <w:bCs/>
          <w:iCs/>
          <w:sz w:val="26"/>
          <w:szCs w:val="26"/>
        </w:rPr>
        <w:t>Tiêm m</w:t>
      </w:r>
      <w:r w:rsidRPr="0023162C">
        <w:rPr>
          <w:sz w:val="26"/>
          <w:szCs w:val="26"/>
        </w:rPr>
        <w:t>ũi đầu tiên: Trong chu kỳ kinh nguyệt có thể tiêm bất cứ ngày nào nếu chắc chắn không có thai, trường hợp nghi ngờ cần phải dùng que thử thai và phải dùng bao cao su hoặc kiêng giao hợp trong hai ngày sau tiêm</w:t>
      </w:r>
      <w:r w:rsidRPr="0023162C">
        <w:rPr>
          <w:i/>
          <w:iCs/>
          <w:sz w:val="26"/>
          <w:szCs w:val="26"/>
        </w:rPr>
        <w:t xml:space="preserve">. </w:t>
      </w:r>
      <w:r w:rsidRPr="0023162C">
        <w:rPr>
          <w:bCs/>
          <w:i/>
          <w:iCs/>
          <w:sz w:val="26"/>
          <w:szCs w:val="26"/>
          <w:lang w:val="de-DE"/>
        </w:rPr>
        <w:t>Tốt nhất là tiêm trong vòng 7 ngày kể từ ngày có kinh đầu tiên.</w:t>
      </w:r>
    </w:p>
    <w:p w14:paraId="7139410C" w14:textId="77777777" w:rsidR="00FF1B99" w:rsidRPr="0023162C" w:rsidRDefault="00FF1B99" w:rsidP="00FF1B99">
      <w:pPr>
        <w:spacing w:before="120" w:after="120" w:line="288" w:lineRule="auto"/>
        <w:ind w:firstLine="720"/>
        <w:jc w:val="both"/>
        <w:rPr>
          <w:sz w:val="26"/>
          <w:szCs w:val="26"/>
        </w:rPr>
      </w:pPr>
      <w:r w:rsidRPr="0023162C">
        <w:rPr>
          <w:sz w:val="26"/>
          <w:szCs w:val="26"/>
        </w:rPr>
        <w:t>Sau phá thai: Tiêm mũi đầu tiên ngay trong vòng 7 ngày sau phá thai.</w:t>
      </w:r>
    </w:p>
    <w:p w14:paraId="3C815209" w14:textId="77777777" w:rsidR="00FF1B99" w:rsidRPr="0023162C" w:rsidRDefault="00FF1B99" w:rsidP="00FF1B99">
      <w:pPr>
        <w:spacing w:before="120" w:after="120" w:line="288" w:lineRule="auto"/>
        <w:ind w:firstLine="720"/>
        <w:jc w:val="both"/>
        <w:rPr>
          <w:sz w:val="26"/>
          <w:szCs w:val="26"/>
        </w:rPr>
      </w:pPr>
      <w:r w:rsidRPr="0023162C">
        <w:rPr>
          <w:sz w:val="26"/>
          <w:szCs w:val="26"/>
        </w:rPr>
        <w:t>Sau sinh: Nếu cho con bú, tiêm mũi đầu tiên sau sinh 6 tuần; nếu không cho con bú, tiêm từ tuần thứ 3 sau sinh.</w:t>
      </w:r>
    </w:p>
    <w:p w14:paraId="4834F3AB" w14:textId="77777777" w:rsidR="00FF1B99" w:rsidRPr="000963B7" w:rsidRDefault="00FF1B99" w:rsidP="00FF1B99">
      <w:pPr>
        <w:spacing w:before="120" w:after="120" w:line="288" w:lineRule="auto"/>
        <w:ind w:firstLine="720"/>
        <w:jc w:val="both"/>
        <w:rPr>
          <w:spacing w:val="-6"/>
          <w:sz w:val="26"/>
          <w:szCs w:val="26"/>
        </w:rPr>
      </w:pPr>
      <w:r w:rsidRPr="000963B7">
        <w:rPr>
          <w:spacing w:val="-6"/>
          <w:sz w:val="26"/>
          <w:szCs w:val="26"/>
        </w:rPr>
        <w:t>Sau chuyển đổi từ BPTT khác: Tiêm mũi đầu tiên ngay sau khi ngừng BPTT khác.</w:t>
      </w:r>
    </w:p>
    <w:p w14:paraId="3274BD24" w14:textId="77777777" w:rsidR="00FF1B99" w:rsidRPr="0023162C" w:rsidRDefault="00FF1B99" w:rsidP="00FF1B99">
      <w:pPr>
        <w:spacing w:before="120" w:after="120" w:line="288" w:lineRule="auto"/>
        <w:jc w:val="both"/>
        <w:rPr>
          <w:noProof/>
          <w:sz w:val="26"/>
          <w:szCs w:val="26"/>
        </w:rPr>
      </w:pPr>
      <w:r w:rsidRPr="0023162C">
        <w:rPr>
          <w:b/>
          <w:i/>
          <w:sz w:val="26"/>
          <w:szCs w:val="26"/>
        </w:rPr>
        <w:tab/>
      </w:r>
      <w:bookmarkStart w:id="93" w:name="_Toc323986252"/>
      <w:r w:rsidRPr="0023162C">
        <w:rPr>
          <w:sz w:val="26"/>
          <w:szCs w:val="26"/>
        </w:rPr>
        <w:t xml:space="preserve">+ Các mũi tiêm lần sau: Khoảng cách </w:t>
      </w:r>
      <w:r w:rsidRPr="0023162C">
        <w:rPr>
          <w:noProof/>
          <w:sz w:val="26"/>
          <w:szCs w:val="26"/>
        </w:rPr>
        <w:t xml:space="preserve">3 tháng với DMPA, Contracep và Petogen hoặc </w:t>
      </w:r>
      <w:r w:rsidRPr="0023162C">
        <w:rPr>
          <w:sz w:val="26"/>
          <w:szCs w:val="26"/>
        </w:rPr>
        <w:t xml:space="preserve">2 tháng </w:t>
      </w:r>
      <w:r w:rsidRPr="0023162C">
        <w:rPr>
          <w:noProof/>
          <w:sz w:val="26"/>
          <w:szCs w:val="26"/>
        </w:rPr>
        <w:t>với NET-EN</w:t>
      </w:r>
      <w:r w:rsidRPr="0023162C">
        <w:rPr>
          <w:sz w:val="26"/>
          <w:szCs w:val="26"/>
        </w:rPr>
        <w:t>, kể từ ngày tiêm mũi trước đó</w:t>
      </w:r>
      <w:r w:rsidRPr="0023162C">
        <w:rPr>
          <w:noProof/>
          <w:sz w:val="26"/>
          <w:szCs w:val="26"/>
        </w:rPr>
        <w:t>.</w:t>
      </w:r>
      <w:bookmarkEnd w:id="93"/>
    </w:p>
    <w:p w14:paraId="4388D5A2" w14:textId="77777777" w:rsidR="00FF1B99" w:rsidRPr="0023162C" w:rsidRDefault="00FF1B99" w:rsidP="00FF1B99">
      <w:pPr>
        <w:spacing w:before="120" w:after="120" w:line="288" w:lineRule="auto"/>
        <w:jc w:val="both"/>
        <w:rPr>
          <w:b/>
          <w:i/>
          <w:sz w:val="26"/>
          <w:szCs w:val="26"/>
        </w:rPr>
      </w:pPr>
      <w:r w:rsidRPr="0023162C">
        <w:rPr>
          <w:bCs/>
          <w:iCs/>
          <w:sz w:val="26"/>
          <w:szCs w:val="26"/>
        </w:rPr>
        <w:tab/>
      </w:r>
      <w:bookmarkStart w:id="94" w:name="_Toc323986253"/>
      <w:r w:rsidRPr="0023162C">
        <w:rPr>
          <w:bCs/>
          <w:i/>
          <w:iCs/>
          <w:sz w:val="26"/>
          <w:szCs w:val="26"/>
        </w:rPr>
        <w:t xml:space="preserve">- Theo dõi sau khi tiêm tránh thai: </w:t>
      </w:r>
      <w:r w:rsidRPr="0023162C">
        <w:rPr>
          <w:noProof/>
          <w:sz w:val="26"/>
          <w:szCs w:val="26"/>
        </w:rPr>
        <w:t xml:space="preserve">Viêm nhiễm tại chỗ, đau, đỏ vùng tiêm hoặc bị áp xe. </w:t>
      </w:r>
      <w:r w:rsidRPr="0023162C">
        <w:rPr>
          <w:sz w:val="26"/>
          <w:szCs w:val="26"/>
        </w:rPr>
        <w:t>Các tác dụng phụ có thể gặp khi dùng tiêm tránh thai như: Ra máu thấm giọt hoặc kinh nguyệt không đều; vô kinh; ra máu quá nhiều (gấp đôi bình thường trở lên) hoặc kéo dài (từ 8 ngày trở lên); nhức đầu...</w:t>
      </w:r>
      <w:bookmarkEnd w:id="94"/>
    </w:p>
    <w:p w14:paraId="73789398" w14:textId="77777777" w:rsidR="00FF1B99" w:rsidRPr="0023162C" w:rsidRDefault="00FF1B99" w:rsidP="00FF1B99">
      <w:pPr>
        <w:spacing w:before="120" w:after="120" w:line="288" w:lineRule="auto"/>
        <w:ind w:firstLine="720"/>
        <w:jc w:val="both"/>
        <w:rPr>
          <w:sz w:val="26"/>
          <w:szCs w:val="26"/>
        </w:rPr>
      </w:pPr>
      <w:r w:rsidRPr="0023162C">
        <w:rPr>
          <w:sz w:val="26"/>
          <w:szCs w:val="26"/>
        </w:rPr>
        <w:t>Đến gặp cán bộ y tế khi có điều gì đó bất thường (ra máu âm đạo nhiều, nhức đầu kèm theo mờ mắt, xuất hiện bệnh lý nội khoa, nghi ngờ có thai).</w:t>
      </w:r>
    </w:p>
    <w:p w14:paraId="73C33610" w14:textId="77777777" w:rsidR="00FF1B99" w:rsidRPr="0023162C" w:rsidRDefault="00FF1B99" w:rsidP="00FF1B99">
      <w:pPr>
        <w:pStyle w:val="Heading3"/>
        <w:spacing w:before="120" w:after="120" w:line="288" w:lineRule="auto"/>
        <w:rPr>
          <w:sz w:val="26"/>
          <w:szCs w:val="26"/>
        </w:rPr>
      </w:pPr>
      <w:bookmarkStart w:id="95" w:name="_Toc323986254"/>
      <w:bookmarkStart w:id="96" w:name="_Toc166058109"/>
      <w:r w:rsidRPr="0023162C">
        <w:rPr>
          <w:sz w:val="26"/>
          <w:szCs w:val="26"/>
        </w:rPr>
        <w:lastRenderedPageBreak/>
        <w:t>5.6. Viên thuốc tránh thai kết hợp</w:t>
      </w:r>
      <w:bookmarkEnd w:id="95"/>
      <w:bookmarkEnd w:id="96"/>
    </w:p>
    <w:p w14:paraId="22FDE9CB" w14:textId="77777777" w:rsidR="00FF1B99" w:rsidRPr="0023162C" w:rsidRDefault="00FF1B99" w:rsidP="00FF1B99">
      <w:pPr>
        <w:pStyle w:val="Normal2"/>
        <w:spacing w:before="40" w:beforeAutospacing="0" w:after="0" w:afterAutospacing="0" w:line="264" w:lineRule="auto"/>
        <w:ind w:firstLine="709"/>
        <w:jc w:val="both"/>
        <w:rPr>
          <w:rStyle w:val="normalchar"/>
          <w:noProof/>
          <w:sz w:val="26"/>
          <w:szCs w:val="26"/>
          <w:lang w:val="vi-VN"/>
        </w:rPr>
      </w:pPr>
      <w:bookmarkStart w:id="97" w:name="_Toc153376081"/>
      <w:r w:rsidRPr="0023162C">
        <w:rPr>
          <w:rStyle w:val="normalchar"/>
          <w:noProof/>
          <w:sz w:val="26"/>
          <w:szCs w:val="26"/>
          <w:lang w:val="vi-VN"/>
        </w:rPr>
        <w:t>Viên thuốc tránh thai kết hợp là BPTT tạm thời, chứa 2 loại nội tiết là estrogen và progestin. Sử dụng viên thuốc tránh thai kết hợp đòi hỏi khách hàng phải uống thuốc đều đặn. Khách hàng nhiễm HIV hay có bạn tình nhiễm HIV có thể sử dụng viên thuốc tránh thai kết hợp nhưng cần lưu ý là BPTT này không giúp ngăn ngừa NKLTQĐTD và HIV/AIDS.</w:t>
      </w:r>
    </w:p>
    <w:p w14:paraId="01FECC78" w14:textId="77777777" w:rsidR="00FF1B99" w:rsidRPr="0023162C" w:rsidRDefault="00FF1B99" w:rsidP="00FF1B99">
      <w:pPr>
        <w:pStyle w:val="Normal2"/>
        <w:spacing w:before="40" w:beforeAutospacing="0" w:after="0" w:afterAutospacing="0" w:line="264" w:lineRule="auto"/>
        <w:ind w:firstLine="709"/>
        <w:jc w:val="both"/>
        <w:rPr>
          <w:rFonts w:eastAsia="Calibri"/>
          <w:iCs/>
          <w:sz w:val="26"/>
          <w:szCs w:val="26"/>
          <w:lang w:val="vi-VN"/>
        </w:rPr>
      </w:pPr>
      <w:r w:rsidRPr="0023162C">
        <w:rPr>
          <w:rFonts w:eastAsia="Calibri"/>
          <w:iCs/>
          <w:sz w:val="26"/>
          <w:szCs w:val="26"/>
          <w:lang w:val="vi-VN"/>
        </w:rPr>
        <w:t xml:space="preserve">Các loại </w:t>
      </w:r>
      <w:r w:rsidRPr="0023162C">
        <w:rPr>
          <w:iCs/>
          <w:sz w:val="26"/>
          <w:szCs w:val="26"/>
          <w:lang w:val="vi-VN"/>
        </w:rPr>
        <w:t xml:space="preserve">viên </w:t>
      </w:r>
      <w:r w:rsidRPr="0023162C">
        <w:rPr>
          <w:rFonts w:eastAsia="Calibri"/>
          <w:iCs/>
          <w:sz w:val="26"/>
          <w:szCs w:val="26"/>
          <w:lang w:val="vi-VN"/>
        </w:rPr>
        <w:t>thuốc tránh thai hoạt động dựa trên nguyên lý sử dụng các hormone tương tự trong cơ thể người phụ nữ với nồng độ phù hợp để không dẫn đến việc mang thai, từ việc ngăn không cho rụng trứng, thay đổi độ dày niêm mạc tử cung để thai khó có thể làm tổ, đến việc thay đổi tính chất dịch nhầy cổ tử cung để ngăn không cho tinh trùng đi vào.</w:t>
      </w:r>
    </w:p>
    <w:p w14:paraId="26F6C228" w14:textId="77777777" w:rsidR="00FF1B99" w:rsidRPr="0023162C" w:rsidRDefault="00FF1B99" w:rsidP="00FF1B99">
      <w:pPr>
        <w:pStyle w:val="Normal2"/>
        <w:spacing w:before="40" w:beforeAutospacing="0" w:after="0" w:afterAutospacing="0" w:line="264" w:lineRule="auto"/>
        <w:ind w:firstLine="709"/>
        <w:jc w:val="both"/>
        <w:rPr>
          <w:rFonts w:eastAsia="Calibri"/>
          <w:iCs/>
          <w:sz w:val="26"/>
          <w:szCs w:val="26"/>
          <w:lang w:val="vi-VN"/>
        </w:rPr>
      </w:pPr>
      <w:r w:rsidRPr="0023162C">
        <w:rPr>
          <w:rStyle w:val="normalchar"/>
          <w:noProof/>
          <w:sz w:val="26"/>
          <w:szCs w:val="26"/>
          <w:lang w:val="vi-VN"/>
        </w:rPr>
        <w:t xml:space="preserve"> Hiện nay trên thị trường có nhiều loại viên thuốc tránh thai kết hợp. Có </w:t>
      </w:r>
      <w:r w:rsidRPr="0023162C">
        <w:rPr>
          <w:rFonts w:eastAsia="Calibri"/>
          <w:iCs/>
          <w:sz w:val="26"/>
          <w:szCs w:val="26"/>
          <w:lang w:val="vi-VN"/>
        </w:rPr>
        <w:t xml:space="preserve">loại thuốc vỉ 28 viên hoặc 21 viên có chứa nội tiết tố. </w:t>
      </w:r>
    </w:p>
    <w:p w14:paraId="6383329A" w14:textId="77777777" w:rsidR="00FF1B99" w:rsidRPr="0023162C" w:rsidRDefault="00FF1B99" w:rsidP="00FF1B99">
      <w:pPr>
        <w:pStyle w:val="cong"/>
        <w:numPr>
          <w:ilvl w:val="0"/>
          <w:numId w:val="0"/>
        </w:numPr>
        <w:spacing w:before="120" w:after="120" w:line="360" w:lineRule="exact"/>
        <w:ind w:firstLine="720"/>
        <w:rPr>
          <w:rFonts w:ascii="Times New Roman" w:hAnsi="Times New Roman"/>
          <w:noProof/>
          <w:sz w:val="26"/>
          <w:szCs w:val="26"/>
          <w:lang w:val="vi-VN"/>
        </w:rPr>
      </w:pPr>
      <w:r w:rsidRPr="0023162C">
        <w:rPr>
          <w:rFonts w:ascii="Times New Roman" w:hAnsi="Times New Roman"/>
          <w:noProof/>
          <w:sz w:val="26"/>
          <w:szCs w:val="26"/>
          <w:lang w:val="vi-VN"/>
        </w:rPr>
        <w:t>Các loại thuốc hiện có ở Việt Nam:</w:t>
      </w:r>
    </w:p>
    <w:tbl>
      <w:tblPr>
        <w:tblpPr w:leftFromText="180" w:rightFromText="180" w:vertAnchor="text" w:tblpXSpec="center" w:tblpY="1"/>
        <w:tblOverlap w:val="never"/>
        <w:tblW w:w="9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1"/>
        <w:gridCol w:w="3120"/>
        <w:gridCol w:w="3120"/>
      </w:tblGrid>
      <w:tr w:rsidR="00FF1B99" w:rsidRPr="0023162C" w14:paraId="122E410E" w14:textId="77777777" w:rsidTr="000755BD">
        <w:tc>
          <w:tcPr>
            <w:tcW w:w="2841" w:type="dxa"/>
            <w:vAlign w:val="center"/>
          </w:tcPr>
          <w:p w14:paraId="3B392605" w14:textId="77777777" w:rsidR="00FF1B99" w:rsidRPr="0023162C" w:rsidRDefault="00FF1B99" w:rsidP="000755BD">
            <w:pPr>
              <w:pStyle w:val="chubang"/>
              <w:spacing w:after="40" w:line="320" w:lineRule="exact"/>
              <w:jc w:val="center"/>
              <w:rPr>
                <w:rFonts w:ascii="Times New Roman" w:hAnsi="Times New Roman"/>
                <w:b/>
                <w:bCs/>
                <w:sz w:val="26"/>
                <w:szCs w:val="26"/>
              </w:rPr>
            </w:pPr>
            <w:proofErr w:type="spellStart"/>
            <w:r w:rsidRPr="0023162C">
              <w:rPr>
                <w:rFonts w:ascii="Times New Roman" w:hAnsi="Times New Roman"/>
                <w:b/>
                <w:bCs/>
                <w:sz w:val="26"/>
                <w:szCs w:val="26"/>
              </w:rPr>
              <w:t>Tên</w:t>
            </w:r>
            <w:proofErr w:type="spellEnd"/>
            <w:r w:rsidRPr="0023162C">
              <w:rPr>
                <w:rFonts w:ascii="Times New Roman" w:hAnsi="Times New Roman"/>
                <w:b/>
                <w:bCs/>
                <w:sz w:val="26"/>
                <w:szCs w:val="26"/>
              </w:rPr>
              <w:t xml:space="preserve"> </w:t>
            </w:r>
            <w:proofErr w:type="spellStart"/>
            <w:r w:rsidRPr="0023162C">
              <w:rPr>
                <w:rFonts w:ascii="Times New Roman" w:hAnsi="Times New Roman"/>
                <w:b/>
                <w:bCs/>
                <w:sz w:val="26"/>
                <w:szCs w:val="26"/>
              </w:rPr>
              <w:t>thuốc</w:t>
            </w:r>
            <w:proofErr w:type="spellEnd"/>
          </w:p>
        </w:tc>
        <w:tc>
          <w:tcPr>
            <w:tcW w:w="3120" w:type="dxa"/>
            <w:vAlign w:val="center"/>
          </w:tcPr>
          <w:p w14:paraId="1A74731F" w14:textId="77777777" w:rsidR="00FF1B99" w:rsidRPr="0023162C" w:rsidRDefault="00FF1B99" w:rsidP="000755BD">
            <w:pPr>
              <w:pStyle w:val="chubang"/>
              <w:spacing w:after="40" w:line="320" w:lineRule="exact"/>
              <w:jc w:val="center"/>
              <w:rPr>
                <w:rFonts w:ascii="Times New Roman" w:hAnsi="Times New Roman"/>
                <w:b/>
                <w:bCs/>
                <w:sz w:val="26"/>
                <w:szCs w:val="26"/>
              </w:rPr>
            </w:pPr>
            <w:r w:rsidRPr="0023162C">
              <w:rPr>
                <w:rFonts w:ascii="Times New Roman" w:hAnsi="Times New Roman"/>
                <w:b/>
                <w:bCs/>
                <w:sz w:val="26"/>
                <w:szCs w:val="26"/>
              </w:rPr>
              <w:t>Progestin</w:t>
            </w:r>
          </w:p>
        </w:tc>
        <w:tc>
          <w:tcPr>
            <w:tcW w:w="3120" w:type="dxa"/>
            <w:vAlign w:val="center"/>
          </w:tcPr>
          <w:p w14:paraId="007135EC" w14:textId="77777777" w:rsidR="00FF1B99" w:rsidRPr="0023162C" w:rsidRDefault="00FF1B99" w:rsidP="000755BD">
            <w:pPr>
              <w:pStyle w:val="chubang"/>
              <w:spacing w:after="40" w:line="320" w:lineRule="exact"/>
              <w:jc w:val="center"/>
              <w:rPr>
                <w:rFonts w:ascii="Times New Roman" w:hAnsi="Times New Roman"/>
                <w:b/>
                <w:bCs/>
                <w:sz w:val="26"/>
                <w:szCs w:val="26"/>
              </w:rPr>
            </w:pPr>
            <w:r w:rsidRPr="0023162C">
              <w:rPr>
                <w:rFonts w:ascii="Times New Roman" w:hAnsi="Times New Roman"/>
                <w:b/>
                <w:bCs/>
                <w:sz w:val="26"/>
                <w:szCs w:val="26"/>
              </w:rPr>
              <w:t>Estrogen</w:t>
            </w:r>
          </w:p>
        </w:tc>
      </w:tr>
      <w:tr w:rsidR="00FF1B99" w:rsidRPr="0023162C" w14:paraId="3312BF5B" w14:textId="77777777" w:rsidTr="000755BD">
        <w:tc>
          <w:tcPr>
            <w:tcW w:w="2841" w:type="dxa"/>
            <w:vAlign w:val="center"/>
          </w:tcPr>
          <w:p w14:paraId="138270E9" w14:textId="77777777" w:rsidR="00FF1B99" w:rsidRPr="0023162C" w:rsidRDefault="00FF1B99" w:rsidP="000755BD">
            <w:pPr>
              <w:pStyle w:val="chubang"/>
              <w:spacing w:after="40" w:line="320" w:lineRule="exact"/>
              <w:rPr>
                <w:rFonts w:ascii="Times New Roman" w:hAnsi="Times New Roman"/>
                <w:sz w:val="26"/>
                <w:szCs w:val="26"/>
              </w:rPr>
            </w:pPr>
            <w:proofErr w:type="spellStart"/>
            <w:r w:rsidRPr="0023162C">
              <w:rPr>
                <w:rFonts w:ascii="Times New Roman" w:hAnsi="Times New Roman"/>
                <w:sz w:val="26"/>
                <w:szCs w:val="26"/>
              </w:rPr>
              <w:t>Rigevidon</w:t>
            </w:r>
            <w:proofErr w:type="spellEnd"/>
          </w:p>
          <w:p w14:paraId="0E3249D1" w14:textId="77777777" w:rsidR="00FF1B99" w:rsidRPr="0023162C" w:rsidRDefault="00FF1B99" w:rsidP="000755BD">
            <w:pPr>
              <w:pStyle w:val="chubang"/>
              <w:spacing w:after="40" w:line="320" w:lineRule="exact"/>
              <w:rPr>
                <w:rFonts w:ascii="Times New Roman" w:hAnsi="Times New Roman"/>
                <w:sz w:val="26"/>
                <w:szCs w:val="26"/>
              </w:rPr>
            </w:pPr>
            <w:proofErr w:type="spellStart"/>
            <w:r w:rsidRPr="0023162C">
              <w:rPr>
                <w:rFonts w:ascii="Times New Roman" w:hAnsi="Times New Roman"/>
                <w:sz w:val="26"/>
                <w:szCs w:val="26"/>
              </w:rPr>
              <w:t>Microgynon</w:t>
            </w:r>
            <w:proofErr w:type="spellEnd"/>
          </w:p>
          <w:p w14:paraId="3A46845F" w14:textId="77777777" w:rsidR="00FF1B99" w:rsidRPr="0023162C" w:rsidRDefault="00FF1B99" w:rsidP="000755BD">
            <w:pPr>
              <w:pStyle w:val="chubang"/>
              <w:spacing w:after="40" w:line="320" w:lineRule="exact"/>
              <w:rPr>
                <w:rFonts w:ascii="Times New Roman" w:hAnsi="Times New Roman"/>
                <w:sz w:val="26"/>
                <w:szCs w:val="26"/>
              </w:rPr>
            </w:pPr>
            <w:r w:rsidRPr="0023162C">
              <w:rPr>
                <w:rFonts w:ascii="Times New Roman" w:hAnsi="Times New Roman"/>
                <w:sz w:val="26"/>
                <w:szCs w:val="26"/>
              </w:rPr>
              <w:t>Nordette</w:t>
            </w:r>
          </w:p>
        </w:tc>
        <w:tc>
          <w:tcPr>
            <w:tcW w:w="3120" w:type="dxa"/>
            <w:vAlign w:val="center"/>
          </w:tcPr>
          <w:p w14:paraId="3E50FD80" w14:textId="77777777" w:rsidR="00FF1B99" w:rsidRPr="0023162C" w:rsidRDefault="00FF1B99" w:rsidP="000755BD">
            <w:pPr>
              <w:pStyle w:val="chubang"/>
              <w:spacing w:after="40" w:line="320" w:lineRule="exact"/>
              <w:rPr>
                <w:rFonts w:ascii="Times New Roman" w:hAnsi="Times New Roman"/>
                <w:sz w:val="26"/>
                <w:szCs w:val="26"/>
              </w:rPr>
            </w:pPr>
            <w:r w:rsidRPr="0023162C">
              <w:rPr>
                <w:rFonts w:ascii="Times New Roman" w:hAnsi="Times New Roman"/>
                <w:sz w:val="26"/>
                <w:szCs w:val="26"/>
              </w:rPr>
              <w:t>Levonorgestrel 0,150mg</w:t>
            </w:r>
          </w:p>
        </w:tc>
        <w:tc>
          <w:tcPr>
            <w:tcW w:w="3120" w:type="dxa"/>
            <w:vAlign w:val="center"/>
          </w:tcPr>
          <w:p w14:paraId="4419F682" w14:textId="77777777" w:rsidR="00FF1B99" w:rsidRPr="0023162C" w:rsidRDefault="00FF1B99" w:rsidP="000755BD">
            <w:pPr>
              <w:pStyle w:val="chubang"/>
              <w:spacing w:after="40" w:line="320" w:lineRule="exact"/>
              <w:rPr>
                <w:rFonts w:ascii="Times New Roman" w:hAnsi="Times New Roman"/>
                <w:sz w:val="26"/>
                <w:szCs w:val="26"/>
              </w:rPr>
            </w:pPr>
            <w:r w:rsidRPr="0023162C">
              <w:rPr>
                <w:rFonts w:ascii="Times New Roman" w:hAnsi="Times New Roman"/>
                <w:sz w:val="26"/>
                <w:szCs w:val="26"/>
              </w:rPr>
              <w:t>Ethinyl estradiol 0,03mg</w:t>
            </w:r>
          </w:p>
        </w:tc>
      </w:tr>
      <w:tr w:rsidR="00FF1B99" w:rsidRPr="0023162C" w14:paraId="2DE6BB8F" w14:textId="77777777" w:rsidTr="000755BD">
        <w:tc>
          <w:tcPr>
            <w:tcW w:w="2841" w:type="dxa"/>
            <w:vAlign w:val="center"/>
          </w:tcPr>
          <w:p w14:paraId="7143CFA3" w14:textId="77777777" w:rsidR="00FF1B99" w:rsidRPr="0023162C" w:rsidRDefault="00FF1B99" w:rsidP="000755BD">
            <w:pPr>
              <w:pStyle w:val="chubang"/>
              <w:spacing w:after="40" w:line="320" w:lineRule="exact"/>
              <w:rPr>
                <w:rFonts w:ascii="Times New Roman" w:hAnsi="Times New Roman"/>
                <w:sz w:val="26"/>
                <w:szCs w:val="26"/>
              </w:rPr>
            </w:pPr>
            <w:proofErr w:type="spellStart"/>
            <w:r w:rsidRPr="0023162C">
              <w:rPr>
                <w:rFonts w:ascii="Times New Roman" w:hAnsi="Times New Roman"/>
                <w:sz w:val="26"/>
                <w:szCs w:val="26"/>
              </w:rPr>
              <w:t>Newchoice</w:t>
            </w:r>
            <w:proofErr w:type="spellEnd"/>
          </w:p>
          <w:p w14:paraId="5181884A" w14:textId="77777777" w:rsidR="00FF1B99" w:rsidRPr="0023162C" w:rsidRDefault="00FF1B99" w:rsidP="000755BD">
            <w:pPr>
              <w:pStyle w:val="chubang"/>
              <w:spacing w:after="40" w:line="320" w:lineRule="exact"/>
              <w:rPr>
                <w:rFonts w:ascii="Times New Roman" w:hAnsi="Times New Roman"/>
                <w:sz w:val="26"/>
                <w:szCs w:val="26"/>
              </w:rPr>
            </w:pPr>
            <w:r w:rsidRPr="0023162C">
              <w:rPr>
                <w:rFonts w:ascii="Times New Roman" w:hAnsi="Times New Roman"/>
                <w:sz w:val="26"/>
                <w:szCs w:val="26"/>
              </w:rPr>
              <w:t>Ideal</w:t>
            </w:r>
          </w:p>
          <w:p w14:paraId="71566442" w14:textId="77777777" w:rsidR="00FF1B99" w:rsidRPr="0023162C" w:rsidRDefault="00FF1B99" w:rsidP="000755BD">
            <w:pPr>
              <w:pStyle w:val="chubang"/>
              <w:spacing w:after="40" w:line="320" w:lineRule="exact"/>
              <w:rPr>
                <w:rFonts w:ascii="Times New Roman" w:hAnsi="Times New Roman"/>
                <w:sz w:val="26"/>
                <w:szCs w:val="26"/>
              </w:rPr>
            </w:pPr>
            <w:proofErr w:type="spellStart"/>
            <w:r w:rsidRPr="0023162C">
              <w:rPr>
                <w:rFonts w:ascii="Times New Roman" w:hAnsi="Times New Roman"/>
                <w:sz w:val="26"/>
                <w:szCs w:val="26"/>
              </w:rPr>
              <w:t>LoveChoice</w:t>
            </w:r>
            <w:proofErr w:type="spellEnd"/>
          </w:p>
          <w:p w14:paraId="1A512EF7" w14:textId="77777777" w:rsidR="00FF1B99" w:rsidRPr="0023162C" w:rsidRDefault="00FF1B99" w:rsidP="000755BD">
            <w:pPr>
              <w:pStyle w:val="chubang"/>
              <w:spacing w:after="40" w:line="320" w:lineRule="exact"/>
              <w:rPr>
                <w:rFonts w:ascii="Times New Roman" w:hAnsi="Times New Roman"/>
                <w:sz w:val="26"/>
                <w:szCs w:val="26"/>
              </w:rPr>
            </w:pPr>
            <w:proofErr w:type="spellStart"/>
            <w:r w:rsidRPr="0023162C">
              <w:rPr>
                <w:rFonts w:ascii="Times New Roman" w:hAnsi="Times New Roman"/>
                <w:sz w:val="26"/>
                <w:szCs w:val="26"/>
              </w:rPr>
              <w:t>NightHappy</w:t>
            </w:r>
            <w:proofErr w:type="spellEnd"/>
          </w:p>
        </w:tc>
        <w:tc>
          <w:tcPr>
            <w:tcW w:w="3120" w:type="dxa"/>
            <w:vAlign w:val="center"/>
          </w:tcPr>
          <w:p w14:paraId="37837E4A" w14:textId="77777777" w:rsidR="00FF1B99" w:rsidRPr="0023162C" w:rsidRDefault="00FF1B99" w:rsidP="000755BD">
            <w:pPr>
              <w:pStyle w:val="chubang"/>
              <w:spacing w:after="40" w:line="320" w:lineRule="exact"/>
              <w:rPr>
                <w:rFonts w:ascii="Times New Roman" w:hAnsi="Times New Roman"/>
                <w:sz w:val="26"/>
                <w:szCs w:val="26"/>
              </w:rPr>
            </w:pPr>
            <w:r w:rsidRPr="0023162C">
              <w:rPr>
                <w:rFonts w:ascii="Times New Roman" w:hAnsi="Times New Roman"/>
                <w:sz w:val="26"/>
                <w:szCs w:val="26"/>
              </w:rPr>
              <w:t>Levonorgestrel 0,125mg</w:t>
            </w:r>
          </w:p>
        </w:tc>
        <w:tc>
          <w:tcPr>
            <w:tcW w:w="3120" w:type="dxa"/>
            <w:vAlign w:val="center"/>
          </w:tcPr>
          <w:p w14:paraId="4A90BE70" w14:textId="77777777" w:rsidR="00FF1B99" w:rsidRPr="0023162C" w:rsidRDefault="00FF1B99" w:rsidP="000755BD">
            <w:pPr>
              <w:pStyle w:val="chubang"/>
              <w:spacing w:after="40" w:line="320" w:lineRule="exact"/>
              <w:rPr>
                <w:rFonts w:ascii="Times New Roman" w:hAnsi="Times New Roman"/>
                <w:sz w:val="26"/>
                <w:szCs w:val="26"/>
              </w:rPr>
            </w:pPr>
            <w:r w:rsidRPr="0023162C">
              <w:rPr>
                <w:rFonts w:ascii="Times New Roman" w:hAnsi="Times New Roman"/>
                <w:sz w:val="26"/>
                <w:szCs w:val="26"/>
              </w:rPr>
              <w:t>Ethinyl estradiol 0,03mg</w:t>
            </w:r>
          </w:p>
        </w:tc>
      </w:tr>
      <w:tr w:rsidR="00FF1B99" w:rsidRPr="0023162C" w14:paraId="7767E5C9" w14:textId="77777777" w:rsidTr="000755BD">
        <w:tc>
          <w:tcPr>
            <w:tcW w:w="2841" w:type="dxa"/>
            <w:vAlign w:val="center"/>
          </w:tcPr>
          <w:p w14:paraId="07B633DF" w14:textId="77777777" w:rsidR="00FF1B99" w:rsidRPr="0023162C" w:rsidRDefault="00FF1B99" w:rsidP="000755BD">
            <w:pPr>
              <w:pStyle w:val="chubang"/>
              <w:spacing w:after="40" w:line="320" w:lineRule="exact"/>
              <w:rPr>
                <w:rFonts w:ascii="Times New Roman" w:hAnsi="Times New Roman"/>
                <w:sz w:val="26"/>
                <w:szCs w:val="26"/>
              </w:rPr>
            </w:pPr>
            <w:r w:rsidRPr="0023162C">
              <w:rPr>
                <w:rFonts w:ascii="Times New Roman" w:hAnsi="Times New Roman"/>
                <w:sz w:val="26"/>
                <w:szCs w:val="26"/>
              </w:rPr>
              <w:t xml:space="preserve">Marvelon </w:t>
            </w:r>
          </w:p>
        </w:tc>
        <w:tc>
          <w:tcPr>
            <w:tcW w:w="3120" w:type="dxa"/>
            <w:vAlign w:val="center"/>
          </w:tcPr>
          <w:p w14:paraId="73F09A18" w14:textId="77777777" w:rsidR="00FF1B99" w:rsidRPr="0023162C" w:rsidRDefault="00FF1B99" w:rsidP="000755BD">
            <w:pPr>
              <w:pStyle w:val="chubang"/>
              <w:spacing w:after="40" w:line="320" w:lineRule="exact"/>
              <w:rPr>
                <w:rFonts w:ascii="Times New Roman" w:hAnsi="Times New Roman"/>
                <w:sz w:val="26"/>
                <w:szCs w:val="26"/>
              </w:rPr>
            </w:pPr>
            <w:proofErr w:type="spellStart"/>
            <w:r w:rsidRPr="0023162C">
              <w:rPr>
                <w:rFonts w:ascii="Times New Roman" w:hAnsi="Times New Roman"/>
                <w:sz w:val="26"/>
                <w:szCs w:val="26"/>
              </w:rPr>
              <w:t>Desogestrel</w:t>
            </w:r>
            <w:proofErr w:type="spellEnd"/>
            <w:r w:rsidRPr="0023162C">
              <w:rPr>
                <w:rFonts w:ascii="Times New Roman" w:hAnsi="Times New Roman"/>
                <w:sz w:val="26"/>
                <w:szCs w:val="26"/>
              </w:rPr>
              <w:t xml:space="preserve"> 0,150mg</w:t>
            </w:r>
          </w:p>
        </w:tc>
        <w:tc>
          <w:tcPr>
            <w:tcW w:w="3120" w:type="dxa"/>
            <w:vAlign w:val="center"/>
          </w:tcPr>
          <w:p w14:paraId="705491BD" w14:textId="77777777" w:rsidR="00FF1B99" w:rsidRPr="0023162C" w:rsidRDefault="00FF1B99" w:rsidP="000755BD">
            <w:pPr>
              <w:pStyle w:val="chubang"/>
              <w:spacing w:after="40" w:line="320" w:lineRule="exact"/>
              <w:rPr>
                <w:rFonts w:ascii="Times New Roman" w:hAnsi="Times New Roman"/>
                <w:sz w:val="26"/>
                <w:szCs w:val="26"/>
              </w:rPr>
            </w:pPr>
            <w:r w:rsidRPr="0023162C">
              <w:rPr>
                <w:rFonts w:ascii="Times New Roman" w:hAnsi="Times New Roman"/>
                <w:sz w:val="26"/>
                <w:szCs w:val="26"/>
              </w:rPr>
              <w:t>Ethinyl estradiol 0,03mg</w:t>
            </w:r>
          </w:p>
        </w:tc>
      </w:tr>
      <w:tr w:rsidR="00FF1B99" w:rsidRPr="0023162C" w14:paraId="053C12CF" w14:textId="77777777" w:rsidTr="000755BD">
        <w:tc>
          <w:tcPr>
            <w:tcW w:w="2841" w:type="dxa"/>
            <w:vAlign w:val="center"/>
          </w:tcPr>
          <w:p w14:paraId="67E74009" w14:textId="77777777" w:rsidR="00FF1B99" w:rsidRPr="0023162C" w:rsidRDefault="00FF1B99" w:rsidP="000755BD">
            <w:pPr>
              <w:pStyle w:val="chubang"/>
              <w:spacing w:after="40" w:line="320" w:lineRule="exact"/>
              <w:rPr>
                <w:rFonts w:ascii="Times New Roman" w:hAnsi="Times New Roman"/>
                <w:sz w:val="26"/>
                <w:szCs w:val="26"/>
              </w:rPr>
            </w:pPr>
            <w:proofErr w:type="spellStart"/>
            <w:r w:rsidRPr="0023162C">
              <w:rPr>
                <w:rFonts w:ascii="Times New Roman" w:hAnsi="Times New Roman"/>
                <w:sz w:val="26"/>
                <w:szCs w:val="26"/>
              </w:rPr>
              <w:t>Mercilon</w:t>
            </w:r>
            <w:proofErr w:type="spellEnd"/>
          </w:p>
        </w:tc>
        <w:tc>
          <w:tcPr>
            <w:tcW w:w="3120" w:type="dxa"/>
            <w:vAlign w:val="center"/>
          </w:tcPr>
          <w:p w14:paraId="2D908864" w14:textId="77777777" w:rsidR="00FF1B99" w:rsidRPr="0023162C" w:rsidRDefault="00FF1B99" w:rsidP="000755BD">
            <w:pPr>
              <w:pStyle w:val="chubang"/>
              <w:spacing w:after="40" w:line="320" w:lineRule="exact"/>
              <w:rPr>
                <w:rFonts w:ascii="Times New Roman" w:hAnsi="Times New Roman"/>
                <w:sz w:val="26"/>
                <w:szCs w:val="26"/>
              </w:rPr>
            </w:pPr>
            <w:proofErr w:type="spellStart"/>
            <w:r w:rsidRPr="0023162C">
              <w:rPr>
                <w:rFonts w:ascii="Times New Roman" w:hAnsi="Times New Roman"/>
                <w:sz w:val="26"/>
                <w:szCs w:val="26"/>
              </w:rPr>
              <w:t>Desogestrel</w:t>
            </w:r>
            <w:proofErr w:type="spellEnd"/>
            <w:r w:rsidRPr="0023162C">
              <w:rPr>
                <w:rFonts w:ascii="Times New Roman" w:hAnsi="Times New Roman"/>
                <w:sz w:val="26"/>
                <w:szCs w:val="26"/>
              </w:rPr>
              <w:t xml:space="preserve"> 0,15 mg, </w:t>
            </w:r>
          </w:p>
        </w:tc>
        <w:tc>
          <w:tcPr>
            <w:tcW w:w="3120" w:type="dxa"/>
            <w:vAlign w:val="center"/>
          </w:tcPr>
          <w:p w14:paraId="1CCD261E" w14:textId="77777777" w:rsidR="00FF1B99" w:rsidRPr="0023162C" w:rsidRDefault="00FF1B99" w:rsidP="000755BD">
            <w:pPr>
              <w:pStyle w:val="chubang"/>
              <w:spacing w:after="40" w:line="320" w:lineRule="exact"/>
              <w:rPr>
                <w:rFonts w:ascii="Times New Roman" w:hAnsi="Times New Roman"/>
                <w:sz w:val="26"/>
                <w:szCs w:val="26"/>
              </w:rPr>
            </w:pPr>
            <w:proofErr w:type="spellStart"/>
            <w:r w:rsidRPr="0023162C">
              <w:rPr>
                <w:rFonts w:ascii="Times New Roman" w:hAnsi="Times New Roman"/>
                <w:sz w:val="26"/>
                <w:szCs w:val="26"/>
              </w:rPr>
              <w:t>Ethinylestradiol</w:t>
            </w:r>
            <w:proofErr w:type="spellEnd"/>
            <w:r w:rsidRPr="0023162C">
              <w:rPr>
                <w:rFonts w:ascii="Times New Roman" w:hAnsi="Times New Roman"/>
                <w:sz w:val="26"/>
                <w:szCs w:val="26"/>
              </w:rPr>
              <w:t xml:space="preserve"> 0,02 mg</w:t>
            </w:r>
          </w:p>
        </w:tc>
      </w:tr>
    </w:tbl>
    <w:p w14:paraId="6CAA54BB" w14:textId="77777777" w:rsidR="00FF1B99" w:rsidRPr="0023162C" w:rsidRDefault="00FF1B99" w:rsidP="00FF1B99">
      <w:pPr>
        <w:pStyle w:val="1"/>
        <w:spacing w:before="0" w:after="0" w:line="240" w:lineRule="auto"/>
        <w:rPr>
          <w:rFonts w:ascii="Times New Roman" w:hAnsi="Times New Roman"/>
          <w:b w:val="0"/>
          <w:i/>
          <w:sz w:val="26"/>
          <w:szCs w:val="26"/>
        </w:rPr>
      </w:pPr>
    </w:p>
    <w:bookmarkEnd w:id="97"/>
    <w:p w14:paraId="5D81795A" w14:textId="77777777" w:rsidR="00FF1B99" w:rsidRPr="000963B7" w:rsidRDefault="00FF1B99" w:rsidP="00FF1B99">
      <w:pPr>
        <w:autoSpaceDE w:val="0"/>
        <w:autoSpaceDN w:val="0"/>
        <w:adjustRightInd w:val="0"/>
        <w:spacing w:before="120" w:after="120" w:line="288" w:lineRule="auto"/>
        <w:ind w:firstLine="720"/>
        <w:jc w:val="both"/>
        <w:rPr>
          <w:spacing w:val="4"/>
          <w:sz w:val="26"/>
          <w:szCs w:val="26"/>
        </w:rPr>
      </w:pPr>
      <w:r w:rsidRPr="000963B7">
        <w:rPr>
          <w:i/>
          <w:spacing w:val="4"/>
          <w:sz w:val="26"/>
          <w:szCs w:val="26"/>
        </w:rPr>
        <w:t>- Cơ chế tránh thai:</w:t>
      </w:r>
      <w:r w:rsidRPr="000963B7">
        <w:rPr>
          <w:spacing w:val="4"/>
          <w:sz w:val="26"/>
          <w:szCs w:val="26"/>
        </w:rPr>
        <w:t xml:space="preserve"> Viên thuốc tránh thai kết hợp có tác dụng tránh thai bằng: ức chế phóng noãn, làm đặc chất nhầy cổ tử cung và làm nội mạc tử cung kém phát triển.</w:t>
      </w:r>
    </w:p>
    <w:p w14:paraId="4B194F6E" w14:textId="77777777" w:rsidR="00FF1B99" w:rsidRPr="0023162C" w:rsidRDefault="00FF1B99" w:rsidP="00FF1B99">
      <w:pPr>
        <w:spacing w:before="120" w:after="120" w:line="288" w:lineRule="auto"/>
        <w:ind w:firstLine="720"/>
        <w:jc w:val="both"/>
        <w:rPr>
          <w:sz w:val="26"/>
          <w:szCs w:val="26"/>
        </w:rPr>
      </w:pPr>
      <w:r w:rsidRPr="0023162C">
        <w:rPr>
          <w:i/>
          <w:sz w:val="26"/>
          <w:szCs w:val="26"/>
        </w:rPr>
        <w:t>- Chỉ định</w:t>
      </w:r>
      <w:r w:rsidRPr="0023162C">
        <w:rPr>
          <w:sz w:val="26"/>
          <w:szCs w:val="26"/>
        </w:rPr>
        <w:t>: Phụ nữ muốn sử dụng một BPTT tạm thời, có hiệu quả cao và không có chống chỉ định dùng thuốc tránh thai.</w:t>
      </w:r>
    </w:p>
    <w:p w14:paraId="250911B8" w14:textId="77777777" w:rsidR="00FF1B99" w:rsidRPr="0023162C" w:rsidRDefault="00FF1B99" w:rsidP="00FF1B99">
      <w:pPr>
        <w:spacing w:before="120" w:after="120" w:line="288" w:lineRule="auto"/>
        <w:jc w:val="both"/>
        <w:rPr>
          <w:sz w:val="26"/>
          <w:szCs w:val="26"/>
        </w:rPr>
      </w:pPr>
      <w:r w:rsidRPr="0023162C">
        <w:rPr>
          <w:b/>
          <w:sz w:val="26"/>
          <w:szCs w:val="26"/>
        </w:rPr>
        <w:t xml:space="preserve"> </w:t>
      </w:r>
      <w:r w:rsidRPr="0023162C">
        <w:rPr>
          <w:b/>
          <w:sz w:val="26"/>
          <w:szCs w:val="26"/>
        </w:rPr>
        <w:tab/>
      </w:r>
      <w:r w:rsidRPr="0023162C">
        <w:rPr>
          <w:sz w:val="26"/>
          <w:szCs w:val="26"/>
        </w:rPr>
        <w:t xml:space="preserve">- </w:t>
      </w:r>
      <w:r w:rsidRPr="0023162C">
        <w:rPr>
          <w:i/>
          <w:sz w:val="26"/>
          <w:szCs w:val="26"/>
        </w:rPr>
        <w:t>Chống chỉ định tuyệt đối:</w:t>
      </w:r>
      <w:r w:rsidRPr="0023162C">
        <w:rPr>
          <w:b/>
          <w:i/>
          <w:sz w:val="26"/>
          <w:szCs w:val="26"/>
        </w:rPr>
        <w:t xml:space="preserve"> </w:t>
      </w:r>
      <w:r w:rsidRPr="0023162C">
        <w:rPr>
          <w:sz w:val="26"/>
          <w:szCs w:val="26"/>
        </w:rPr>
        <w:t xml:space="preserve">Phụ nữ đang có thai hoặc nghi ngờ có thai; Đang cho con bú trong vòng 6 tuần sau đẻ; phụ nữ lớn tuổi (≥ 35 tuổi) và hút thuốc lá thường xuyên (≥ 15 điếu/ngày); Cao huyết áp nặng (≥ 160/100mmHg); </w:t>
      </w:r>
      <w:r w:rsidRPr="0023162C">
        <w:rPr>
          <w:noProof/>
          <w:sz w:val="26"/>
          <w:szCs w:val="26"/>
        </w:rPr>
        <w:t>Đã hoặc đang bị bệnh lý tim mạch và đông máu như (i) bệnh lý mạch máu, (ii) thuyên tắc tĩnh mạch sâu, (iii) thuyên tắc phổi, (iv) bệnh lý đông máu, (v) bệnh thiếu máu cơ tim, (vi) bệnh lý van tim phức tạp, (vii) tai biến mạch máu não, (viii) cơ địa huyết khối di truyền</w:t>
      </w:r>
      <w:r w:rsidRPr="0023162C">
        <w:rPr>
          <w:sz w:val="26"/>
          <w:szCs w:val="26"/>
        </w:rPr>
        <w:t xml:space="preserve">; (ix) sắp phẫu thuật đòi hỏi phải nằm viện trên 1 tuần; (xi) đau nửa đầu (Migrain); (xii) đang bị ung thư vú; (xiii) đái tháo đường </w:t>
      </w:r>
      <w:r w:rsidRPr="0023162C">
        <w:rPr>
          <w:sz w:val="26"/>
          <w:szCs w:val="26"/>
        </w:rPr>
        <w:lastRenderedPageBreak/>
        <w:t>nặng hoặc có biến chứng (thận, thần kinh, võng mạc, mạch máu); (xiv) đang bị bệnh gan như viêm gan cấp, xơ gan hoặc u gan.</w:t>
      </w:r>
    </w:p>
    <w:p w14:paraId="67F982C1" w14:textId="77777777" w:rsidR="00FF1B99" w:rsidRPr="0023162C" w:rsidRDefault="00FF1B99" w:rsidP="00FF1B99">
      <w:pPr>
        <w:spacing w:before="120" w:after="120"/>
        <w:rPr>
          <w:b/>
          <w:i/>
          <w:iCs/>
          <w:sz w:val="26"/>
          <w:szCs w:val="26"/>
        </w:rPr>
      </w:pPr>
      <w:r w:rsidRPr="0023162C">
        <w:rPr>
          <w:i/>
          <w:iCs/>
          <w:sz w:val="26"/>
          <w:szCs w:val="26"/>
        </w:rPr>
        <w:tab/>
      </w:r>
      <w:bookmarkStart w:id="98" w:name="_Toc323986255"/>
      <w:r w:rsidRPr="0023162C">
        <w:rPr>
          <w:i/>
          <w:iCs/>
          <w:sz w:val="26"/>
          <w:szCs w:val="26"/>
        </w:rPr>
        <w:t>- Chống chỉ định tương đối:</w:t>
      </w:r>
      <w:bookmarkEnd w:id="98"/>
    </w:p>
    <w:p w14:paraId="6A1A07D1" w14:textId="77777777" w:rsidR="00FF1B99" w:rsidRPr="0023162C" w:rsidRDefault="00FF1B99" w:rsidP="00FF1B99">
      <w:pPr>
        <w:spacing w:before="120" w:after="120"/>
        <w:jc w:val="both"/>
        <w:rPr>
          <w:sz w:val="26"/>
          <w:szCs w:val="26"/>
        </w:rPr>
      </w:pPr>
      <w:r w:rsidRPr="0023162C">
        <w:rPr>
          <w:sz w:val="26"/>
          <w:szCs w:val="26"/>
        </w:rPr>
        <w:tab/>
      </w:r>
      <w:bookmarkStart w:id="99" w:name="_Toc323986256"/>
      <w:r w:rsidRPr="0023162C">
        <w:rPr>
          <w:sz w:val="26"/>
          <w:szCs w:val="26"/>
        </w:rPr>
        <w:t>+ Phụ nữ đang cho con bú sau sinh từ 6 tuần đến 6 tháng, hoặc không cho con bú trong vòng 4 tuần sau đẻ.</w:t>
      </w:r>
      <w:bookmarkEnd w:id="99"/>
      <w:r w:rsidRPr="0023162C">
        <w:rPr>
          <w:sz w:val="26"/>
          <w:szCs w:val="26"/>
        </w:rPr>
        <w:t xml:space="preserve"> </w:t>
      </w:r>
    </w:p>
    <w:p w14:paraId="03AAD7BD" w14:textId="77777777" w:rsidR="00FF1B99" w:rsidRPr="0023162C" w:rsidRDefault="00FF1B99" w:rsidP="00FF1B99">
      <w:pPr>
        <w:spacing w:before="120" w:after="120"/>
        <w:jc w:val="both"/>
        <w:rPr>
          <w:b/>
          <w:sz w:val="26"/>
          <w:szCs w:val="26"/>
        </w:rPr>
      </w:pPr>
      <w:r w:rsidRPr="0023162C">
        <w:rPr>
          <w:sz w:val="26"/>
          <w:szCs w:val="26"/>
        </w:rPr>
        <w:tab/>
      </w:r>
      <w:bookmarkStart w:id="100" w:name="_Toc323986257"/>
      <w:r w:rsidRPr="0023162C">
        <w:rPr>
          <w:sz w:val="26"/>
          <w:szCs w:val="26"/>
        </w:rPr>
        <w:t>+ Phụ nữ lớn tuổi (≥ 35 tuổi) và hút thuốc lá dưới 15 điếu/ngày.</w:t>
      </w:r>
      <w:bookmarkEnd w:id="100"/>
    </w:p>
    <w:p w14:paraId="4C2315F9" w14:textId="77777777" w:rsidR="00FF1B99" w:rsidRPr="0023162C" w:rsidRDefault="00FF1B99" w:rsidP="00FF1B99">
      <w:pPr>
        <w:spacing w:before="120" w:after="120"/>
        <w:jc w:val="both"/>
        <w:rPr>
          <w:sz w:val="26"/>
          <w:szCs w:val="26"/>
        </w:rPr>
      </w:pPr>
      <w:r w:rsidRPr="0023162C">
        <w:rPr>
          <w:sz w:val="26"/>
          <w:szCs w:val="26"/>
        </w:rPr>
        <w:tab/>
      </w:r>
      <w:bookmarkStart w:id="101" w:name="_Toc323986258"/>
      <w:r w:rsidRPr="0023162C">
        <w:rPr>
          <w:sz w:val="26"/>
          <w:szCs w:val="26"/>
        </w:rPr>
        <w:t>+ Phụ nữ đã hoặc đang bị cao huyết áp (140-159/90-99mmHg).</w:t>
      </w:r>
      <w:bookmarkEnd w:id="101"/>
    </w:p>
    <w:p w14:paraId="790EC0A7" w14:textId="77777777" w:rsidR="00FF1B99" w:rsidRPr="000963B7" w:rsidRDefault="00FF1B99" w:rsidP="00FF1B99">
      <w:pPr>
        <w:spacing w:before="120" w:after="120"/>
        <w:jc w:val="both"/>
        <w:rPr>
          <w:spacing w:val="4"/>
          <w:sz w:val="26"/>
          <w:szCs w:val="26"/>
        </w:rPr>
      </w:pPr>
      <w:r w:rsidRPr="000963B7">
        <w:rPr>
          <w:spacing w:val="4"/>
          <w:sz w:val="26"/>
          <w:szCs w:val="26"/>
        </w:rPr>
        <w:tab/>
      </w:r>
      <w:bookmarkStart w:id="102" w:name="_Toc323986259"/>
      <w:r w:rsidRPr="000963B7">
        <w:rPr>
          <w:spacing w:val="4"/>
          <w:sz w:val="26"/>
          <w:szCs w:val="26"/>
        </w:rPr>
        <w:t>+ Phụ nữ đã hoặc đang tăng lipid máu hoặc tăng cholesterol do uống thuốc tránh thai.</w:t>
      </w:r>
      <w:bookmarkEnd w:id="102"/>
    </w:p>
    <w:p w14:paraId="4601C6A5" w14:textId="77777777" w:rsidR="00FF1B99" w:rsidRPr="0023162C" w:rsidRDefault="00FF1B99" w:rsidP="00FF1B99">
      <w:pPr>
        <w:spacing w:before="120" w:after="120"/>
        <w:rPr>
          <w:sz w:val="26"/>
          <w:szCs w:val="26"/>
        </w:rPr>
      </w:pPr>
      <w:r w:rsidRPr="0023162C">
        <w:rPr>
          <w:sz w:val="26"/>
          <w:szCs w:val="26"/>
        </w:rPr>
        <w:tab/>
      </w:r>
      <w:bookmarkStart w:id="103" w:name="_Toc323986260"/>
      <w:r w:rsidRPr="0023162C">
        <w:rPr>
          <w:sz w:val="26"/>
          <w:szCs w:val="26"/>
        </w:rPr>
        <w:t>+ Phụ nữ đã từng bị ung thư vú.</w:t>
      </w:r>
      <w:bookmarkEnd w:id="103"/>
    </w:p>
    <w:p w14:paraId="4D2E8B12" w14:textId="77777777" w:rsidR="00FF1B99" w:rsidRPr="0023162C" w:rsidRDefault="00FF1B99" w:rsidP="00FF1B99">
      <w:pPr>
        <w:spacing w:before="120" w:after="120"/>
        <w:rPr>
          <w:sz w:val="26"/>
          <w:szCs w:val="26"/>
        </w:rPr>
      </w:pPr>
      <w:r w:rsidRPr="0023162C">
        <w:rPr>
          <w:sz w:val="26"/>
          <w:szCs w:val="26"/>
        </w:rPr>
        <w:tab/>
      </w:r>
      <w:bookmarkStart w:id="104" w:name="_Toc323986261"/>
      <w:r w:rsidRPr="0023162C">
        <w:rPr>
          <w:sz w:val="26"/>
          <w:szCs w:val="26"/>
        </w:rPr>
        <w:t>+ Phụ nữ bị sỏi mật đang điều trị nội khoa hoặc xơ gan còn bù.</w:t>
      </w:r>
      <w:bookmarkEnd w:id="104"/>
    </w:p>
    <w:p w14:paraId="0D9A174C" w14:textId="77777777" w:rsidR="00FF1B99" w:rsidRPr="0023162C" w:rsidRDefault="00FF1B99" w:rsidP="00FF1B99">
      <w:pPr>
        <w:spacing w:before="120" w:after="120"/>
        <w:jc w:val="both"/>
        <w:rPr>
          <w:noProof/>
          <w:sz w:val="26"/>
          <w:szCs w:val="26"/>
        </w:rPr>
      </w:pPr>
      <w:r w:rsidRPr="0023162C">
        <w:rPr>
          <w:sz w:val="26"/>
          <w:szCs w:val="26"/>
        </w:rPr>
        <w:tab/>
      </w:r>
      <w:bookmarkStart w:id="105" w:name="_Toc323986262"/>
      <w:r w:rsidRPr="0023162C">
        <w:rPr>
          <w:sz w:val="26"/>
          <w:szCs w:val="26"/>
        </w:rPr>
        <w:t xml:space="preserve">+ Phụ nữ đang sử dụng một số loại thuốc chống lao như Rifampicine hoặc Rifabutin và một số thuốc chống co giật như Phenytoin, Carbamazepine, Barbiturate, Primidone, Topiramate, Oxcarbazepine </w:t>
      </w:r>
      <w:r w:rsidRPr="0023162C">
        <w:rPr>
          <w:noProof/>
          <w:sz w:val="26"/>
          <w:szCs w:val="26"/>
        </w:rPr>
        <w:t>hoặc Lamotrigin.</w:t>
      </w:r>
      <w:bookmarkEnd w:id="105"/>
    </w:p>
    <w:p w14:paraId="6B7C6558" w14:textId="77777777" w:rsidR="00FF1B99" w:rsidRPr="000963B7" w:rsidRDefault="00FF1B99" w:rsidP="00FF1B99">
      <w:pPr>
        <w:spacing w:before="120" w:after="120"/>
        <w:ind w:firstLine="720"/>
        <w:jc w:val="both"/>
        <w:rPr>
          <w:spacing w:val="2"/>
          <w:sz w:val="26"/>
          <w:szCs w:val="26"/>
          <w:lang w:val="es-ES_tradnl"/>
        </w:rPr>
      </w:pPr>
      <w:r w:rsidRPr="000963B7">
        <w:rPr>
          <w:spacing w:val="2"/>
          <w:sz w:val="26"/>
          <w:szCs w:val="26"/>
          <w:lang w:val="es-ES_tradnl"/>
        </w:rPr>
        <w:t xml:space="preserve">- </w:t>
      </w:r>
      <w:proofErr w:type="spellStart"/>
      <w:r w:rsidRPr="000963B7">
        <w:rPr>
          <w:spacing w:val="2"/>
          <w:sz w:val="26"/>
          <w:szCs w:val="26"/>
          <w:lang w:val="es-ES_tradnl"/>
        </w:rPr>
        <w:t>Sử</w:t>
      </w:r>
      <w:proofErr w:type="spellEnd"/>
      <w:r w:rsidRPr="000963B7">
        <w:rPr>
          <w:spacing w:val="2"/>
          <w:sz w:val="26"/>
          <w:szCs w:val="26"/>
          <w:lang w:val="es-ES_tradnl"/>
        </w:rPr>
        <w:t xml:space="preserve"> </w:t>
      </w:r>
      <w:proofErr w:type="spellStart"/>
      <w:r w:rsidRPr="000963B7">
        <w:rPr>
          <w:spacing w:val="2"/>
          <w:sz w:val="26"/>
          <w:szCs w:val="26"/>
          <w:lang w:val="es-ES_tradnl"/>
        </w:rPr>
        <w:t>dụng</w:t>
      </w:r>
      <w:proofErr w:type="spellEnd"/>
      <w:r w:rsidRPr="000963B7">
        <w:rPr>
          <w:spacing w:val="2"/>
          <w:sz w:val="26"/>
          <w:szCs w:val="26"/>
          <w:lang w:val="es-ES_tradnl"/>
        </w:rPr>
        <w:t xml:space="preserve"> </w:t>
      </w:r>
      <w:proofErr w:type="spellStart"/>
      <w:r w:rsidRPr="000963B7">
        <w:rPr>
          <w:spacing w:val="2"/>
          <w:sz w:val="26"/>
          <w:szCs w:val="26"/>
          <w:lang w:val="es-ES_tradnl"/>
        </w:rPr>
        <w:t>bảng</w:t>
      </w:r>
      <w:proofErr w:type="spellEnd"/>
      <w:r w:rsidRPr="000963B7">
        <w:rPr>
          <w:spacing w:val="2"/>
          <w:sz w:val="26"/>
          <w:szCs w:val="26"/>
          <w:lang w:val="es-ES_tradnl"/>
        </w:rPr>
        <w:t xml:space="preserve"> </w:t>
      </w:r>
      <w:proofErr w:type="spellStart"/>
      <w:r w:rsidRPr="000963B7">
        <w:rPr>
          <w:spacing w:val="2"/>
          <w:sz w:val="26"/>
          <w:szCs w:val="26"/>
          <w:lang w:val="es-ES_tradnl"/>
        </w:rPr>
        <w:t>kiểm</w:t>
      </w:r>
      <w:proofErr w:type="spellEnd"/>
      <w:r w:rsidRPr="000963B7">
        <w:rPr>
          <w:spacing w:val="2"/>
          <w:sz w:val="26"/>
          <w:szCs w:val="26"/>
          <w:lang w:val="es-ES_tradnl"/>
        </w:rPr>
        <w:t xml:space="preserve"> </w:t>
      </w:r>
      <w:proofErr w:type="spellStart"/>
      <w:r w:rsidRPr="000963B7">
        <w:rPr>
          <w:spacing w:val="2"/>
          <w:sz w:val="26"/>
          <w:szCs w:val="26"/>
          <w:lang w:val="es-ES_tradnl"/>
        </w:rPr>
        <w:t>tra</w:t>
      </w:r>
      <w:proofErr w:type="spellEnd"/>
      <w:r w:rsidRPr="000963B7">
        <w:rPr>
          <w:spacing w:val="2"/>
          <w:sz w:val="26"/>
          <w:szCs w:val="26"/>
          <w:lang w:val="es-ES_tradnl"/>
        </w:rPr>
        <w:t xml:space="preserve"> </w:t>
      </w:r>
      <w:proofErr w:type="spellStart"/>
      <w:r w:rsidRPr="000963B7">
        <w:rPr>
          <w:spacing w:val="2"/>
          <w:sz w:val="26"/>
          <w:szCs w:val="26"/>
          <w:lang w:val="es-ES_tradnl"/>
        </w:rPr>
        <w:t>sức</w:t>
      </w:r>
      <w:proofErr w:type="spellEnd"/>
      <w:r w:rsidRPr="000963B7">
        <w:rPr>
          <w:spacing w:val="2"/>
          <w:sz w:val="26"/>
          <w:szCs w:val="26"/>
          <w:lang w:val="es-ES_tradnl"/>
        </w:rPr>
        <w:t xml:space="preserve"> </w:t>
      </w:r>
      <w:proofErr w:type="spellStart"/>
      <w:r w:rsidRPr="000963B7">
        <w:rPr>
          <w:spacing w:val="2"/>
          <w:sz w:val="26"/>
          <w:szCs w:val="26"/>
          <w:lang w:val="es-ES_tradnl"/>
        </w:rPr>
        <w:t>khoẻ</w:t>
      </w:r>
      <w:proofErr w:type="spellEnd"/>
      <w:r w:rsidRPr="000963B7">
        <w:rPr>
          <w:spacing w:val="2"/>
          <w:sz w:val="26"/>
          <w:szCs w:val="26"/>
          <w:lang w:val="es-ES_tradnl"/>
        </w:rPr>
        <w:t xml:space="preserve">, </w:t>
      </w:r>
      <w:proofErr w:type="spellStart"/>
      <w:r w:rsidRPr="000963B7">
        <w:rPr>
          <w:spacing w:val="2"/>
          <w:sz w:val="26"/>
          <w:szCs w:val="26"/>
          <w:lang w:val="es-ES_tradnl"/>
        </w:rPr>
        <w:t>nếu</w:t>
      </w:r>
      <w:proofErr w:type="spellEnd"/>
      <w:r w:rsidRPr="000963B7">
        <w:rPr>
          <w:spacing w:val="2"/>
          <w:sz w:val="26"/>
          <w:szCs w:val="26"/>
          <w:lang w:val="es-ES_tradnl"/>
        </w:rPr>
        <w:t xml:space="preserve"> </w:t>
      </w:r>
      <w:proofErr w:type="spellStart"/>
      <w:r w:rsidRPr="000963B7">
        <w:rPr>
          <w:spacing w:val="2"/>
          <w:sz w:val="26"/>
          <w:szCs w:val="26"/>
          <w:lang w:val="es-ES_tradnl"/>
        </w:rPr>
        <w:t>đối</w:t>
      </w:r>
      <w:proofErr w:type="spellEnd"/>
      <w:r w:rsidRPr="000963B7">
        <w:rPr>
          <w:spacing w:val="2"/>
          <w:sz w:val="26"/>
          <w:szCs w:val="26"/>
          <w:lang w:val="es-ES_tradnl"/>
        </w:rPr>
        <w:t xml:space="preserve"> </w:t>
      </w:r>
      <w:proofErr w:type="spellStart"/>
      <w:r w:rsidRPr="000963B7">
        <w:rPr>
          <w:spacing w:val="2"/>
          <w:sz w:val="26"/>
          <w:szCs w:val="26"/>
          <w:lang w:val="es-ES_tradnl"/>
        </w:rPr>
        <w:t>tượng</w:t>
      </w:r>
      <w:proofErr w:type="spellEnd"/>
      <w:r w:rsidRPr="000963B7">
        <w:rPr>
          <w:spacing w:val="2"/>
          <w:sz w:val="26"/>
          <w:szCs w:val="26"/>
          <w:lang w:val="es-ES_tradnl"/>
        </w:rPr>
        <w:t xml:space="preserve"> </w:t>
      </w:r>
      <w:proofErr w:type="spellStart"/>
      <w:r w:rsidRPr="000963B7">
        <w:rPr>
          <w:spacing w:val="2"/>
          <w:sz w:val="26"/>
          <w:szCs w:val="26"/>
          <w:lang w:val="es-ES_tradnl"/>
        </w:rPr>
        <w:t>trả</w:t>
      </w:r>
      <w:proofErr w:type="spellEnd"/>
      <w:r w:rsidRPr="000963B7">
        <w:rPr>
          <w:spacing w:val="2"/>
          <w:sz w:val="26"/>
          <w:szCs w:val="26"/>
          <w:lang w:val="es-ES_tradnl"/>
        </w:rPr>
        <w:t xml:space="preserve"> </w:t>
      </w:r>
      <w:proofErr w:type="spellStart"/>
      <w:r w:rsidRPr="000963B7">
        <w:rPr>
          <w:spacing w:val="2"/>
          <w:sz w:val="26"/>
          <w:szCs w:val="26"/>
          <w:lang w:val="es-ES_tradnl"/>
        </w:rPr>
        <w:t>lời</w:t>
      </w:r>
      <w:proofErr w:type="spellEnd"/>
      <w:r w:rsidRPr="000963B7">
        <w:rPr>
          <w:spacing w:val="2"/>
          <w:sz w:val="26"/>
          <w:szCs w:val="26"/>
          <w:lang w:val="es-ES_tradnl"/>
        </w:rPr>
        <w:t xml:space="preserve"> </w:t>
      </w:r>
      <w:proofErr w:type="spellStart"/>
      <w:r w:rsidRPr="000963B7">
        <w:rPr>
          <w:spacing w:val="2"/>
          <w:sz w:val="26"/>
          <w:szCs w:val="26"/>
          <w:lang w:val="es-ES_tradnl"/>
        </w:rPr>
        <w:t>là</w:t>
      </w:r>
      <w:proofErr w:type="spellEnd"/>
      <w:r w:rsidRPr="000963B7">
        <w:rPr>
          <w:spacing w:val="2"/>
          <w:sz w:val="26"/>
          <w:szCs w:val="26"/>
          <w:lang w:val="es-ES_tradnl"/>
        </w:rPr>
        <w:t xml:space="preserve"> "</w:t>
      </w:r>
      <w:proofErr w:type="spellStart"/>
      <w:r w:rsidRPr="000963B7">
        <w:rPr>
          <w:spacing w:val="2"/>
          <w:sz w:val="26"/>
          <w:szCs w:val="26"/>
          <w:lang w:val="es-ES_tradnl"/>
        </w:rPr>
        <w:t>Không</w:t>
      </w:r>
      <w:proofErr w:type="spellEnd"/>
      <w:r w:rsidRPr="000963B7">
        <w:rPr>
          <w:spacing w:val="2"/>
          <w:sz w:val="26"/>
          <w:szCs w:val="26"/>
          <w:lang w:val="es-ES_tradnl"/>
        </w:rPr>
        <w:t xml:space="preserve">" </w:t>
      </w:r>
      <w:proofErr w:type="spellStart"/>
      <w:r w:rsidRPr="000963B7">
        <w:rPr>
          <w:spacing w:val="2"/>
          <w:sz w:val="26"/>
          <w:szCs w:val="26"/>
          <w:lang w:val="es-ES_tradnl"/>
        </w:rPr>
        <w:t>với</w:t>
      </w:r>
      <w:proofErr w:type="spellEnd"/>
      <w:r w:rsidRPr="000963B7">
        <w:rPr>
          <w:spacing w:val="2"/>
          <w:sz w:val="26"/>
          <w:szCs w:val="26"/>
          <w:lang w:val="es-ES_tradnl"/>
        </w:rPr>
        <w:t xml:space="preserve"> </w:t>
      </w:r>
      <w:proofErr w:type="spellStart"/>
      <w:r w:rsidRPr="000963B7">
        <w:rPr>
          <w:spacing w:val="2"/>
          <w:sz w:val="26"/>
          <w:szCs w:val="26"/>
          <w:lang w:val="es-ES_tradnl"/>
        </w:rPr>
        <w:t>tất</w:t>
      </w:r>
      <w:proofErr w:type="spellEnd"/>
      <w:r w:rsidRPr="000963B7">
        <w:rPr>
          <w:spacing w:val="2"/>
          <w:sz w:val="26"/>
          <w:szCs w:val="26"/>
          <w:lang w:val="es-ES_tradnl"/>
        </w:rPr>
        <w:t xml:space="preserve"> </w:t>
      </w:r>
      <w:proofErr w:type="spellStart"/>
      <w:r w:rsidRPr="000963B7">
        <w:rPr>
          <w:spacing w:val="2"/>
          <w:sz w:val="26"/>
          <w:szCs w:val="26"/>
          <w:lang w:val="es-ES_tradnl"/>
        </w:rPr>
        <w:t>cả</w:t>
      </w:r>
      <w:proofErr w:type="spellEnd"/>
      <w:r w:rsidRPr="000963B7">
        <w:rPr>
          <w:spacing w:val="2"/>
          <w:sz w:val="26"/>
          <w:szCs w:val="26"/>
          <w:lang w:val="es-ES_tradnl"/>
        </w:rPr>
        <w:t xml:space="preserve"> </w:t>
      </w:r>
      <w:proofErr w:type="spellStart"/>
      <w:r w:rsidRPr="000963B7">
        <w:rPr>
          <w:spacing w:val="2"/>
          <w:sz w:val="26"/>
          <w:szCs w:val="26"/>
          <w:lang w:val="es-ES_tradnl"/>
        </w:rPr>
        <w:t>các</w:t>
      </w:r>
      <w:proofErr w:type="spellEnd"/>
      <w:r w:rsidRPr="000963B7">
        <w:rPr>
          <w:spacing w:val="2"/>
          <w:sz w:val="26"/>
          <w:szCs w:val="26"/>
          <w:lang w:val="es-ES_tradnl"/>
        </w:rPr>
        <w:t xml:space="preserve"> </w:t>
      </w:r>
      <w:proofErr w:type="spellStart"/>
      <w:r w:rsidRPr="000963B7">
        <w:rPr>
          <w:spacing w:val="2"/>
          <w:sz w:val="26"/>
          <w:szCs w:val="26"/>
          <w:lang w:val="es-ES_tradnl"/>
        </w:rPr>
        <w:t>câu</w:t>
      </w:r>
      <w:proofErr w:type="spellEnd"/>
      <w:r w:rsidRPr="000963B7">
        <w:rPr>
          <w:spacing w:val="2"/>
          <w:sz w:val="26"/>
          <w:szCs w:val="26"/>
          <w:lang w:val="es-ES_tradnl"/>
        </w:rPr>
        <w:t xml:space="preserve"> </w:t>
      </w:r>
      <w:proofErr w:type="spellStart"/>
      <w:r w:rsidRPr="000963B7">
        <w:rPr>
          <w:spacing w:val="2"/>
          <w:sz w:val="26"/>
          <w:szCs w:val="26"/>
          <w:lang w:val="es-ES_tradnl"/>
        </w:rPr>
        <w:t>hỏi</w:t>
      </w:r>
      <w:proofErr w:type="spellEnd"/>
      <w:r w:rsidRPr="000963B7">
        <w:rPr>
          <w:spacing w:val="2"/>
          <w:sz w:val="26"/>
          <w:szCs w:val="26"/>
          <w:lang w:val="es-ES_tradnl"/>
        </w:rPr>
        <w:t xml:space="preserve"> </w:t>
      </w:r>
      <w:proofErr w:type="spellStart"/>
      <w:r w:rsidRPr="000963B7">
        <w:rPr>
          <w:spacing w:val="2"/>
          <w:sz w:val="26"/>
          <w:szCs w:val="26"/>
          <w:lang w:val="es-ES_tradnl"/>
        </w:rPr>
        <w:t>thì</w:t>
      </w:r>
      <w:proofErr w:type="spellEnd"/>
      <w:r w:rsidRPr="000963B7">
        <w:rPr>
          <w:spacing w:val="2"/>
          <w:sz w:val="26"/>
          <w:szCs w:val="26"/>
          <w:lang w:val="es-ES_tradnl"/>
        </w:rPr>
        <w:t xml:space="preserve"> </w:t>
      </w:r>
      <w:proofErr w:type="spellStart"/>
      <w:r w:rsidRPr="000963B7">
        <w:rPr>
          <w:spacing w:val="2"/>
          <w:sz w:val="26"/>
          <w:szCs w:val="26"/>
          <w:lang w:val="es-ES_tradnl"/>
        </w:rPr>
        <w:t>tại</w:t>
      </w:r>
      <w:proofErr w:type="spellEnd"/>
      <w:r w:rsidRPr="000963B7">
        <w:rPr>
          <w:spacing w:val="2"/>
          <w:sz w:val="26"/>
          <w:szCs w:val="26"/>
          <w:lang w:val="es-ES_tradnl"/>
        </w:rPr>
        <w:t xml:space="preserve"> </w:t>
      </w:r>
      <w:proofErr w:type="spellStart"/>
      <w:r w:rsidRPr="000963B7">
        <w:rPr>
          <w:spacing w:val="2"/>
          <w:sz w:val="26"/>
          <w:szCs w:val="26"/>
          <w:lang w:val="es-ES_tradnl"/>
        </w:rPr>
        <w:t>thời</w:t>
      </w:r>
      <w:proofErr w:type="spellEnd"/>
      <w:r w:rsidRPr="000963B7">
        <w:rPr>
          <w:spacing w:val="2"/>
          <w:sz w:val="26"/>
          <w:szCs w:val="26"/>
          <w:lang w:val="es-ES_tradnl"/>
        </w:rPr>
        <w:t xml:space="preserve"> </w:t>
      </w:r>
      <w:proofErr w:type="spellStart"/>
      <w:r w:rsidRPr="000963B7">
        <w:rPr>
          <w:spacing w:val="2"/>
          <w:sz w:val="26"/>
          <w:szCs w:val="26"/>
          <w:lang w:val="es-ES_tradnl"/>
        </w:rPr>
        <w:t>điểm</w:t>
      </w:r>
      <w:proofErr w:type="spellEnd"/>
      <w:r w:rsidRPr="000963B7">
        <w:rPr>
          <w:spacing w:val="2"/>
          <w:sz w:val="26"/>
          <w:szCs w:val="26"/>
          <w:lang w:val="es-ES_tradnl"/>
        </w:rPr>
        <w:t xml:space="preserve"> </w:t>
      </w:r>
      <w:proofErr w:type="spellStart"/>
      <w:r w:rsidRPr="000963B7">
        <w:rPr>
          <w:spacing w:val="2"/>
          <w:sz w:val="26"/>
          <w:szCs w:val="26"/>
          <w:lang w:val="es-ES_tradnl"/>
        </w:rPr>
        <w:t>kiểm</w:t>
      </w:r>
      <w:proofErr w:type="spellEnd"/>
      <w:r w:rsidRPr="000963B7">
        <w:rPr>
          <w:spacing w:val="2"/>
          <w:sz w:val="26"/>
          <w:szCs w:val="26"/>
          <w:lang w:val="es-ES_tradnl"/>
        </w:rPr>
        <w:t xml:space="preserve"> </w:t>
      </w:r>
      <w:proofErr w:type="spellStart"/>
      <w:r w:rsidRPr="000963B7">
        <w:rPr>
          <w:spacing w:val="2"/>
          <w:sz w:val="26"/>
          <w:szCs w:val="26"/>
          <w:lang w:val="es-ES_tradnl"/>
        </w:rPr>
        <w:t>tra</w:t>
      </w:r>
      <w:proofErr w:type="spellEnd"/>
      <w:r w:rsidRPr="000963B7">
        <w:rPr>
          <w:spacing w:val="2"/>
          <w:sz w:val="26"/>
          <w:szCs w:val="26"/>
          <w:lang w:val="es-ES_tradnl"/>
        </w:rPr>
        <w:t xml:space="preserve">, </w:t>
      </w:r>
      <w:proofErr w:type="spellStart"/>
      <w:r w:rsidRPr="000963B7">
        <w:rPr>
          <w:spacing w:val="2"/>
          <w:sz w:val="26"/>
          <w:szCs w:val="26"/>
          <w:lang w:val="es-ES_tradnl"/>
        </w:rPr>
        <w:t>đối</w:t>
      </w:r>
      <w:proofErr w:type="spellEnd"/>
      <w:r w:rsidRPr="000963B7">
        <w:rPr>
          <w:spacing w:val="2"/>
          <w:sz w:val="26"/>
          <w:szCs w:val="26"/>
          <w:lang w:val="es-ES_tradnl"/>
        </w:rPr>
        <w:t xml:space="preserve"> </w:t>
      </w:r>
      <w:proofErr w:type="spellStart"/>
      <w:r w:rsidRPr="000963B7">
        <w:rPr>
          <w:spacing w:val="2"/>
          <w:sz w:val="26"/>
          <w:szCs w:val="26"/>
          <w:lang w:val="es-ES_tradnl"/>
        </w:rPr>
        <w:t>tượng</w:t>
      </w:r>
      <w:proofErr w:type="spellEnd"/>
      <w:r w:rsidRPr="000963B7">
        <w:rPr>
          <w:spacing w:val="2"/>
          <w:sz w:val="26"/>
          <w:szCs w:val="26"/>
          <w:lang w:val="es-ES_tradnl"/>
        </w:rPr>
        <w:t xml:space="preserve"> </w:t>
      </w:r>
      <w:proofErr w:type="spellStart"/>
      <w:r w:rsidRPr="000963B7">
        <w:rPr>
          <w:spacing w:val="2"/>
          <w:sz w:val="26"/>
          <w:szCs w:val="26"/>
          <w:lang w:val="es-ES_tradnl"/>
        </w:rPr>
        <w:t>có</w:t>
      </w:r>
      <w:proofErr w:type="spellEnd"/>
      <w:r w:rsidRPr="000963B7">
        <w:rPr>
          <w:spacing w:val="2"/>
          <w:sz w:val="26"/>
          <w:szCs w:val="26"/>
          <w:lang w:val="es-ES_tradnl"/>
        </w:rPr>
        <w:t xml:space="preserve"> </w:t>
      </w:r>
      <w:proofErr w:type="spellStart"/>
      <w:r w:rsidRPr="000963B7">
        <w:rPr>
          <w:spacing w:val="2"/>
          <w:sz w:val="26"/>
          <w:szCs w:val="26"/>
          <w:lang w:val="es-ES_tradnl"/>
        </w:rPr>
        <w:t>thể</w:t>
      </w:r>
      <w:proofErr w:type="spellEnd"/>
      <w:r w:rsidRPr="000963B7">
        <w:rPr>
          <w:spacing w:val="2"/>
          <w:sz w:val="26"/>
          <w:szCs w:val="26"/>
          <w:lang w:val="es-ES_tradnl"/>
        </w:rPr>
        <w:t xml:space="preserve"> </w:t>
      </w:r>
      <w:proofErr w:type="spellStart"/>
      <w:r w:rsidRPr="000963B7">
        <w:rPr>
          <w:spacing w:val="2"/>
          <w:sz w:val="26"/>
          <w:szCs w:val="26"/>
          <w:lang w:val="es-ES_tradnl"/>
        </w:rPr>
        <w:t>dùng</w:t>
      </w:r>
      <w:proofErr w:type="spellEnd"/>
      <w:r w:rsidRPr="000963B7">
        <w:rPr>
          <w:spacing w:val="2"/>
          <w:sz w:val="26"/>
          <w:szCs w:val="26"/>
          <w:lang w:val="es-ES_tradnl"/>
        </w:rPr>
        <w:t xml:space="preserve"> </w:t>
      </w:r>
      <w:proofErr w:type="spellStart"/>
      <w:r w:rsidRPr="000963B7">
        <w:rPr>
          <w:spacing w:val="2"/>
          <w:sz w:val="26"/>
          <w:szCs w:val="26"/>
          <w:lang w:val="es-ES_tradnl"/>
        </w:rPr>
        <w:t>được</w:t>
      </w:r>
      <w:proofErr w:type="spellEnd"/>
      <w:r w:rsidRPr="000963B7">
        <w:rPr>
          <w:spacing w:val="2"/>
          <w:sz w:val="26"/>
          <w:szCs w:val="26"/>
          <w:lang w:val="es-ES_tradnl"/>
        </w:rPr>
        <w:t xml:space="preserve"> </w:t>
      </w:r>
      <w:proofErr w:type="spellStart"/>
      <w:r w:rsidRPr="000963B7">
        <w:rPr>
          <w:spacing w:val="2"/>
          <w:sz w:val="26"/>
          <w:szCs w:val="26"/>
          <w:lang w:val="es-ES_tradnl"/>
        </w:rPr>
        <w:t>viên</w:t>
      </w:r>
      <w:proofErr w:type="spellEnd"/>
      <w:r w:rsidRPr="000963B7">
        <w:rPr>
          <w:spacing w:val="2"/>
          <w:sz w:val="26"/>
          <w:szCs w:val="26"/>
          <w:lang w:val="es-ES_tradnl"/>
        </w:rPr>
        <w:t xml:space="preserve"> </w:t>
      </w:r>
      <w:proofErr w:type="spellStart"/>
      <w:r w:rsidRPr="000963B7">
        <w:rPr>
          <w:spacing w:val="2"/>
          <w:sz w:val="26"/>
          <w:szCs w:val="26"/>
          <w:lang w:val="es-ES_tradnl"/>
        </w:rPr>
        <w:t>thuốc</w:t>
      </w:r>
      <w:proofErr w:type="spellEnd"/>
      <w:r w:rsidRPr="000963B7">
        <w:rPr>
          <w:spacing w:val="2"/>
          <w:sz w:val="26"/>
          <w:szCs w:val="26"/>
          <w:lang w:val="es-ES_tradnl"/>
        </w:rPr>
        <w:t xml:space="preserve"> </w:t>
      </w:r>
      <w:proofErr w:type="spellStart"/>
      <w:r w:rsidRPr="000963B7">
        <w:rPr>
          <w:spacing w:val="2"/>
          <w:sz w:val="26"/>
          <w:szCs w:val="26"/>
          <w:lang w:val="es-ES_tradnl"/>
        </w:rPr>
        <w:t>tránh</w:t>
      </w:r>
      <w:proofErr w:type="spellEnd"/>
      <w:r w:rsidRPr="000963B7">
        <w:rPr>
          <w:spacing w:val="2"/>
          <w:sz w:val="26"/>
          <w:szCs w:val="26"/>
          <w:lang w:val="es-ES_tradnl"/>
        </w:rPr>
        <w:t xml:space="preserve"> thai </w:t>
      </w:r>
      <w:proofErr w:type="spellStart"/>
      <w:r w:rsidRPr="000963B7">
        <w:rPr>
          <w:spacing w:val="2"/>
          <w:sz w:val="26"/>
          <w:szCs w:val="26"/>
          <w:lang w:val="es-ES_tradnl"/>
        </w:rPr>
        <w:t>kết</w:t>
      </w:r>
      <w:proofErr w:type="spellEnd"/>
      <w:r w:rsidRPr="000963B7">
        <w:rPr>
          <w:spacing w:val="2"/>
          <w:sz w:val="26"/>
          <w:szCs w:val="26"/>
          <w:lang w:val="es-ES_tradnl"/>
        </w:rPr>
        <w:t xml:space="preserve"> </w:t>
      </w:r>
      <w:proofErr w:type="spellStart"/>
      <w:r w:rsidRPr="000963B7">
        <w:rPr>
          <w:spacing w:val="2"/>
          <w:sz w:val="26"/>
          <w:szCs w:val="26"/>
          <w:lang w:val="es-ES_tradnl"/>
        </w:rPr>
        <w:t>hợp</w:t>
      </w:r>
      <w:proofErr w:type="spellEnd"/>
      <w:r w:rsidRPr="000963B7">
        <w:rPr>
          <w:spacing w:val="2"/>
          <w:sz w:val="26"/>
          <w:szCs w:val="26"/>
          <w:lang w:val="es-ES_tradnl"/>
        </w:rPr>
        <w:t xml:space="preserve">, </w:t>
      </w:r>
      <w:proofErr w:type="spellStart"/>
      <w:r w:rsidRPr="000963B7">
        <w:rPr>
          <w:spacing w:val="2"/>
          <w:sz w:val="26"/>
          <w:szCs w:val="26"/>
          <w:lang w:val="es-ES_tradnl"/>
        </w:rPr>
        <w:t>nếu</w:t>
      </w:r>
      <w:proofErr w:type="spellEnd"/>
      <w:r w:rsidRPr="000963B7">
        <w:rPr>
          <w:spacing w:val="2"/>
          <w:sz w:val="26"/>
          <w:szCs w:val="26"/>
          <w:lang w:val="es-ES_tradnl"/>
        </w:rPr>
        <w:t xml:space="preserve"> </w:t>
      </w:r>
      <w:proofErr w:type="spellStart"/>
      <w:r w:rsidRPr="000963B7">
        <w:rPr>
          <w:spacing w:val="2"/>
          <w:sz w:val="26"/>
          <w:szCs w:val="26"/>
          <w:lang w:val="es-ES_tradnl"/>
        </w:rPr>
        <w:t>một</w:t>
      </w:r>
      <w:proofErr w:type="spellEnd"/>
      <w:r w:rsidRPr="000963B7">
        <w:rPr>
          <w:spacing w:val="2"/>
          <w:sz w:val="26"/>
          <w:szCs w:val="26"/>
          <w:lang w:val="es-ES_tradnl"/>
        </w:rPr>
        <w:t xml:space="preserve"> </w:t>
      </w:r>
      <w:proofErr w:type="spellStart"/>
      <w:r w:rsidRPr="000963B7">
        <w:rPr>
          <w:spacing w:val="2"/>
          <w:sz w:val="26"/>
          <w:szCs w:val="26"/>
          <w:lang w:val="es-ES_tradnl"/>
        </w:rPr>
        <w:t>câu</w:t>
      </w:r>
      <w:proofErr w:type="spellEnd"/>
      <w:r w:rsidRPr="000963B7">
        <w:rPr>
          <w:spacing w:val="2"/>
          <w:sz w:val="26"/>
          <w:szCs w:val="26"/>
          <w:lang w:val="es-ES_tradnl"/>
        </w:rPr>
        <w:t xml:space="preserve"> </w:t>
      </w:r>
      <w:proofErr w:type="spellStart"/>
      <w:r w:rsidRPr="000963B7">
        <w:rPr>
          <w:spacing w:val="2"/>
          <w:sz w:val="26"/>
          <w:szCs w:val="26"/>
          <w:lang w:val="es-ES_tradnl"/>
        </w:rPr>
        <w:t>trả</w:t>
      </w:r>
      <w:proofErr w:type="spellEnd"/>
      <w:r w:rsidRPr="000963B7">
        <w:rPr>
          <w:spacing w:val="2"/>
          <w:sz w:val="26"/>
          <w:szCs w:val="26"/>
          <w:lang w:val="es-ES_tradnl"/>
        </w:rPr>
        <w:t xml:space="preserve"> </w:t>
      </w:r>
      <w:proofErr w:type="spellStart"/>
      <w:r w:rsidRPr="000963B7">
        <w:rPr>
          <w:spacing w:val="2"/>
          <w:sz w:val="26"/>
          <w:szCs w:val="26"/>
          <w:lang w:val="es-ES_tradnl"/>
        </w:rPr>
        <w:t>lời</w:t>
      </w:r>
      <w:proofErr w:type="spellEnd"/>
      <w:r w:rsidRPr="000963B7">
        <w:rPr>
          <w:spacing w:val="2"/>
          <w:sz w:val="26"/>
          <w:szCs w:val="26"/>
          <w:lang w:val="es-ES_tradnl"/>
        </w:rPr>
        <w:t xml:space="preserve"> "</w:t>
      </w:r>
      <w:proofErr w:type="spellStart"/>
      <w:r w:rsidRPr="000963B7">
        <w:rPr>
          <w:spacing w:val="2"/>
          <w:sz w:val="26"/>
          <w:szCs w:val="26"/>
          <w:lang w:val="es-ES_tradnl"/>
        </w:rPr>
        <w:t>Có</w:t>
      </w:r>
      <w:proofErr w:type="spellEnd"/>
      <w:r w:rsidRPr="000963B7">
        <w:rPr>
          <w:spacing w:val="2"/>
          <w:sz w:val="26"/>
          <w:szCs w:val="26"/>
          <w:lang w:val="es-ES_tradnl"/>
        </w:rPr>
        <w:t xml:space="preserve">" </w:t>
      </w:r>
      <w:proofErr w:type="spellStart"/>
      <w:r w:rsidRPr="000963B7">
        <w:rPr>
          <w:spacing w:val="2"/>
          <w:sz w:val="26"/>
          <w:szCs w:val="26"/>
          <w:lang w:val="es-ES_tradnl"/>
        </w:rPr>
        <w:t>thì</w:t>
      </w:r>
      <w:proofErr w:type="spellEnd"/>
      <w:r w:rsidRPr="000963B7">
        <w:rPr>
          <w:spacing w:val="2"/>
          <w:sz w:val="26"/>
          <w:szCs w:val="26"/>
          <w:lang w:val="es-ES_tradnl"/>
        </w:rPr>
        <w:t xml:space="preserve"> </w:t>
      </w:r>
      <w:proofErr w:type="spellStart"/>
      <w:r w:rsidRPr="000963B7">
        <w:rPr>
          <w:spacing w:val="2"/>
          <w:sz w:val="26"/>
          <w:szCs w:val="26"/>
          <w:lang w:val="es-ES_tradnl"/>
        </w:rPr>
        <w:t>hướng</w:t>
      </w:r>
      <w:proofErr w:type="spellEnd"/>
      <w:r w:rsidRPr="000963B7">
        <w:rPr>
          <w:spacing w:val="2"/>
          <w:sz w:val="26"/>
          <w:szCs w:val="26"/>
          <w:lang w:val="es-ES_tradnl"/>
        </w:rPr>
        <w:t xml:space="preserve"> </w:t>
      </w:r>
      <w:proofErr w:type="spellStart"/>
      <w:r w:rsidRPr="000963B7">
        <w:rPr>
          <w:spacing w:val="2"/>
          <w:sz w:val="26"/>
          <w:szCs w:val="26"/>
          <w:lang w:val="es-ES_tradnl"/>
        </w:rPr>
        <w:t>dẫn</w:t>
      </w:r>
      <w:proofErr w:type="spellEnd"/>
      <w:r w:rsidRPr="000963B7">
        <w:rPr>
          <w:spacing w:val="2"/>
          <w:sz w:val="26"/>
          <w:szCs w:val="26"/>
          <w:lang w:val="es-ES_tradnl"/>
        </w:rPr>
        <w:t xml:space="preserve"> </w:t>
      </w:r>
      <w:proofErr w:type="spellStart"/>
      <w:r w:rsidRPr="000963B7">
        <w:rPr>
          <w:spacing w:val="2"/>
          <w:sz w:val="26"/>
          <w:szCs w:val="26"/>
          <w:lang w:val="es-ES_tradnl"/>
        </w:rPr>
        <w:t>đối</w:t>
      </w:r>
      <w:proofErr w:type="spellEnd"/>
      <w:r w:rsidRPr="000963B7">
        <w:rPr>
          <w:spacing w:val="2"/>
          <w:sz w:val="26"/>
          <w:szCs w:val="26"/>
          <w:lang w:val="es-ES_tradnl"/>
        </w:rPr>
        <w:t xml:space="preserve"> </w:t>
      </w:r>
      <w:proofErr w:type="spellStart"/>
      <w:r w:rsidRPr="000963B7">
        <w:rPr>
          <w:spacing w:val="2"/>
          <w:sz w:val="26"/>
          <w:szCs w:val="26"/>
          <w:lang w:val="es-ES_tradnl"/>
        </w:rPr>
        <w:t>tượng</w:t>
      </w:r>
      <w:proofErr w:type="spellEnd"/>
      <w:r w:rsidRPr="000963B7">
        <w:rPr>
          <w:spacing w:val="2"/>
          <w:sz w:val="26"/>
          <w:szCs w:val="26"/>
          <w:lang w:val="es-ES_tradnl"/>
        </w:rPr>
        <w:t xml:space="preserve"> </w:t>
      </w:r>
      <w:proofErr w:type="spellStart"/>
      <w:r w:rsidRPr="000963B7">
        <w:rPr>
          <w:spacing w:val="2"/>
          <w:sz w:val="26"/>
          <w:szCs w:val="26"/>
          <w:lang w:val="es-ES_tradnl"/>
        </w:rPr>
        <w:t>đến</w:t>
      </w:r>
      <w:proofErr w:type="spellEnd"/>
      <w:r w:rsidRPr="000963B7">
        <w:rPr>
          <w:spacing w:val="2"/>
          <w:sz w:val="26"/>
          <w:szCs w:val="26"/>
          <w:lang w:val="es-ES_tradnl"/>
        </w:rPr>
        <w:t xml:space="preserve"> </w:t>
      </w:r>
      <w:proofErr w:type="spellStart"/>
      <w:r w:rsidRPr="000963B7">
        <w:rPr>
          <w:spacing w:val="2"/>
          <w:sz w:val="26"/>
          <w:szCs w:val="26"/>
          <w:lang w:val="es-ES_tradnl"/>
        </w:rPr>
        <w:t>cơ</w:t>
      </w:r>
      <w:proofErr w:type="spellEnd"/>
      <w:r w:rsidRPr="000963B7">
        <w:rPr>
          <w:spacing w:val="2"/>
          <w:sz w:val="26"/>
          <w:szCs w:val="26"/>
          <w:lang w:val="es-ES_tradnl"/>
        </w:rPr>
        <w:t xml:space="preserve"> </w:t>
      </w:r>
      <w:proofErr w:type="spellStart"/>
      <w:r w:rsidRPr="000963B7">
        <w:rPr>
          <w:spacing w:val="2"/>
          <w:sz w:val="26"/>
          <w:szCs w:val="26"/>
          <w:lang w:val="es-ES_tradnl"/>
        </w:rPr>
        <w:t>sở</w:t>
      </w:r>
      <w:proofErr w:type="spellEnd"/>
      <w:r w:rsidRPr="000963B7">
        <w:rPr>
          <w:spacing w:val="2"/>
          <w:sz w:val="26"/>
          <w:szCs w:val="26"/>
          <w:lang w:val="es-ES_tradnl"/>
        </w:rPr>
        <w:t xml:space="preserve"> y </w:t>
      </w:r>
      <w:proofErr w:type="spellStart"/>
      <w:r w:rsidRPr="000963B7">
        <w:rPr>
          <w:spacing w:val="2"/>
          <w:sz w:val="26"/>
          <w:szCs w:val="26"/>
          <w:lang w:val="es-ES_tradnl"/>
        </w:rPr>
        <w:t>tế</w:t>
      </w:r>
      <w:proofErr w:type="spellEnd"/>
      <w:r w:rsidRPr="000963B7">
        <w:rPr>
          <w:spacing w:val="2"/>
          <w:sz w:val="26"/>
          <w:szCs w:val="26"/>
          <w:lang w:val="es-ES_tradnl"/>
        </w:rPr>
        <w:t xml:space="preserve"> </w:t>
      </w:r>
      <w:proofErr w:type="spellStart"/>
      <w:r w:rsidRPr="000963B7">
        <w:rPr>
          <w:spacing w:val="2"/>
          <w:sz w:val="26"/>
          <w:szCs w:val="26"/>
          <w:lang w:val="es-ES_tradnl"/>
        </w:rPr>
        <w:t>để</w:t>
      </w:r>
      <w:proofErr w:type="spellEnd"/>
      <w:r w:rsidRPr="000963B7">
        <w:rPr>
          <w:spacing w:val="2"/>
          <w:sz w:val="26"/>
          <w:szCs w:val="26"/>
          <w:lang w:val="es-ES_tradnl"/>
        </w:rPr>
        <w:t xml:space="preserve"> </w:t>
      </w:r>
      <w:proofErr w:type="spellStart"/>
      <w:r w:rsidRPr="000963B7">
        <w:rPr>
          <w:spacing w:val="2"/>
          <w:sz w:val="26"/>
          <w:szCs w:val="26"/>
          <w:lang w:val="es-ES_tradnl"/>
        </w:rPr>
        <w:t>xác</w:t>
      </w:r>
      <w:proofErr w:type="spellEnd"/>
      <w:r w:rsidRPr="000963B7">
        <w:rPr>
          <w:spacing w:val="2"/>
          <w:sz w:val="26"/>
          <w:szCs w:val="26"/>
          <w:lang w:val="es-ES_tradnl"/>
        </w:rPr>
        <w:t xml:space="preserve"> </w:t>
      </w:r>
      <w:proofErr w:type="spellStart"/>
      <w:r w:rsidRPr="000963B7">
        <w:rPr>
          <w:spacing w:val="2"/>
          <w:sz w:val="26"/>
          <w:szCs w:val="26"/>
          <w:lang w:val="es-ES_tradnl"/>
        </w:rPr>
        <w:t>định</w:t>
      </w:r>
      <w:proofErr w:type="spellEnd"/>
      <w:r w:rsidRPr="000963B7">
        <w:rPr>
          <w:spacing w:val="2"/>
          <w:sz w:val="26"/>
          <w:szCs w:val="26"/>
          <w:lang w:val="es-ES_tradnl"/>
        </w:rPr>
        <w:t>.</w:t>
      </w:r>
    </w:p>
    <w:p w14:paraId="1E48DDA7" w14:textId="77777777" w:rsidR="00FF1B99" w:rsidRPr="0023162C" w:rsidRDefault="00FF1B99" w:rsidP="00FF1B99">
      <w:pPr>
        <w:spacing w:before="120" w:after="120"/>
        <w:rPr>
          <w:i/>
          <w:sz w:val="26"/>
          <w:szCs w:val="26"/>
          <w:lang w:val="de-DE"/>
        </w:rPr>
      </w:pPr>
      <w:r w:rsidRPr="0023162C">
        <w:rPr>
          <w:i/>
          <w:sz w:val="26"/>
          <w:szCs w:val="26"/>
          <w:lang w:val="de-DE"/>
        </w:rPr>
        <w:tab/>
        <w:t>- Cách sử dụng:</w:t>
      </w:r>
    </w:p>
    <w:p w14:paraId="6C6C0CBB" w14:textId="77777777" w:rsidR="00FF1B99" w:rsidRPr="0023162C" w:rsidRDefault="00FF1B99" w:rsidP="00FF1B99">
      <w:pPr>
        <w:spacing w:before="120" w:after="120"/>
        <w:rPr>
          <w:sz w:val="26"/>
          <w:szCs w:val="26"/>
          <w:lang w:val="de-DE"/>
        </w:rPr>
      </w:pPr>
      <w:r w:rsidRPr="0023162C">
        <w:rPr>
          <w:sz w:val="26"/>
          <w:szCs w:val="26"/>
          <w:lang w:val="de-DE"/>
        </w:rPr>
        <w:tab/>
      </w:r>
      <w:bookmarkStart w:id="106" w:name="_Toc323986263"/>
      <w:r w:rsidRPr="0023162C">
        <w:rPr>
          <w:sz w:val="26"/>
          <w:szCs w:val="26"/>
          <w:lang w:val="de-DE"/>
        </w:rPr>
        <w:t>+ Uống viên số 1 vào ngày đầu của kỳ kinh.</w:t>
      </w:r>
      <w:bookmarkEnd w:id="106"/>
    </w:p>
    <w:p w14:paraId="08316390" w14:textId="77777777" w:rsidR="00FF1B99" w:rsidRPr="0023162C" w:rsidRDefault="00FF1B99" w:rsidP="00FF1B99">
      <w:pPr>
        <w:spacing w:before="120" w:after="120"/>
        <w:jc w:val="both"/>
        <w:rPr>
          <w:noProof/>
          <w:sz w:val="26"/>
          <w:szCs w:val="26"/>
          <w:lang w:val="de-DE"/>
        </w:rPr>
      </w:pPr>
      <w:r w:rsidRPr="0023162C">
        <w:rPr>
          <w:sz w:val="26"/>
          <w:szCs w:val="26"/>
          <w:lang w:val="de-DE"/>
        </w:rPr>
        <w:tab/>
      </w:r>
      <w:bookmarkStart w:id="107" w:name="_Toc323986264"/>
      <w:r w:rsidRPr="0023162C">
        <w:rPr>
          <w:sz w:val="26"/>
          <w:szCs w:val="26"/>
          <w:lang w:val="de-DE"/>
        </w:rPr>
        <w:t xml:space="preserve">+ </w:t>
      </w:r>
      <w:r w:rsidRPr="0023162C">
        <w:rPr>
          <w:noProof/>
          <w:sz w:val="26"/>
          <w:szCs w:val="26"/>
          <w:lang w:val="de-DE"/>
        </w:rPr>
        <w:t>Uống mỗi ngày 1 viên, nên uống vào giờ nhất định để dễ nhớ, theo chiều mũi tên trên vỉ thuốc.</w:t>
      </w:r>
      <w:bookmarkEnd w:id="107"/>
    </w:p>
    <w:p w14:paraId="69C54814" w14:textId="77777777" w:rsidR="00FF1B99" w:rsidRPr="0023162C" w:rsidRDefault="00FF1B99" w:rsidP="00FF1B99">
      <w:pPr>
        <w:spacing w:before="120" w:after="120"/>
        <w:ind w:firstLine="720"/>
        <w:jc w:val="both"/>
        <w:rPr>
          <w:noProof/>
          <w:sz w:val="26"/>
          <w:szCs w:val="26"/>
          <w:lang w:val="de-DE"/>
        </w:rPr>
      </w:pPr>
      <w:r w:rsidRPr="0023162C">
        <w:rPr>
          <w:noProof/>
          <w:sz w:val="26"/>
          <w:szCs w:val="26"/>
          <w:lang w:val="de-DE"/>
        </w:rPr>
        <w:t>Khi hết vỉ thuốc, phải uống viên số 1 của vỉ tiếp theo vào ngày hôm sau dù đang còn kinh (với vỉ 28 viên) hoặc nghỉ 7 ngày rồi dùng tiếp vỉ sau dù đang còn kinh (với vỉ 21 viên).</w:t>
      </w:r>
    </w:p>
    <w:p w14:paraId="506B0D04" w14:textId="77777777" w:rsidR="00FF1B99" w:rsidRPr="0023162C" w:rsidRDefault="00FF1B99" w:rsidP="00FF1B99">
      <w:pPr>
        <w:spacing w:before="120" w:after="120"/>
        <w:jc w:val="both"/>
        <w:rPr>
          <w:b/>
          <w:i/>
          <w:sz w:val="26"/>
          <w:szCs w:val="26"/>
          <w:lang w:val="de-DE"/>
        </w:rPr>
      </w:pPr>
      <w:r w:rsidRPr="0023162C">
        <w:rPr>
          <w:sz w:val="26"/>
          <w:szCs w:val="26"/>
          <w:lang w:val="de-DE"/>
        </w:rPr>
        <w:t xml:space="preserve"> </w:t>
      </w:r>
      <w:r w:rsidRPr="0023162C">
        <w:rPr>
          <w:sz w:val="26"/>
          <w:szCs w:val="26"/>
          <w:lang w:val="de-DE"/>
        </w:rPr>
        <w:tab/>
      </w:r>
      <w:bookmarkStart w:id="108" w:name="_Toc323986265"/>
      <w:r w:rsidRPr="0023162C">
        <w:rPr>
          <w:i/>
          <w:sz w:val="26"/>
          <w:szCs w:val="26"/>
          <w:lang w:val="de-DE"/>
        </w:rPr>
        <w:t>+ Quên uống thuốc: Quên uống thuốc sẽ làm tăng nguy cơ thất bại, đặc biệt nếu quên uống thuốc trong tuần lễ đầu hoặc tuần lễ thứ ba của tháng.</w:t>
      </w:r>
      <w:bookmarkEnd w:id="108"/>
    </w:p>
    <w:p w14:paraId="35DF45EB" w14:textId="77777777" w:rsidR="00FF1B99" w:rsidRPr="0023162C" w:rsidRDefault="00FF1B99" w:rsidP="00FF1B99">
      <w:pPr>
        <w:spacing w:before="120" w:after="120"/>
        <w:ind w:firstLine="720"/>
        <w:rPr>
          <w:sz w:val="26"/>
          <w:szCs w:val="26"/>
          <w:lang w:val="de-DE"/>
        </w:rPr>
      </w:pPr>
      <w:r w:rsidRPr="0023162C">
        <w:rPr>
          <w:sz w:val="26"/>
          <w:szCs w:val="26"/>
          <w:lang w:val="de-DE"/>
        </w:rPr>
        <w:t>Cách xử trí như sau:</w:t>
      </w:r>
    </w:p>
    <w:p w14:paraId="518A1EB0" w14:textId="77777777" w:rsidR="00FF1B99" w:rsidRPr="0023162C" w:rsidRDefault="00FF1B99" w:rsidP="00FF1B99">
      <w:pPr>
        <w:spacing w:before="120" w:after="120"/>
        <w:ind w:firstLine="720"/>
        <w:rPr>
          <w:b/>
          <w:i/>
          <w:sz w:val="26"/>
          <w:szCs w:val="26"/>
          <w:lang w:val="de-DE"/>
        </w:rPr>
      </w:pPr>
      <w:bookmarkStart w:id="109" w:name="_Toc323986266"/>
      <w:r w:rsidRPr="0023162C">
        <w:rPr>
          <w:i/>
          <w:sz w:val="26"/>
          <w:szCs w:val="26"/>
          <w:lang w:val="de-DE"/>
        </w:rPr>
        <w:t>+ Quên uống viên thuốc có nội tiết (tức từ tuần 1 đến tuần 3)</w:t>
      </w:r>
      <w:bookmarkEnd w:id="109"/>
    </w:p>
    <w:p w14:paraId="3AC8295E" w14:textId="77777777" w:rsidR="00FF1B99" w:rsidRPr="0023162C" w:rsidRDefault="00FF1B99" w:rsidP="00FF1B99">
      <w:pPr>
        <w:spacing w:before="120" w:after="120"/>
        <w:ind w:firstLine="720"/>
        <w:jc w:val="both"/>
        <w:rPr>
          <w:sz w:val="26"/>
          <w:szCs w:val="26"/>
          <w:lang w:val="de-DE"/>
        </w:rPr>
      </w:pPr>
      <w:bookmarkStart w:id="110" w:name="_Toc323986267"/>
      <w:r w:rsidRPr="0023162C">
        <w:rPr>
          <w:sz w:val="26"/>
          <w:szCs w:val="26"/>
          <w:lang w:val="de-DE"/>
        </w:rPr>
        <w:t>Nếu quên 1 hoặc 2 viên (đối với loại thuốc có nồng độ estrogen 30-35mcg), hoặc quên 1 viên (đối với loại thuốc có nồng độ estrogen nhỏ hơn hoặc bằng 20mcg); hoặc bắt đầu vỉ thuốc chậm từ 1-2 ngày: khách hàng cần uống một viên ngay khi nhớ ra và tiếp tục uống mỗi ngày một viên như thường lệ.</w:t>
      </w:r>
      <w:bookmarkEnd w:id="110"/>
    </w:p>
    <w:p w14:paraId="2BE7D66A" w14:textId="77777777" w:rsidR="00FF1B99" w:rsidRPr="0023162C" w:rsidRDefault="00FF1B99" w:rsidP="00FF1B99">
      <w:pPr>
        <w:spacing w:before="120" w:after="120"/>
        <w:ind w:firstLine="720"/>
        <w:jc w:val="both"/>
        <w:rPr>
          <w:sz w:val="26"/>
          <w:szCs w:val="26"/>
          <w:lang w:val="de-DE"/>
        </w:rPr>
      </w:pPr>
      <w:bookmarkStart w:id="111" w:name="_Toc323986268"/>
      <w:r w:rsidRPr="0023162C">
        <w:rPr>
          <w:sz w:val="26"/>
          <w:szCs w:val="26"/>
          <w:lang w:val="de-DE"/>
        </w:rPr>
        <w:t xml:space="preserve">Nếu quên từ 3 viên trở lên (đối với loại thuốc có nồng độ estrogen 30-35mcg) hoặc quên từ 2 viên trở lên (đối với loại thuốc có nồng độ estrogen nhỏ hơn hoặc bằng  20mcg); hoặc bắt đầu vỉ thuốc chậm từ 3 ngày trở lên, khách hàng cần uống một viên thuốc ngay </w:t>
      </w:r>
      <w:r w:rsidRPr="0023162C">
        <w:rPr>
          <w:sz w:val="26"/>
          <w:szCs w:val="26"/>
          <w:lang w:val="de-DE"/>
        </w:rPr>
        <w:lastRenderedPageBreak/>
        <w:t>khi nhớ ra và tiếp tục uống thuốc như thường lệ. Khách hàng cần thêm biện pháp tránh thai hỗ trợ trong 7 ngày kế tiếp.</w:t>
      </w:r>
      <w:bookmarkEnd w:id="111"/>
      <w:r w:rsidRPr="0023162C">
        <w:rPr>
          <w:sz w:val="26"/>
          <w:szCs w:val="26"/>
          <w:lang w:val="de-DE"/>
        </w:rPr>
        <w:t xml:space="preserve"> </w:t>
      </w:r>
    </w:p>
    <w:p w14:paraId="78195D1F" w14:textId="77777777" w:rsidR="00FF1B99" w:rsidRPr="000963B7" w:rsidRDefault="00FF1B99" w:rsidP="00FF1B99">
      <w:pPr>
        <w:spacing w:before="120" w:after="120"/>
        <w:ind w:firstLine="720"/>
        <w:jc w:val="both"/>
        <w:rPr>
          <w:spacing w:val="4"/>
          <w:sz w:val="26"/>
          <w:szCs w:val="26"/>
          <w:lang w:val="de-DE"/>
        </w:rPr>
      </w:pPr>
      <w:bookmarkStart w:id="112" w:name="_Toc323986269"/>
      <w:r w:rsidRPr="000963B7">
        <w:rPr>
          <w:spacing w:val="4"/>
          <w:sz w:val="26"/>
          <w:szCs w:val="26"/>
          <w:lang w:val="de-DE"/>
        </w:rPr>
        <w:t>Nếu xảy ra ở tuần lễ thứ nhất (bắt đầu vỉ thuốc) và có giao hợp không bảo vệ trong vòng 5 ngày vừa qua, khách hàng cần sử dụng thêm biện pháp tránh thai khẩn cấp.</w:t>
      </w:r>
      <w:bookmarkEnd w:id="112"/>
    </w:p>
    <w:p w14:paraId="00166C72" w14:textId="77777777" w:rsidR="00FF1B99" w:rsidRPr="0023162C" w:rsidRDefault="00FF1B99" w:rsidP="00FF1B99">
      <w:pPr>
        <w:spacing w:before="120" w:after="120"/>
        <w:ind w:firstLine="720"/>
        <w:jc w:val="both"/>
        <w:rPr>
          <w:sz w:val="26"/>
          <w:szCs w:val="26"/>
          <w:lang w:val="de-DE"/>
        </w:rPr>
      </w:pPr>
      <w:bookmarkStart w:id="113" w:name="_Toc323986270"/>
      <w:r w:rsidRPr="0023162C">
        <w:rPr>
          <w:sz w:val="26"/>
          <w:szCs w:val="26"/>
          <w:lang w:val="de-DE"/>
        </w:rPr>
        <w:t>Nếu xảy ra ở tuần lễ thứ ba, khách hàng cần uống tiếp những viên thuốc có nội tiết, bỏ các viên thuốc nhắc và tiếp tục ngay vào vỉ thuốc mới.</w:t>
      </w:r>
      <w:bookmarkEnd w:id="113"/>
    </w:p>
    <w:p w14:paraId="774B0064" w14:textId="77777777" w:rsidR="00FF1B99" w:rsidRPr="0023162C" w:rsidRDefault="00FF1B99" w:rsidP="00FF1B99">
      <w:pPr>
        <w:spacing w:before="120" w:after="120"/>
        <w:jc w:val="both"/>
        <w:rPr>
          <w:sz w:val="26"/>
          <w:szCs w:val="26"/>
          <w:lang w:val="de-DE"/>
        </w:rPr>
      </w:pPr>
      <w:r w:rsidRPr="0023162C">
        <w:rPr>
          <w:sz w:val="26"/>
          <w:szCs w:val="26"/>
          <w:lang w:val="de-DE"/>
        </w:rPr>
        <w:tab/>
      </w:r>
      <w:bookmarkStart w:id="114" w:name="_Toc323986271"/>
      <w:r w:rsidRPr="0023162C">
        <w:rPr>
          <w:sz w:val="26"/>
          <w:szCs w:val="26"/>
          <w:lang w:val="de-DE"/>
        </w:rPr>
        <w:t xml:space="preserve">+ </w:t>
      </w:r>
      <w:r w:rsidRPr="0023162C">
        <w:rPr>
          <w:i/>
          <w:sz w:val="26"/>
          <w:szCs w:val="26"/>
          <w:lang w:val="de-DE"/>
        </w:rPr>
        <w:t>Quên uống viên thuốc nhắc</w:t>
      </w:r>
      <w:r w:rsidRPr="0023162C">
        <w:rPr>
          <w:sz w:val="26"/>
          <w:szCs w:val="26"/>
          <w:lang w:val="de-DE"/>
        </w:rPr>
        <w:t xml:space="preserve"> (từ viên thứ 22 đến viên thứ 28): Bỏ viên thuốc quên, uống tiếp viên thuốc kế.</w:t>
      </w:r>
      <w:bookmarkEnd w:id="114"/>
    </w:p>
    <w:p w14:paraId="135AF844" w14:textId="77777777" w:rsidR="00FF1B99" w:rsidRPr="0023162C" w:rsidRDefault="00FF1B99" w:rsidP="00FF1B99">
      <w:pPr>
        <w:spacing w:before="120" w:after="120"/>
        <w:ind w:firstLine="720"/>
        <w:jc w:val="both"/>
        <w:rPr>
          <w:sz w:val="26"/>
          <w:szCs w:val="26"/>
          <w:lang w:val="de-DE"/>
        </w:rPr>
      </w:pPr>
      <w:bookmarkStart w:id="115" w:name="_Toc323986272"/>
      <w:r w:rsidRPr="0023162C">
        <w:rPr>
          <w:sz w:val="26"/>
          <w:szCs w:val="26"/>
          <w:lang w:val="de-DE"/>
        </w:rPr>
        <w:t xml:space="preserve">+ </w:t>
      </w:r>
      <w:r w:rsidRPr="0023162C">
        <w:rPr>
          <w:i/>
          <w:sz w:val="26"/>
          <w:szCs w:val="26"/>
          <w:lang w:val="de-DE"/>
        </w:rPr>
        <w:t xml:space="preserve">Nôn trong vòng 2 giờ sau uống thuốc: </w:t>
      </w:r>
      <w:r w:rsidRPr="0023162C">
        <w:rPr>
          <w:sz w:val="26"/>
          <w:szCs w:val="26"/>
          <w:lang w:val="de-DE"/>
        </w:rPr>
        <w:t>Uống lại một viên thuốc khác.</w:t>
      </w:r>
      <w:bookmarkEnd w:id="115"/>
    </w:p>
    <w:p w14:paraId="23F2F43D" w14:textId="77777777" w:rsidR="00FF1B99" w:rsidRPr="0023162C" w:rsidRDefault="00FF1B99" w:rsidP="00FF1B99">
      <w:pPr>
        <w:spacing w:before="120" w:after="120"/>
        <w:ind w:firstLine="720"/>
        <w:jc w:val="both"/>
        <w:rPr>
          <w:sz w:val="26"/>
          <w:szCs w:val="26"/>
          <w:lang w:val="de-DE"/>
        </w:rPr>
      </w:pPr>
      <w:bookmarkStart w:id="116" w:name="_Toc323986273"/>
      <w:r w:rsidRPr="0023162C">
        <w:rPr>
          <w:i/>
          <w:sz w:val="26"/>
          <w:szCs w:val="26"/>
          <w:lang w:val="de-DE"/>
        </w:rPr>
        <w:t>+ Nôn nhiều và tiêu chảy sau uống thuốc:</w:t>
      </w:r>
      <w:r w:rsidRPr="0023162C">
        <w:rPr>
          <w:sz w:val="26"/>
          <w:szCs w:val="26"/>
          <w:lang w:val="de-DE"/>
        </w:rPr>
        <w:t xml:space="preserve"> Nếu xảy ra trong vòng 24 giờ, khách hàng cần tiếp tục uống thuốc theo đúng lịch. Nếu xảy ra liên tục từ 2 ngày trở lên, khách hàng sẽ thực hiện giống như trường hợp quên uống thuốc.</w:t>
      </w:r>
      <w:bookmarkEnd w:id="116"/>
    </w:p>
    <w:p w14:paraId="3A909018" w14:textId="77777777" w:rsidR="00FF1B99" w:rsidRPr="0023162C" w:rsidRDefault="00FF1B99" w:rsidP="00FF1B99">
      <w:pPr>
        <w:spacing w:before="120" w:after="120"/>
        <w:jc w:val="both"/>
        <w:rPr>
          <w:b/>
          <w:i/>
          <w:sz w:val="26"/>
          <w:szCs w:val="26"/>
          <w:lang w:val="de-DE"/>
        </w:rPr>
      </w:pPr>
      <w:r w:rsidRPr="0023162C">
        <w:rPr>
          <w:i/>
          <w:sz w:val="26"/>
          <w:szCs w:val="26"/>
          <w:lang w:val="de-DE"/>
        </w:rPr>
        <w:t xml:space="preserve"> </w:t>
      </w:r>
      <w:r w:rsidRPr="0023162C">
        <w:rPr>
          <w:i/>
          <w:sz w:val="26"/>
          <w:szCs w:val="26"/>
          <w:lang w:val="de-DE"/>
        </w:rPr>
        <w:tab/>
      </w:r>
      <w:bookmarkStart w:id="117" w:name="_Toc323986274"/>
      <w:r w:rsidRPr="0023162C">
        <w:rPr>
          <w:i/>
          <w:sz w:val="26"/>
          <w:szCs w:val="26"/>
          <w:lang w:val="de-DE"/>
        </w:rPr>
        <w:t>- Đối với khách hàng có HIV(+):</w:t>
      </w:r>
      <w:bookmarkEnd w:id="117"/>
    </w:p>
    <w:p w14:paraId="56F4AA94" w14:textId="77777777" w:rsidR="00FF1B99" w:rsidRPr="0023162C" w:rsidRDefault="00FF1B99" w:rsidP="00FF1B99">
      <w:pPr>
        <w:spacing w:before="120" w:after="120"/>
        <w:ind w:firstLine="720"/>
        <w:jc w:val="both"/>
        <w:rPr>
          <w:sz w:val="26"/>
          <w:szCs w:val="26"/>
          <w:lang w:val="de-DE"/>
        </w:rPr>
      </w:pPr>
      <w:r w:rsidRPr="0023162C">
        <w:rPr>
          <w:sz w:val="26"/>
          <w:szCs w:val="26"/>
          <w:lang w:val="de-DE"/>
        </w:rPr>
        <w:t>+ Khách hàng có HIV(+) hoặc AIDS hoặc đang điều trị thuốc kháng virus (ARV) có thể sử dụng viên thuốc tránh thai kết hợp để tránh thai.</w:t>
      </w:r>
    </w:p>
    <w:p w14:paraId="0340E302" w14:textId="77777777" w:rsidR="00FF1B99" w:rsidRPr="0023162C" w:rsidRDefault="00FF1B99" w:rsidP="00FF1B99">
      <w:pPr>
        <w:spacing w:before="120" w:after="120"/>
        <w:ind w:firstLine="720"/>
        <w:jc w:val="both"/>
        <w:rPr>
          <w:sz w:val="26"/>
          <w:szCs w:val="26"/>
          <w:lang w:val="de-DE"/>
        </w:rPr>
      </w:pPr>
      <w:r w:rsidRPr="0023162C">
        <w:rPr>
          <w:sz w:val="26"/>
          <w:szCs w:val="26"/>
          <w:lang w:val="de-DE"/>
        </w:rPr>
        <w:t>+ Yêu cầu khách hàng sử dụng bao cao su kèm theo khi sử dụng viên thuốc tránh thai kết hợp. Khi sử dụng đúng cách và thường xuyên, bao cao su giúp ngăn ngừa lây nhiễm HIV và các nhiễm khuẩn lây truyền qua đường tình dục.</w:t>
      </w:r>
    </w:p>
    <w:p w14:paraId="6B518523" w14:textId="77777777" w:rsidR="00FF1B99" w:rsidRPr="0023162C" w:rsidRDefault="00FF1B99" w:rsidP="00FF1B99">
      <w:pPr>
        <w:pStyle w:val="Heading3"/>
        <w:spacing w:before="120" w:after="120"/>
        <w:rPr>
          <w:bCs/>
          <w:sz w:val="26"/>
          <w:szCs w:val="26"/>
          <w:lang w:val="de-DE"/>
        </w:rPr>
      </w:pPr>
      <w:bookmarkStart w:id="118" w:name="_Toc323986278"/>
      <w:bookmarkStart w:id="119" w:name="_Toc166058110"/>
      <w:r w:rsidRPr="0023162C">
        <w:rPr>
          <w:sz w:val="26"/>
          <w:szCs w:val="26"/>
          <w:lang w:val="de-DE"/>
        </w:rPr>
        <w:t>5.7. Viên thuốc tránh thai chỉ có Progestin</w:t>
      </w:r>
      <w:bookmarkEnd w:id="118"/>
      <w:r w:rsidRPr="0023162C">
        <w:rPr>
          <w:sz w:val="26"/>
          <w:szCs w:val="26"/>
          <w:lang w:val="de-DE"/>
        </w:rPr>
        <w:t xml:space="preserve"> (viên thuốc tránh thai đơn thuần)</w:t>
      </w:r>
      <w:bookmarkEnd w:id="119"/>
    </w:p>
    <w:p w14:paraId="316D7F83" w14:textId="77777777" w:rsidR="00FF1B99" w:rsidRPr="0023162C" w:rsidRDefault="00FF1B99" w:rsidP="00FF1B99">
      <w:pPr>
        <w:spacing w:before="120" w:after="120"/>
        <w:ind w:firstLine="720"/>
        <w:jc w:val="both"/>
        <w:rPr>
          <w:sz w:val="26"/>
          <w:szCs w:val="26"/>
          <w:lang w:val="de-DE"/>
        </w:rPr>
      </w:pPr>
      <w:r w:rsidRPr="0023162C">
        <w:rPr>
          <w:i/>
          <w:sz w:val="26"/>
          <w:szCs w:val="26"/>
          <w:lang w:val="de-DE"/>
        </w:rPr>
        <w:t>- Giới thiệu:</w:t>
      </w:r>
      <w:r w:rsidRPr="0023162C">
        <w:rPr>
          <w:sz w:val="26"/>
          <w:szCs w:val="26"/>
          <w:lang w:val="de-DE"/>
        </w:rPr>
        <w:t xml:space="preserve"> </w:t>
      </w:r>
    </w:p>
    <w:p w14:paraId="50C18F71" w14:textId="77777777" w:rsidR="00FF1B99" w:rsidRPr="0023162C" w:rsidRDefault="00FF1B99" w:rsidP="00FF1B99">
      <w:pPr>
        <w:spacing w:before="120" w:after="120"/>
        <w:ind w:firstLine="720"/>
        <w:jc w:val="both"/>
        <w:rPr>
          <w:sz w:val="26"/>
          <w:szCs w:val="26"/>
          <w:lang w:val="de-DE"/>
        </w:rPr>
      </w:pPr>
      <w:r w:rsidRPr="0023162C">
        <w:rPr>
          <w:sz w:val="26"/>
          <w:szCs w:val="26"/>
          <w:lang w:val="de-DE"/>
        </w:rPr>
        <w:t>Viên thuốc tránh thai chỉ có progestin là BPTT tạm thời, chứa một lượng nhỏ progestin, không có estrogen. Sử dụng viên thuốc tránh thai chỉ có progestin đòi hỏi khách hàng phải uống thuốc đều đặn và đúng giờ. Khách hàng nhiễm HIV hay có bạn tình nhiễm HIV có thể sử dụng viên thuốc chỉ có progestin nhưng cần lưu ý là BPTT này không giúp ngăn ngừa NKLTQĐTD và HIV/AIDS.</w:t>
      </w:r>
    </w:p>
    <w:p w14:paraId="2CA8CD80" w14:textId="77777777" w:rsidR="00FF1B99" w:rsidRPr="0023162C" w:rsidRDefault="00FF1B99" w:rsidP="00FF1B99">
      <w:pPr>
        <w:spacing w:before="120" w:after="120"/>
        <w:ind w:firstLine="720"/>
        <w:jc w:val="both"/>
        <w:rPr>
          <w:sz w:val="26"/>
          <w:szCs w:val="26"/>
          <w:lang w:val="de-DE"/>
        </w:rPr>
      </w:pPr>
      <w:r w:rsidRPr="0023162C">
        <w:rPr>
          <w:sz w:val="26"/>
          <w:szCs w:val="26"/>
          <w:lang w:val="de-DE"/>
        </w:rPr>
        <w:t>Viên thuốc tránh thai chỉ có progestin còn được có tên gọi khác là viên thuốc tránh thai đơn thuần.</w:t>
      </w:r>
    </w:p>
    <w:p w14:paraId="62E06D1B" w14:textId="77777777" w:rsidR="00FF1B99" w:rsidRPr="0023162C" w:rsidRDefault="00FF1B99" w:rsidP="00FF1B99">
      <w:pPr>
        <w:autoSpaceDE w:val="0"/>
        <w:autoSpaceDN w:val="0"/>
        <w:adjustRightInd w:val="0"/>
        <w:spacing w:before="120" w:after="120" w:line="288" w:lineRule="auto"/>
        <w:ind w:firstLine="720"/>
        <w:jc w:val="both"/>
        <w:rPr>
          <w:sz w:val="26"/>
          <w:szCs w:val="26"/>
          <w:lang w:val="de-DE"/>
        </w:rPr>
      </w:pPr>
      <w:r w:rsidRPr="0023162C">
        <w:rPr>
          <w:i/>
          <w:sz w:val="26"/>
          <w:szCs w:val="26"/>
          <w:lang w:val="de-DE"/>
        </w:rPr>
        <w:t>- Cơ chế tránh thai:</w:t>
      </w:r>
      <w:r w:rsidRPr="0023162C">
        <w:rPr>
          <w:sz w:val="26"/>
          <w:szCs w:val="26"/>
          <w:lang w:val="de-DE"/>
        </w:rPr>
        <w:t xml:space="preserve"> ức chế phóng noãn (ngăn rụng trứng), làm đặc chất nhầy cổ tử cung và làm nội mạc tử cung kém phát triển.</w:t>
      </w:r>
    </w:p>
    <w:p w14:paraId="56C69B32" w14:textId="77777777" w:rsidR="00FF1B99" w:rsidRPr="0023162C" w:rsidRDefault="00FF1B99" w:rsidP="00FF1B99">
      <w:pPr>
        <w:spacing w:before="120" w:after="120" w:line="288" w:lineRule="auto"/>
        <w:ind w:firstLine="720"/>
        <w:jc w:val="both"/>
        <w:rPr>
          <w:sz w:val="26"/>
          <w:szCs w:val="26"/>
          <w:lang w:val="de-DE"/>
        </w:rPr>
      </w:pPr>
      <w:r w:rsidRPr="0023162C">
        <w:rPr>
          <w:i/>
          <w:sz w:val="26"/>
          <w:szCs w:val="26"/>
          <w:lang w:val="de-DE"/>
        </w:rPr>
        <w:t>- Chỉ định:</w:t>
      </w:r>
      <w:r w:rsidRPr="0023162C">
        <w:rPr>
          <w:sz w:val="26"/>
          <w:szCs w:val="26"/>
          <w:lang w:val="de-DE"/>
        </w:rPr>
        <w:t xml:space="preserve"> Phụ nữ muốn sử dụng một biện pháp tránh thai tạm thời có hiệu quả; đặc biệt thích hợp cho phụ nữ đang cho con bú; phụ nữ có chống chỉ định uống viên tránh thai kết hợp.</w:t>
      </w:r>
    </w:p>
    <w:p w14:paraId="1C3CA6B5" w14:textId="77777777" w:rsidR="00FF1B99" w:rsidRPr="0023162C" w:rsidRDefault="00FF1B99" w:rsidP="00FF1B99">
      <w:pPr>
        <w:spacing w:before="120" w:after="120" w:line="288" w:lineRule="auto"/>
        <w:jc w:val="both"/>
        <w:rPr>
          <w:b/>
          <w:i/>
          <w:sz w:val="26"/>
          <w:szCs w:val="26"/>
          <w:lang w:val="de-DE"/>
        </w:rPr>
      </w:pPr>
      <w:r w:rsidRPr="0023162C">
        <w:rPr>
          <w:sz w:val="26"/>
          <w:szCs w:val="26"/>
          <w:lang w:val="de-DE"/>
        </w:rPr>
        <w:tab/>
      </w:r>
      <w:bookmarkStart w:id="120" w:name="_Toc323986279"/>
      <w:r w:rsidRPr="0023162C">
        <w:rPr>
          <w:sz w:val="26"/>
          <w:szCs w:val="26"/>
          <w:lang w:val="de-DE"/>
        </w:rPr>
        <w:t xml:space="preserve">- Chống chỉ định tuyệt đối: </w:t>
      </w:r>
      <w:r w:rsidRPr="0023162C">
        <w:rPr>
          <w:i/>
          <w:sz w:val="26"/>
          <w:szCs w:val="26"/>
          <w:lang w:val="de-DE"/>
        </w:rPr>
        <w:t xml:space="preserve"> Phụ nữ đang có thai hoặc nghi ngờ có thai; đang bị ung thư vú, khối u vú và bộ phận sinh dục; bệnh gan mật.</w:t>
      </w:r>
      <w:bookmarkEnd w:id="120"/>
    </w:p>
    <w:p w14:paraId="5DD4238D" w14:textId="77777777" w:rsidR="00FF1B99" w:rsidRPr="0023162C" w:rsidRDefault="00FF1B99" w:rsidP="00FF1B99">
      <w:pPr>
        <w:spacing w:before="120" w:after="120" w:line="288" w:lineRule="auto"/>
        <w:jc w:val="both"/>
        <w:rPr>
          <w:b/>
          <w:sz w:val="26"/>
          <w:szCs w:val="26"/>
          <w:lang w:val="de-DE"/>
        </w:rPr>
      </w:pPr>
      <w:r w:rsidRPr="0023162C">
        <w:rPr>
          <w:sz w:val="26"/>
          <w:szCs w:val="26"/>
          <w:lang w:val="de-DE"/>
        </w:rPr>
        <w:tab/>
      </w:r>
      <w:bookmarkStart w:id="121" w:name="_Toc323986280"/>
      <w:r w:rsidRPr="0023162C">
        <w:rPr>
          <w:sz w:val="26"/>
          <w:szCs w:val="26"/>
          <w:lang w:val="de-DE"/>
        </w:rPr>
        <w:t>-  Chống chỉ định tương đối:</w:t>
      </w:r>
      <w:bookmarkEnd w:id="121"/>
    </w:p>
    <w:p w14:paraId="2E64C219" w14:textId="77777777" w:rsidR="00FF1B99" w:rsidRPr="0023162C" w:rsidRDefault="00FF1B99" w:rsidP="00FF1B99">
      <w:pPr>
        <w:spacing w:before="120" w:after="120" w:line="288" w:lineRule="auto"/>
        <w:jc w:val="both"/>
        <w:rPr>
          <w:sz w:val="26"/>
          <w:szCs w:val="26"/>
          <w:lang w:val="de-DE"/>
        </w:rPr>
      </w:pPr>
      <w:r w:rsidRPr="0023162C">
        <w:rPr>
          <w:sz w:val="26"/>
          <w:szCs w:val="26"/>
          <w:lang w:val="de-DE"/>
        </w:rPr>
        <w:lastRenderedPageBreak/>
        <w:tab/>
      </w:r>
      <w:bookmarkStart w:id="122" w:name="_Toc323986281"/>
      <w:r w:rsidRPr="0023162C">
        <w:rPr>
          <w:sz w:val="26"/>
          <w:szCs w:val="26"/>
          <w:lang w:val="de-DE"/>
        </w:rPr>
        <w:t>+ Phụ nữ đã hoặc đang bị tai biến mạch máu não hoặc thiếu máu cơ tim hoặc đang bị thuyên tắc mạch máu/thuyên tắc phổi.</w:t>
      </w:r>
      <w:bookmarkEnd w:id="122"/>
    </w:p>
    <w:p w14:paraId="6A7705CE" w14:textId="77777777" w:rsidR="00FF1B99" w:rsidRPr="0023162C" w:rsidRDefault="00FF1B99" w:rsidP="00FF1B99">
      <w:pPr>
        <w:spacing w:before="120" w:after="120" w:line="288" w:lineRule="auto"/>
        <w:jc w:val="both"/>
        <w:rPr>
          <w:sz w:val="26"/>
          <w:szCs w:val="26"/>
          <w:lang w:val="de-DE"/>
        </w:rPr>
      </w:pPr>
      <w:r w:rsidRPr="0023162C">
        <w:rPr>
          <w:sz w:val="26"/>
          <w:szCs w:val="26"/>
          <w:lang w:val="de-DE"/>
        </w:rPr>
        <w:tab/>
      </w:r>
      <w:bookmarkStart w:id="123" w:name="_Toc323986282"/>
      <w:r w:rsidRPr="0023162C">
        <w:rPr>
          <w:sz w:val="26"/>
          <w:szCs w:val="26"/>
          <w:lang w:val="de-DE"/>
        </w:rPr>
        <w:t>+ Đang sử dụng một số loại thuốc chống lao như Rifampicine và một số thuốc chống co giật như Phenytoin, Carbamazepine, Barbiturate, Primidone, Topiramate, Oxcarbazepine.</w:t>
      </w:r>
      <w:bookmarkEnd w:id="123"/>
    </w:p>
    <w:p w14:paraId="7326B009" w14:textId="77777777" w:rsidR="00FF1B99" w:rsidRPr="0023162C" w:rsidRDefault="00FF1B99" w:rsidP="00FF1B99">
      <w:pPr>
        <w:spacing w:before="120" w:after="120" w:line="288" w:lineRule="auto"/>
        <w:jc w:val="both"/>
        <w:rPr>
          <w:noProof/>
          <w:sz w:val="26"/>
          <w:szCs w:val="26"/>
          <w:lang w:val="de-DE"/>
        </w:rPr>
      </w:pPr>
      <w:r w:rsidRPr="0023162C">
        <w:rPr>
          <w:sz w:val="26"/>
          <w:szCs w:val="26"/>
          <w:lang w:val="de-DE"/>
        </w:rPr>
        <w:tab/>
      </w:r>
      <w:bookmarkStart w:id="124" w:name="_Toc323986283"/>
      <w:r w:rsidRPr="0023162C">
        <w:rPr>
          <w:sz w:val="26"/>
          <w:szCs w:val="26"/>
          <w:lang w:val="de-DE"/>
        </w:rPr>
        <w:t xml:space="preserve">+ </w:t>
      </w:r>
      <w:r w:rsidRPr="0023162C">
        <w:rPr>
          <w:noProof/>
          <w:sz w:val="26"/>
          <w:szCs w:val="26"/>
          <w:lang w:val="de-DE"/>
        </w:rPr>
        <w:t>Không tiếp tục sử dụng nếu khách hàng: Đã hoặc đang bị tai biến mạch máu não hoặc thiếu máu cơ tim, đau nửa đầu có kèm mờ mắt.</w:t>
      </w:r>
      <w:bookmarkEnd w:id="124"/>
    </w:p>
    <w:p w14:paraId="2E3C414E" w14:textId="77777777" w:rsidR="00FF1B99" w:rsidRPr="0023162C" w:rsidRDefault="00FF1B99" w:rsidP="00FF1B99">
      <w:pPr>
        <w:spacing w:before="120" w:after="120" w:line="288" w:lineRule="auto"/>
        <w:jc w:val="both"/>
        <w:rPr>
          <w:noProof/>
          <w:sz w:val="26"/>
          <w:szCs w:val="26"/>
          <w:lang w:val="de-DE"/>
        </w:rPr>
      </w:pPr>
      <w:r w:rsidRPr="0023162C">
        <w:rPr>
          <w:noProof/>
          <w:sz w:val="26"/>
          <w:szCs w:val="26"/>
          <w:lang w:val="de-DE"/>
        </w:rPr>
        <w:tab/>
      </w:r>
      <w:bookmarkStart w:id="125" w:name="_Toc323986284"/>
      <w:r w:rsidRPr="0023162C">
        <w:rPr>
          <w:noProof/>
          <w:sz w:val="26"/>
          <w:szCs w:val="26"/>
          <w:lang w:val="de-DE"/>
        </w:rPr>
        <w:t>Có thể sử dụng bảng kiểm tra sức khoẻ thuốc tiêm tránh thai để chỉ định hoặc chống chỉ định cho khách hàng sử dụng viên tránh thai đơn thuần.</w:t>
      </w:r>
      <w:bookmarkEnd w:id="125"/>
    </w:p>
    <w:p w14:paraId="58A226E0" w14:textId="77777777" w:rsidR="00FF1B99" w:rsidRPr="0023162C" w:rsidRDefault="00FF1B99" w:rsidP="00FF1B99">
      <w:pPr>
        <w:spacing w:before="120" w:after="120" w:line="288" w:lineRule="auto"/>
        <w:jc w:val="both"/>
        <w:rPr>
          <w:i/>
          <w:sz w:val="26"/>
          <w:szCs w:val="26"/>
          <w:lang w:val="de-DE"/>
        </w:rPr>
      </w:pPr>
      <w:r w:rsidRPr="0023162C">
        <w:rPr>
          <w:i/>
          <w:sz w:val="26"/>
          <w:szCs w:val="26"/>
          <w:lang w:val="de-DE"/>
        </w:rPr>
        <w:tab/>
      </w:r>
      <w:bookmarkStart w:id="126" w:name="_Toc323986285"/>
      <w:r w:rsidRPr="0023162C">
        <w:rPr>
          <w:i/>
          <w:sz w:val="26"/>
          <w:szCs w:val="26"/>
          <w:lang w:val="de-DE"/>
        </w:rPr>
        <w:t>- Cách sử dụng:</w:t>
      </w:r>
      <w:bookmarkEnd w:id="126"/>
    </w:p>
    <w:p w14:paraId="5FBA3B89" w14:textId="77777777" w:rsidR="00FF1B99" w:rsidRPr="0023162C" w:rsidRDefault="00FF1B99" w:rsidP="00FF1B99">
      <w:pPr>
        <w:spacing w:before="120" w:after="120" w:line="288" w:lineRule="auto"/>
        <w:jc w:val="both"/>
        <w:rPr>
          <w:sz w:val="26"/>
          <w:szCs w:val="26"/>
          <w:lang w:val="de-DE"/>
        </w:rPr>
      </w:pPr>
      <w:r w:rsidRPr="0023162C">
        <w:rPr>
          <w:sz w:val="26"/>
          <w:szCs w:val="26"/>
          <w:lang w:val="de-DE"/>
        </w:rPr>
        <w:tab/>
      </w:r>
      <w:bookmarkStart w:id="127" w:name="_Toc323986286"/>
      <w:r w:rsidRPr="0023162C">
        <w:rPr>
          <w:sz w:val="26"/>
          <w:szCs w:val="26"/>
          <w:lang w:val="de-DE"/>
        </w:rPr>
        <w:t>+ Uống viên đầu tiên của vỉ thuốc vào ngày đầu của kỳ kinh (nếu đã có kinh nguyệt) hoặc uống vào bất kỳ ngày nào nếu chắc chắn là không có thai nhưng cần kiêng giao hợp hoặc sử dụng biện pháp tránh thai khác trong 7 ngày.</w:t>
      </w:r>
      <w:bookmarkEnd w:id="127"/>
      <w:r w:rsidRPr="0023162C">
        <w:rPr>
          <w:sz w:val="26"/>
          <w:szCs w:val="26"/>
          <w:lang w:val="de-DE"/>
        </w:rPr>
        <w:t xml:space="preserve"> </w:t>
      </w:r>
    </w:p>
    <w:p w14:paraId="068AE0A6" w14:textId="77777777" w:rsidR="00FF1B99" w:rsidRPr="0023162C" w:rsidRDefault="00FF1B99" w:rsidP="00FF1B99">
      <w:pPr>
        <w:spacing w:before="120" w:after="120" w:line="288" w:lineRule="auto"/>
        <w:jc w:val="both"/>
        <w:rPr>
          <w:sz w:val="26"/>
          <w:szCs w:val="26"/>
          <w:lang w:val="de-DE"/>
        </w:rPr>
      </w:pPr>
      <w:r w:rsidRPr="0023162C">
        <w:rPr>
          <w:sz w:val="26"/>
          <w:szCs w:val="26"/>
          <w:lang w:val="de-DE"/>
        </w:rPr>
        <w:tab/>
      </w:r>
      <w:bookmarkStart w:id="128" w:name="_Toc323986287"/>
      <w:r w:rsidRPr="0023162C">
        <w:rPr>
          <w:sz w:val="26"/>
          <w:szCs w:val="26"/>
          <w:lang w:val="de-DE"/>
        </w:rPr>
        <w:t>+ Uống mỗi ngày 1 viên, phải uống vào một giờ nhất định, theo chiều mũi tên trên vỉ thuốc. Uống thuốc chậm 3 giờ trở lên phải được xử trí như quên thuốc.</w:t>
      </w:r>
      <w:bookmarkEnd w:id="128"/>
    </w:p>
    <w:p w14:paraId="18D8E6AC" w14:textId="77777777" w:rsidR="00FF1B99" w:rsidRPr="0023162C" w:rsidRDefault="00FF1B99" w:rsidP="00FF1B99">
      <w:pPr>
        <w:spacing w:before="120" w:after="120" w:line="288" w:lineRule="auto"/>
        <w:jc w:val="both"/>
        <w:rPr>
          <w:sz w:val="26"/>
          <w:szCs w:val="26"/>
          <w:lang w:val="de-DE"/>
        </w:rPr>
      </w:pPr>
      <w:r w:rsidRPr="0023162C">
        <w:rPr>
          <w:sz w:val="26"/>
          <w:szCs w:val="26"/>
          <w:lang w:val="de-DE"/>
        </w:rPr>
        <w:tab/>
      </w:r>
      <w:bookmarkStart w:id="129" w:name="_Toc323986288"/>
      <w:r w:rsidRPr="0023162C">
        <w:rPr>
          <w:sz w:val="26"/>
          <w:szCs w:val="26"/>
          <w:lang w:val="de-DE"/>
        </w:rPr>
        <w:t>+ Dùng vỉ kế tiếp ngay sau khi hết vỉ đầu, không ngừng thời gian giữa hai vỉ.</w:t>
      </w:r>
      <w:bookmarkEnd w:id="129"/>
    </w:p>
    <w:p w14:paraId="541607F6" w14:textId="77777777" w:rsidR="00FF1B99" w:rsidRPr="0023162C" w:rsidRDefault="00FF1B99" w:rsidP="00FF1B99">
      <w:pPr>
        <w:spacing w:before="120" w:after="120" w:line="288" w:lineRule="auto"/>
        <w:jc w:val="both"/>
        <w:rPr>
          <w:sz w:val="26"/>
          <w:szCs w:val="26"/>
          <w:lang w:val="de-DE"/>
        </w:rPr>
      </w:pPr>
      <w:r w:rsidRPr="0023162C">
        <w:rPr>
          <w:sz w:val="26"/>
          <w:szCs w:val="26"/>
          <w:lang w:val="de-DE"/>
        </w:rPr>
        <w:tab/>
      </w:r>
      <w:bookmarkStart w:id="130" w:name="_Toc323986289"/>
      <w:r w:rsidRPr="0023162C">
        <w:rPr>
          <w:sz w:val="26"/>
          <w:szCs w:val="26"/>
          <w:lang w:val="de-DE"/>
        </w:rPr>
        <w:t>+ Quên uống thuốc (một viên hoặc nhiều hơn) hoặc uống chậm 3 giờ trở lên:</w:t>
      </w:r>
      <w:bookmarkEnd w:id="130"/>
      <w:r w:rsidRPr="0023162C">
        <w:rPr>
          <w:sz w:val="26"/>
          <w:szCs w:val="26"/>
          <w:lang w:val="de-DE"/>
        </w:rPr>
        <w:t xml:space="preserve"> </w:t>
      </w:r>
    </w:p>
    <w:p w14:paraId="6C3C3A09" w14:textId="77777777" w:rsidR="00FF1B99" w:rsidRPr="0023162C" w:rsidRDefault="00FF1B99" w:rsidP="00FF1B99">
      <w:pPr>
        <w:spacing w:before="120" w:after="120" w:line="288" w:lineRule="auto"/>
        <w:ind w:firstLine="720"/>
        <w:jc w:val="both"/>
        <w:rPr>
          <w:sz w:val="26"/>
          <w:szCs w:val="26"/>
          <w:lang w:val="de-DE"/>
        </w:rPr>
      </w:pPr>
      <w:bookmarkStart w:id="131" w:name="_Toc323986290"/>
      <w:r w:rsidRPr="0023162C">
        <w:rPr>
          <w:sz w:val="26"/>
          <w:szCs w:val="26"/>
          <w:lang w:val="de-DE"/>
        </w:rPr>
        <w:t>Nếu khách hàng đã có kinh (kể cả đang cho con bú):</w:t>
      </w:r>
      <w:r w:rsidRPr="0023162C">
        <w:rPr>
          <w:i/>
          <w:sz w:val="26"/>
          <w:szCs w:val="26"/>
          <w:lang w:val="de-DE"/>
        </w:rPr>
        <w:t xml:space="preserve"> </w:t>
      </w:r>
      <w:r w:rsidRPr="0023162C">
        <w:rPr>
          <w:sz w:val="26"/>
          <w:szCs w:val="26"/>
          <w:lang w:val="de-DE"/>
        </w:rPr>
        <w:t>Uống một viên ngay khi nhớ ra và tiếp tục uống mỗi ngày một viên như thường lệ; cần thêm biện pháp tránh thai hỗ trợ trong 2 ngày tiếp theo. Có thể cân nhắc sử dụng thêm biện pháp tránh thai khẩn cấp nếu có nguy cơ cao.</w:t>
      </w:r>
      <w:bookmarkEnd w:id="131"/>
      <w:r w:rsidRPr="0023162C">
        <w:rPr>
          <w:sz w:val="26"/>
          <w:szCs w:val="26"/>
          <w:lang w:val="de-DE"/>
        </w:rPr>
        <w:t xml:space="preserve"> </w:t>
      </w:r>
    </w:p>
    <w:p w14:paraId="5D8B6B05" w14:textId="77777777" w:rsidR="00FF1B99" w:rsidRPr="0023162C" w:rsidRDefault="00FF1B99" w:rsidP="00FF1B99">
      <w:pPr>
        <w:spacing w:before="120" w:after="120" w:line="288" w:lineRule="auto"/>
        <w:ind w:firstLine="720"/>
        <w:jc w:val="both"/>
        <w:rPr>
          <w:sz w:val="26"/>
          <w:szCs w:val="26"/>
          <w:lang w:val="de-DE"/>
        </w:rPr>
      </w:pPr>
      <w:bookmarkStart w:id="132" w:name="_Toc323986291"/>
      <w:r w:rsidRPr="0023162C">
        <w:rPr>
          <w:sz w:val="26"/>
          <w:szCs w:val="26"/>
          <w:lang w:val="de-DE"/>
        </w:rPr>
        <w:t>Nếu khách hàng chưa có kinh và đang cho con bú:</w:t>
      </w:r>
      <w:r w:rsidRPr="0023162C">
        <w:rPr>
          <w:i/>
          <w:sz w:val="26"/>
          <w:szCs w:val="26"/>
          <w:lang w:val="de-DE"/>
        </w:rPr>
        <w:t xml:space="preserve"> </w:t>
      </w:r>
      <w:r w:rsidRPr="0023162C">
        <w:rPr>
          <w:sz w:val="26"/>
          <w:szCs w:val="26"/>
          <w:lang w:val="de-DE"/>
        </w:rPr>
        <w:t>Uống một viên ngay khi nhớ ra và tiếp tục uống mỗi ngày một viên như thường lệ; cần thêm biện pháp tránh thai hỗ trợ trong 2 ngày, nếu sau đẻ 6 tháng.</w:t>
      </w:r>
      <w:bookmarkEnd w:id="132"/>
      <w:r w:rsidRPr="0023162C">
        <w:rPr>
          <w:sz w:val="26"/>
          <w:szCs w:val="26"/>
          <w:lang w:val="de-DE"/>
        </w:rPr>
        <w:t xml:space="preserve"> </w:t>
      </w:r>
    </w:p>
    <w:p w14:paraId="4895937B" w14:textId="77777777" w:rsidR="00FF1B99" w:rsidRPr="0023162C" w:rsidRDefault="00FF1B99" w:rsidP="00FF1B99">
      <w:pPr>
        <w:spacing w:before="120" w:after="120" w:line="288" w:lineRule="auto"/>
        <w:ind w:firstLine="720"/>
        <w:jc w:val="both"/>
        <w:rPr>
          <w:sz w:val="26"/>
          <w:szCs w:val="26"/>
          <w:lang w:val="de-DE"/>
        </w:rPr>
      </w:pPr>
      <w:bookmarkStart w:id="133" w:name="_Toc323986292"/>
      <w:r w:rsidRPr="0023162C">
        <w:rPr>
          <w:sz w:val="26"/>
          <w:szCs w:val="26"/>
          <w:lang w:val="de-DE"/>
        </w:rPr>
        <w:t>Nếu bị nôn trong vòng 2 giờ sau uống thuốc: Uống lại một viên thuốc khác.</w:t>
      </w:r>
      <w:bookmarkEnd w:id="133"/>
    </w:p>
    <w:p w14:paraId="2D47A868" w14:textId="77777777" w:rsidR="00FF1B99" w:rsidRPr="0023162C" w:rsidRDefault="00FF1B99" w:rsidP="00FF1B99">
      <w:pPr>
        <w:spacing w:before="120" w:after="120" w:line="288" w:lineRule="auto"/>
        <w:ind w:firstLine="720"/>
        <w:jc w:val="both"/>
        <w:rPr>
          <w:sz w:val="26"/>
          <w:szCs w:val="26"/>
          <w:lang w:val="de-DE"/>
        </w:rPr>
      </w:pPr>
      <w:bookmarkStart w:id="134" w:name="_Toc323986293"/>
      <w:r w:rsidRPr="0023162C">
        <w:rPr>
          <w:sz w:val="26"/>
          <w:szCs w:val="26"/>
          <w:lang w:val="de-DE"/>
        </w:rPr>
        <w:t>Bị nôn nhiều và tiêu chảy sau uống thuốc: Nếu xảy ra trong vòng 24 giờ sau khi uống thuốc, khách hàng cần tiếp tục uống thuốc theo đúng lịch. Nếu xảy ra liên tục từ 2 ngày trở lên, khách hàng thực hiện giống như trường hợp quên uống thuốc.</w:t>
      </w:r>
      <w:bookmarkEnd w:id="134"/>
    </w:p>
    <w:p w14:paraId="311465A4" w14:textId="77777777" w:rsidR="00FF1B99" w:rsidRPr="0023162C" w:rsidRDefault="00FF1B99" w:rsidP="00FF1B99">
      <w:pPr>
        <w:spacing w:before="120" w:after="120" w:line="288" w:lineRule="auto"/>
        <w:ind w:firstLine="720"/>
        <w:rPr>
          <w:sz w:val="26"/>
          <w:szCs w:val="26"/>
          <w:lang w:val="de-DE"/>
        </w:rPr>
      </w:pPr>
      <w:bookmarkStart w:id="135" w:name="_Toc323986294"/>
      <w:r w:rsidRPr="0023162C">
        <w:rPr>
          <w:i/>
          <w:sz w:val="26"/>
          <w:szCs w:val="26"/>
          <w:lang w:val="de-DE"/>
        </w:rPr>
        <w:t xml:space="preserve">Ưu điểm </w:t>
      </w:r>
      <w:r w:rsidRPr="0023162C">
        <w:rPr>
          <w:i/>
          <w:spacing w:val="-4"/>
          <w:sz w:val="26"/>
          <w:szCs w:val="26"/>
          <w:lang w:val="de-DE"/>
        </w:rPr>
        <w:t>của sử dụng viên thuốc tránh thai đơn thuần</w:t>
      </w:r>
      <w:r w:rsidRPr="0023162C">
        <w:rPr>
          <w:i/>
          <w:sz w:val="26"/>
          <w:szCs w:val="26"/>
          <w:lang w:val="de-DE"/>
        </w:rPr>
        <w:t>:</w:t>
      </w:r>
      <w:bookmarkEnd w:id="135"/>
      <w:r w:rsidRPr="0023162C">
        <w:rPr>
          <w:sz w:val="26"/>
          <w:szCs w:val="26"/>
          <w:lang w:val="de-DE"/>
        </w:rPr>
        <w:t xml:space="preserve"> </w:t>
      </w:r>
    </w:p>
    <w:p w14:paraId="768BFF78" w14:textId="77777777" w:rsidR="00FF1B99" w:rsidRPr="000963B7" w:rsidRDefault="00FF1B99" w:rsidP="00FF1B99">
      <w:pPr>
        <w:spacing w:before="120" w:after="120" w:line="288" w:lineRule="auto"/>
        <w:jc w:val="both"/>
        <w:rPr>
          <w:spacing w:val="2"/>
          <w:sz w:val="26"/>
          <w:szCs w:val="26"/>
          <w:lang w:val="de-DE"/>
        </w:rPr>
      </w:pPr>
      <w:r w:rsidRPr="0023162C">
        <w:rPr>
          <w:sz w:val="26"/>
          <w:szCs w:val="26"/>
          <w:lang w:val="de-DE"/>
        </w:rPr>
        <w:tab/>
      </w:r>
      <w:bookmarkStart w:id="136" w:name="_Toc323986295"/>
      <w:r w:rsidRPr="000963B7">
        <w:rPr>
          <w:spacing w:val="2"/>
          <w:sz w:val="26"/>
          <w:szCs w:val="26"/>
          <w:lang w:val="de-DE"/>
        </w:rPr>
        <w:t>Hiệu quả cao nếu dùng đúng, đều đặn thường xuyên; dễ có thai nếu ngừng sử dụng; không phụ thuộc lúc giao hợp. Giảm đau bụng kinh, điều hòa kinh nguyệt. Giảm nguy cơ viêm nhiễm tiểu khung và chửa ngoài tử cung. Sử dụng thuận tiện, dễ dàng, kín đáo, không ảnh hưởng đến giao hợp và khoái cảm tình dục. Không làm giảm tiết sữa. Sử dụng được cho khách hàng có chống chỉ định với viên tránh thai kết hợp.</w:t>
      </w:r>
      <w:bookmarkEnd w:id="136"/>
    </w:p>
    <w:p w14:paraId="73D495F4" w14:textId="77777777" w:rsidR="00FF1B99" w:rsidRPr="0023162C" w:rsidRDefault="00FF1B99" w:rsidP="00FF1B99">
      <w:pPr>
        <w:spacing w:before="120" w:after="120" w:line="288" w:lineRule="auto"/>
        <w:jc w:val="both"/>
        <w:rPr>
          <w:i/>
          <w:sz w:val="26"/>
          <w:szCs w:val="26"/>
          <w:lang w:val="de-DE"/>
        </w:rPr>
      </w:pPr>
      <w:bookmarkStart w:id="137" w:name="_Toc323986296"/>
      <w:r w:rsidRPr="0023162C">
        <w:rPr>
          <w:i/>
          <w:sz w:val="26"/>
          <w:szCs w:val="26"/>
          <w:lang w:val="de-DE"/>
        </w:rPr>
        <w:tab/>
        <w:t xml:space="preserve">Nhược điểm </w:t>
      </w:r>
      <w:r w:rsidRPr="0023162C">
        <w:rPr>
          <w:i/>
          <w:spacing w:val="-4"/>
          <w:sz w:val="26"/>
          <w:szCs w:val="26"/>
          <w:lang w:val="de-DE"/>
        </w:rPr>
        <w:t>của sử dụng viên thuốc tránh thai đơn thuần</w:t>
      </w:r>
      <w:r w:rsidRPr="0023162C">
        <w:rPr>
          <w:i/>
          <w:sz w:val="26"/>
          <w:szCs w:val="26"/>
          <w:lang w:val="de-DE"/>
        </w:rPr>
        <w:t>:</w:t>
      </w:r>
      <w:bookmarkEnd w:id="137"/>
      <w:r w:rsidRPr="0023162C">
        <w:rPr>
          <w:i/>
          <w:sz w:val="26"/>
          <w:szCs w:val="26"/>
          <w:lang w:val="de-DE"/>
        </w:rPr>
        <w:t xml:space="preserve"> </w:t>
      </w:r>
    </w:p>
    <w:p w14:paraId="3D89991E" w14:textId="77777777" w:rsidR="00FF1B99" w:rsidRPr="000963B7" w:rsidRDefault="00FF1B99" w:rsidP="00FF1B99">
      <w:pPr>
        <w:spacing w:before="120" w:after="120" w:line="288" w:lineRule="auto"/>
        <w:ind w:firstLine="720"/>
        <w:jc w:val="both"/>
        <w:rPr>
          <w:spacing w:val="4"/>
          <w:sz w:val="26"/>
          <w:szCs w:val="26"/>
          <w:lang w:val="de-DE"/>
        </w:rPr>
      </w:pPr>
      <w:r w:rsidRPr="000963B7">
        <w:rPr>
          <w:spacing w:val="4"/>
          <w:sz w:val="26"/>
          <w:szCs w:val="26"/>
          <w:lang w:val="de-DE"/>
        </w:rPr>
        <w:lastRenderedPageBreak/>
        <w:t xml:space="preserve">+ Sử dụng viên thuốc tránh thai đơn thuần đòi hỏi khách hàng phải uống đều đặn, đúng giờ, phải được cung cấp thuốc thường xuyên. Người sử dụng dễ quên uống thuốc. </w:t>
      </w:r>
    </w:p>
    <w:p w14:paraId="62C3E7E4" w14:textId="77777777" w:rsidR="00FF1B99" w:rsidRPr="0023162C" w:rsidRDefault="00FF1B99" w:rsidP="00FF1B99">
      <w:pPr>
        <w:spacing w:before="120" w:after="120" w:line="288" w:lineRule="auto"/>
        <w:ind w:firstLine="720"/>
        <w:jc w:val="both"/>
        <w:rPr>
          <w:noProof/>
          <w:sz w:val="26"/>
          <w:szCs w:val="26"/>
          <w:lang w:val="de-DE"/>
        </w:rPr>
      </w:pPr>
      <w:r w:rsidRPr="0023162C">
        <w:rPr>
          <w:sz w:val="26"/>
          <w:szCs w:val="26"/>
          <w:lang w:val="de-DE"/>
        </w:rPr>
        <w:t>+ Một số tác dụng phụ có thể gặp ở những tháng đầu tiên: Kinh nguyệt không đều; mất kinh; ra máu quá nhiều (từ gấp đôi bình thường trở lên) hoặc kéo dài (từ 8 ngày trở lên); nhức đầu; buồn nôn hoặc chóng mặt ... T</w:t>
      </w:r>
      <w:r w:rsidRPr="0023162C">
        <w:rPr>
          <w:noProof/>
          <w:sz w:val="26"/>
          <w:szCs w:val="26"/>
          <w:lang w:val="de-DE"/>
        </w:rPr>
        <w:t>ình trạng này sẽ giảm và hết sau vài tháng sử dụng thuốc. Trường hợp nặng: cần khám toàn diện để tìm nguyên nhân. Trong quá trình khám khách hàng vẫn có thể tiếp tục sử dụng viên tránh thai đơn thuần.</w:t>
      </w:r>
    </w:p>
    <w:p w14:paraId="10A4076C" w14:textId="77777777" w:rsidR="00FF1B99" w:rsidRPr="0023162C" w:rsidRDefault="00FF1B99" w:rsidP="00FF1B99">
      <w:pPr>
        <w:spacing w:before="120" w:after="120" w:line="288" w:lineRule="auto"/>
        <w:ind w:firstLine="720"/>
        <w:jc w:val="both"/>
        <w:rPr>
          <w:sz w:val="26"/>
          <w:szCs w:val="26"/>
          <w:lang w:val="de-DE"/>
        </w:rPr>
      </w:pPr>
      <w:r w:rsidRPr="0023162C">
        <w:rPr>
          <w:noProof/>
          <w:sz w:val="26"/>
          <w:szCs w:val="26"/>
          <w:lang w:val="de-DE"/>
        </w:rPr>
        <w:t xml:space="preserve">+ </w:t>
      </w:r>
      <w:r w:rsidRPr="0023162C">
        <w:rPr>
          <w:sz w:val="26"/>
          <w:szCs w:val="26"/>
          <w:lang w:val="de-DE"/>
        </w:rPr>
        <w:t>Khách hàng nhiễm HIV hay có bạn tình nhiễm HIV có thể sử dụng viên chỉ có progestin nhưng không giúp ngăn ngừa nhiễm khuẩn lây truyền qua đường tình dục và HIV/AIDS.</w:t>
      </w:r>
    </w:p>
    <w:p w14:paraId="7FBD7BCB" w14:textId="77777777" w:rsidR="00FF1B99" w:rsidRPr="0023162C" w:rsidRDefault="00FF1B99" w:rsidP="00FF1B99">
      <w:pPr>
        <w:pStyle w:val="Heading3"/>
        <w:spacing w:before="120" w:after="120" w:line="288" w:lineRule="auto"/>
        <w:jc w:val="both"/>
        <w:rPr>
          <w:bCs/>
          <w:sz w:val="26"/>
          <w:szCs w:val="26"/>
          <w:lang w:val="de-DE"/>
        </w:rPr>
      </w:pPr>
      <w:bookmarkStart w:id="138" w:name="_Toc323986297"/>
      <w:bookmarkStart w:id="139" w:name="_Toc166058111"/>
      <w:r w:rsidRPr="0023162C">
        <w:rPr>
          <w:sz w:val="26"/>
          <w:szCs w:val="26"/>
          <w:lang w:val="de-DE"/>
        </w:rPr>
        <w:t>5.8. Viên thuốc tránh thai khẩn cấp</w:t>
      </w:r>
      <w:bookmarkEnd w:id="138"/>
      <w:bookmarkEnd w:id="139"/>
    </w:p>
    <w:p w14:paraId="2343187A" w14:textId="77777777" w:rsidR="00FF1B99" w:rsidRPr="0023162C" w:rsidRDefault="00FF1B99" w:rsidP="00FF1B99">
      <w:pPr>
        <w:spacing w:before="120" w:after="120" w:line="288" w:lineRule="auto"/>
        <w:ind w:firstLine="720"/>
        <w:jc w:val="both"/>
        <w:rPr>
          <w:sz w:val="26"/>
          <w:szCs w:val="26"/>
          <w:lang w:val="de-DE"/>
        </w:rPr>
      </w:pPr>
      <w:r w:rsidRPr="0023162C">
        <w:rPr>
          <w:i/>
          <w:sz w:val="26"/>
          <w:szCs w:val="26"/>
          <w:lang w:val="de-DE"/>
        </w:rPr>
        <w:t>- Giới thiệu:</w:t>
      </w:r>
      <w:r w:rsidRPr="0023162C">
        <w:rPr>
          <w:sz w:val="26"/>
          <w:szCs w:val="26"/>
          <w:lang w:val="de-DE"/>
        </w:rPr>
        <w:t xml:space="preserve"> Viên thuốc tránh thai khẩn cấp được sử dụng cho người phụ nữ sau khi giao hợp không được bảo vệ (rách bao cao su, quên uống viên tránh thai, bị hiếp dâm khi không sử dụng biện pháp tránh thai nào…). Hiệu quả tránh thai 75%.</w:t>
      </w:r>
    </w:p>
    <w:p w14:paraId="600ED25D" w14:textId="77777777" w:rsidR="00FF1B99" w:rsidRPr="0023162C" w:rsidRDefault="00FF1B99" w:rsidP="00FF1B99">
      <w:pPr>
        <w:spacing w:before="120" w:after="120" w:line="288" w:lineRule="auto"/>
        <w:ind w:firstLine="720"/>
        <w:jc w:val="both"/>
        <w:rPr>
          <w:sz w:val="26"/>
          <w:szCs w:val="26"/>
        </w:rPr>
      </w:pPr>
      <w:r w:rsidRPr="0023162C">
        <w:rPr>
          <w:sz w:val="26"/>
          <w:szCs w:val="26"/>
        </w:rPr>
        <w:t>Các loại viên tránh thai khẩn cấp đang được sử dụng ở Việt Nam gồm: Postinor, Genestron, Naphanor 0,75mg, Postorose 0,75mg, Nicpostinew Plus, Posinight 2, Happynor, Postop 0,75mg, ESCA-NIC 1,5mg, Mifestad (Mifeviha) 10mg, Victoria 1,5mg v.v.</w:t>
      </w:r>
    </w:p>
    <w:p w14:paraId="33A93604" w14:textId="77777777" w:rsidR="00FF1B99" w:rsidRPr="0023162C" w:rsidRDefault="00FF1B99" w:rsidP="00FF1B99">
      <w:pPr>
        <w:spacing w:before="120" w:after="120" w:line="288" w:lineRule="auto"/>
        <w:ind w:firstLine="720"/>
        <w:jc w:val="both"/>
        <w:rPr>
          <w:sz w:val="26"/>
          <w:szCs w:val="26"/>
        </w:rPr>
      </w:pPr>
      <w:r w:rsidRPr="0023162C">
        <w:rPr>
          <w:i/>
          <w:sz w:val="26"/>
          <w:szCs w:val="26"/>
        </w:rPr>
        <w:t>- Chỉ định</w:t>
      </w:r>
      <w:r w:rsidRPr="0023162C">
        <w:rPr>
          <w:sz w:val="26"/>
          <w:szCs w:val="26"/>
        </w:rPr>
        <w:t>: Viên thuốc tránh thai khẩn cấp được sử dụng sau khi giao hợp không được bảo vệ, sau khi sử dụng biện pháp tránh thai thất bại như rách bao cao su, quên uống viên tránh thai, bị hiếp dâm…</w:t>
      </w:r>
    </w:p>
    <w:p w14:paraId="7D8A176F" w14:textId="77777777" w:rsidR="00FF1B99" w:rsidRPr="0023162C" w:rsidRDefault="00FF1B99" w:rsidP="00FF1B99">
      <w:pPr>
        <w:spacing w:before="120" w:after="120" w:line="288" w:lineRule="auto"/>
        <w:ind w:firstLine="720"/>
        <w:jc w:val="both"/>
        <w:rPr>
          <w:sz w:val="26"/>
          <w:szCs w:val="26"/>
        </w:rPr>
      </w:pPr>
      <w:r w:rsidRPr="0023162C">
        <w:rPr>
          <w:i/>
          <w:sz w:val="26"/>
          <w:szCs w:val="26"/>
        </w:rPr>
        <w:t>- Chống chỉ định</w:t>
      </w:r>
      <w:r w:rsidRPr="0023162C">
        <w:rPr>
          <w:sz w:val="26"/>
          <w:szCs w:val="26"/>
        </w:rPr>
        <w:t>: Khi xác định là đang có thai</w:t>
      </w:r>
    </w:p>
    <w:p w14:paraId="35B1F150" w14:textId="77777777" w:rsidR="00FF1B99" w:rsidRPr="0023162C" w:rsidRDefault="00FF1B99" w:rsidP="00FF1B99">
      <w:pPr>
        <w:spacing w:before="120" w:after="120" w:line="288" w:lineRule="auto"/>
        <w:ind w:firstLine="720"/>
        <w:jc w:val="both"/>
        <w:rPr>
          <w:noProof/>
          <w:sz w:val="26"/>
          <w:szCs w:val="26"/>
        </w:rPr>
      </w:pPr>
      <w:bookmarkStart w:id="140" w:name="_Toc323986298"/>
      <w:r w:rsidRPr="0023162C">
        <w:rPr>
          <w:i/>
          <w:sz w:val="26"/>
          <w:szCs w:val="26"/>
        </w:rPr>
        <w:t xml:space="preserve">- Cách sử dụng: </w:t>
      </w:r>
      <w:r w:rsidRPr="0023162C">
        <w:rPr>
          <w:noProof/>
          <w:sz w:val="26"/>
          <w:szCs w:val="26"/>
        </w:rPr>
        <w:t>Khách hàng sẽ sử dụng viên tránh thai khẩn cấp càng sớm càng tốt trong vòng 5 ngày (120 giờ) sau giao hợp không được bảo vệ. Hiệu quả tránh thai khẩn cấp giảm dần mỗi ngày. Chỉ sử dụng liều tránh thai khẩn cấp không quá 2 lần trong một tháng.</w:t>
      </w:r>
      <w:bookmarkEnd w:id="140"/>
    </w:p>
    <w:p w14:paraId="06836ACC" w14:textId="77777777" w:rsidR="00FF1B99" w:rsidRPr="0023162C" w:rsidRDefault="00FF1B99" w:rsidP="00FF1B99">
      <w:pPr>
        <w:spacing w:before="120" w:after="120" w:line="288" w:lineRule="auto"/>
        <w:ind w:firstLine="720"/>
        <w:jc w:val="both"/>
        <w:rPr>
          <w:sz w:val="26"/>
          <w:szCs w:val="26"/>
        </w:rPr>
      </w:pPr>
      <w:bookmarkStart w:id="141" w:name="_Toc323986299"/>
      <w:r w:rsidRPr="0023162C">
        <w:rPr>
          <w:sz w:val="26"/>
          <w:szCs w:val="26"/>
        </w:rPr>
        <w:t>Có thể sử dụng Viên tránh thai khẩn cấp theo 1 trong 3 cách sau:</w:t>
      </w:r>
      <w:bookmarkEnd w:id="141"/>
    </w:p>
    <w:p w14:paraId="7AA4DAB0" w14:textId="77777777" w:rsidR="00FF1B99" w:rsidRPr="0023162C" w:rsidRDefault="00FF1B99" w:rsidP="00FF1B99">
      <w:pPr>
        <w:spacing w:before="120" w:after="120" w:line="288" w:lineRule="auto"/>
        <w:ind w:firstLine="720"/>
        <w:rPr>
          <w:sz w:val="26"/>
          <w:szCs w:val="26"/>
        </w:rPr>
      </w:pPr>
      <w:bookmarkStart w:id="142" w:name="_Toc323986300"/>
      <w:r w:rsidRPr="0023162C">
        <w:rPr>
          <w:sz w:val="26"/>
          <w:szCs w:val="26"/>
        </w:rPr>
        <w:t xml:space="preserve">Cách thứ nhất: Uống một lần 1,5mg Levonorgestrel (2 Viên Postinor, </w:t>
      </w:r>
      <w:r w:rsidRPr="0023162C">
        <w:rPr>
          <w:noProof/>
          <w:sz w:val="26"/>
          <w:szCs w:val="26"/>
        </w:rPr>
        <w:t>xcapel</w:t>
      </w:r>
      <w:r w:rsidRPr="0023162C">
        <w:rPr>
          <w:sz w:val="26"/>
          <w:szCs w:val="26"/>
        </w:rPr>
        <w:t xml:space="preserve"> hoặc Genestron), đây là cách ưa chuộng nhất vì hiệu quả cao và ít tác dụng phụ;</w:t>
      </w:r>
      <w:bookmarkEnd w:id="142"/>
    </w:p>
    <w:p w14:paraId="21669630" w14:textId="77777777" w:rsidR="00FF1B99" w:rsidRPr="0023162C" w:rsidRDefault="00FF1B99" w:rsidP="00FF1B99">
      <w:pPr>
        <w:spacing w:before="120" w:after="120" w:line="288" w:lineRule="auto"/>
        <w:ind w:firstLine="720"/>
        <w:jc w:val="both"/>
        <w:rPr>
          <w:sz w:val="26"/>
          <w:szCs w:val="26"/>
        </w:rPr>
      </w:pPr>
      <w:bookmarkStart w:id="143" w:name="_Toc323986301"/>
      <w:r w:rsidRPr="0023162C">
        <w:rPr>
          <w:sz w:val="26"/>
          <w:szCs w:val="26"/>
        </w:rPr>
        <w:t>Cách thứ hai: Uống hai lần cách nhau 12 giờ, mỗi lần 0,75mg Levonorgestrel (mỗi lần uống 1 viên Postinor 0,75mg hoặc 1 viên Genestron 0,75mg);</w:t>
      </w:r>
      <w:bookmarkEnd w:id="143"/>
    </w:p>
    <w:p w14:paraId="779C79D7" w14:textId="77777777" w:rsidR="00FF1B99" w:rsidRPr="0023162C" w:rsidRDefault="00FF1B99" w:rsidP="00FF1B99">
      <w:pPr>
        <w:spacing w:before="120" w:after="120" w:line="288" w:lineRule="auto"/>
        <w:ind w:firstLine="720"/>
        <w:jc w:val="both"/>
        <w:rPr>
          <w:sz w:val="26"/>
          <w:szCs w:val="26"/>
        </w:rPr>
      </w:pPr>
      <w:bookmarkStart w:id="144" w:name="_Toc323986302"/>
      <w:r w:rsidRPr="0023162C">
        <w:rPr>
          <w:sz w:val="26"/>
          <w:szCs w:val="26"/>
        </w:rPr>
        <w:t>Cách thứ ba: Khi không có loại 1 viên hoặc 2 viên tránh thai khẩn cấp. Có thể sử dụng viên tránh thai kết hợp làm tránh thai khẩn cấp. Uống hai lần cách nhau 12 giờ, mỗi lần 100mcg Ethinylestradiol và 0,5mg Levonorgestrel (uống 4 viên tránh thai kết hợp/lần như: Ideal, Choice, New choice, Marvelon, Microgynon …).</w:t>
      </w:r>
      <w:bookmarkEnd w:id="144"/>
    </w:p>
    <w:p w14:paraId="48FB151B" w14:textId="77777777" w:rsidR="00FF1B99" w:rsidRPr="00CF1765" w:rsidRDefault="00FF1B99" w:rsidP="00FF1B99">
      <w:pPr>
        <w:spacing w:before="120" w:after="120" w:line="288" w:lineRule="auto"/>
        <w:jc w:val="both"/>
        <w:rPr>
          <w:i/>
          <w:spacing w:val="-6"/>
          <w:sz w:val="26"/>
          <w:szCs w:val="26"/>
        </w:rPr>
      </w:pPr>
      <w:r w:rsidRPr="0023162C">
        <w:rPr>
          <w:i/>
          <w:sz w:val="26"/>
          <w:szCs w:val="26"/>
        </w:rPr>
        <w:tab/>
      </w:r>
      <w:bookmarkStart w:id="145" w:name="_Toc323986303"/>
      <w:r w:rsidRPr="00CF1765">
        <w:rPr>
          <w:i/>
          <w:spacing w:val="-6"/>
          <w:sz w:val="26"/>
          <w:szCs w:val="26"/>
        </w:rPr>
        <w:t>- Sau khi uống viên tránh thai khẩn cấp, nếu bị nôn trong vòng 2 giờ sau uống thì:</w:t>
      </w:r>
      <w:bookmarkEnd w:id="145"/>
    </w:p>
    <w:p w14:paraId="63658B24" w14:textId="77777777" w:rsidR="00FF1B99" w:rsidRPr="0023162C" w:rsidRDefault="00FF1B99" w:rsidP="00FF1B99">
      <w:pPr>
        <w:spacing w:before="120" w:after="120" w:line="288" w:lineRule="auto"/>
        <w:jc w:val="both"/>
        <w:rPr>
          <w:sz w:val="26"/>
          <w:szCs w:val="26"/>
        </w:rPr>
      </w:pPr>
      <w:r w:rsidRPr="0023162C">
        <w:rPr>
          <w:sz w:val="26"/>
          <w:szCs w:val="26"/>
        </w:rPr>
        <w:tab/>
      </w:r>
      <w:bookmarkStart w:id="146" w:name="_Toc323986304"/>
      <w:r w:rsidRPr="0023162C">
        <w:rPr>
          <w:sz w:val="26"/>
          <w:szCs w:val="26"/>
        </w:rPr>
        <w:t>+ Uống lại liều viên tránh thai khẩn cấp càng sớm càng tốt.</w:t>
      </w:r>
      <w:bookmarkEnd w:id="146"/>
      <w:r w:rsidRPr="0023162C">
        <w:rPr>
          <w:sz w:val="26"/>
          <w:szCs w:val="26"/>
        </w:rPr>
        <w:t xml:space="preserve"> </w:t>
      </w:r>
    </w:p>
    <w:p w14:paraId="4997D837" w14:textId="77777777" w:rsidR="00FF1B99" w:rsidRPr="0023162C" w:rsidRDefault="00FF1B99" w:rsidP="00FF1B99">
      <w:pPr>
        <w:spacing w:before="120" w:after="120" w:line="288" w:lineRule="auto"/>
        <w:jc w:val="both"/>
        <w:rPr>
          <w:sz w:val="26"/>
          <w:szCs w:val="26"/>
        </w:rPr>
      </w:pPr>
      <w:r w:rsidRPr="0023162C">
        <w:rPr>
          <w:sz w:val="26"/>
          <w:szCs w:val="26"/>
        </w:rPr>
        <w:lastRenderedPageBreak/>
        <w:tab/>
      </w:r>
      <w:bookmarkStart w:id="147" w:name="_Toc323986305"/>
      <w:r w:rsidRPr="0023162C">
        <w:rPr>
          <w:sz w:val="26"/>
          <w:szCs w:val="26"/>
        </w:rPr>
        <w:t>+ Có thể sử dụng thuốc chống nôn trước khi uống liều lặp lại cho những khách hàng uống viên tránh thai kết hợp, hoặc liều lặp lại có thể được đặt đường âm đạo nếu khách hàng vẫn tiếp tục nôn nhiều,</w:t>
      </w:r>
      <w:bookmarkEnd w:id="147"/>
      <w:r w:rsidRPr="0023162C">
        <w:rPr>
          <w:sz w:val="26"/>
          <w:szCs w:val="26"/>
        </w:rPr>
        <w:t xml:space="preserve"> </w:t>
      </w:r>
    </w:p>
    <w:p w14:paraId="614EA4A6" w14:textId="77777777" w:rsidR="00FF1B99" w:rsidRPr="0023162C" w:rsidRDefault="00FF1B99" w:rsidP="00FF1B99">
      <w:pPr>
        <w:spacing w:before="120" w:after="120" w:line="288" w:lineRule="auto"/>
        <w:jc w:val="both"/>
        <w:rPr>
          <w:sz w:val="26"/>
          <w:szCs w:val="26"/>
        </w:rPr>
      </w:pPr>
      <w:r w:rsidRPr="0023162C">
        <w:rPr>
          <w:sz w:val="26"/>
          <w:szCs w:val="26"/>
        </w:rPr>
        <w:tab/>
      </w:r>
      <w:bookmarkStart w:id="148" w:name="_Toc323986306"/>
      <w:r w:rsidRPr="0023162C">
        <w:rPr>
          <w:sz w:val="26"/>
          <w:szCs w:val="26"/>
        </w:rPr>
        <w:t>+ Chú ý: sử dụng viên tránh thai khẩn cấp chỉ có Levonorgestrel để tránh thai khẩn cấp ít gây buồn nôn và nôn hơn so với viên tránh thai kết hợp và không khuyến cáo phải sử dụng thuốc chống nôn một cách thường qui trước khi uống viên tránh thai khẩn cấp.</w:t>
      </w:r>
      <w:bookmarkEnd w:id="148"/>
    </w:p>
    <w:p w14:paraId="210F5903" w14:textId="77777777" w:rsidR="00FF1B99" w:rsidRPr="0023162C" w:rsidRDefault="00FF1B99" w:rsidP="00FF1B99">
      <w:pPr>
        <w:spacing w:before="120" w:after="120" w:line="288" w:lineRule="auto"/>
        <w:jc w:val="both"/>
        <w:rPr>
          <w:sz w:val="26"/>
          <w:szCs w:val="26"/>
        </w:rPr>
      </w:pPr>
      <w:r w:rsidRPr="0023162C">
        <w:rPr>
          <w:sz w:val="26"/>
          <w:szCs w:val="26"/>
        </w:rPr>
        <w:tab/>
      </w:r>
      <w:bookmarkStart w:id="149" w:name="_Toc323986307"/>
      <w:r w:rsidRPr="0023162C">
        <w:rPr>
          <w:sz w:val="26"/>
          <w:szCs w:val="26"/>
        </w:rPr>
        <w:t>+ Sau khi sử dụng viên tránh thai khẩn cấp:</w:t>
      </w:r>
      <w:r w:rsidRPr="0023162C">
        <w:rPr>
          <w:i/>
          <w:sz w:val="26"/>
          <w:szCs w:val="26"/>
        </w:rPr>
        <w:t xml:space="preserve"> </w:t>
      </w:r>
      <w:r w:rsidRPr="0023162C">
        <w:rPr>
          <w:sz w:val="26"/>
          <w:szCs w:val="26"/>
        </w:rPr>
        <w:t>Khách hàng cần được tư vấn để tiếp tục sử dụng tránh thai thường xuyên như đặt DCTC, tiêm tránh thai, cấy tránh thai, bao cao su….</w:t>
      </w:r>
      <w:bookmarkEnd w:id="149"/>
    </w:p>
    <w:p w14:paraId="64D6805C" w14:textId="77777777" w:rsidR="00FF1B99" w:rsidRPr="0023162C" w:rsidRDefault="00FF1B99" w:rsidP="00FF1B99">
      <w:pPr>
        <w:spacing w:before="120" w:after="120" w:line="288" w:lineRule="auto"/>
        <w:jc w:val="both"/>
        <w:rPr>
          <w:sz w:val="26"/>
          <w:szCs w:val="26"/>
        </w:rPr>
      </w:pPr>
      <w:r w:rsidRPr="0023162C">
        <w:rPr>
          <w:sz w:val="26"/>
          <w:szCs w:val="26"/>
        </w:rPr>
        <w:tab/>
      </w:r>
      <w:bookmarkStart w:id="150" w:name="_Toc323986308"/>
      <w:r w:rsidRPr="0023162C">
        <w:rPr>
          <w:i/>
          <w:sz w:val="26"/>
          <w:szCs w:val="26"/>
        </w:rPr>
        <w:t>- Ưu điểm sử dụng viên tránh thai khẩn cấp</w:t>
      </w:r>
      <w:r w:rsidRPr="0023162C">
        <w:rPr>
          <w:sz w:val="26"/>
          <w:szCs w:val="26"/>
        </w:rPr>
        <w:t>: Tránh được nguy cơ mang thai sau khi giao hợp không được bảo vệ; giảm tỷ lệ nạo phá thai ngoài ý muốn.</w:t>
      </w:r>
      <w:bookmarkEnd w:id="150"/>
    </w:p>
    <w:p w14:paraId="14073313" w14:textId="77777777" w:rsidR="00FF1B99" w:rsidRPr="0023162C" w:rsidRDefault="00FF1B99" w:rsidP="00FF1B99">
      <w:pPr>
        <w:spacing w:before="120" w:after="120" w:line="288" w:lineRule="auto"/>
        <w:jc w:val="both"/>
        <w:rPr>
          <w:sz w:val="26"/>
          <w:szCs w:val="26"/>
        </w:rPr>
      </w:pPr>
      <w:r w:rsidRPr="0023162C">
        <w:rPr>
          <w:sz w:val="26"/>
          <w:szCs w:val="26"/>
        </w:rPr>
        <w:tab/>
      </w:r>
      <w:bookmarkStart w:id="151" w:name="_Toc323986309"/>
      <w:r w:rsidRPr="0023162C">
        <w:rPr>
          <w:i/>
          <w:sz w:val="26"/>
          <w:szCs w:val="26"/>
        </w:rPr>
        <w:t>- Nhược điểm sử dụng viên tránh thai khẩn cấp</w:t>
      </w:r>
      <w:r w:rsidRPr="0023162C">
        <w:rPr>
          <w:sz w:val="26"/>
          <w:szCs w:val="26"/>
        </w:rPr>
        <w:t xml:space="preserve">: Đây là </w:t>
      </w:r>
      <w:r w:rsidRPr="0023162C">
        <w:rPr>
          <w:noProof/>
          <w:sz w:val="26"/>
          <w:szCs w:val="26"/>
        </w:rPr>
        <w:t>biện pháp không có hiệu quả cao nếu sử dụng không kịp thời sau giao hợp không được bảo vệ. Viên tránh thai khẩn cấp cần được sử dụng càng sớm càng tốt và hiệu quả tránh thai càng giảm nếu sử dụng càng muộn. Nên sử dụng một BPTT tin cậy khác nếu có quan hệ tình dục thường xuyên. Sử dụng viên tránh thai khẩn cấp có thể có các t</w:t>
      </w:r>
      <w:r w:rsidRPr="0023162C">
        <w:rPr>
          <w:sz w:val="26"/>
          <w:szCs w:val="26"/>
        </w:rPr>
        <w:t>ác dụng phụ bao gồm ra máu âm đạo bất thường, buồn nôn, nôn, căng ngực, nhức đầu và chóng mặt.</w:t>
      </w:r>
      <w:bookmarkEnd w:id="151"/>
    </w:p>
    <w:p w14:paraId="733F17B9" w14:textId="77777777" w:rsidR="00FF1B99" w:rsidRPr="0023162C" w:rsidRDefault="00FF1B99" w:rsidP="00FF1B99">
      <w:pPr>
        <w:spacing w:before="120" w:after="120" w:line="288" w:lineRule="auto"/>
        <w:ind w:firstLine="720"/>
        <w:jc w:val="both"/>
        <w:rPr>
          <w:noProof/>
          <w:sz w:val="26"/>
          <w:szCs w:val="26"/>
        </w:rPr>
      </w:pPr>
      <w:r w:rsidRPr="0023162C">
        <w:rPr>
          <w:noProof/>
          <w:sz w:val="26"/>
          <w:szCs w:val="26"/>
        </w:rPr>
        <w:t>Khách hàng nhiễm HIV hay có bạn tình nhiễm HIV có thể sử dụng viên tránh thai  khẩn cấp nhưng không giúp ngăn ngừa NKLQĐTD và HIV/AIDS.</w:t>
      </w:r>
    </w:p>
    <w:p w14:paraId="567DFA68" w14:textId="77777777" w:rsidR="00FF1B99" w:rsidRPr="0023162C" w:rsidRDefault="00FF1B99" w:rsidP="00FF1B99">
      <w:pPr>
        <w:pStyle w:val="Heading3"/>
        <w:spacing w:before="120" w:after="120" w:line="288" w:lineRule="auto"/>
        <w:jc w:val="both"/>
        <w:rPr>
          <w:bCs/>
          <w:sz w:val="26"/>
          <w:szCs w:val="26"/>
        </w:rPr>
      </w:pPr>
      <w:bookmarkStart w:id="152" w:name="_Toc323986310"/>
      <w:bookmarkStart w:id="153" w:name="_Toc166058112"/>
      <w:r w:rsidRPr="0023162C">
        <w:rPr>
          <w:iCs/>
          <w:sz w:val="26"/>
          <w:szCs w:val="26"/>
        </w:rPr>
        <w:t>5.9. Bao cao su</w:t>
      </w:r>
      <w:bookmarkEnd w:id="152"/>
      <w:bookmarkEnd w:id="153"/>
    </w:p>
    <w:p w14:paraId="39FC5EB1" w14:textId="77777777" w:rsidR="00FF1B99" w:rsidRPr="0023162C" w:rsidRDefault="00FF1B99" w:rsidP="00FF1B99">
      <w:pPr>
        <w:autoSpaceDE w:val="0"/>
        <w:autoSpaceDN w:val="0"/>
        <w:adjustRightInd w:val="0"/>
        <w:spacing w:before="120" w:after="120" w:line="288" w:lineRule="auto"/>
        <w:ind w:firstLine="720"/>
        <w:jc w:val="both"/>
        <w:rPr>
          <w:noProof/>
          <w:sz w:val="26"/>
          <w:szCs w:val="26"/>
        </w:rPr>
      </w:pPr>
      <w:r w:rsidRPr="0023162C">
        <w:rPr>
          <w:i/>
          <w:noProof/>
          <w:spacing w:val="-4"/>
          <w:sz w:val="26"/>
          <w:szCs w:val="26"/>
        </w:rPr>
        <w:t>- Giới thiệu:</w:t>
      </w:r>
      <w:r w:rsidRPr="0023162C">
        <w:rPr>
          <w:noProof/>
          <w:spacing w:val="-4"/>
          <w:sz w:val="26"/>
          <w:szCs w:val="26"/>
        </w:rPr>
        <w:t xml:space="preserve"> Bao cao su là một phương tiện tránh thai tạm thời, hiệu quả, an toàn và rẻ tiền. </w:t>
      </w:r>
      <w:r w:rsidRPr="0023162C">
        <w:rPr>
          <w:noProof/>
          <w:sz w:val="26"/>
          <w:szCs w:val="26"/>
        </w:rPr>
        <w:t>Bao cao su có hai loại: loại sử dụng cho nam và loại sử dụng cho nữ. Có nhiều nhãn hiệu khác nhau của bao cao su, như: Condom, OK, OKdeluxe, YES, HELLO, Super Sensitive v.v. Hiệu quả tránh thai 80% nếu sử dụng đúng.</w:t>
      </w:r>
    </w:p>
    <w:p w14:paraId="21C99042" w14:textId="77777777" w:rsidR="00FF1B99" w:rsidRPr="0023162C" w:rsidRDefault="00FF1B99" w:rsidP="00FF1B99">
      <w:pPr>
        <w:spacing w:before="120" w:after="120" w:line="288" w:lineRule="auto"/>
        <w:ind w:firstLine="720"/>
        <w:rPr>
          <w:noProof/>
          <w:sz w:val="26"/>
          <w:szCs w:val="26"/>
        </w:rPr>
      </w:pPr>
      <w:r w:rsidRPr="0023162C">
        <w:rPr>
          <w:i/>
          <w:noProof/>
          <w:sz w:val="26"/>
          <w:szCs w:val="26"/>
        </w:rPr>
        <w:t>- Cơ chế tác dụng tránh thai</w:t>
      </w:r>
      <w:r w:rsidRPr="0023162C">
        <w:rPr>
          <w:noProof/>
          <w:sz w:val="26"/>
          <w:szCs w:val="26"/>
        </w:rPr>
        <w:t xml:space="preserve">: Bao cao su bọc kín đầu dương vật nên khi xuất tinh, tinh trùng bị giữ lại ở bao cao su không xâm nhập được vào âm đạo và tử cung, không gặp noãn nên không có thai.  </w:t>
      </w:r>
    </w:p>
    <w:p w14:paraId="4CAFF34A" w14:textId="77777777" w:rsidR="00FF1B99" w:rsidRPr="0023162C" w:rsidRDefault="00FF1B99" w:rsidP="00FF1B99">
      <w:pPr>
        <w:spacing w:before="120" w:after="120" w:line="288" w:lineRule="auto"/>
        <w:ind w:firstLine="720"/>
        <w:rPr>
          <w:sz w:val="26"/>
          <w:szCs w:val="26"/>
        </w:rPr>
      </w:pPr>
      <w:r w:rsidRPr="0023162C">
        <w:rPr>
          <w:noProof/>
          <w:sz w:val="26"/>
          <w:szCs w:val="26"/>
        </w:rPr>
        <w:t>-</w:t>
      </w:r>
      <w:r w:rsidRPr="0023162C">
        <w:rPr>
          <w:i/>
          <w:sz w:val="26"/>
          <w:szCs w:val="26"/>
        </w:rPr>
        <w:t xml:space="preserve"> Chỉ định:</w:t>
      </w:r>
      <w:r w:rsidRPr="0023162C">
        <w:rPr>
          <w:sz w:val="26"/>
          <w:szCs w:val="26"/>
        </w:rPr>
        <w:t xml:space="preserve"> Bao cao su được dùng cho tất cả các trường hợp muốn tránh thai; Là biện pháp tránh thai hỗ trợ sau thắt ống dẫn tinh, quên uống viên tránh thai.</w:t>
      </w:r>
    </w:p>
    <w:p w14:paraId="15154A62" w14:textId="77777777" w:rsidR="00FF1B99" w:rsidRPr="0023162C" w:rsidRDefault="00FF1B99" w:rsidP="00FF1B99">
      <w:pPr>
        <w:spacing w:before="120" w:after="120" w:line="288" w:lineRule="auto"/>
        <w:rPr>
          <w:sz w:val="26"/>
          <w:szCs w:val="26"/>
        </w:rPr>
      </w:pPr>
      <w:r w:rsidRPr="0023162C">
        <w:rPr>
          <w:i/>
          <w:sz w:val="26"/>
          <w:szCs w:val="26"/>
        </w:rPr>
        <w:t xml:space="preserve"> </w:t>
      </w:r>
      <w:r w:rsidRPr="0023162C">
        <w:rPr>
          <w:i/>
          <w:sz w:val="26"/>
          <w:szCs w:val="26"/>
        </w:rPr>
        <w:tab/>
      </w:r>
      <w:bookmarkStart w:id="154" w:name="_Toc323986311"/>
      <w:r w:rsidRPr="0023162C">
        <w:rPr>
          <w:i/>
          <w:sz w:val="26"/>
          <w:szCs w:val="26"/>
        </w:rPr>
        <w:t xml:space="preserve">- Chống chỉ định: </w:t>
      </w:r>
      <w:r w:rsidRPr="0023162C">
        <w:rPr>
          <w:sz w:val="26"/>
          <w:szCs w:val="26"/>
        </w:rPr>
        <w:t>Người dị ứng với cao su (latex) hoặc các thành phần có trong bao cao su.</w:t>
      </w:r>
      <w:bookmarkEnd w:id="154"/>
    </w:p>
    <w:p w14:paraId="6CD345AD" w14:textId="77777777" w:rsidR="00FF1B99" w:rsidRPr="0023162C" w:rsidRDefault="00FF1B99" w:rsidP="00FF1B99">
      <w:pPr>
        <w:spacing w:before="120" w:after="120" w:line="288" w:lineRule="auto"/>
        <w:rPr>
          <w:noProof/>
          <w:sz w:val="26"/>
          <w:szCs w:val="26"/>
        </w:rPr>
      </w:pPr>
      <w:r w:rsidRPr="0023162C">
        <w:rPr>
          <w:i/>
          <w:sz w:val="26"/>
          <w:szCs w:val="26"/>
        </w:rPr>
        <w:tab/>
      </w:r>
      <w:bookmarkStart w:id="155" w:name="_Toc323986312"/>
      <w:r w:rsidRPr="0023162C">
        <w:rPr>
          <w:i/>
          <w:sz w:val="26"/>
          <w:szCs w:val="26"/>
        </w:rPr>
        <w:t xml:space="preserve">- Cách sử dụng và bảo quản: </w:t>
      </w:r>
      <w:r w:rsidRPr="0023162C">
        <w:rPr>
          <w:sz w:val="26"/>
          <w:szCs w:val="26"/>
        </w:rPr>
        <w:t>Kiểm tra trước về hạn dùng; Mỗi lần giao hợp đều phải sử dụng bao cao su mới và chỉ sử dụng mỗi bao cao su một lần.</w:t>
      </w:r>
      <w:bookmarkEnd w:id="155"/>
      <w:r w:rsidRPr="0023162C">
        <w:rPr>
          <w:sz w:val="26"/>
          <w:szCs w:val="26"/>
        </w:rPr>
        <w:t xml:space="preserve"> </w:t>
      </w:r>
    </w:p>
    <w:p w14:paraId="0024E0E8" w14:textId="77777777" w:rsidR="00FF1B99" w:rsidRPr="0023162C" w:rsidRDefault="00FF1B99" w:rsidP="00FF1B99">
      <w:pPr>
        <w:spacing w:before="120" w:after="120" w:line="288" w:lineRule="auto"/>
        <w:rPr>
          <w:sz w:val="26"/>
          <w:szCs w:val="26"/>
        </w:rPr>
      </w:pPr>
      <w:r w:rsidRPr="0023162C">
        <w:rPr>
          <w:i/>
          <w:spacing w:val="-6"/>
          <w:sz w:val="26"/>
          <w:szCs w:val="26"/>
        </w:rPr>
        <w:tab/>
      </w:r>
      <w:bookmarkStart w:id="156" w:name="_Toc323986313"/>
      <w:r w:rsidRPr="0023162C">
        <w:rPr>
          <w:i/>
          <w:spacing w:val="-6"/>
          <w:sz w:val="26"/>
          <w:szCs w:val="26"/>
        </w:rPr>
        <w:t>+ Đối với bao cao su nam:</w:t>
      </w:r>
      <w:r w:rsidRPr="0023162C">
        <w:rPr>
          <w:spacing w:val="-6"/>
          <w:sz w:val="26"/>
          <w:szCs w:val="26"/>
        </w:rPr>
        <w:t xml:space="preserve"> Thực hiện </w:t>
      </w:r>
      <w:r w:rsidRPr="0023162C">
        <w:rPr>
          <w:sz w:val="26"/>
          <w:szCs w:val="26"/>
        </w:rPr>
        <w:t>các bước sau:</w:t>
      </w:r>
      <w:bookmarkEnd w:id="156"/>
    </w:p>
    <w:p w14:paraId="21D4DCDB" w14:textId="77777777" w:rsidR="00FF1B99" w:rsidRPr="0023162C" w:rsidRDefault="00FF1B99" w:rsidP="00FF1B99">
      <w:pPr>
        <w:spacing w:before="120" w:after="120" w:line="288" w:lineRule="auto"/>
        <w:ind w:firstLine="720"/>
        <w:jc w:val="both"/>
        <w:rPr>
          <w:sz w:val="26"/>
          <w:szCs w:val="26"/>
        </w:rPr>
      </w:pPr>
      <w:r w:rsidRPr="0023162C">
        <w:rPr>
          <w:sz w:val="26"/>
          <w:szCs w:val="26"/>
        </w:rPr>
        <w:t>Kiểm tra lại hạn dùng ghi trên vỏ bao cao su để chắc chắn rằng bao cao su còn tốt. Đẩy bao về một phía và xé vỏ bao tại vết cắt để lấy bao cao su ra;</w:t>
      </w:r>
    </w:p>
    <w:p w14:paraId="7E29765A" w14:textId="77777777" w:rsidR="00FF1B99" w:rsidRPr="0023162C" w:rsidRDefault="00FF1B99" w:rsidP="00FF1B99">
      <w:pPr>
        <w:spacing w:before="120" w:after="120" w:line="288" w:lineRule="auto"/>
        <w:ind w:firstLine="720"/>
        <w:jc w:val="both"/>
        <w:rPr>
          <w:sz w:val="26"/>
          <w:szCs w:val="26"/>
        </w:rPr>
      </w:pPr>
      <w:r w:rsidRPr="0023162C">
        <w:rPr>
          <w:sz w:val="26"/>
          <w:szCs w:val="26"/>
        </w:rPr>
        <w:lastRenderedPageBreak/>
        <w:t>Giơ đầu bao cao su, bóp nhẹ đầu bao để đẩy không khí ra ngoài rồi đặt vào đầu dương vật đã cương cứng. Phải đặt đúng chiều để có thể lăn vành cuộn của bao xuống phía gốc dương vật;</w:t>
      </w:r>
    </w:p>
    <w:p w14:paraId="17AE5D26" w14:textId="77777777" w:rsidR="00FF1B99" w:rsidRPr="0023162C" w:rsidRDefault="00FF1B99" w:rsidP="00FF1B99">
      <w:pPr>
        <w:spacing w:before="120" w:after="120" w:line="288" w:lineRule="auto"/>
        <w:ind w:firstLine="720"/>
        <w:jc w:val="both"/>
        <w:rPr>
          <w:sz w:val="26"/>
          <w:szCs w:val="26"/>
        </w:rPr>
      </w:pPr>
      <w:r w:rsidRPr="0023162C">
        <w:rPr>
          <w:sz w:val="26"/>
          <w:szCs w:val="26"/>
        </w:rPr>
        <w:t xml:space="preserve">Lăn vành cuộn của bao cao su để phủ hết chiều dài dương vật. </w:t>
      </w:r>
    </w:p>
    <w:p w14:paraId="1738376D" w14:textId="77777777" w:rsidR="00FF1B99" w:rsidRPr="0023162C" w:rsidRDefault="00FF1B99" w:rsidP="00FF1B99">
      <w:pPr>
        <w:spacing w:before="120" w:after="120" w:line="288" w:lineRule="auto"/>
        <w:ind w:firstLine="720"/>
        <w:jc w:val="both"/>
        <w:rPr>
          <w:sz w:val="26"/>
          <w:szCs w:val="26"/>
        </w:rPr>
      </w:pPr>
      <w:r w:rsidRPr="0023162C">
        <w:rPr>
          <w:sz w:val="26"/>
          <w:szCs w:val="26"/>
        </w:rPr>
        <w:t>Trong khi quan hệ tình dục, nếu bao cao su bị rách hãy thay một cái mới, cũng theo các bước như trên (l.2.3);</w:t>
      </w:r>
    </w:p>
    <w:p w14:paraId="62B3020C" w14:textId="77777777" w:rsidR="00FF1B99" w:rsidRPr="0023162C" w:rsidRDefault="00FF1B99" w:rsidP="00FF1B99">
      <w:pPr>
        <w:spacing w:before="120" w:after="120" w:line="288" w:lineRule="auto"/>
        <w:ind w:firstLine="720"/>
        <w:jc w:val="both"/>
        <w:rPr>
          <w:sz w:val="26"/>
          <w:szCs w:val="26"/>
        </w:rPr>
      </w:pPr>
      <w:r w:rsidRPr="0023162C">
        <w:rPr>
          <w:sz w:val="26"/>
          <w:szCs w:val="26"/>
        </w:rPr>
        <w:t>Sau khi xuất tinh, rút dương vật ra khỏi âm đạo, miệng hay hậu môn (ngay từ khi dương vật còn cương cứng), giữ lấy bao ở phần gốc dương vật để cho bao khỏi tuột và tinh dịch khỏi chảy ra ngoài. Tháo bao cao su ra theo hướng từ gốc dương vật đi ra;</w:t>
      </w:r>
    </w:p>
    <w:p w14:paraId="08628212" w14:textId="77777777" w:rsidR="00FF1B99" w:rsidRPr="0023162C" w:rsidRDefault="00FF1B99" w:rsidP="00FF1B99">
      <w:pPr>
        <w:spacing w:before="120" w:after="120" w:line="288" w:lineRule="auto"/>
        <w:ind w:firstLine="720"/>
        <w:jc w:val="both"/>
        <w:rPr>
          <w:sz w:val="26"/>
          <w:szCs w:val="26"/>
        </w:rPr>
      </w:pPr>
      <w:r w:rsidRPr="0023162C">
        <w:rPr>
          <w:sz w:val="26"/>
          <w:szCs w:val="26"/>
        </w:rPr>
        <w:t>Gói vào giấy bỏ vào thùng rác</w:t>
      </w:r>
      <w:r w:rsidRPr="0023162C">
        <w:rPr>
          <w:i/>
          <w:iCs/>
          <w:sz w:val="26"/>
          <w:szCs w:val="26"/>
        </w:rPr>
        <w:t xml:space="preserve">. </w:t>
      </w:r>
      <w:r w:rsidRPr="0023162C">
        <w:rPr>
          <w:iCs/>
          <w:sz w:val="26"/>
          <w:szCs w:val="26"/>
        </w:rPr>
        <w:t>Không</w:t>
      </w:r>
      <w:r w:rsidRPr="0023162C">
        <w:rPr>
          <w:sz w:val="26"/>
          <w:szCs w:val="26"/>
        </w:rPr>
        <w:t xml:space="preserve"> vứt bao cao su bừa bãi và cũng không bỏ bao cao su vào trong cầu tiêu (toilet).</w:t>
      </w:r>
    </w:p>
    <w:p w14:paraId="46249BBE" w14:textId="77777777" w:rsidR="00FF1B99" w:rsidRPr="0023162C" w:rsidRDefault="00FF1B99" w:rsidP="00FF1B99">
      <w:pPr>
        <w:spacing w:before="120" w:after="120" w:line="288" w:lineRule="auto"/>
        <w:jc w:val="both"/>
        <w:rPr>
          <w:sz w:val="26"/>
          <w:szCs w:val="26"/>
        </w:rPr>
      </w:pPr>
      <w:r w:rsidRPr="0023162C">
        <w:rPr>
          <w:i/>
          <w:sz w:val="26"/>
          <w:szCs w:val="26"/>
        </w:rPr>
        <w:tab/>
      </w:r>
      <w:bookmarkStart w:id="157" w:name="_Toc323986314"/>
      <w:r w:rsidRPr="0023162C">
        <w:rPr>
          <w:i/>
          <w:sz w:val="26"/>
          <w:szCs w:val="26"/>
        </w:rPr>
        <w:t>+ Đối với bao cao su nữ:</w:t>
      </w:r>
      <w:r w:rsidRPr="0023162C">
        <w:rPr>
          <w:sz w:val="26"/>
          <w:szCs w:val="26"/>
        </w:rPr>
        <w:t xml:space="preserve"> Đặt bao cao su vào trong âm đạo trước khi giao hợp. Cầm lấy vòng tròn nhỏ bóp méo đưa nghiêng vào trong âm đạo, vòng tròn này sẽ bung ra che cổ tử cung. Vòng tròn to nằm ngoài và phủ kín các môi lớn và vùng tiền đình. Bao cao su nữ có thể đặt trước vài giờ nhưng cần tháo sớm sau khi giao hợp xong trước khi ngồi dậy hay đứng dậy để tránh không cho tinh dịch trào ra ngoài.</w:t>
      </w:r>
      <w:bookmarkEnd w:id="157"/>
      <w:r w:rsidRPr="0023162C">
        <w:rPr>
          <w:sz w:val="26"/>
          <w:szCs w:val="26"/>
        </w:rPr>
        <w:t xml:space="preserve"> </w:t>
      </w:r>
    </w:p>
    <w:p w14:paraId="0577B280" w14:textId="77777777" w:rsidR="00FF1B99" w:rsidRPr="0023162C" w:rsidRDefault="00FF1B99" w:rsidP="00FF1B99">
      <w:pPr>
        <w:spacing w:before="120" w:after="120" w:line="288" w:lineRule="auto"/>
        <w:jc w:val="both"/>
        <w:rPr>
          <w:sz w:val="26"/>
          <w:szCs w:val="26"/>
          <w:lang w:val="de-DE"/>
        </w:rPr>
      </w:pPr>
      <w:r w:rsidRPr="0023162C">
        <w:rPr>
          <w:sz w:val="26"/>
          <w:szCs w:val="26"/>
          <w:lang w:val="de-DE"/>
        </w:rPr>
        <w:t xml:space="preserve"> </w:t>
      </w:r>
      <w:r w:rsidRPr="0023162C">
        <w:rPr>
          <w:sz w:val="26"/>
          <w:szCs w:val="26"/>
          <w:lang w:val="de-DE"/>
        </w:rPr>
        <w:tab/>
      </w:r>
      <w:bookmarkStart w:id="158" w:name="_Toc323986315"/>
      <w:r w:rsidRPr="0023162C">
        <w:rPr>
          <w:sz w:val="26"/>
          <w:szCs w:val="26"/>
          <w:lang w:val="de-DE"/>
        </w:rPr>
        <w:t>+ Bảo quản bao cao su ở nơi thoáng mát và tránh ánh sáng.</w:t>
      </w:r>
      <w:bookmarkEnd w:id="158"/>
    </w:p>
    <w:p w14:paraId="5C07903F" w14:textId="77777777" w:rsidR="00FF1B99" w:rsidRPr="0023162C" w:rsidRDefault="00FF1B99" w:rsidP="00FF1B99">
      <w:pPr>
        <w:spacing w:before="120" w:after="120" w:line="288" w:lineRule="auto"/>
        <w:ind w:firstLine="720"/>
        <w:jc w:val="both"/>
        <w:rPr>
          <w:sz w:val="26"/>
          <w:szCs w:val="26"/>
          <w:lang w:val="de-DE"/>
        </w:rPr>
      </w:pPr>
      <w:r w:rsidRPr="0023162C">
        <w:rPr>
          <w:i/>
          <w:spacing w:val="-4"/>
          <w:sz w:val="26"/>
          <w:szCs w:val="26"/>
          <w:lang w:val="de-DE"/>
        </w:rPr>
        <w:t>- Ưu điểm của biện pháp sử dụng bao cao su:</w:t>
      </w:r>
      <w:r w:rsidRPr="0023162C">
        <w:rPr>
          <w:spacing w:val="-4"/>
          <w:sz w:val="26"/>
          <w:szCs w:val="26"/>
          <w:lang w:val="de-DE"/>
        </w:rPr>
        <w:t xml:space="preserve"> Sử dụng Bao cao su là một </w:t>
      </w:r>
      <w:r w:rsidRPr="0023162C">
        <w:rPr>
          <w:sz w:val="26"/>
          <w:szCs w:val="26"/>
          <w:lang w:val="de-DE"/>
        </w:rPr>
        <w:t>BPTT</w:t>
      </w:r>
      <w:r w:rsidRPr="0023162C">
        <w:rPr>
          <w:spacing w:val="-4"/>
          <w:sz w:val="26"/>
          <w:szCs w:val="26"/>
          <w:lang w:val="de-DE"/>
        </w:rPr>
        <w:t xml:space="preserve"> hiệu quả (nếu sử dụng đúng cách) và dễ tìm kiếm. </w:t>
      </w:r>
      <w:r w:rsidRPr="0023162C">
        <w:rPr>
          <w:noProof/>
          <w:spacing w:val="-4"/>
          <w:sz w:val="26"/>
          <w:szCs w:val="26"/>
          <w:lang w:val="de-DE"/>
        </w:rPr>
        <w:t>Bao cao su có tác dụng bảo v</w:t>
      </w:r>
      <w:r w:rsidRPr="0023162C">
        <w:rPr>
          <w:noProof/>
          <w:sz w:val="26"/>
          <w:szCs w:val="26"/>
          <w:lang w:val="de-DE"/>
        </w:rPr>
        <w:t>ệ</w:t>
      </w:r>
      <w:r w:rsidRPr="0023162C">
        <w:rPr>
          <w:noProof/>
          <w:spacing w:val="-4"/>
          <w:sz w:val="26"/>
          <w:szCs w:val="26"/>
          <w:lang w:val="de-DE"/>
        </w:rPr>
        <w:t xml:space="preserve"> kép: vừa có tác dụng tránh thai vừa giúp phòng </w:t>
      </w:r>
      <w:r w:rsidRPr="0023162C">
        <w:rPr>
          <w:noProof/>
          <w:sz w:val="26"/>
          <w:szCs w:val="26"/>
          <w:lang w:val="de-DE"/>
        </w:rPr>
        <w:t xml:space="preserve">NKLTQĐTD và HIV/AIDS. Khách hàng có HIV(+) hoặc AIDS hoặc đang điều trị thuốc kháng virus nên sử dụng bao cao su. </w:t>
      </w:r>
    </w:p>
    <w:p w14:paraId="2935A01F" w14:textId="77777777" w:rsidR="00FF1B99" w:rsidRPr="0023162C" w:rsidRDefault="00FF1B99" w:rsidP="00FF1B99">
      <w:pPr>
        <w:spacing w:before="120" w:after="120" w:line="288" w:lineRule="auto"/>
        <w:ind w:firstLine="720"/>
        <w:jc w:val="both"/>
        <w:rPr>
          <w:sz w:val="26"/>
          <w:szCs w:val="26"/>
          <w:lang w:val="de-DE"/>
        </w:rPr>
      </w:pPr>
      <w:r w:rsidRPr="0023162C">
        <w:rPr>
          <w:i/>
          <w:sz w:val="26"/>
          <w:szCs w:val="26"/>
          <w:lang w:val="de-DE"/>
        </w:rPr>
        <w:t>- Nhược điểm</w:t>
      </w:r>
      <w:r w:rsidRPr="0023162C">
        <w:rPr>
          <w:i/>
          <w:spacing w:val="-4"/>
          <w:sz w:val="26"/>
          <w:szCs w:val="26"/>
          <w:lang w:val="de-DE"/>
        </w:rPr>
        <w:t xml:space="preserve"> của biện pháp sử dụng bao cao su</w:t>
      </w:r>
      <w:r w:rsidRPr="0023162C">
        <w:rPr>
          <w:i/>
          <w:sz w:val="26"/>
          <w:szCs w:val="26"/>
          <w:lang w:val="de-DE"/>
        </w:rPr>
        <w:t>:</w:t>
      </w:r>
      <w:r w:rsidRPr="0023162C">
        <w:rPr>
          <w:sz w:val="26"/>
          <w:szCs w:val="26"/>
          <w:lang w:val="de-DE"/>
        </w:rPr>
        <w:t xml:space="preserve"> Làm gián đoạn cuộc giao hợp; có thể làm giảm khoái cảm cho cả nam giới và phụ nữ; đôi khi gây dị ứng cao su cho người sử dụng có cơ địa dị ứng cao su.</w:t>
      </w:r>
    </w:p>
    <w:p w14:paraId="094C99EF" w14:textId="77777777" w:rsidR="00FF1B99" w:rsidRPr="0023162C" w:rsidRDefault="00FF1B99" w:rsidP="00FF1B99">
      <w:pPr>
        <w:pStyle w:val="Heading3"/>
        <w:spacing w:before="120" w:after="120" w:line="288" w:lineRule="auto"/>
        <w:rPr>
          <w:bCs/>
          <w:sz w:val="26"/>
          <w:szCs w:val="26"/>
          <w:lang w:val="de-DE"/>
        </w:rPr>
      </w:pPr>
      <w:bookmarkStart w:id="159" w:name="_Toc323986316"/>
      <w:bookmarkStart w:id="160" w:name="_Toc166058113"/>
      <w:r w:rsidRPr="0023162C">
        <w:rPr>
          <w:sz w:val="26"/>
          <w:szCs w:val="26"/>
          <w:lang w:val="de-DE"/>
        </w:rPr>
        <w:t>5.10.  Tính ngày rụng trứng (ngày phóng noãn)</w:t>
      </w:r>
      <w:bookmarkEnd w:id="159"/>
      <w:bookmarkEnd w:id="160"/>
    </w:p>
    <w:p w14:paraId="5ABA230A" w14:textId="77777777" w:rsidR="00FF1B99" w:rsidRPr="0023162C" w:rsidRDefault="00FF1B99" w:rsidP="00FF1B99">
      <w:pPr>
        <w:pStyle w:val="ListBullet"/>
        <w:numPr>
          <w:ilvl w:val="0"/>
          <w:numId w:val="0"/>
        </w:numPr>
        <w:spacing w:before="120" w:after="120" w:line="288" w:lineRule="auto"/>
        <w:ind w:firstLine="720"/>
        <w:outlineLvl w:val="9"/>
        <w:rPr>
          <w:sz w:val="26"/>
          <w:szCs w:val="26"/>
          <w:lang w:val="de-DE"/>
        </w:rPr>
      </w:pPr>
      <w:bookmarkStart w:id="161" w:name="_Toc323986317"/>
      <w:r w:rsidRPr="0023162C">
        <w:rPr>
          <w:i/>
          <w:sz w:val="26"/>
          <w:szCs w:val="26"/>
          <w:lang w:val="de-DE"/>
        </w:rPr>
        <w:t>- Giới thiệu</w:t>
      </w:r>
      <w:r w:rsidRPr="0023162C">
        <w:rPr>
          <w:sz w:val="26"/>
          <w:szCs w:val="26"/>
          <w:lang w:val="de-DE"/>
        </w:rPr>
        <w:t>: Biện pháp tính ngày rụng trứng (ngày phóng noãn) là biện pháp xác định ngày rụng trứng trong chu kỳ kinh nguyệt để tránh giao hợp hoặc sử dụng các BPTT khác hỗ trợ như sử dụng bao cao su hoặc xuất tinh ngoài âm đạo... để tránh thai. Căn cứ vào số ngày mỗi vòng kinh của khách hàng, 26 ngày, 28 ngày hay 30 ngày (tuỳ theo mỗi người), hướng dẫn khách hàng tính được ngày dự kiến sẽ có kinh nguyệt lần sau. Từ ngày dự kiến có kinh nguyệt lần sau, trừ lùi lại 14 ngày là ngày rụng trứng của vòng kinh. Hiệu quả tránh thai thấp 70%.</w:t>
      </w:r>
      <w:bookmarkEnd w:id="161"/>
    </w:p>
    <w:tbl>
      <w:tblPr>
        <w:tblW w:w="0" w:type="auto"/>
        <w:tblInd w:w="55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570"/>
      </w:tblGrid>
      <w:tr w:rsidR="00FF1B99" w:rsidRPr="0023162C" w14:paraId="57D5091E" w14:textId="77777777" w:rsidTr="000755BD">
        <w:tc>
          <w:tcPr>
            <w:tcW w:w="6570" w:type="dxa"/>
            <w:tcBorders>
              <w:top w:val="single" w:sz="6" w:space="0" w:color="auto"/>
              <w:left w:val="single" w:sz="6" w:space="0" w:color="auto"/>
              <w:bottom w:val="single" w:sz="6" w:space="0" w:color="auto"/>
              <w:right w:val="single" w:sz="6" w:space="0" w:color="auto"/>
            </w:tcBorders>
          </w:tcPr>
          <w:p w14:paraId="31DF1FD5" w14:textId="77777777" w:rsidR="00FF1B99" w:rsidRPr="0023162C" w:rsidRDefault="00FF1B99" w:rsidP="000755BD">
            <w:pPr>
              <w:spacing w:before="120" w:after="120" w:line="288" w:lineRule="auto"/>
              <w:rPr>
                <w:b/>
                <w:sz w:val="26"/>
                <w:szCs w:val="26"/>
              </w:rPr>
            </w:pPr>
            <w:r w:rsidRPr="0023162C">
              <w:rPr>
                <w:sz w:val="26"/>
                <w:szCs w:val="26"/>
                <w:lang w:val="de-DE"/>
              </w:rPr>
              <w:t xml:space="preserve">                             </w:t>
            </w:r>
            <w:r w:rsidRPr="0023162C">
              <w:rPr>
                <w:b/>
                <w:sz w:val="26"/>
                <w:szCs w:val="26"/>
                <w:shd w:val="pct15" w:color="auto" w:fill="FFFFFF"/>
              </w:rPr>
              <w:t>+                  *            +</w:t>
            </w:r>
          </w:p>
        </w:tc>
      </w:tr>
    </w:tbl>
    <w:p w14:paraId="22CB9C77" w14:textId="77777777" w:rsidR="00FF1B99" w:rsidRPr="0023162C" w:rsidRDefault="00FF1B99" w:rsidP="00FF1B99">
      <w:pPr>
        <w:spacing w:before="120" w:after="120" w:line="288" w:lineRule="auto"/>
        <w:rPr>
          <w:sz w:val="26"/>
          <w:szCs w:val="26"/>
        </w:rPr>
      </w:pPr>
      <w:r w:rsidRPr="0023162C">
        <w:rPr>
          <w:sz w:val="26"/>
          <w:szCs w:val="26"/>
        </w:rPr>
        <w:t xml:space="preserve">      1                            </w:t>
      </w:r>
      <w:r w:rsidRPr="0023162C">
        <w:rPr>
          <w:b/>
          <w:sz w:val="26"/>
          <w:szCs w:val="26"/>
        </w:rPr>
        <w:t>7                  12           16</w:t>
      </w:r>
      <w:r w:rsidRPr="0023162C">
        <w:rPr>
          <w:sz w:val="26"/>
          <w:szCs w:val="26"/>
        </w:rPr>
        <w:t xml:space="preserve">                       26    </w:t>
      </w:r>
    </w:p>
    <w:p w14:paraId="783E4F87" w14:textId="77777777" w:rsidR="00FF1B99" w:rsidRPr="0023162C" w:rsidRDefault="00FF1B99" w:rsidP="00FF1B99">
      <w:pPr>
        <w:spacing w:before="120" w:after="120" w:line="288" w:lineRule="auto"/>
        <w:rPr>
          <w:sz w:val="26"/>
          <w:szCs w:val="26"/>
        </w:rPr>
      </w:pPr>
    </w:p>
    <w:tbl>
      <w:tblPr>
        <w:tblW w:w="0" w:type="auto"/>
        <w:tblInd w:w="55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7110"/>
      </w:tblGrid>
      <w:tr w:rsidR="00FF1B99" w:rsidRPr="0023162C" w14:paraId="3E18A4D8" w14:textId="77777777" w:rsidTr="000755BD">
        <w:tc>
          <w:tcPr>
            <w:tcW w:w="7110" w:type="dxa"/>
            <w:tcBorders>
              <w:top w:val="single" w:sz="6" w:space="0" w:color="auto"/>
              <w:left w:val="single" w:sz="6" w:space="0" w:color="auto"/>
              <w:bottom w:val="single" w:sz="6" w:space="0" w:color="auto"/>
              <w:right w:val="single" w:sz="6" w:space="0" w:color="auto"/>
            </w:tcBorders>
          </w:tcPr>
          <w:p w14:paraId="097DE721" w14:textId="77777777" w:rsidR="00FF1B99" w:rsidRPr="0023162C" w:rsidRDefault="00FF1B99" w:rsidP="000755BD">
            <w:pPr>
              <w:spacing w:before="120" w:after="120" w:line="288" w:lineRule="auto"/>
              <w:rPr>
                <w:b/>
                <w:sz w:val="26"/>
                <w:szCs w:val="26"/>
              </w:rPr>
            </w:pPr>
            <w:r w:rsidRPr="0023162C">
              <w:rPr>
                <w:sz w:val="26"/>
                <w:szCs w:val="26"/>
              </w:rPr>
              <w:lastRenderedPageBreak/>
              <w:t xml:space="preserve">                                    </w:t>
            </w:r>
            <w:r w:rsidRPr="0023162C">
              <w:rPr>
                <w:b/>
                <w:sz w:val="26"/>
                <w:szCs w:val="26"/>
                <w:shd w:val="pct15" w:color="auto" w:fill="FFFFFF"/>
              </w:rPr>
              <w:t>+                 *            +</w:t>
            </w:r>
          </w:p>
        </w:tc>
      </w:tr>
    </w:tbl>
    <w:p w14:paraId="5278D3BA" w14:textId="77777777" w:rsidR="00FF1B99" w:rsidRPr="0023162C" w:rsidRDefault="00FF1B99" w:rsidP="00FF1B99">
      <w:pPr>
        <w:spacing w:before="120" w:after="120" w:line="288" w:lineRule="auto"/>
        <w:rPr>
          <w:sz w:val="26"/>
          <w:szCs w:val="26"/>
        </w:rPr>
      </w:pPr>
      <w:r w:rsidRPr="0023162C">
        <w:rPr>
          <w:sz w:val="26"/>
          <w:szCs w:val="26"/>
        </w:rPr>
        <w:t xml:space="preserve">      1                                    </w:t>
      </w:r>
      <w:r w:rsidRPr="0023162C">
        <w:rPr>
          <w:b/>
          <w:sz w:val="26"/>
          <w:szCs w:val="26"/>
        </w:rPr>
        <w:t>9               14            18</w:t>
      </w:r>
      <w:r w:rsidRPr="0023162C">
        <w:rPr>
          <w:sz w:val="26"/>
          <w:szCs w:val="26"/>
        </w:rPr>
        <w:t xml:space="preserve">                       28 </w:t>
      </w:r>
    </w:p>
    <w:p w14:paraId="005F5792" w14:textId="77777777" w:rsidR="00FF1B99" w:rsidRPr="0023162C" w:rsidRDefault="00FF1B99" w:rsidP="00FF1B99">
      <w:pPr>
        <w:spacing w:before="120" w:after="120" w:line="288" w:lineRule="auto"/>
        <w:rPr>
          <w:sz w:val="26"/>
          <w:szCs w:val="26"/>
        </w:rPr>
      </w:pPr>
    </w:p>
    <w:tbl>
      <w:tblPr>
        <w:tblW w:w="0" w:type="auto"/>
        <w:tblInd w:w="55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7560"/>
      </w:tblGrid>
      <w:tr w:rsidR="00FF1B99" w:rsidRPr="0023162C" w14:paraId="31C6F538" w14:textId="77777777" w:rsidTr="000755BD">
        <w:tc>
          <w:tcPr>
            <w:tcW w:w="7560" w:type="dxa"/>
            <w:tcBorders>
              <w:top w:val="single" w:sz="6" w:space="0" w:color="auto"/>
              <w:left w:val="single" w:sz="6" w:space="0" w:color="auto"/>
              <w:bottom w:val="single" w:sz="6" w:space="0" w:color="auto"/>
              <w:right w:val="single" w:sz="6" w:space="0" w:color="auto"/>
            </w:tcBorders>
          </w:tcPr>
          <w:p w14:paraId="64AF3D13" w14:textId="77777777" w:rsidR="00FF1B99" w:rsidRPr="0023162C" w:rsidRDefault="00FF1B99" w:rsidP="000755BD">
            <w:pPr>
              <w:spacing w:before="120" w:after="120" w:line="288" w:lineRule="auto"/>
              <w:rPr>
                <w:b/>
                <w:sz w:val="26"/>
                <w:szCs w:val="26"/>
              </w:rPr>
            </w:pPr>
            <w:r w:rsidRPr="0023162C">
              <w:rPr>
                <w:sz w:val="26"/>
                <w:szCs w:val="26"/>
              </w:rPr>
              <w:t xml:space="preserve">                                           </w:t>
            </w:r>
            <w:r w:rsidRPr="0023162C">
              <w:rPr>
                <w:b/>
                <w:sz w:val="26"/>
                <w:szCs w:val="26"/>
                <w:shd w:val="pct15" w:color="auto" w:fill="FFFFFF"/>
              </w:rPr>
              <w:t>+                   *            +</w:t>
            </w:r>
          </w:p>
        </w:tc>
      </w:tr>
    </w:tbl>
    <w:p w14:paraId="38BA3C1D" w14:textId="77777777" w:rsidR="00FF1B99" w:rsidRPr="0023162C" w:rsidRDefault="00FF1B99" w:rsidP="00FF1B99">
      <w:pPr>
        <w:spacing w:before="120" w:after="120" w:line="288" w:lineRule="auto"/>
        <w:rPr>
          <w:sz w:val="26"/>
          <w:szCs w:val="26"/>
        </w:rPr>
      </w:pPr>
      <w:r w:rsidRPr="0023162C">
        <w:rPr>
          <w:sz w:val="26"/>
          <w:szCs w:val="26"/>
        </w:rPr>
        <w:t xml:space="preserve">      1                                         </w:t>
      </w:r>
      <w:r w:rsidRPr="0023162C">
        <w:rPr>
          <w:b/>
          <w:sz w:val="26"/>
          <w:szCs w:val="26"/>
        </w:rPr>
        <w:t>11                  16           20</w:t>
      </w:r>
      <w:r w:rsidRPr="0023162C">
        <w:rPr>
          <w:sz w:val="26"/>
          <w:szCs w:val="26"/>
        </w:rPr>
        <w:t xml:space="preserve">                      30 </w:t>
      </w:r>
    </w:p>
    <w:p w14:paraId="5BA0E50C" w14:textId="77777777" w:rsidR="00FF1B99" w:rsidRPr="0023162C" w:rsidRDefault="00FF1B99" w:rsidP="00FF1B99">
      <w:pPr>
        <w:spacing w:before="120" w:after="120" w:line="288" w:lineRule="auto"/>
        <w:rPr>
          <w:sz w:val="26"/>
          <w:szCs w:val="26"/>
        </w:rPr>
      </w:pPr>
    </w:p>
    <w:p w14:paraId="467FE642" w14:textId="77777777" w:rsidR="00FF1B99" w:rsidRPr="0023162C" w:rsidRDefault="00FF1B99" w:rsidP="00FF1B99">
      <w:pPr>
        <w:spacing w:before="120" w:after="120" w:line="288" w:lineRule="auto"/>
        <w:ind w:firstLine="720"/>
        <w:rPr>
          <w:sz w:val="26"/>
          <w:szCs w:val="26"/>
        </w:rPr>
      </w:pPr>
      <w:r w:rsidRPr="0023162C">
        <w:rPr>
          <w:b/>
          <w:i/>
          <w:sz w:val="26"/>
          <w:szCs w:val="26"/>
        </w:rPr>
        <w:t>Ghi chú:</w:t>
      </w:r>
      <w:r w:rsidRPr="0023162C">
        <w:rPr>
          <w:sz w:val="26"/>
          <w:szCs w:val="26"/>
        </w:rPr>
        <w:t xml:space="preserve"> </w:t>
      </w:r>
      <w:r w:rsidRPr="0023162C">
        <w:rPr>
          <w:sz w:val="26"/>
          <w:szCs w:val="26"/>
        </w:rPr>
        <w:tab/>
      </w:r>
      <w:r w:rsidRPr="0023162C">
        <w:rPr>
          <w:b/>
          <w:sz w:val="26"/>
          <w:szCs w:val="26"/>
        </w:rPr>
        <w:t>*</w:t>
      </w:r>
      <w:r w:rsidRPr="0023162C">
        <w:rPr>
          <w:sz w:val="26"/>
          <w:szCs w:val="26"/>
        </w:rPr>
        <w:t xml:space="preserve">         Ngày dự kiến phóng noãn (rụng trứng)</w:t>
      </w:r>
    </w:p>
    <w:p w14:paraId="33B15735" w14:textId="77777777" w:rsidR="00FF1B99" w:rsidRPr="0023162C" w:rsidRDefault="00FF1B99" w:rsidP="00FF1B99">
      <w:pPr>
        <w:spacing w:before="120" w:after="120" w:line="288" w:lineRule="auto"/>
        <w:rPr>
          <w:sz w:val="26"/>
          <w:szCs w:val="26"/>
        </w:rPr>
      </w:pPr>
      <w:r w:rsidRPr="0023162C">
        <w:rPr>
          <w:sz w:val="26"/>
          <w:szCs w:val="26"/>
        </w:rPr>
        <w:t xml:space="preserve">                     </w:t>
      </w:r>
      <w:r w:rsidRPr="0023162C">
        <w:rPr>
          <w:sz w:val="26"/>
          <w:szCs w:val="26"/>
        </w:rPr>
        <w:tab/>
        <w:t xml:space="preserve">       </w:t>
      </w:r>
      <w:r w:rsidRPr="0023162C">
        <w:rPr>
          <w:b/>
          <w:sz w:val="26"/>
          <w:szCs w:val="26"/>
        </w:rPr>
        <w:t>+......+</w:t>
      </w:r>
      <w:r w:rsidRPr="0023162C">
        <w:rPr>
          <w:sz w:val="26"/>
          <w:szCs w:val="26"/>
        </w:rPr>
        <w:t xml:space="preserve"> </w:t>
      </w:r>
      <w:r w:rsidRPr="0023162C">
        <w:rPr>
          <w:sz w:val="26"/>
          <w:szCs w:val="26"/>
        </w:rPr>
        <w:tab/>
        <w:t>Những ngày có khả năng thụ thai</w:t>
      </w:r>
    </w:p>
    <w:p w14:paraId="356B4EF1" w14:textId="77777777" w:rsidR="00FF1B99" w:rsidRPr="0023162C" w:rsidRDefault="00FF1B99" w:rsidP="00FF1B99">
      <w:pPr>
        <w:spacing w:before="120" w:after="120" w:line="288" w:lineRule="auto"/>
        <w:rPr>
          <w:sz w:val="26"/>
          <w:szCs w:val="26"/>
        </w:rPr>
      </w:pPr>
    </w:p>
    <w:tbl>
      <w:tblPr>
        <w:tblW w:w="0" w:type="auto"/>
        <w:tblInd w:w="55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7560"/>
      </w:tblGrid>
      <w:tr w:rsidR="00FF1B99" w:rsidRPr="0023162C" w14:paraId="1A719D81" w14:textId="77777777" w:rsidTr="000755BD">
        <w:tc>
          <w:tcPr>
            <w:tcW w:w="7560" w:type="dxa"/>
            <w:tcBorders>
              <w:top w:val="single" w:sz="6" w:space="0" w:color="auto"/>
              <w:left w:val="single" w:sz="6" w:space="0" w:color="auto"/>
              <w:bottom w:val="single" w:sz="6" w:space="0" w:color="auto"/>
              <w:right w:val="single" w:sz="6" w:space="0" w:color="auto"/>
            </w:tcBorders>
          </w:tcPr>
          <w:p w14:paraId="70C0405A" w14:textId="77777777" w:rsidR="00FF1B99" w:rsidRPr="0023162C" w:rsidRDefault="00FF1B99" w:rsidP="000755BD">
            <w:pPr>
              <w:spacing w:before="120" w:after="120" w:line="288" w:lineRule="auto"/>
              <w:rPr>
                <w:b/>
                <w:sz w:val="26"/>
                <w:szCs w:val="26"/>
              </w:rPr>
            </w:pPr>
            <w:r w:rsidRPr="0023162C">
              <w:rPr>
                <w:sz w:val="26"/>
                <w:szCs w:val="26"/>
              </w:rPr>
              <w:t xml:space="preserve">                                        </w:t>
            </w:r>
            <w:r w:rsidRPr="0023162C">
              <w:rPr>
                <w:b/>
                <w:sz w:val="26"/>
                <w:szCs w:val="26"/>
                <w:shd w:val="pct15" w:color="auto" w:fill="FFFFFF"/>
              </w:rPr>
              <w:t>+                      *                +</w:t>
            </w:r>
          </w:p>
        </w:tc>
      </w:tr>
    </w:tbl>
    <w:p w14:paraId="13B42B6B" w14:textId="77777777" w:rsidR="00FF1B99" w:rsidRPr="0023162C" w:rsidRDefault="00FF1B99" w:rsidP="00FF1B99">
      <w:pPr>
        <w:spacing w:before="120" w:after="120" w:line="288" w:lineRule="auto"/>
        <w:rPr>
          <w:sz w:val="26"/>
          <w:szCs w:val="26"/>
        </w:rPr>
      </w:pPr>
      <w:r w:rsidRPr="0023162C">
        <w:rPr>
          <w:sz w:val="26"/>
          <w:szCs w:val="26"/>
        </w:rPr>
        <w:t xml:space="preserve">       Giai đoạn   "ít an toàn"  </w:t>
      </w:r>
      <w:r w:rsidRPr="0023162C">
        <w:rPr>
          <w:sz w:val="26"/>
          <w:szCs w:val="26"/>
        </w:rPr>
        <w:tab/>
        <w:t xml:space="preserve">  </w:t>
      </w:r>
      <w:r w:rsidRPr="0023162C">
        <w:rPr>
          <w:b/>
          <w:sz w:val="26"/>
          <w:szCs w:val="26"/>
        </w:rPr>
        <w:t>KHÔNG AN TOÀN</w:t>
      </w:r>
      <w:r w:rsidRPr="0023162C">
        <w:rPr>
          <w:sz w:val="26"/>
          <w:szCs w:val="26"/>
        </w:rPr>
        <w:t xml:space="preserve">            "an toàn" </w:t>
      </w:r>
    </w:p>
    <w:p w14:paraId="01F25B47" w14:textId="77777777" w:rsidR="00FF1B99" w:rsidRPr="0023162C" w:rsidRDefault="00FF1B99" w:rsidP="00FF1B99">
      <w:pPr>
        <w:pStyle w:val="ListBullet"/>
        <w:numPr>
          <w:ilvl w:val="0"/>
          <w:numId w:val="0"/>
        </w:numPr>
        <w:spacing w:before="120" w:after="120" w:line="288" w:lineRule="auto"/>
        <w:ind w:firstLine="720"/>
        <w:outlineLvl w:val="9"/>
        <w:rPr>
          <w:sz w:val="26"/>
          <w:szCs w:val="26"/>
          <w:lang w:val="en-US"/>
        </w:rPr>
      </w:pPr>
    </w:p>
    <w:p w14:paraId="49A45722" w14:textId="77777777" w:rsidR="00FF1B99" w:rsidRPr="0023162C" w:rsidRDefault="00FF1B99" w:rsidP="00FF1B99">
      <w:pPr>
        <w:pStyle w:val="ListBullet"/>
        <w:numPr>
          <w:ilvl w:val="0"/>
          <w:numId w:val="0"/>
        </w:numPr>
        <w:spacing w:before="120" w:after="120" w:line="288" w:lineRule="auto"/>
        <w:ind w:firstLine="720"/>
        <w:outlineLvl w:val="9"/>
        <w:rPr>
          <w:sz w:val="26"/>
          <w:szCs w:val="26"/>
          <w:lang w:val="en-US"/>
        </w:rPr>
      </w:pPr>
      <w:bookmarkStart w:id="162" w:name="_Toc323986318"/>
      <w:r w:rsidRPr="0023162C">
        <w:rPr>
          <w:sz w:val="26"/>
          <w:szCs w:val="26"/>
          <w:lang w:val="en-US"/>
        </w:rPr>
        <w:t xml:space="preserve">- </w:t>
      </w:r>
      <w:proofErr w:type="spellStart"/>
      <w:r w:rsidRPr="0023162C">
        <w:rPr>
          <w:sz w:val="26"/>
          <w:szCs w:val="26"/>
          <w:lang w:val="en-US"/>
        </w:rPr>
        <w:t>Cơ</w:t>
      </w:r>
      <w:proofErr w:type="spellEnd"/>
      <w:r w:rsidRPr="0023162C">
        <w:rPr>
          <w:sz w:val="26"/>
          <w:szCs w:val="26"/>
          <w:lang w:val="en-US"/>
        </w:rPr>
        <w:t xml:space="preserve"> </w:t>
      </w:r>
      <w:proofErr w:type="spellStart"/>
      <w:r w:rsidRPr="0023162C">
        <w:rPr>
          <w:sz w:val="26"/>
          <w:szCs w:val="26"/>
          <w:lang w:val="en-US"/>
        </w:rPr>
        <w:t>chế</w:t>
      </w:r>
      <w:proofErr w:type="spellEnd"/>
      <w:r w:rsidRPr="0023162C">
        <w:rPr>
          <w:sz w:val="26"/>
          <w:szCs w:val="26"/>
          <w:lang w:val="en-US"/>
        </w:rPr>
        <w:t xml:space="preserve"> </w:t>
      </w:r>
      <w:proofErr w:type="spellStart"/>
      <w:r w:rsidRPr="0023162C">
        <w:rPr>
          <w:sz w:val="26"/>
          <w:szCs w:val="26"/>
          <w:lang w:val="en-US"/>
        </w:rPr>
        <w:t>tác</w:t>
      </w:r>
      <w:proofErr w:type="spellEnd"/>
      <w:r w:rsidRPr="0023162C">
        <w:rPr>
          <w:sz w:val="26"/>
          <w:szCs w:val="26"/>
          <w:lang w:val="en-US"/>
        </w:rPr>
        <w:t xml:space="preserve"> </w:t>
      </w:r>
      <w:proofErr w:type="spellStart"/>
      <w:r w:rsidRPr="0023162C">
        <w:rPr>
          <w:sz w:val="26"/>
          <w:szCs w:val="26"/>
          <w:lang w:val="en-US"/>
        </w:rPr>
        <w:t>dụng</w:t>
      </w:r>
      <w:proofErr w:type="spellEnd"/>
      <w:r w:rsidRPr="0023162C">
        <w:rPr>
          <w:sz w:val="26"/>
          <w:szCs w:val="26"/>
          <w:lang w:val="en-US"/>
        </w:rPr>
        <w:t xml:space="preserve">: </w:t>
      </w:r>
      <w:proofErr w:type="spellStart"/>
      <w:r w:rsidRPr="0023162C">
        <w:rPr>
          <w:sz w:val="26"/>
          <w:szCs w:val="26"/>
          <w:lang w:val="en-US"/>
        </w:rPr>
        <w:t>Cơ</w:t>
      </w:r>
      <w:proofErr w:type="spellEnd"/>
      <w:r w:rsidRPr="0023162C">
        <w:rPr>
          <w:sz w:val="26"/>
          <w:szCs w:val="26"/>
          <w:lang w:val="en-US"/>
        </w:rPr>
        <w:t xml:space="preserve"> </w:t>
      </w:r>
      <w:proofErr w:type="spellStart"/>
      <w:r w:rsidRPr="0023162C">
        <w:rPr>
          <w:sz w:val="26"/>
          <w:szCs w:val="26"/>
          <w:lang w:val="en-US"/>
        </w:rPr>
        <w:t>chế</w:t>
      </w:r>
      <w:proofErr w:type="spellEnd"/>
      <w:r w:rsidRPr="0023162C">
        <w:rPr>
          <w:sz w:val="26"/>
          <w:szCs w:val="26"/>
          <w:lang w:val="en-US"/>
        </w:rPr>
        <w:t xml:space="preserve"> </w:t>
      </w:r>
      <w:proofErr w:type="spellStart"/>
      <w:r w:rsidRPr="0023162C">
        <w:rPr>
          <w:sz w:val="26"/>
          <w:szCs w:val="26"/>
          <w:lang w:val="en-US"/>
        </w:rPr>
        <w:t>tác</w:t>
      </w:r>
      <w:proofErr w:type="spellEnd"/>
      <w:r w:rsidRPr="0023162C">
        <w:rPr>
          <w:sz w:val="26"/>
          <w:szCs w:val="26"/>
          <w:lang w:val="en-US"/>
        </w:rPr>
        <w:t xml:space="preserve"> </w:t>
      </w:r>
      <w:proofErr w:type="spellStart"/>
      <w:r w:rsidRPr="0023162C">
        <w:rPr>
          <w:sz w:val="26"/>
          <w:szCs w:val="26"/>
          <w:lang w:val="en-US"/>
        </w:rPr>
        <w:t>dụng</w:t>
      </w:r>
      <w:proofErr w:type="spellEnd"/>
      <w:r w:rsidRPr="0023162C">
        <w:rPr>
          <w:sz w:val="26"/>
          <w:szCs w:val="26"/>
          <w:lang w:val="en-US"/>
        </w:rPr>
        <w:t xml:space="preserve"> </w:t>
      </w:r>
      <w:proofErr w:type="spellStart"/>
      <w:r w:rsidRPr="0023162C">
        <w:rPr>
          <w:sz w:val="26"/>
          <w:szCs w:val="26"/>
          <w:lang w:val="en-US"/>
        </w:rPr>
        <w:t>tránh</w:t>
      </w:r>
      <w:proofErr w:type="spellEnd"/>
      <w:r w:rsidRPr="0023162C">
        <w:rPr>
          <w:sz w:val="26"/>
          <w:szCs w:val="26"/>
          <w:lang w:val="en-US"/>
        </w:rPr>
        <w:t xml:space="preserve"> </w:t>
      </w:r>
      <w:proofErr w:type="spellStart"/>
      <w:r w:rsidRPr="0023162C">
        <w:rPr>
          <w:sz w:val="26"/>
          <w:szCs w:val="26"/>
          <w:lang w:val="en-US"/>
        </w:rPr>
        <w:t>thai</w:t>
      </w:r>
      <w:proofErr w:type="spellEnd"/>
      <w:r w:rsidRPr="0023162C">
        <w:rPr>
          <w:sz w:val="26"/>
          <w:szCs w:val="26"/>
          <w:lang w:val="en-US"/>
        </w:rPr>
        <w:t xml:space="preserve"> </w:t>
      </w:r>
      <w:proofErr w:type="spellStart"/>
      <w:r w:rsidRPr="0023162C">
        <w:rPr>
          <w:sz w:val="26"/>
          <w:szCs w:val="26"/>
          <w:lang w:val="en-US"/>
        </w:rPr>
        <w:t>của</w:t>
      </w:r>
      <w:proofErr w:type="spellEnd"/>
      <w:r w:rsidRPr="0023162C">
        <w:rPr>
          <w:sz w:val="26"/>
          <w:szCs w:val="26"/>
          <w:lang w:val="en-US"/>
        </w:rPr>
        <w:t xml:space="preserve"> </w:t>
      </w:r>
      <w:proofErr w:type="spellStart"/>
      <w:r w:rsidRPr="0023162C">
        <w:rPr>
          <w:sz w:val="26"/>
          <w:szCs w:val="26"/>
          <w:lang w:val="en-US"/>
        </w:rPr>
        <w:t>biện</w:t>
      </w:r>
      <w:proofErr w:type="spellEnd"/>
      <w:r w:rsidRPr="0023162C">
        <w:rPr>
          <w:sz w:val="26"/>
          <w:szCs w:val="26"/>
          <w:lang w:val="en-US"/>
        </w:rPr>
        <w:t xml:space="preserve"> </w:t>
      </w:r>
      <w:proofErr w:type="spellStart"/>
      <w:r w:rsidRPr="0023162C">
        <w:rPr>
          <w:sz w:val="26"/>
          <w:szCs w:val="26"/>
          <w:lang w:val="en-US"/>
        </w:rPr>
        <w:t>pháp</w:t>
      </w:r>
      <w:proofErr w:type="spellEnd"/>
      <w:r w:rsidRPr="0023162C">
        <w:rPr>
          <w:sz w:val="26"/>
          <w:szCs w:val="26"/>
          <w:lang w:val="en-US"/>
        </w:rPr>
        <w:t xml:space="preserve"> </w:t>
      </w:r>
      <w:proofErr w:type="spellStart"/>
      <w:r w:rsidRPr="0023162C">
        <w:rPr>
          <w:sz w:val="26"/>
          <w:szCs w:val="26"/>
          <w:lang w:val="en-US"/>
        </w:rPr>
        <w:t>tính</w:t>
      </w:r>
      <w:proofErr w:type="spellEnd"/>
      <w:r w:rsidRPr="0023162C">
        <w:rPr>
          <w:sz w:val="26"/>
          <w:szCs w:val="26"/>
          <w:lang w:val="en-US"/>
        </w:rPr>
        <w:t xml:space="preserve"> </w:t>
      </w:r>
      <w:proofErr w:type="spellStart"/>
      <w:r w:rsidRPr="0023162C">
        <w:rPr>
          <w:sz w:val="26"/>
          <w:szCs w:val="26"/>
          <w:lang w:val="en-US"/>
        </w:rPr>
        <w:t>ngày</w:t>
      </w:r>
      <w:proofErr w:type="spellEnd"/>
      <w:r w:rsidRPr="0023162C">
        <w:rPr>
          <w:sz w:val="26"/>
          <w:szCs w:val="26"/>
          <w:lang w:val="en-US"/>
        </w:rPr>
        <w:t xml:space="preserve"> </w:t>
      </w:r>
      <w:proofErr w:type="spellStart"/>
      <w:r w:rsidRPr="0023162C">
        <w:rPr>
          <w:sz w:val="26"/>
          <w:szCs w:val="26"/>
          <w:lang w:val="en-US"/>
        </w:rPr>
        <w:t>rụng</w:t>
      </w:r>
      <w:proofErr w:type="spellEnd"/>
      <w:r w:rsidRPr="0023162C">
        <w:rPr>
          <w:sz w:val="26"/>
          <w:szCs w:val="26"/>
          <w:lang w:val="en-US"/>
        </w:rPr>
        <w:t xml:space="preserve"> </w:t>
      </w:r>
      <w:proofErr w:type="spellStart"/>
      <w:r w:rsidRPr="0023162C">
        <w:rPr>
          <w:sz w:val="26"/>
          <w:szCs w:val="26"/>
          <w:lang w:val="en-US"/>
        </w:rPr>
        <w:t>trứng</w:t>
      </w:r>
      <w:proofErr w:type="spellEnd"/>
      <w:r w:rsidRPr="0023162C">
        <w:rPr>
          <w:sz w:val="26"/>
          <w:szCs w:val="26"/>
          <w:lang w:val="en-US"/>
        </w:rPr>
        <w:t xml:space="preserve"> </w:t>
      </w:r>
      <w:proofErr w:type="spellStart"/>
      <w:r w:rsidRPr="0023162C">
        <w:rPr>
          <w:sz w:val="26"/>
          <w:szCs w:val="26"/>
          <w:lang w:val="en-US"/>
        </w:rPr>
        <w:t>là</w:t>
      </w:r>
      <w:proofErr w:type="spellEnd"/>
      <w:r w:rsidRPr="0023162C">
        <w:rPr>
          <w:sz w:val="26"/>
          <w:szCs w:val="26"/>
          <w:lang w:val="en-US"/>
        </w:rPr>
        <w:t xml:space="preserve"> </w:t>
      </w:r>
      <w:proofErr w:type="spellStart"/>
      <w:r w:rsidRPr="0023162C">
        <w:rPr>
          <w:sz w:val="26"/>
          <w:szCs w:val="26"/>
          <w:lang w:val="en-US"/>
        </w:rPr>
        <w:t>tránh</w:t>
      </w:r>
      <w:proofErr w:type="spellEnd"/>
      <w:r w:rsidRPr="0023162C">
        <w:rPr>
          <w:sz w:val="26"/>
          <w:szCs w:val="26"/>
          <w:lang w:val="en-US"/>
        </w:rPr>
        <w:t xml:space="preserve"> </w:t>
      </w:r>
      <w:proofErr w:type="spellStart"/>
      <w:r w:rsidRPr="0023162C">
        <w:rPr>
          <w:sz w:val="26"/>
          <w:szCs w:val="26"/>
          <w:lang w:val="en-US"/>
        </w:rPr>
        <w:t>không</w:t>
      </w:r>
      <w:proofErr w:type="spellEnd"/>
      <w:r w:rsidRPr="0023162C">
        <w:rPr>
          <w:sz w:val="26"/>
          <w:szCs w:val="26"/>
          <w:lang w:val="en-US"/>
        </w:rPr>
        <w:t xml:space="preserve"> </w:t>
      </w:r>
      <w:proofErr w:type="spellStart"/>
      <w:r w:rsidRPr="0023162C">
        <w:rPr>
          <w:sz w:val="26"/>
          <w:szCs w:val="26"/>
          <w:lang w:val="en-US"/>
        </w:rPr>
        <w:t>cho</w:t>
      </w:r>
      <w:proofErr w:type="spellEnd"/>
      <w:r w:rsidRPr="0023162C">
        <w:rPr>
          <w:sz w:val="26"/>
          <w:szCs w:val="26"/>
          <w:lang w:val="en-US"/>
        </w:rPr>
        <w:t xml:space="preserve"> </w:t>
      </w:r>
      <w:proofErr w:type="spellStart"/>
      <w:r w:rsidRPr="0023162C">
        <w:rPr>
          <w:sz w:val="26"/>
          <w:szCs w:val="26"/>
          <w:lang w:val="en-US"/>
        </w:rPr>
        <w:t>tinh</w:t>
      </w:r>
      <w:proofErr w:type="spellEnd"/>
      <w:r w:rsidRPr="0023162C">
        <w:rPr>
          <w:sz w:val="26"/>
          <w:szCs w:val="26"/>
          <w:lang w:val="en-US"/>
        </w:rPr>
        <w:t xml:space="preserve"> </w:t>
      </w:r>
      <w:proofErr w:type="spellStart"/>
      <w:r w:rsidRPr="0023162C">
        <w:rPr>
          <w:sz w:val="26"/>
          <w:szCs w:val="26"/>
          <w:lang w:val="en-US"/>
        </w:rPr>
        <w:t>trùng</w:t>
      </w:r>
      <w:proofErr w:type="spellEnd"/>
      <w:r w:rsidRPr="0023162C">
        <w:rPr>
          <w:sz w:val="26"/>
          <w:szCs w:val="26"/>
          <w:lang w:val="en-US"/>
        </w:rPr>
        <w:t xml:space="preserve"> </w:t>
      </w:r>
      <w:proofErr w:type="spellStart"/>
      <w:r w:rsidRPr="0023162C">
        <w:rPr>
          <w:sz w:val="26"/>
          <w:szCs w:val="26"/>
          <w:lang w:val="en-US"/>
        </w:rPr>
        <w:t>gặp</w:t>
      </w:r>
      <w:proofErr w:type="spellEnd"/>
      <w:r w:rsidRPr="0023162C">
        <w:rPr>
          <w:sz w:val="26"/>
          <w:szCs w:val="26"/>
          <w:lang w:val="en-US"/>
        </w:rPr>
        <w:t xml:space="preserve"> </w:t>
      </w:r>
      <w:proofErr w:type="spellStart"/>
      <w:r w:rsidRPr="0023162C">
        <w:rPr>
          <w:sz w:val="26"/>
          <w:szCs w:val="26"/>
          <w:lang w:val="en-US"/>
        </w:rPr>
        <w:t>trứng</w:t>
      </w:r>
      <w:proofErr w:type="spellEnd"/>
      <w:r w:rsidRPr="0023162C">
        <w:rPr>
          <w:sz w:val="26"/>
          <w:szCs w:val="26"/>
          <w:lang w:val="en-US"/>
        </w:rPr>
        <w:t xml:space="preserve"> </w:t>
      </w:r>
      <w:proofErr w:type="spellStart"/>
      <w:r w:rsidRPr="0023162C">
        <w:rPr>
          <w:sz w:val="26"/>
          <w:szCs w:val="26"/>
          <w:lang w:val="en-US"/>
        </w:rPr>
        <w:t>để</w:t>
      </w:r>
      <w:proofErr w:type="spellEnd"/>
      <w:r w:rsidRPr="0023162C">
        <w:rPr>
          <w:sz w:val="26"/>
          <w:szCs w:val="26"/>
          <w:lang w:val="en-US"/>
        </w:rPr>
        <w:t xml:space="preserve"> </w:t>
      </w:r>
      <w:proofErr w:type="spellStart"/>
      <w:r w:rsidRPr="0023162C">
        <w:rPr>
          <w:sz w:val="26"/>
          <w:szCs w:val="26"/>
          <w:lang w:val="en-US"/>
        </w:rPr>
        <w:t>thụ</w:t>
      </w:r>
      <w:proofErr w:type="spellEnd"/>
      <w:r w:rsidRPr="0023162C">
        <w:rPr>
          <w:sz w:val="26"/>
          <w:szCs w:val="26"/>
          <w:lang w:val="en-US"/>
        </w:rPr>
        <w:t xml:space="preserve"> </w:t>
      </w:r>
      <w:proofErr w:type="spellStart"/>
      <w:r w:rsidRPr="0023162C">
        <w:rPr>
          <w:sz w:val="26"/>
          <w:szCs w:val="26"/>
          <w:lang w:val="en-US"/>
        </w:rPr>
        <w:t>tinh</w:t>
      </w:r>
      <w:proofErr w:type="spellEnd"/>
      <w:r w:rsidRPr="0023162C">
        <w:rPr>
          <w:sz w:val="26"/>
          <w:szCs w:val="26"/>
          <w:lang w:val="en-US"/>
        </w:rPr>
        <w:t>.</w:t>
      </w:r>
      <w:bookmarkEnd w:id="162"/>
    </w:p>
    <w:p w14:paraId="40AF90DD" w14:textId="77777777" w:rsidR="00FF1B99" w:rsidRPr="0023162C" w:rsidRDefault="00FF1B99" w:rsidP="00FF1B99">
      <w:pPr>
        <w:pStyle w:val="ListBullet"/>
        <w:numPr>
          <w:ilvl w:val="0"/>
          <w:numId w:val="0"/>
        </w:numPr>
        <w:spacing w:before="120" w:after="120" w:line="288" w:lineRule="auto"/>
        <w:ind w:firstLine="720"/>
        <w:outlineLvl w:val="9"/>
        <w:rPr>
          <w:sz w:val="26"/>
          <w:szCs w:val="26"/>
          <w:lang w:val="en-US"/>
        </w:rPr>
      </w:pPr>
      <w:bookmarkStart w:id="163" w:name="_Toc323986319"/>
      <w:r w:rsidRPr="0023162C">
        <w:rPr>
          <w:i/>
          <w:sz w:val="26"/>
          <w:szCs w:val="26"/>
          <w:lang w:val="en-US"/>
        </w:rPr>
        <w:t xml:space="preserve">- </w:t>
      </w:r>
      <w:proofErr w:type="spellStart"/>
      <w:r w:rsidRPr="0023162C">
        <w:rPr>
          <w:i/>
          <w:sz w:val="26"/>
          <w:szCs w:val="26"/>
          <w:lang w:val="en-US"/>
        </w:rPr>
        <w:t>Cách</w:t>
      </w:r>
      <w:proofErr w:type="spellEnd"/>
      <w:r w:rsidRPr="0023162C">
        <w:rPr>
          <w:i/>
          <w:sz w:val="26"/>
          <w:szCs w:val="26"/>
          <w:lang w:val="en-US"/>
        </w:rPr>
        <w:t xml:space="preserve"> </w:t>
      </w:r>
      <w:proofErr w:type="spellStart"/>
      <w:r w:rsidRPr="0023162C">
        <w:rPr>
          <w:i/>
          <w:sz w:val="26"/>
          <w:szCs w:val="26"/>
          <w:lang w:val="en-US"/>
        </w:rPr>
        <w:t>sử</w:t>
      </w:r>
      <w:proofErr w:type="spellEnd"/>
      <w:r w:rsidRPr="0023162C">
        <w:rPr>
          <w:i/>
          <w:sz w:val="26"/>
          <w:szCs w:val="26"/>
          <w:lang w:val="en-US"/>
        </w:rPr>
        <w:t xml:space="preserve"> </w:t>
      </w:r>
      <w:proofErr w:type="spellStart"/>
      <w:r w:rsidRPr="0023162C">
        <w:rPr>
          <w:i/>
          <w:sz w:val="26"/>
          <w:szCs w:val="26"/>
          <w:lang w:val="en-US"/>
        </w:rPr>
        <w:t>dụng</w:t>
      </w:r>
      <w:proofErr w:type="spellEnd"/>
      <w:r w:rsidRPr="0023162C">
        <w:rPr>
          <w:i/>
          <w:sz w:val="26"/>
          <w:szCs w:val="26"/>
          <w:lang w:val="en-US"/>
        </w:rPr>
        <w:t>:</w:t>
      </w:r>
      <w:r w:rsidRPr="0023162C">
        <w:rPr>
          <w:sz w:val="26"/>
          <w:szCs w:val="26"/>
          <w:lang w:val="en-US"/>
        </w:rPr>
        <w:t xml:space="preserve"> </w:t>
      </w:r>
      <w:proofErr w:type="spellStart"/>
      <w:r w:rsidRPr="0023162C">
        <w:rPr>
          <w:sz w:val="26"/>
          <w:szCs w:val="26"/>
          <w:lang w:val="en-US"/>
        </w:rPr>
        <w:t>Trong</w:t>
      </w:r>
      <w:proofErr w:type="spellEnd"/>
      <w:r w:rsidRPr="0023162C">
        <w:rPr>
          <w:sz w:val="26"/>
          <w:szCs w:val="26"/>
          <w:lang w:val="en-US"/>
        </w:rPr>
        <w:t xml:space="preserve"> </w:t>
      </w:r>
      <w:proofErr w:type="spellStart"/>
      <w:r w:rsidRPr="0023162C">
        <w:rPr>
          <w:sz w:val="26"/>
          <w:szCs w:val="26"/>
          <w:lang w:val="en-US"/>
        </w:rPr>
        <w:t>vòng</w:t>
      </w:r>
      <w:proofErr w:type="spellEnd"/>
      <w:r w:rsidRPr="0023162C">
        <w:rPr>
          <w:sz w:val="26"/>
          <w:szCs w:val="26"/>
          <w:lang w:val="en-US"/>
        </w:rPr>
        <w:t xml:space="preserve"> 5 </w:t>
      </w:r>
      <w:proofErr w:type="spellStart"/>
      <w:r w:rsidRPr="0023162C">
        <w:rPr>
          <w:sz w:val="26"/>
          <w:szCs w:val="26"/>
          <w:lang w:val="en-US"/>
        </w:rPr>
        <w:t>ngày</w:t>
      </w:r>
      <w:proofErr w:type="spellEnd"/>
      <w:r w:rsidRPr="0023162C">
        <w:rPr>
          <w:sz w:val="26"/>
          <w:szCs w:val="26"/>
          <w:lang w:val="en-US"/>
        </w:rPr>
        <w:t xml:space="preserve"> </w:t>
      </w:r>
      <w:proofErr w:type="spellStart"/>
      <w:r w:rsidRPr="0023162C">
        <w:rPr>
          <w:sz w:val="26"/>
          <w:szCs w:val="26"/>
          <w:lang w:val="en-US"/>
        </w:rPr>
        <w:t>trước</w:t>
      </w:r>
      <w:proofErr w:type="spellEnd"/>
      <w:r w:rsidRPr="0023162C">
        <w:rPr>
          <w:sz w:val="26"/>
          <w:szCs w:val="26"/>
          <w:lang w:val="en-US"/>
        </w:rPr>
        <w:t xml:space="preserve"> </w:t>
      </w:r>
      <w:proofErr w:type="spellStart"/>
      <w:r w:rsidRPr="0023162C">
        <w:rPr>
          <w:sz w:val="26"/>
          <w:szCs w:val="26"/>
          <w:lang w:val="en-US"/>
        </w:rPr>
        <w:t>và</w:t>
      </w:r>
      <w:proofErr w:type="spellEnd"/>
      <w:r w:rsidRPr="0023162C">
        <w:rPr>
          <w:sz w:val="26"/>
          <w:szCs w:val="26"/>
          <w:lang w:val="en-US"/>
        </w:rPr>
        <w:t xml:space="preserve"> 4 </w:t>
      </w:r>
      <w:proofErr w:type="spellStart"/>
      <w:r w:rsidRPr="0023162C">
        <w:rPr>
          <w:sz w:val="26"/>
          <w:szCs w:val="26"/>
          <w:lang w:val="en-US"/>
        </w:rPr>
        <w:t>ngày</w:t>
      </w:r>
      <w:proofErr w:type="spellEnd"/>
      <w:r w:rsidRPr="0023162C">
        <w:rPr>
          <w:sz w:val="26"/>
          <w:szCs w:val="26"/>
          <w:lang w:val="en-US"/>
        </w:rPr>
        <w:t xml:space="preserve"> </w:t>
      </w:r>
      <w:proofErr w:type="spellStart"/>
      <w:r w:rsidRPr="0023162C">
        <w:rPr>
          <w:sz w:val="26"/>
          <w:szCs w:val="26"/>
          <w:lang w:val="en-US"/>
        </w:rPr>
        <w:t>sau</w:t>
      </w:r>
      <w:proofErr w:type="spellEnd"/>
      <w:r w:rsidRPr="0023162C">
        <w:rPr>
          <w:sz w:val="26"/>
          <w:szCs w:val="26"/>
          <w:lang w:val="en-US"/>
        </w:rPr>
        <w:t xml:space="preserve"> </w:t>
      </w:r>
      <w:proofErr w:type="spellStart"/>
      <w:r w:rsidRPr="0023162C">
        <w:rPr>
          <w:sz w:val="26"/>
          <w:szCs w:val="26"/>
          <w:lang w:val="en-US"/>
        </w:rPr>
        <w:t>khi</w:t>
      </w:r>
      <w:proofErr w:type="spellEnd"/>
      <w:r w:rsidRPr="0023162C">
        <w:rPr>
          <w:sz w:val="26"/>
          <w:szCs w:val="26"/>
          <w:lang w:val="en-US"/>
        </w:rPr>
        <w:t xml:space="preserve"> </w:t>
      </w:r>
      <w:proofErr w:type="spellStart"/>
      <w:r w:rsidRPr="0023162C">
        <w:rPr>
          <w:sz w:val="26"/>
          <w:szCs w:val="26"/>
          <w:lang w:val="en-US"/>
        </w:rPr>
        <w:t>rụng</w:t>
      </w:r>
      <w:proofErr w:type="spellEnd"/>
      <w:r w:rsidRPr="0023162C">
        <w:rPr>
          <w:sz w:val="26"/>
          <w:szCs w:val="26"/>
          <w:lang w:val="en-US"/>
        </w:rPr>
        <w:t xml:space="preserve"> </w:t>
      </w:r>
      <w:proofErr w:type="spellStart"/>
      <w:r w:rsidRPr="0023162C">
        <w:rPr>
          <w:sz w:val="26"/>
          <w:szCs w:val="26"/>
          <w:lang w:val="en-US"/>
        </w:rPr>
        <w:t>trứng</w:t>
      </w:r>
      <w:proofErr w:type="spellEnd"/>
      <w:r w:rsidRPr="0023162C">
        <w:rPr>
          <w:sz w:val="26"/>
          <w:szCs w:val="26"/>
          <w:lang w:val="en-US"/>
        </w:rPr>
        <w:t xml:space="preserve"> (</w:t>
      </w:r>
      <w:proofErr w:type="spellStart"/>
      <w:r w:rsidRPr="0023162C">
        <w:rPr>
          <w:sz w:val="26"/>
          <w:szCs w:val="26"/>
          <w:lang w:val="en-US"/>
        </w:rPr>
        <w:t>ngày</w:t>
      </w:r>
      <w:proofErr w:type="spellEnd"/>
      <w:r w:rsidRPr="0023162C">
        <w:rPr>
          <w:sz w:val="26"/>
          <w:szCs w:val="26"/>
          <w:lang w:val="en-US"/>
        </w:rPr>
        <w:t xml:space="preserve"> </w:t>
      </w:r>
      <w:proofErr w:type="spellStart"/>
      <w:r w:rsidRPr="0023162C">
        <w:rPr>
          <w:sz w:val="26"/>
          <w:szCs w:val="26"/>
          <w:lang w:val="en-US"/>
        </w:rPr>
        <w:t>phóng</w:t>
      </w:r>
      <w:proofErr w:type="spellEnd"/>
      <w:r w:rsidRPr="0023162C">
        <w:rPr>
          <w:sz w:val="26"/>
          <w:szCs w:val="26"/>
          <w:lang w:val="en-US"/>
        </w:rPr>
        <w:t xml:space="preserve"> </w:t>
      </w:r>
      <w:proofErr w:type="spellStart"/>
      <w:r w:rsidRPr="0023162C">
        <w:rPr>
          <w:sz w:val="26"/>
          <w:szCs w:val="26"/>
          <w:lang w:val="en-US"/>
        </w:rPr>
        <w:t>noãn</w:t>
      </w:r>
      <w:proofErr w:type="spellEnd"/>
      <w:r w:rsidRPr="0023162C">
        <w:rPr>
          <w:sz w:val="26"/>
          <w:szCs w:val="26"/>
          <w:lang w:val="en-US"/>
        </w:rPr>
        <w:t xml:space="preserve">) </w:t>
      </w:r>
      <w:proofErr w:type="spellStart"/>
      <w:r w:rsidRPr="0023162C">
        <w:rPr>
          <w:sz w:val="26"/>
          <w:szCs w:val="26"/>
          <w:lang w:val="en-US"/>
        </w:rPr>
        <w:t>là</w:t>
      </w:r>
      <w:proofErr w:type="spellEnd"/>
      <w:r w:rsidRPr="0023162C">
        <w:rPr>
          <w:sz w:val="26"/>
          <w:szCs w:val="26"/>
          <w:lang w:val="en-US"/>
        </w:rPr>
        <w:t xml:space="preserve"> </w:t>
      </w:r>
      <w:proofErr w:type="spellStart"/>
      <w:r w:rsidRPr="0023162C">
        <w:rPr>
          <w:sz w:val="26"/>
          <w:szCs w:val="26"/>
          <w:lang w:val="en-US"/>
        </w:rPr>
        <w:t>những</w:t>
      </w:r>
      <w:proofErr w:type="spellEnd"/>
      <w:r w:rsidRPr="0023162C">
        <w:rPr>
          <w:sz w:val="26"/>
          <w:szCs w:val="26"/>
          <w:lang w:val="en-US"/>
        </w:rPr>
        <w:t xml:space="preserve"> </w:t>
      </w:r>
      <w:proofErr w:type="spellStart"/>
      <w:r w:rsidRPr="0023162C">
        <w:rPr>
          <w:sz w:val="26"/>
          <w:szCs w:val="26"/>
          <w:lang w:val="en-US"/>
        </w:rPr>
        <w:t>ngày</w:t>
      </w:r>
      <w:proofErr w:type="spellEnd"/>
      <w:r w:rsidRPr="0023162C">
        <w:rPr>
          <w:sz w:val="26"/>
          <w:szCs w:val="26"/>
          <w:lang w:val="en-US"/>
        </w:rPr>
        <w:t xml:space="preserve"> </w:t>
      </w:r>
      <w:proofErr w:type="spellStart"/>
      <w:r w:rsidRPr="0023162C">
        <w:rPr>
          <w:sz w:val="26"/>
          <w:szCs w:val="26"/>
          <w:lang w:val="en-US"/>
        </w:rPr>
        <w:t>không</w:t>
      </w:r>
      <w:proofErr w:type="spellEnd"/>
      <w:r w:rsidRPr="0023162C">
        <w:rPr>
          <w:sz w:val="26"/>
          <w:szCs w:val="26"/>
          <w:lang w:val="en-US"/>
        </w:rPr>
        <w:t xml:space="preserve"> an </w:t>
      </w:r>
      <w:proofErr w:type="spellStart"/>
      <w:r w:rsidRPr="0023162C">
        <w:rPr>
          <w:sz w:val="26"/>
          <w:szCs w:val="26"/>
          <w:lang w:val="en-US"/>
        </w:rPr>
        <w:t>toàn</w:t>
      </w:r>
      <w:proofErr w:type="spellEnd"/>
      <w:r w:rsidRPr="0023162C">
        <w:rPr>
          <w:sz w:val="26"/>
          <w:szCs w:val="26"/>
          <w:lang w:val="en-US"/>
        </w:rPr>
        <w:t xml:space="preserve">, </w:t>
      </w:r>
      <w:proofErr w:type="spellStart"/>
      <w:r w:rsidRPr="0023162C">
        <w:rPr>
          <w:sz w:val="26"/>
          <w:szCs w:val="26"/>
          <w:lang w:val="en-US"/>
        </w:rPr>
        <w:t>cần</w:t>
      </w:r>
      <w:proofErr w:type="spellEnd"/>
      <w:r w:rsidRPr="0023162C">
        <w:rPr>
          <w:sz w:val="26"/>
          <w:szCs w:val="26"/>
          <w:lang w:val="en-US"/>
        </w:rPr>
        <w:t xml:space="preserve"> </w:t>
      </w:r>
      <w:proofErr w:type="spellStart"/>
      <w:r w:rsidRPr="0023162C">
        <w:rPr>
          <w:sz w:val="26"/>
          <w:szCs w:val="26"/>
          <w:lang w:val="en-US"/>
        </w:rPr>
        <w:t>kiêng</w:t>
      </w:r>
      <w:proofErr w:type="spellEnd"/>
      <w:r w:rsidRPr="0023162C">
        <w:rPr>
          <w:sz w:val="26"/>
          <w:szCs w:val="26"/>
          <w:lang w:val="en-US"/>
        </w:rPr>
        <w:t xml:space="preserve"> </w:t>
      </w:r>
      <w:proofErr w:type="spellStart"/>
      <w:r w:rsidRPr="0023162C">
        <w:rPr>
          <w:sz w:val="26"/>
          <w:szCs w:val="26"/>
          <w:lang w:val="en-US"/>
        </w:rPr>
        <w:t>giao</w:t>
      </w:r>
      <w:proofErr w:type="spellEnd"/>
      <w:r w:rsidRPr="0023162C">
        <w:rPr>
          <w:sz w:val="26"/>
          <w:szCs w:val="26"/>
          <w:lang w:val="en-US"/>
        </w:rPr>
        <w:t xml:space="preserve"> </w:t>
      </w:r>
      <w:proofErr w:type="spellStart"/>
      <w:r w:rsidRPr="0023162C">
        <w:rPr>
          <w:sz w:val="26"/>
          <w:szCs w:val="26"/>
          <w:lang w:val="en-US"/>
        </w:rPr>
        <w:t>hợp</w:t>
      </w:r>
      <w:proofErr w:type="spellEnd"/>
      <w:r w:rsidRPr="0023162C">
        <w:rPr>
          <w:sz w:val="26"/>
          <w:szCs w:val="26"/>
          <w:lang w:val="en-US"/>
        </w:rPr>
        <w:t xml:space="preserve">, </w:t>
      </w:r>
      <w:proofErr w:type="spellStart"/>
      <w:r w:rsidRPr="0023162C">
        <w:rPr>
          <w:sz w:val="26"/>
          <w:szCs w:val="26"/>
          <w:lang w:val="en-US"/>
        </w:rPr>
        <w:t>hoặc</w:t>
      </w:r>
      <w:proofErr w:type="spellEnd"/>
      <w:r w:rsidRPr="0023162C">
        <w:rPr>
          <w:sz w:val="26"/>
          <w:szCs w:val="26"/>
          <w:lang w:val="en-US"/>
        </w:rPr>
        <w:t xml:space="preserve"> </w:t>
      </w:r>
      <w:proofErr w:type="spellStart"/>
      <w:r w:rsidRPr="0023162C">
        <w:rPr>
          <w:sz w:val="26"/>
          <w:szCs w:val="26"/>
          <w:lang w:val="en-US"/>
        </w:rPr>
        <w:t>nếu</w:t>
      </w:r>
      <w:proofErr w:type="spellEnd"/>
      <w:r w:rsidRPr="0023162C">
        <w:rPr>
          <w:sz w:val="26"/>
          <w:szCs w:val="26"/>
          <w:lang w:val="en-US"/>
        </w:rPr>
        <w:t xml:space="preserve"> </w:t>
      </w:r>
      <w:proofErr w:type="spellStart"/>
      <w:r w:rsidRPr="0023162C">
        <w:rPr>
          <w:sz w:val="26"/>
          <w:szCs w:val="26"/>
          <w:lang w:val="en-US"/>
        </w:rPr>
        <w:t>giao</w:t>
      </w:r>
      <w:proofErr w:type="spellEnd"/>
      <w:r w:rsidRPr="0023162C">
        <w:rPr>
          <w:sz w:val="26"/>
          <w:szCs w:val="26"/>
          <w:lang w:val="en-US"/>
        </w:rPr>
        <w:t xml:space="preserve"> </w:t>
      </w:r>
      <w:proofErr w:type="spellStart"/>
      <w:r w:rsidRPr="0023162C">
        <w:rPr>
          <w:sz w:val="26"/>
          <w:szCs w:val="26"/>
          <w:lang w:val="en-US"/>
        </w:rPr>
        <w:t>hợp</w:t>
      </w:r>
      <w:proofErr w:type="spellEnd"/>
      <w:r w:rsidRPr="0023162C">
        <w:rPr>
          <w:sz w:val="26"/>
          <w:szCs w:val="26"/>
          <w:lang w:val="en-US"/>
        </w:rPr>
        <w:t xml:space="preserve"> </w:t>
      </w:r>
      <w:proofErr w:type="spellStart"/>
      <w:r w:rsidRPr="0023162C">
        <w:rPr>
          <w:sz w:val="26"/>
          <w:szCs w:val="26"/>
          <w:lang w:val="en-US"/>
        </w:rPr>
        <w:t>thì</w:t>
      </w:r>
      <w:proofErr w:type="spellEnd"/>
      <w:r w:rsidRPr="0023162C">
        <w:rPr>
          <w:sz w:val="26"/>
          <w:szCs w:val="26"/>
          <w:lang w:val="en-US"/>
        </w:rPr>
        <w:t xml:space="preserve"> </w:t>
      </w:r>
      <w:proofErr w:type="spellStart"/>
      <w:r w:rsidRPr="0023162C">
        <w:rPr>
          <w:sz w:val="26"/>
          <w:szCs w:val="26"/>
          <w:lang w:val="en-US"/>
        </w:rPr>
        <w:t>cần</w:t>
      </w:r>
      <w:proofErr w:type="spellEnd"/>
      <w:r w:rsidRPr="0023162C">
        <w:rPr>
          <w:sz w:val="26"/>
          <w:szCs w:val="26"/>
          <w:lang w:val="en-US"/>
        </w:rPr>
        <w:t xml:space="preserve"> </w:t>
      </w:r>
      <w:proofErr w:type="spellStart"/>
      <w:r w:rsidRPr="0023162C">
        <w:rPr>
          <w:sz w:val="26"/>
          <w:szCs w:val="26"/>
          <w:lang w:val="en-US"/>
        </w:rPr>
        <w:t>dùng</w:t>
      </w:r>
      <w:proofErr w:type="spellEnd"/>
      <w:r w:rsidRPr="0023162C">
        <w:rPr>
          <w:sz w:val="26"/>
          <w:szCs w:val="26"/>
          <w:lang w:val="en-US"/>
        </w:rPr>
        <w:t xml:space="preserve"> </w:t>
      </w:r>
      <w:proofErr w:type="spellStart"/>
      <w:r w:rsidRPr="0023162C">
        <w:rPr>
          <w:sz w:val="26"/>
          <w:szCs w:val="26"/>
          <w:lang w:val="en-US"/>
        </w:rPr>
        <w:t>biện</w:t>
      </w:r>
      <w:proofErr w:type="spellEnd"/>
      <w:r w:rsidRPr="0023162C">
        <w:rPr>
          <w:sz w:val="26"/>
          <w:szCs w:val="26"/>
          <w:lang w:val="en-US"/>
        </w:rPr>
        <w:t xml:space="preserve"> </w:t>
      </w:r>
      <w:proofErr w:type="spellStart"/>
      <w:r w:rsidRPr="0023162C">
        <w:rPr>
          <w:sz w:val="26"/>
          <w:szCs w:val="26"/>
          <w:lang w:val="en-US"/>
        </w:rPr>
        <w:t>pháp</w:t>
      </w:r>
      <w:proofErr w:type="spellEnd"/>
      <w:r w:rsidRPr="0023162C">
        <w:rPr>
          <w:sz w:val="26"/>
          <w:szCs w:val="26"/>
          <w:lang w:val="en-US"/>
        </w:rPr>
        <w:t xml:space="preserve"> </w:t>
      </w:r>
      <w:proofErr w:type="spellStart"/>
      <w:r w:rsidRPr="0023162C">
        <w:rPr>
          <w:sz w:val="26"/>
          <w:szCs w:val="26"/>
          <w:lang w:val="en-US"/>
        </w:rPr>
        <w:t>tránh</w:t>
      </w:r>
      <w:proofErr w:type="spellEnd"/>
      <w:r w:rsidRPr="0023162C">
        <w:rPr>
          <w:sz w:val="26"/>
          <w:szCs w:val="26"/>
          <w:lang w:val="en-US"/>
        </w:rPr>
        <w:t xml:space="preserve"> </w:t>
      </w:r>
      <w:proofErr w:type="spellStart"/>
      <w:r w:rsidRPr="0023162C">
        <w:rPr>
          <w:sz w:val="26"/>
          <w:szCs w:val="26"/>
          <w:lang w:val="en-US"/>
        </w:rPr>
        <w:t>thai</w:t>
      </w:r>
      <w:proofErr w:type="spellEnd"/>
      <w:r w:rsidRPr="0023162C">
        <w:rPr>
          <w:sz w:val="26"/>
          <w:szCs w:val="26"/>
          <w:lang w:val="en-US"/>
        </w:rPr>
        <w:t xml:space="preserve"> </w:t>
      </w:r>
      <w:proofErr w:type="spellStart"/>
      <w:r w:rsidRPr="0023162C">
        <w:rPr>
          <w:sz w:val="26"/>
          <w:szCs w:val="26"/>
          <w:lang w:val="en-US"/>
        </w:rPr>
        <w:t>hỗ</w:t>
      </w:r>
      <w:proofErr w:type="spellEnd"/>
      <w:r w:rsidRPr="0023162C">
        <w:rPr>
          <w:sz w:val="26"/>
          <w:szCs w:val="26"/>
          <w:lang w:val="en-US"/>
        </w:rPr>
        <w:t xml:space="preserve"> </w:t>
      </w:r>
      <w:proofErr w:type="spellStart"/>
      <w:r w:rsidRPr="0023162C">
        <w:rPr>
          <w:sz w:val="26"/>
          <w:szCs w:val="26"/>
          <w:lang w:val="en-US"/>
        </w:rPr>
        <w:t>trợ</w:t>
      </w:r>
      <w:proofErr w:type="spellEnd"/>
      <w:r w:rsidRPr="0023162C">
        <w:rPr>
          <w:sz w:val="26"/>
          <w:szCs w:val="26"/>
          <w:lang w:val="en-US"/>
        </w:rPr>
        <w:t xml:space="preserve"> (Bao </w:t>
      </w:r>
      <w:proofErr w:type="spellStart"/>
      <w:r w:rsidRPr="0023162C">
        <w:rPr>
          <w:sz w:val="26"/>
          <w:szCs w:val="26"/>
          <w:lang w:val="en-US"/>
        </w:rPr>
        <w:t>cao</w:t>
      </w:r>
      <w:proofErr w:type="spellEnd"/>
      <w:r w:rsidRPr="0023162C">
        <w:rPr>
          <w:sz w:val="26"/>
          <w:szCs w:val="26"/>
          <w:lang w:val="en-US"/>
        </w:rPr>
        <w:t xml:space="preserve"> </w:t>
      </w:r>
      <w:proofErr w:type="spellStart"/>
      <w:r w:rsidRPr="0023162C">
        <w:rPr>
          <w:sz w:val="26"/>
          <w:szCs w:val="26"/>
          <w:lang w:val="en-US"/>
        </w:rPr>
        <w:t>su</w:t>
      </w:r>
      <w:proofErr w:type="spellEnd"/>
      <w:r w:rsidRPr="0023162C">
        <w:rPr>
          <w:sz w:val="26"/>
          <w:szCs w:val="26"/>
          <w:lang w:val="en-US"/>
        </w:rPr>
        <w:t xml:space="preserve">, </w:t>
      </w:r>
      <w:proofErr w:type="spellStart"/>
      <w:r w:rsidRPr="0023162C">
        <w:rPr>
          <w:sz w:val="26"/>
          <w:szCs w:val="26"/>
          <w:lang w:val="en-US"/>
        </w:rPr>
        <w:t>xuất</w:t>
      </w:r>
      <w:proofErr w:type="spellEnd"/>
      <w:r w:rsidRPr="0023162C">
        <w:rPr>
          <w:sz w:val="26"/>
          <w:szCs w:val="26"/>
          <w:lang w:val="en-US"/>
        </w:rPr>
        <w:t xml:space="preserve"> </w:t>
      </w:r>
      <w:proofErr w:type="spellStart"/>
      <w:r w:rsidRPr="0023162C">
        <w:rPr>
          <w:sz w:val="26"/>
          <w:szCs w:val="26"/>
          <w:lang w:val="en-US"/>
        </w:rPr>
        <w:t>tinh</w:t>
      </w:r>
      <w:proofErr w:type="spellEnd"/>
      <w:r w:rsidRPr="0023162C">
        <w:rPr>
          <w:sz w:val="26"/>
          <w:szCs w:val="26"/>
          <w:lang w:val="en-US"/>
        </w:rPr>
        <w:t xml:space="preserve"> ra </w:t>
      </w:r>
      <w:proofErr w:type="spellStart"/>
      <w:r w:rsidRPr="0023162C">
        <w:rPr>
          <w:sz w:val="26"/>
          <w:szCs w:val="26"/>
          <w:lang w:val="en-US"/>
        </w:rPr>
        <w:t>ngoài</w:t>
      </w:r>
      <w:proofErr w:type="spellEnd"/>
      <w:r w:rsidRPr="0023162C">
        <w:rPr>
          <w:sz w:val="26"/>
          <w:szCs w:val="26"/>
          <w:lang w:val="en-US"/>
        </w:rPr>
        <w:t xml:space="preserve"> </w:t>
      </w:r>
      <w:proofErr w:type="spellStart"/>
      <w:r w:rsidRPr="0023162C">
        <w:rPr>
          <w:sz w:val="26"/>
          <w:szCs w:val="26"/>
          <w:lang w:val="en-US"/>
        </w:rPr>
        <w:t>âm</w:t>
      </w:r>
      <w:proofErr w:type="spellEnd"/>
      <w:r w:rsidRPr="0023162C">
        <w:rPr>
          <w:sz w:val="26"/>
          <w:szCs w:val="26"/>
          <w:lang w:val="en-US"/>
        </w:rPr>
        <w:t xml:space="preserve"> </w:t>
      </w:r>
      <w:proofErr w:type="spellStart"/>
      <w:r w:rsidRPr="0023162C">
        <w:rPr>
          <w:sz w:val="26"/>
          <w:szCs w:val="26"/>
          <w:lang w:val="en-US"/>
        </w:rPr>
        <w:t>đạo</w:t>
      </w:r>
      <w:proofErr w:type="spellEnd"/>
      <w:r w:rsidRPr="0023162C">
        <w:rPr>
          <w:sz w:val="26"/>
          <w:szCs w:val="26"/>
          <w:lang w:val="en-US"/>
        </w:rPr>
        <w:t xml:space="preserve"> </w:t>
      </w:r>
      <w:proofErr w:type="spellStart"/>
      <w:r w:rsidRPr="0023162C">
        <w:rPr>
          <w:sz w:val="26"/>
          <w:szCs w:val="26"/>
          <w:lang w:val="en-US"/>
        </w:rPr>
        <w:t>hoặc</w:t>
      </w:r>
      <w:proofErr w:type="spellEnd"/>
      <w:r w:rsidRPr="0023162C">
        <w:rPr>
          <w:sz w:val="26"/>
          <w:szCs w:val="26"/>
          <w:lang w:val="en-US"/>
        </w:rPr>
        <w:t xml:space="preserve"> </w:t>
      </w:r>
      <w:proofErr w:type="spellStart"/>
      <w:r w:rsidRPr="0023162C">
        <w:rPr>
          <w:sz w:val="26"/>
          <w:szCs w:val="26"/>
          <w:lang w:val="en-US"/>
        </w:rPr>
        <w:t>Viên</w:t>
      </w:r>
      <w:proofErr w:type="spellEnd"/>
      <w:r w:rsidRPr="0023162C">
        <w:rPr>
          <w:sz w:val="26"/>
          <w:szCs w:val="26"/>
          <w:lang w:val="en-US"/>
        </w:rPr>
        <w:t xml:space="preserve"> </w:t>
      </w:r>
      <w:proofErr w:type="spellStart"/>
      <w:r w:rsidRPr="0023162C">
        <w:rPr>
          <w:sz w:val="26"/>
          <w:szCs w:val="26"/>
          <w:lang w:val="en-US"/>
        </w:rPr>
        <w:t>tránh</w:t>
      </w:r>
      <w:proofErr w:type="spellEnd"/>
      <w:r w:rsidRPr="0023162C">
        <w:rPr>
          <w:sz w:val="26"/>
          <w:szCs w:val="26"/>
          <w:lang w:val="en-US"/>
        </w:rPr>
        <w:t xml:space="preserve"> </w:t>
      </w:r>
      <w:proofErr w:type="spellStart"/>
      <w:r w:rsidRPr="0023162C">
        <w:rPr>
          <w:sz w:val="26"/>
          <w:szCs w:val="26"/>
          <w:lang w:val="en-US"/>
        </w:rPr>
        <w:t>thai</w:t>
      </w:r>
      <w:proofErr w:type="spellEnd"/>
      <w:r w:rsidRPr="0023162C">
        <w:rPr>
          <w:sz w:val="26"/>
          <w:szCs w:val="26"/>
          <w:lang w:val="en-US"/>
        </w:rPr>
        <w:t xml:space="preserve"> </w:t>
      </w:r>
      <w:proofErr w:type="spellStart"/>
      <w:r w:rsidRPr="0023162C">
        <w:rPr>
          <w:sz w:val="26"/>
          <w:szCs w:val="26"/>
          <w:lang w:val="en-US"/>
        </w:rPr>
        <w:t>khẩn</w:t>
      </w:r>
      <w:proofErr w:type="spellEnd"/>
      <w:r w:rsidRPr="0023162C">
        <w:rPr>
          <w:sz w:val="26"/>
          <w:szCs w:val="26"/>
          <w:lang w:val="en-US"/>
        </w:rPr>
        <w:t xml:space="preserve"> </w:t>
      </w:r>
      <w:proofErr w:type="spellStart"/>
      <w:r w:rsidRPr="0023162C">
        <w:rPr>
          <w:sz w:val="26"/>
          <w:szCs w:val="26"/>
          <w:lang w:val="en-US"/>
        </w:rPr>
        <w:t>cấp</w:t>
      </w:r>
      <w:proofErr w:type="spellEnd"/>
      <w:r w:rsidRPr="0023162C">
        <w:rPr>
          <w:sz w:val="26"/>
          <w:szCs w:val="26"/>
          <w:lang w:val="en-US"/>
        </w:rPr>
        <w:t>).</w:t>
      </w:r>
      <w:bookmarkEnd w:id="163"/>
    </w:p>
    <w:p w14:paraId="2A555324" w14:textId="77777777" w:rsidR="00FF1B99" w:rsidRPr="0023162C" w:rsidRDefault="00FF1B99" w:rsidP="00FF1B99">
      <w:pPr>
        <w:pStyle w:val="ListBullet"/>
        <w:numPr>
          <w:ilvl w:val="0"/>
          <w:numId w:val="0"/>
        </w:numPr>
        <w:spacing w:before="120" w:after="120" w:line="288" w:lineRule="auto"/>
        <w:ind w:firstLine="720"/>
        <w:outlineLvl w:val="9"/>
        <w:rPr>
          <w:sz w:val="26"/>
          <w:szCs w:val="26"/>
          <w:lang w:val="en-US"/>
        </w:rPr>
      </w:pPr>
      <w:bookmarkStart w:id="164" w:name="_Toc323986320"/>
      <w:r w:rsidRPr="0023162C">
        <w:rPr>
          <w:sz w:val="26"/>
          <w:szCs w:val="26"/>
          <w:lang w:val="en-US"/>
        </w:rPr>
        <w:t xml:space="preserve">- </w:t>
      </w:r>
      <w:proofErr w:type="spellStart"/>
      <w:r w:rsidRPr="0023162C">
        <w:rPr>
          <w:sz w:val="26"/>
          <w:szCs w:val="26"/>
          <w:lang w:val="en-US"/>
        </w:rPr>
        <w:t>Ưu</w:t>
      </w:r>
      <w:proofErr w:type="spellEnd"/>
      <w:r w:rsidRPr="0023162C">
        <w:rPr>
          <w:sz w:val="26"/>
          <w:szCs w:val="26"/>
          <w:lang w:val="en-US"/>
        </w:rPr>
        <w:t xml:space="preserve"> </w:t>
      </w:r>
      <w:proofErr w:type="spellStart"/>
      <w:r w:rsidRPr="0023162C">
        <w:rPr>
          <w:sz w:val="26"/>
          <w:szCs w:val="26"/>
          <w:lang w:val="en-US"/>
        </w:rPr>
        <w:t>điểm</w:t>
      </w:r>
      <w:proofErr w:type="spellEnd"/>
      <w:r w:rsidRPr="0023162C">
        <w:rPr>
          <w:sz w:val="26"/>
          <w:szCs w:val="26"/>
          <w:lang w:val="en-US"/>
        </w:rPr>
        <w:t xml:space="preserve"> </w:t>
      </w:r>
      <w:proofErr w:type="spellStart"/>
      <w:r w:rsidRPr="0023162C">
        <w:rPr>
          <w:sz w:val="26"/>
          <w:szCs w:val="26"/>
          <w:lang w:val="en-US"/>
        </w:rPr>
        <w:t>của</w:t>
      </w:r>
      <w:proofErr w:type="spellEnd"/>
      <w:r w:rsidRPr="0023162C">
        <w:rPr>
          <w:sz w:val="26"/>
          <w:szCs w:val="26"/>
          <w:lang w:val="en-US"/>
        </w:rPr>
        <w:t xml:space="preserve"> </w:t>
      </w:r>
      <w:proofErr w:type="spellStart"/>
      <w:r w:rsidRPr="0023162C">
        <w:rPr>
          <w:sz w:val="26"/>
          <w:szCs w:val="26"/>
          <w:lang w:val="en-US"/>
        </w:rPr>
        <w:t>biện</w:t>
      </w:r>
      <w:proofErr w:type="spellEnd"/>
      <w:r w:rsidRPr="0023162C">
        <w:rPr>
          <w:sz w:val="26"/>
          <w:szCs w:val="26"/>
          <w:lang w:val="en-US"/>
        </w:rPr>
        <w:t xml:space="preserve"> </w:t>
      </w:r>
      <w:proofErr w:type="spellStart"/>
      <w:r w:rsidRPr="0023162C">
        <w:rPr>
          <w:sz w:val="26"/>
          <w:szCs w:val="26"/>
          <w:lang w:val="en-US"/>
        </w:rPr>
        <w:t>pháp</w:t>
      </w:r>
      <w:proofErr w:type="spellEnd"/>
      <w:r w:rsidRPr="0023162C">
        <w:rPr>
          <w:sz w:val="26"/>
          <w:szCs w:val="26"/>
          <w:lang w:val="en-US"/>
        </w:rPr>
        <w:t xml:space="preserve"> </w:t>
      </w:r>
      <w:proofErr w:type="spellStart"/>
      <w:r w:rsidRPr="0023162C">
        <w:rPr>
          <w:sz w:val="26"/>
          <w:szCs w:val="26"/>
          <w:lang w:val="en-US"/>
        </w:rPr>
        <w:t>tính</w:t>
      </w:r>
      <w:proofErr w:type="spellEnd"/>
      <w:r w:rsidRPr="0023162C">
        <w:rPr>
          <w:sz w:val="26"/>
          <w:szCs w:val="26"/>
          <w:lang w:val="en-US"/>
        </w:rPr>
        <w:t xml:space="preserve"> </w:t>
      </w:r>
      <w:proofErr w:type="spellStart"/>
      <w:r w:rsidRPr="0023162C">
        <w:rPr>
          <w:sz w:val="26"/>
          <w:szCs w:val="26"/>
          <w:lang w:val="en-US"/>
        </w:rPr>
        <w:t>ngày</w:t>
      </w:r>
      <w:proofErr w:type="spellEnd"/>
      <w:r w:rsidRPr="0023162C">
        <w:rPr>
          <w:sz w:val="26"/>
          <w:szCs w:val="26"/>
          <w:lang w:val="en-US"/>
        </w:rPr>
        <w:t xml:space="preserve"> </w:t>
      </w:r>
      <w:proofErr w:type="spellStart"/>
      <w:r w:rsidRPr="0023162C">
        <w:rPr>
          <w:sz w:val="26"/>
          <w:szCs w:val="26"/>
          <w:lang w:val="en-US"/>
        </w:rPr>
        <w:t>rụng</w:t>
      </w:r>
      <w:proofErr w:type="spellEnd"/>
      <w:r w:rsidRPr="0023162C">
        <w:rPr>
          <w:sz w:val="26"/>
          <w:szCs w:val="26"/>
          <w:lang w:val="en-US"/>
        </w:rPr>
        <w:t xml:space="preserve"> </w:t>
      </w:r>
      <w:proofErr w:type="spellStart"/>
      <w:r w:rsidRPr="0023162C">
        <w:rPr>
          <w:sz w:val="26"/>
          <w:szCs w:val="26"/>
          <w:lang w:val="en-US"/>
        </w:rPr>
        <w:t>trứng</w:t>
      </w:r>
      <w:proofErr w:type="spellEnd"/>
      <w:r w:rsidRPr="0023162C">
        <w:rPr>
          <w:sz w:val="26"/>
          <w:szCs w:val="26"/>
          <w:lang w:val="en-US"/>
        </w:rPr>
        <w:t xml:space="preserve">: </w:t>
      </w:r>
      <w:proofErr w:type="spellStart"/>
      <w:r w:rsidRPr="0023162C">
        <w:rPr>
          <w:sz w:val="26"/>
          <w:szCs w:val="26"/>
          <w:lang w:val="en-US"/>
        </w:rPr>
        <w:t>Không</w:t>
      </w:r>
      <w:proofErr w:type="spellEnd"/>
      <w:r w:rsidRPr="0023162C">
        <w:rPr>
          <w:sz w:val="26"/>
          <w:szCs w:val="26"/>
          <w:lang w:val="en-US"/>
        </w:rPr>
        <w:t xml:space="preserve"> </w:t>
      </w:r>
      <w:proofErr w:type="spellStart"/>
      <w:r w:rsidRPr="0023162C">
        <w:rPr>
          <w:sz w:val="26"/>
          <w:szCs w:val="26"/>
          <w:lang w:val="en-US"/>
        </w:rPr>
        <w:t>có</w:t>
      </w:r>
      <w:proofErr w:type="spellEnd"/>
      <w:r w:rsidRPr="0023162C">
        <w:rPr>
          <w:sz w:val="26"/>
          <w:szCs w:val="26"/>
          <w:lang w:val="en-US"/>
        </w:rPr>
        <w:t xml:space="preserve"> </w:t>
      </w:r>
      <w:proofErr w:type="spellStart"/>
      <w:r w:rsidRPr="0023162C">
        <w:rPr>
          <w:sz w:val="26"/>
          <w:szCs w:val="26"/>
          <w:lang w:val="en-US"/>
        </w:rPr>
        <w:t>tác</w:t>
      </w:r>
      <w:proofErr w:type="spellEnd"/>
      <w:r w:rsidRPr="0023162C">
        <w:rPr>
          <w:sz w:val="26"/>
          <w:szCs w:val="26"/>
          <w:lang w:val="en-US"/>
        </w:rPr>
        <w:t xml:space="preserve"> </w:t>
      </w:r>
      <w:proofErr w:type="spellStart"/>
      <w:r w:rsidRPr="0023162C">
        <w:rPr>
          <w:sz w:val="26"/>
          <w:szCs w:val="26"/>
          <w:lang w:val="en-US"/>
        </w:rPr>
        <w:t>dụng</w:t>
      </w:r>
      <w:proofErr w:type="spellEnd"/>
      <w:r w:rsidRPr="0023162C">
        <w:rPr>
          <w:sz w:val="26"/>
          <w:szCs w:val="26"/>
          <w:lang w:val="en-US"/>
        </w:rPr>
        <w:t xml:space="preserve"> </w:t>
      </w:r>
      <w:proofErr w:type="spellStart"/>
      <w:r w:rsidRPr="0023162C">
        <w:rPr>
          <w:sz w:val="26"/>
          <w:szCs w:val="26"/>
          <w:lang w:val="en-US"/>
        </w:rPr>
        <w:t>toàn</w:t>
      </w:r>
      <w:proofErr w:type="spellEnd"/>
      <w:r w:rsidRPr="0023162C">
        <w:rPr>
          <w:sz w:val="26"/>
          <w:szCs w:val="26"/>
          <w:lang w:val="en-US"/>
        </w:rPr>
        <w:t xml:space="preserve"> </w:t>
      </w:r>
      <w:proofErr w:type="spellStart"/>
      <w:r w:rsidRPr="0023162C">
        <w:rPr>
          <w:sz w:val="26"/>
          <w:szCs w:val="26"/>
          <w:lang w:val="en-US"/>
        </w:rPr>
        <w:t>thân</w:t>
      </w:r>
      <w:proofErr w:type="spellEnd"/>
      <w:r w:rsidRPr="0023162C">
        <w:rPr>
          <w:sz w:val="26"/>
          <w:szCs w:val="26"/>
          <w:lang w:val="en-US"/>
        </w:rPr>
        <w:t xml:space="preserve"> </w:t>
      </w:r>
      <w:proofErr w:type="spellStart"/>
      <w:r w:rsidRPr="0023162C">
        <w:rPr>
          <w:sz w:val="26"/>
          <w:szCs w:val="26"/>
          <w:lang w:val="en-US"/>
        </w:rPr>
        <w:t>và</w:t>
      </w:r>
      <w:proofErr w:type="spellEnd"/>
      <w:r w:rsidRPr="0023162C">
        <w:rPr>
          <w:sz w:val="26"/>
          <w:szCs w:val="26"/>
          <w:lang w:val="en-US"/>
        </w:rPr>
        <w:t xml:space="preserve"> </w:t>
      </w:r>
      <w:proofErr w:type="spellStart"/>
      <w:r w:rsidRPr="0023162C">
        <w:rPr>
          <w:sz w:val="26"/>
          <w:szCs w:val="26"/>
          <w:lang w:val="en-US"/>
        </w:rPr>
        <w:t>lâu</w:t>
      </w:r>
      <w:proofErr w:type="spellEnd"/>
      <w:r w:rsidRPr="0023162C">
        <w:rPr>
          <w:sz w:val="26"/>
          <w:szCs w:val="26"/>
          <w:lang w:val="en-US"/>
        </w:rPr>
        <w:t xml:space="preserve"> </w:t>
      </w:r>
      <w:proofErr w:type="spellStart"/>
      <w:r w:rsidRPr="0023162C">
        <w:rPr>
          <w:sz w:val="26"/>
          <w:szCs w:val="26"/>
          <w:lang w:val="en-US"/>
        </w:rPr>
        <w:t>dài</w:t>
      </w:r>
      <w:proofErr w:type="spellEnd"/>
      <w:r w:rsidRPr="0023162C">
        <w:rPr>
          <w:sz w:val="26"/>
          <w:szCs w:val="26"/>
          <w:lang w:val="en-US"/>
        </w:rPr>
        <w:t xml:space="preserve">; </w:t>
      </w:r>
      <w:proofErr w:type="spellStart"/>
      <w:r w:rsidRPr="0023162C">
        <w:rPr>
          <w:sz w:val="26"/>
          <w:szCs w:val="26"/>
          <w:lang w:val="en-US"/>
        </w:rPr>
        <w:t>không</w:t>
      </w:r>
      <w:proofErr w:type="spellEnd"/>
      <w:r w:rsidRPr="0023162C">
        <w:rPr>
          <w:sz w:val="26"/>
          <w:szCs w:val="26"/>
          <w:lang w:val="en-US"/>
        </w:rPr>
        <w:t xml:space="preserve"> </w:t>
      </w:r>
      <w:proofErr w:type="spellStart"/>
      <w:r w:rsidRPr="0023162C">
        <w:rPr>
          <w:sz w:val="26"/>
          <w:szCs w:val="26"/>
          <w:lang w:val="en-US"/>
        </w:rPr>
        <w:t>đòi</w:t>
      </w:r>
      <w:proofErr w:type="spellEnd"/>
      <w:r w:rsidRPr="0023162C">
        <w:rPr>
          <w:sz w:val="26"/>
          <w:szCs w:val="26"/>
          <w:lang w:val="en-US"/>
        </w:rPr>
        <w:t xml:space="preserve"> </w:t>
      </w:r>
      <w:proofErr w:type="spellStart"/>
      <w:r w:rsidRPr="0023162C">
        <w:rPr>
          <w:sz w:val="26"/>
          <w:szCs w:val="26"/>
          <w:lang w:val="en-US"/>
        </w:rPr>
        <w:t>hỏi</w:t>
      </w:r>
      <w:proofErr w:type="spellEnd"/>
      <w:r w:rsidRPr="0023162C">
        <w:rPr>
          <w:sz w:val="26"/>
          <w:szCs w:val="26"/>
          <w:lang w:val="en-US"/>
        </w:rPr>
        <w:t xml:space="preserve"> </w:t>
      </w:r>
      <w:proofErr w:type="spellStart"/>
      <w:r w:rsidRPr="0023162C">
        <w:rPr>
          <w:sz w:val="26"/>
          <w:szCs w:val="26"/>
          <w:lang w:val="en-US"/>
        </w:rPr>
        <w:t>có</w:t>
      </w:r>
      <w:proofErr w:type="spellEnd"/>
      <w:r w:rsidRPr="0023162C">
        <w:rPr>
          <w:sz w:val="26"/>
          <w:szCs w:val="26"/>
          <w:lang w:val="en-US"/>
        </w:rPr>
        <w:t xml:space="preserve"> </w:t>
      </w:r>
      <w:proofErr w:type="spellStart"/>
      <w:r w:rsidRPr="0023162C">
        <w:rPr>
          <w:sz w:val="26"/>
          <w:szCs w:val="26"/>
          <w:lang w:val="en-US"/>
        </w:rPr>
        <w:t>sự</w:t>
      </w:r>
      <w:proofErr w:type="spellEnd"/>
      <w:r w:rsidRPr="0023162C">
        <w:rPr>
          <w:sz w:val="26"/>
          <w:szCs w:val="26"/>
          <w:lang w:val="en-US"/>
        </w:rPr>
        <w:t xml:space="preserve"> </w:t>
      </w:r>
      <w:proofErr w:type="spellStart"/>
      <w:r w:rsidRPr="0023162C">
        <w:rPr>
          <w:sz w:val="26"/>
          <w:szCs w:val="26"/>
          <w:lang w:val="en-US"/>
        </w:rPr>
        <w:t>chuẩn</w:t>
      </w:r>
      <w:proofErr w:type="spellEnd"/>
      <w:r w:rsidRPr="0023162C">
        <w:rPr>
          <w:sz w:val="26"/>
          <w:szCs w:val="26"/>
          <w:lang w:val="en-US"/>
        </w:rPr>
        <w:t xml:space="preserve"> </w:t>
      </w:r>
      <w:proofErr w:type="spellStart"/>
      <w:r w:rsidRPr="0023162C">
        <w:rPr>
          <w:sz w:val="26"/>
          <w:szCs w:val="26"/>
          <w:lang w:val="en-US"/>
        </w:rPr>
        <w:t>bị</w:t>
      </w:r>
      <w:proofErr w:type="spellEnd"/>
      <w:r w:rsidRPr="0023162C">
        <w:rPr>
          <w:sz w:val="26"/>
          <w:szCs w:val="26"/>
          <w:lang w:val="en-US"/>
        </w:rPr>
        <w:t xml:space="preserve"> </w:t>
      </w:r>
      <w:proofErr w:type="spellStart"/>
      <w:r w:rsidRPr="0023162C">
        <w:rPr>
          <w:sz w:val="26"/>
          <w:szCs w:val="26"/>
          <w:lang w:val="en-US"/>
        </w:rPr>
        <w:t>phương</w:t>
      </w:r>
      <w:proofErr w:type="spellEnd"/>
      <w:r w:rsidRPr="0023162C">
        <w:rPr>
          <w:sz w:val="26"/>
          <w:szCs w:val="26"/>
          <w:lang w:val="en-US"/>
        </w:rPr>
        <w:t xml:space="preserve"> </w:t>
      </w:r>
      <w:proofErr w:type="spellStart"/>
      <w:r w:rsidRPr="0023162C">
        <w:rPr>
          <w:sz w:val="26"/>
          <w:szCs w:val="26"/>
          <w:lang w:val="en-US"/>
        </w:rPr>
        <w:t>tiện</w:t>
      </w:r>
      <w:proofErr w:type="spellEnd"/>
      <w:r w:rsidRPr="0023162C">
        <w:rPr>
          <w:sz w:val="26"/>
          <w:szCs w:val="26"/>
          <w:lang w:val="en-US"/>
        </w:rPr>
        <w:t xml:space="preserve"> </w:t>
      </w:r>
      <w:proofErr w:type="spellStart"/>
      <w:r w:rsidRPr="0023162C">
        <w:rPr>
          <w:sz w:val="26"/>
          <w:szCs w:val="26"/>
          <w:lang w:val="en-US"/>
        </w:rPr>
        <w:t>tránh</w:t>
      </w:r>
      <w:proofErr w:type="spellEnd"/>
      <w:r w:rsidRPr="0023162C">
        <w:rPr>
          <w:sz w:val="26"/>
          <w:szCs w:val="26"/>
          <w:lang w:val="en-US"/>
        </w:rPr>
        <w:t xml:space="preserve"> </w:t>
      </w:r>
      <w:proofErr w:type="spellStart"/>
      <w:r w:rsidRPr="0023162C">
        <w:rPr>
          <w:sz w:val="26"/>
          <w:szCs w:val="26"/>
          <w:lang w:val="en-US"/>
        </w:rPr>
        <w:t>thai</w:t>
      </w:r>
      <w:proofErr w:type="spellEnd"/>
      <w:r w:rsidRPr="0023162C">
        <w:rPr>
          <w:sz w:val="26"/>
          <w:szCs w:val="26"/>
          <w:lang w:val="en-US"/>
        </w:rPr>
        <w:t xml:space="preserve"> (</w:t>
      </w:r>
      <w:proofErr w:type="spellStart"/>
      <w:r w:rsidRPr="0023162C">
        <w:rPr>
          <w:sz w:val="26"/>
          <w:szCs w:val="26"/>
          <w:lang w:val="en-US"/>
        </w:rPr>
        <w:t>viên</w:t>
      </w:r>
      <w:proofErr w:type="spellEnd"/>
      <w:r w:rsidRPr="0023162C">
        <w:rPr>
          <w:sz w:val="26"/>
          <w:szCs w:val="26"/>
          <w:lang w:val="en-US"/>
        </w:rPr>
        <w:t xml:space="preserve"> </w:t>
      </w:r>
      <w:proofErr w:type="spellStart"/>
      <w:r w:rsidRPr="0023162C">
        <w:rPr>
          <w:sz w:val="26"/>
          <w:szCs w:val="26"/>
          <w:lang w:val="en-US"/>
        </w:rPr>
        <w:t>uống</w:t>
      </w:r>
      <w:proofErr w:type="spellEnd"/>
      <w:r w:rsidRPr="0023162C">
        <w:rPr>
          <w:sz w:val="26"/>
          <w:szCs w:val="26"/>
          <w:lang w:val="en-US"/>
        </w:rPr>
        <w:t xml:space="preserve"> </w:t>
      </w:r>
      <w:proofErr w:type="spellStart"/>
      <w:r w:rsidRPr="0023162C">
        <w:rPr>
          <w:sz w:val="26"/>
          <w:szCs w:val="26"/>
          <w:lang w:val="en-US"/>
        </w:rPr>
        <w:t>hoặc</w:t>
      </w:r>
      <w:proofErr w:type="spellEnd"/>
      <w:r w:rsidRPr="0023162C">
        <w:rPr>
          <w:sz w:val="26"/>
          <w:szCs w:val="26"/>
          <w:lang w:val="en-US"/>
        </w:rPr>
        <w:t xml:space="preserve"> bao </w:t>
      </w:r>
      <w:proofErr w:type="spellStart"/>
      <w:r w:rsidRPr="0023162C">
        <w:rPr>
          <w:sz w:val="26"/>
          <w:szCs w:val="26"/>
          <w:lang w:val="en-US"/>
        </w:rPr>
        <w:t>cao</w:t>
      </w:r>
      <w:proofErr w:type="spellEnd"/>
      <w:r w:rsidRPr="0023162C">
        <w:rPr>
          <w:sz w:val="26"/>
          <w:szCs w:val="26"/>
          <w:lang w:val="en-US"/>
        </w:rPr>
        <w:t xml:space="preserve"> </w:t>
      </w:r>
      <w:proofErr w:type="spellStart"/>
      <w:r w:rsidRPr="0023162C">
        <w:rPr>
          <w:sz w:val="26"/>
          <w:szCs w:val="26"/>
          <w:lang w:val="en-US"/>
        </w:rPr>
        <w:t>su</w:t>
      </w:r>
      <w:proofErr w:type="spellEnd"/>
      <w:r w:rsidRPr="0023162C">
        <w:rPr>
          <w:sz w:val="26"/>
          <w:szCs w:val="26"/>
          <w:lang w:val="en-US"/>
        </w:rPr>
        <w:t xml:space="preserve">); </w:t>
      </w:r>
      <w:proofErr w:type="spellStart"/>
      <w:r w:rsidRPr="0023162C">
        <w:rPr>
          <w:sz w:val="26"/>
          <w:szCs w:val="26"/>
          <w:lang w:val="en-US"/>
        </w:rPr>
        <w:t>có</w:t>
      </w:r>
      <w:proofErr w:type="spellEnd"/>
      <w:r w:rsidRPr="0023162C">
        <w:rPr>
          <w:sz w:val="26"/>
          <w:szCs w:val="26"/>
          <w:lang w:val="en-US"/>
        </w:rPr>
        <w:t xml:space="preserve"> </w:t>
      </w:r>
      <w:proofErr w:type="spellStart"/>
      <w:r w:rsidRPr="0023162C">
        <w:rPr>
          <w:sz w:val="26"/>
          <w:szCs w:val="26"/>
          <w:lang w:val="en-US"/>
        </w:rPr>
        <w:t>thể</w:t>
      </w:r>
      <w:proofErr w:type="spellEnd"/>
      <w:r w:rsidRPr="0023162C">
        <w:rPr>
          <w:sz w:val="26"/>
          <w:szCs w:val="26"/>
          <w:lang w:val="en-US"/>
        </w:rPr>
        <w:t xml:space="preserve"> </w:t>
      </w:r>
      <w:proofErr w:type="spellStart"/>
      <w:r w:rsidRPr="0023162C">
        <w:rPr>
          <w:sz w:val="26"/>
          <w:szCs w:val="26"/>
          <w:lang w:val="en-US"/>
        </w:rPr>
        <w:t>làm</w:t>
      </w:r>
      <w:proofErr w:type="spellEnd"/>
      <w:r w:rsidRPr="0023162C">
        <w:rPr>
          <w:sz w:val="26"/>
          <w:szCs w:val="26"/>
          <w:lang w:val="en-US"/>
        </w:rPr>
        <w:t xml:space="preserve"> </w:t>
      </w:r>
      <w:proofErr w:type="spellStart"/>
      <w:r w:rsidRPr="0023162C">
        <w:rPr>
          <w:sz w:val="26"/>
          <w:szCs w:val="26"/>
          <w:lang w:val="en-US"/>
        </w:rPr>
        <w:t>tăng</w:t>
      </w:r>
      <w:proofErr w:type="spellEnd"/>
      <w:r w:rsidRPr="0023162C">
        <w:rPr>
          <w:sz w:val="26"/>
          <w:szCs w:val="26"/>
          <w:lang w:val="en-US"/>
        </w:rPr>
        <w:t xml:space="preserve"> </w:t>
      </w:r>
      <w:proofErr w:type="spellStart"/>
      <w:r w:rsidRPr="0023162C">
        <w:rPr>
          <w:sz w:val="26"/>
          <w:szCs w:val="26"/>
          <w:lang w:val="en-US"/>
        </w:rPr>
        <w:t>sự</w:t>
      </w:r>
      <w:proofErr w:type="spellEnd"/>
      <w:r w:rsidRPr="0023162C">
        <w:rPr>
          <w:sz w:val="26"/>
          <w:szCs w:val="26"/>
          <w:lang w:val="en-US"/>
        </w:rPr>
        <w:t xml:space="preserve"> </w:t>
      </w:r>
      <w:proofErr w:type="spellStart"/>
      <w:r w:rsidRPr="0023162C">
        <w:rPr>
          <w:sz w:val="26"/>
          <w:szCs w:val="26"/>
          <w:lang w:val="en-US"/>
        </w:rPr>
        <w:t>trao</w:t>
      </w:r>
      <w:proofErr w:type="spellEnd"/>
      <w:r w:rsidRPr="0023162C">
        <w:rPr>
          <w:sz w:val="26"/>
          <w:szCs w:val="26"/>
          <w:lang w:val="en-US"/>
        </w:rPr>
        <w:t xml:space="preserve"> </w:t>
      </w:r>
      <w:proofErr w:type="spellStart"/>
      <w:r w:rsidRPr="0023162C">
        <w:rPr>
          <w:sz w:val="26"/>
          <w:szCs w:val="26"/>
          <w:lang w:val="en-US"/>
        </w:rPr>
        <w:t>đổi</w:t>
      </w:r>
      <w:proofErr w:type="spellEnd"/>
      <w:r w:rsidRPr="0023162C">
        <w:rPr>
          <w:sz w:val="26"/>
          <w:szCs w:val="26"/>
          <w:lang w:val="en-US"/>
        </w:rPr>
        <w:t xml:space="preserve"> </w:t>
      </w:r>
      <w:proofErr w:type="spellStart"/>
      <w:r w:rsidRPr="0023162C">
        <w:rPr>
          <w:sz w:val="26"/>
          <w:szCs w:val="26"/>
          <w:lang w:val="en-US"/>
        </w:rPr>
        <w:t>thông</w:t>
      </w:r>
      <w:proofErr w:type="spellEnd"/>
      <w:r w:rsidRPr="0023162C">
        <w:rPr>
          <w:sz w:val="26"/>
          <w:szCs w:val="26"/>
          <w:lang w:val="en-US"/>
        </w:rPr>
        <w:t xml:space="preserve"> tin </w:t>
      </w:r>
      <w:proofErr w:type="spellStart"/>
      <w:r w:rsidRPr="0023162C">
        <w:rPr>
          <w:sz w:val="26"/>
          <w:szCs w:val="26"/>
          <w:lang w:val="en-US"/>
        </w:rPr>
        <w:t>về</w:t>
      </w:r>
      <w:proofErr w:type="spellEnd"/>
      <w:r w:rsidRPr="0023162C">
        <w:rPr>
          <w:sz w:val="26"/>
          <w:szCs w:val="26"/>
          <w:lang w:val="en-US"/>
        </w:rPr>
        <w:t xml:space="preserve"> </w:t>
      </w:r>
      <w:proofErr w:type="spellStart"/>
      <w:r w:rsidRPr="0023162C">
        <w:rPr>
          <w:sz w:val="26"/>
          <w:szCs w:val="26"/>
          <w:lang w:val="en-US"/>
        </w:rPr>
        <w:t>kế</w:t>
      </w:r>
      <w:proofErr w:type="spellEnd"/>
      <w:r w:rsidRPr="0023162C">
        <w:rPr>
          <w:sz w:val="26"/>
          <w:szCs w:val="26"/>
          <w:lang w:val="en-US"/>
        </w:rPr>
        <w:t xml:space="preserve"> </w:t>
      </w:r>
      <w:proofErr w:type="spellStart"/>
      <w:r w:rsidRPr="0023162C">
        <w:rPr>
          <w:sz w:val="26"/>
          <w:szCs w:val="26"/>
          <w:lang w:val="en-US"/>
        </w:rPr>
        <w:t>hoạch</w:t>
      </w:r>
      <w:proofErr w:type="spellEnd"/>
      <w:r w:rsidRPr="0023162C">
        <w:rPr>
          <w:sz w:val="26"/>
          <w:szCs w:val="26"/>
          <w:lang w:val="en-US"/>
        </w:rPr>
        <w:t xml:space="preserve"> </w:t>
      </w:r>
      <w:proofErr w:type="spellStart"/>
      <w:r w:rsidRPr="0023162C">
        <w:rPr>
          <w:sz w:val="26"/>
          <w:szCs w:val="26"/>
          <w:lang w:val="en-US"/>
        </w:rPr>
        <w:t>hóa</w:t>
      </w:r>
      <w:proofErr w:type="spellEnd"/>
      <w:r w:rsidRPr="0023162C">
        <w:rPr>
          <w:sz w:val="26"/>
          <w:szCs w:val="26"/>
          <w:lang w:val="en-US"/>
        </w:rPr>
        <w:t xml:space="preserve"> </w:t>
      </w:r>
      <w:proofErr w:type="spellStart"/>
      <w:r w:rsidRPr="0023162C">
        <w:rPr>
          <w:sz w:val="26"/>
          <w:szCs w:val="26"/>
          <w:lang w:val="en-US"/>
        </w:rPr>
        <w:t>gia</w:t>
      </w:r>
      <w:proofErr w:type="spellEnd"/>
      <w:r w:rsidRPr="0023162C">
        <w:rPr>
          <w:sz w:val="26"/>
          <w:szCs w:val="26"/>
          <w:lang w:val="en-US"/>
        </w:rPr>
        <w:t xml:space="preserve"> </w:t>
      </w:r>
      <w:proofErr w:type="spellStart"/>
      <w:r w:rsidRPr="0023162C">
        <w:rPr>
          <w:sz w:val="26"/>
          <w:szCs w:val="26"/>
          <w:lang w:val="en-US"/>
        </w:rPr>
        <w:t>đình</w:t>
      </w:r>
      <w:proofErr w:type="spellEnd"/>
      <w:r w:rsidRPr="0023162C">
        <w:rPr>
          <w:sz w:val="26"/>
          <w:szCs w:val="26"/>
          <w:lang w:val="en-US"/>
        </w:rPr>
        <w:t xml:space="preserve"> </w:t>
      </w:r>
      <w:proofErr w:type="spellStart"/>
      <w:r w:rsidRPr="0023162C">
        <w:rPr>
          <w:sz w:val="26"/>
          <w:szCs w:val="26"/>
          <w:lang w:val="en-US"/>
        </w:rPr>
        <w:t>giữa</w:t>
      </w:r>
      <w:proofErr w:type="spellEnd"/>
      <w:r w:rsidRPr="0023162C">
        <w:rPr>
          <w:sz w:val="26"/>
          <w:szCs w:val="26"/>
          <w:lang w:val="en-US"/>
        </w:rPr>
        <w:t xml:space="preserve"> </w:t>
      </w:r>
      <w:proofErr w:type="spellStart"/>
      <w:r w:rsidRPr="0023162C">
        <w:rPr>
          <w:sz w:val="26"/>
          <w:szCs w:val="26"/>
          <w:lang w:val="en-US"/>
        </w:rPr>
        <w:t>vợ</w:t>
      </w:r>
      <w:proofErr w:type="spellEnd"/>
      <w:r w:rsidRPr="0023162C">
        <w:rPr>
          <w:sz w:val="26"/>
          <w:szCs w:val="26"/>
          <w:lang w:val="en-US"/>
        </w:rPr>
        <w:t xml:space="preserve"> </w:t>
      </w:r>
      <w:proofErr w:type="spellStart"/>
      <w:r w:rsidRPr="0023162C">
        <w:rPr>
          <w:sz w:val="26"/>
          <w:szCs w:val="26"/>
          <w:lang w:val="en-US"/>
        </w:rPr>
        <w:t>và</w:t>
      </w:r>
      <w:proofErr w:type="spellEnd"/>
      <w:r w:rsidRPr="0023162C">
        <w:rPr>
          <w:sz w:val="26"/>
          <w:szCs w:val="26"/>
          <w:lang w:val="en-US"/>
        </w:rPr>
        <w:t xml:space="preserve"> </w:t>
      </w:r>
      <w:proofErr w:type="spellStart"/>
      <w:r w:rsidRPr="0023162C">
        <w:rPr>
          <w:sz w:val="26"/>
          <w:szCs w:val="26"/>
          <w:lang w:val="en-US"/>
        </w:rPr>
        <w:t>chồng</w:t>
      </w:r>
      <w:proofErr w:type="spellEnd"/>
      <w:r w:rsidRPr="0023162C">
        <w:rPr>
          <w:sz w:val="26"/>
          <w:szCs w:val="26"/>
          <w:lang w:val="en-US"/>
        </w:rPr>
        <w:t xml:space="preserve">; </w:t>
      </w:r>
      <w:proofErr w:type="spellStart"/>
      <w:r w:rsidRPr="0023162C">
        <w:rPr>
          <w:sz w:val="26"/>
          <w:szCs w:val="26"/>
          <w:lang w:val="en-US"/>
        </w:rPr>
        <w:t>được</w:t>
      </w:r>
      <w:proofErr w:type="spellEnd"/>
      <w:r w:rsidRPr="0023162C">
        <w:rPr>
          <w:sz w:val="26"/>
          <w:szCs w:val="26"/>
          <w:lang w:val="en-US"/>
        </w:rPr>
        <w:t xml:space="preserve"> </w:t>
      </w:r>
      <w:proofErr w:type="spellStart"/>
      <w:r w:rsidRPr="0023162C">
        <w:rPr>
          <w:sz w:val="26"/>
          <w:szCs w:val="26"/>
          <w:lang w:val="en-US"/>
        </w:rPr>
        <w:t>Tòa</w:t>
      </w:r>
      <w:proofErr w:type="spellEnd"/>
      <w:r w:rsidRPr="0023162C">
        <w:rPr>
          <w:sz w:val="26"/>
          <w:szCs w:val="26"/>
          <w:lang w:val="en-US"/>
        </w:rPr>
        <w:t xml:space="preserve"> </w:t>
      </w:r>
      <w:proofErr w:type="spellStart"/>
      <w:r w:rsidRPr="0023162C">
        <w:rPr>
          <w:sz w:val="26"/>
          <w:szCs w:val="26"/>
          <w:lang w:val="en-US"/>
        </w:rPr>
        <w:t>thánh</w:t>
      </w:r>
      <w:proofErr w:type="spellEnd"/>
      <w:r w:rsidRPr="0023162C">
        <w:rPr>
          <w:sz w:val="26"/>
          <w:szCs w:val="26"/>
          <w:lang w:val="en-US"/>
        </w:rPr>
        <w:t xml:space="preserve"> Vatican </w:t>
      </w:r>
      <w:proofErr w:type="spellStart"/>
      <w:r w:rsidRPr="0023162C">
        <w:rPr>
          <w:sz w:val="26"/>
          <w:szCs w:val="26"/>
          <w:lang w:val="en-US"/>
        </w:rPr>
        <w:t>chấp</w:t>
      </w:r>
      <w:proofErr w:type="spellEnd"/>
      <w:r w:rsidRPr="0023162C">
        <w:rPr>
          <w:sz w:val="26"/>
          <w:szCs w:val="26"/>
          <w:lang w:val="en-US"/>
        </w:rPr>
        <w:t xml:space="preserve"> </w:t>
      </w:r>
      <w:proofErr w:type="spellStart"/>
      <w:r w:rsidRPr="0023162C">
        <w:rPr>
          <w:sz w:val="26"/>
          <w:szCs w:val="26"/>
          <w:lang w:val="en-US"/>
        </w:rPr>
        <w:t>nhận</w:t>
      </w:r>
      <w:proofErr w:type="spellEnd"/>
      <w:r w:rsidRPr="0023162C">
        <w:rPr>
          <w:sz w:val="26"/>
          <w:szCs w:val="26"/>
          <w:lang w:val="en-US"/>
        </w:rPr>
        <w:t xml:space="preserve"> </w:t>
      </w:r>
      <w:proofErr w:type="spellStart"/>
      <w:r w:rsidRPr="0023162C">
        <w:rPr>
          <w:sz w:val="26"/>
          <w:szCs w:val="26"/>
          <w:lang w:val="en-US"/>
        </w:rPr>
        <w:t>làm</w:t>
      </w:r>
      <w:proofErr w:type="spellEnd"/>
      <w:r w:rsidRPr="0023162C">
        <w:rPr>
          <w:sz w:val="26"/>
          <w:szCs w:val="26"/>
          <w:lang w:val="en-US"/>
        </w:rPr>
        <w:t xml:space="preserve"> </w:t>
      </w:r>
      <w:proofErr w:type="spellStart"/>
      <w:r w:rsidRPr="0023162C">
        <w:rPr>
          <w:sz w:val="26"/>
          <w:szCs w:val="26"/>
          <w:lang w:val="en-US"/>
        </w:rPr>
        <w:t>phương</w:t>
      </w:r>
      <w:proofErr w:type="spellEnd"/>
      <w:r w:rsidRPr="0023162C">
        <w:rPr>
          <w:sz w:val="26"/>
          <w:szCs w:val="26"/>
          <w:lang w:val="en-US"/>
        </w:rPr>
        <w:t xml:space="preserve"> </w:t>
      </w:r>
      <w:proofErr w:type="spellStart"/>
      <w:r w:rsidRPr="0023162C">
        <w:rPr>
          <w:sz w:val="26"/>
          <w:szCs w:val="26"/>
          <w:lang w:val="en-US"/>
        </w:rPr>
        <w:t>pháp</w:t>
      </w:r>
      <w:proofErr w:type="spellEnd"/>
      <w:r w:rsidRPr="0023162C">
        <w:rPr>
          <w:sz w:val="26"/>
          <w:szCs w:val="26"/>
          <w:lang w:val="en-US"/>
        </w:rPr>
        <w:t xml:space="preserve"> </w:t>
      </w:r>
      <w:proofErr w:type="spellStart"/>
      <w:r w:rsidRPr="0023162C">
        <w:rPr>
          <w:sz w:val="26"/>
          <w:szCs w:val="26"/>
          <w:lang w:val="en-US"/>
        </w:rPr>
        <w:t>tránh</w:t>
      </w:r>
      <w:proofErr w:type="spellEnd"/>
      <w:r w:rsidRPr="0023162C">
        <w:rPr>
          <w:sz w:val="26"/>
          <w:szCs w:val="26"/>
          <w:lang w:val="en-US"/>
        </w:rPr>
        <w:t xml:space="preserve"> </w:t>
      </w:r>
      <w:proofErr w:type="spellStart"/>
      <w:r w:rsidRPr="0023162C">
        <w:rPr>
          <w:sz w:val="26"/>
          <w:szCs w:val="26"/>
          <w:lang w:val="en-US"/>
        </w:rPr>
        <w:t>thai</w:t>
      </w:r>
      <w:proofErr w:type="spellEnd"/>
      <w:r w:rsidRPr="0023162C">
        <w:rPr>
          <w:sz w:val="26"/>
          <w:szCs w:val="26"/>
          <w:lang w:val="en-US"/>
        </w:rPr>
        <w:t xml:space="preserve"> </w:t>
      </w:r>
      <w:proofErr w:type="spellStart"/>
      <w:r w:rsidRPr="0023162C">
        <w:rPr>
          <w:sz w:val="26"/>
          <w:szCs w:val="26"/>
          <w:lang w:val="en-US"/>
        </w:rPr>
        <w:t>cho</w:t>
      </w:r>
      <w:proofErr w:type="spellEnd"/>
      <w:r w:rsidRPr="0023162C">
        <w:rPr>
          <w:sz w:val="26"/>
          <w:szCs w:val="26"/>
          <w:lang w:val="en-US"/>
        </w:rPr>
        <w:t xml:space="preserve"> </w:t>
      </w:r>
      <w:proofErr w:type="spellStart"/>
      <w:r w:rsidRPr="0023162C">
        <w:rPr>
          <w:sz w:val="26"/>
          <w:szCs w:val="26"/>
          <w:lang w:val="en-US"/>
        </w:rPr>
        <w:t>người</w:t>
      </w:r>
      <w:proofErr w:type="spellEnd"/>
      <w:r w:rsidRPr="0023162C">
        <w:rPr>
          <w:sz w:val="26"/>
          <w:szCs w:val="26"/>
          <w:lang w:val="en-US"/>
        </w:rPr>
        <w:t xml:space="preserve"> </w:t>
      </w:r>
      <w:proofErr w:type="spellStart"/>
      <w:r w:rsidRPr="0023162C">
        <w:rPr>
          <w:sz w:val="26"/>
          <w:szCs w:val="26"/>
          <w:lang w:val="en-US"/>
        </w:rPr>
        <w:t>theo</w:t>
      </w:r>
      <w:proofErr w:type="spellEnd"/>
      <w:r w:rsidRPr="0023162C">
        <w:rPr>
          <w:sz w:val="26"/>
          <w:szCs w:val="26"/>
          <w:lang w:val="en-US"/>
        </w:rPr>
        <w:t xml:space="preserve"> </w:t>
      </w:r>
      <w:proofErr w:type="spellStart"/>
      <w:r w:rsidRPr="0023162C">
        <w:rPr>
          <w:sz w:val="26"/>
          <w:szCs w:val="26"/>
          <w:lang w:val="en-US"/>
        </w:rPr>
        <w:t>Đạo</w:t>
      </w:r>
      <w:proofErr w:type="spellEnd"/>
      <w:r w:rsidRPr="0023162C">
        <w:rPr>
          <w:sz w:val="26"/>
          <w:szCs w:val="26"/>
          <w:lang w:val="en-US"/>
        </w:rPr>
        <w:t xml:space="preserve"> </w:t>
      </w:r>
      <w:proofErr w:type="spellStart"/>
      <w:r w:rsidRPr="0023162C">
        <w:rPr>
          <w:sz w:val="26"/>
          <w:szCs w:val="26"/>
          <w:lang w:val="en-US"/>
        </w:rPr>
        <w:t>Thiên</w:t>
      </w:r>
      <w:proofErr w:type="spellEnd"/>
      <w:r w:rsidRPr="0023162C">
        <w:rPr>
          <w:sz w:val="26"/>
          <w:szCs w:val="26"/>
          <w:lang w:val="en-US"/>
        </w:rPr>
        <w:t xml:space="preserve"> </w:t>
      </w:r>
      <w:proofErr w:type="spellStart"/>
      <w:r w:rsidRPr="0023162C">
        <w:rPr>
          <w:sz w:val="26"/>
          <w:szCs w:val="26"/>
          <w:lang w:val="en-US"/>
        </w:rPr>
        <w:t>chúa</w:t>
      </w:r>
      <w:proofErr w:type="spellEnd"/>
      <w:r w:rsidRPr="0023162C">
        <w:rPr>
          <w:sz w:val="26"/>
          <w:szCs w:val="26"/>
          <w:lang w:val="en-US"/>
        </w:rPr>
        <w:t xml:space="preserve"> </w:t>
      </w:r>
      <w:proofErr w:type="spellStart"/>
      <w:r w:rsidRPr="0023162C">
        <w:rPr>
          <w:sz w:val="26"/>
          <w:szCs w:val="26"/>
          <w:lang w:val="en-US"/>
        </w:rPr>
        <w:t>giáo</w:t>
      </w:r>
      <w:proofErr w:type="spellEnd"/>
      <w:r w:rsidRPr="0023162C">
        <w:rPr>
          <w:sz w:val="26"/>
          <w:szCs w:val="26"/>
          <w:lang w:val="en-US"/>
        </w:rPr>
        <w:t>.</w:t>
      </w:r>
      <w:bookmarkEnd w:id="164"/>
    </w:p>
    <w:p w14:paraId="2663524A" w14:textId="77777777" w:rsidR="00FF1B99" w:rsidRPr="0023162C" w:rsidRDefault="00FF1B99" w:rsidP="00FF1B99">
      <w:pPr>
        <w:pStyle w:val="ListBullet"/>
        <w:numPr>
          <w:ilvl w:val="0"/>
          <w:numId w:val="0"/>
        </w:numPr>
        <w:spacing w:before="120" w:after="120" w:line="288" w:lineRule="auto"/>
        <w:ind w:firstLine="720"/>
        <w:outlineLvl w:val="9"/>
        <w:rPr>
          <w:sz w:val="26"/>
          <w:szCs w:val="26"/>
          <w:lang w:val="en-US"/>
        </w:rPr>
      </w:pPr>
      <w:bookmarkStart w:id="165" w:name="_Toc323986321"/>
      <w:r w:rsidRPr="0023162C">
        <w:rPr>
          <w:sz w:val="26"/>
          <w:szCs w:val="26"/>
          <w:lang w:val="en-US"/>
        </w:rPr>
        <w:t xml:space="preserve">- </w:t>
      </w:r>
      <w:proofErr w:type="spellStart"/>
      <w:r w:rsidRPr="0023162C">
        <w:rPr>
          <w:sz w:val="26"/>
          <w:szCs w:val="26"/>
          <w:lang w:val="en-US"/>
        </w:rPr>
        <w:t>Nhược</w:t>
      </w:r>
      <w:proofErr w:type="spellEnd"/>
      <w:r w:rsidRPr="0023162C">
        <w:rPr>
          <w:sz w:val="26"/>
          <w:szCs w:val="26"/>
          <w:lang w:val="en-US"/>
        </w:rPr>
        <w:t xml:space="preserve"> </w:t>
      </w:r>
      <w:proofErr w:type="spellStart"/>
      <w:r w:rsidRPr="0023162C">
        <w:rPr>
          <w:sz w:val="26"/>
          <w:szCs w:val="26"/>
          <w:lang w:val="en-US"/>
        </w:rPr>
        <w:t>điểm</w:t>
      </w:r>
      <w:proofErr w:type="spellEnd"/>
      <w:r w:rsidRPr="0023162C">
        <w:rPr>
          <w:sz w:val="26"/>
          <w:szCs w:val="26"/>
          <w:lang w:val="en-US"/>
        </w:rPr>
        <w:t xml:space="preserve"> </w:t>
      </w:r>
      <w:proofErr w:type="spellStart"/>
      <w:r w:rsidRPr="0023162C">
        <w:rPr>
          <w:sz w:val="26"/>
          <w:szCs w:val="26"/>
          <w:lang w:val="en-US"/>
        </w:rPr>
        <w:t>của</w:t>
      </w:r>
      <w:proofErr w:type="spellEnd"/>
      <w:r w:rsidRPr="0023162C">
        <w:rPr>
          <w:sz w:val="26"/>
          <w:szCs w:val="26"/>
          <w:lang w:val="en-US"/>
        </w:rPr>
        <w:t xml:space="preserve"> </w:t>
      </w:r>
      <w:proofErr w:type="spellStart"/>
      <w:r w:rsidRPr="0023162C">
        <w:rPr>
          <w:sz w:val="26"/>
          <w:szCs w:val="26"/>
          <w:lang w:val="en-US"/>
        </w:rPr>
        <w:t>biện</w:t>
      </w:r>
      <w:proofErr w:type="spellEnd"/>
      <w:r w:rsidRPr="0023162C">
        <w:rPr>
          <w:sz w:val="26"/>
          <w:szCs w:val="26"/>
          <w:lang w:val="en-US"/>
        </w:rPr>
        <w:t xml:space="preserve"> </w:t>
      </w:r>
      <w:proofErr w:type="spellStart"/>
      <w:r w:rsidRPr="0023162C">
        <w:rPr>
          <w:sz w:val="26"/>
          <w:szCs w:val="26"/>
          <w:lang w:val="en-US"/>
        </w:rPr>
        <w:t>pháp</w:t>
      </w:r>
      <w:proofErr w:type="spellEnd"/>
      <w:r w:rsidRPr="0023162C">
        <w:rPr>
          <w:sz w:val="26"/>
          <w:szCs w:val="26"/>
          <w:lang w:val="en-US"/>
        </w:rPr>
        <w:t xml:space="preserve"> </w:t>
      </w:r>
      <w:proofErr w:type="spellStart"/>
      <w:r w:rsidRPr="0023162C">
        <w:rPr>
          <w:sz w:val="26"/>
          <w:szCs w:val="26"/>
          <w:lang w:val="en-US"/>
        </w:rPr>
        <w:t>tính</w:t>
      </w:r>
      <w:proofErr w:type="spellEnd"/>
      <w:r w:rsidRPr="0023162C">
        <w:rPr>
          <w:sz w:val="26"/>
          <w:szCs w:val="26"/>
          <w:lang w:val="en-US"/>
        </w:rPr>
        <w:t xml:space="preserve"> </w:t>
      </w:r>
      <w:proofErr w:type="spellStart"/>
      <w:r w:rsidRPr="0023162C">
        <w:rPr>
          <w:sz w:val="26"/>
          <w:szCs w:val="26"/>
          <w:lang w:val="en-US"/>
        </w:rPr>
        <w:t>vòng</w:t>
      </w:r>
      <w:proofErr w:type="spellEnd"/>
      <w:r w:rsidRPr="0023162C">
        <w:rPr>
          <w:sz w:val="26"/>
          <w:szCs w:val="26"/>
          <w:lang w:val="en-US"/>
        </w:rPr>
        <w:t xml:space="preserve"> </w:t>
      </w:r>
      <w:proofErr w:type="spellStart"/>
      <w:r w:rsidRPr="0023162C">
        <w:rPr>
          <w:sz w:val="26"/>
          <w:szCs w:val="26"/>
          <w:lang w:val="en-US"/>
        </w:rPr>
        <w:t>kinh</w:t>
      </w:r>
      <w:proofErr w:type="spellEnd"/>
      <w:r w:rsidRPr="0023162C">
        <w:rPr>
          <w:sz w:val="26"/>
          <w:szCs w:val="26"/>
          <w:lang w:val="en-US"/>
        </w:rPr>
        <w:t xml:space="preserve">: </w:t>
      </w:r>
      <w:proofErr w:type="spellStart"/>
      <w:r w:rsidRPr="0023162C">
        <w:rPr>
          <w:sz w:val="26"/>
          <w:szCs w:val="26"/>
          <w:lang w:val="en-US"/>
        </w:rPr>
        <w:t>Tỷ</w:t>
      </w:r>
      <w:proofErr w:type="spellEnd"/>
      <w:r w:rsidRPr="0023162C">
        <w:rPr>
          <w:sz w:val="26"/>
          <w:szCs w:val="26"/>
          <w:lang w:val="en-US"/>
        </w:rPr>
        <w:t xml:space="preserve"> </w:t>
      </w:r>
      <w:proofErr w:type="spellStart"/>
      <w:r w:rsidRPr="0023162C">
        <w:rPr>
          <w:sz w:val="26"/>
          <w:szCs w:val="26"/>
          <w:lang w:val="en-US"/>
        </w:rPr>
        <w:t>lệ</w:t>
      </w:r>
      <w:proofErr w:type="spellEnd"/>
      <w:r w:rsidRPr="0023162C">
        <w:rPr>
          <w:sz w:val="26"/>
          <w:szCs w:val="26"/>
          <w:lang w:val="en-US"/>
        </w:rPr>
        <w:t xml:space="preserve"> </w:t>
      </w:r>
      <w:proofErr w:type="spellStart"/>
      <w:r w:rsidRPr="0023162C">
        <w:rPr>
          <w:sz w:val="26"/>
          <w:szCs w:val="26"/>
          <w:lang w:val="en-US"/>
        </w:rPr>
        <w:t>thất</w:t>
      </w:r>
      <w:proofErr w:type="spellEnd"/>
      <w:r w:rsidRPr="0023162C">
        <w:rPr>
          <w:sz w:val="26"/>
          <w:szCs w:val="26"/>
          <w:lang w:val="en-US"/>
        </w:rPr>
        <w:t xml:space="preserve"> </w:t>
      </w:r>
      <w:proofErr w:type="spellStart"/>
      <w:r w:rsidRPr="0023162C">
        <w:rPr>
          <w:sz w:val="26"/>
          <w:szCs w:val="26"/>
          <w:lang w:val="en-US"/>
        </w:rPr>
        <w:t>bại</w:t>
      </w:r>
      <w:proofErr w:type="spellEnd"/>
      <w:r w:rsidRPr="0023162C">
        <w:rPr>
          <w:sz w:val="26"/>
          <w:szCs w:val="26"/>
          <w:lang w:val="en-US"/>
        </w:rPr>
        <w:t xml:space="preserve"> </w:t>
      </w:r>
      <w:proofErr w:type="spellStart"/>
      <w:r w:rsidRPr="0023162C">
        <w:rPr>
          <w:sz w:val="26"/>
          <w:szCs w:val="26"/>
          <w:lang w:val="en-US"/>
        </w:rPr>
        <w:t>cao</w:t>
      </w:r>
      <w:proofErr w:type="spellEnd"/>
      <w:r w:rsidRPr="0023162C">
        <w:rPr>
          <w:sz w:val="26"/>
          <w:szCs w:val="26"/>
          <w:lang w:val="en-US"/>
        </w:rPr>
        <w:t xml:space="preserve">; </w:t>
      </w:r>
      <w:proofErr w:type="spellStart"/>
      <w:r w:rsidRPr="0023162C">
        <w:rPr>
          <w:sz w:val="26"/>
          <w:szCs w:val="26"/>
          <w:lang w:val="en-US"/>
        </w:rPr>
        <w:t>khi</w:t>
      </w:r>
      <w:proofErr w:type="spellEnd"/>
      <w:r w:rsidRPr="0023162C">
        <w:rPr>
          <w:sz w:val="26"/>
          <w:szCs w:val="26"/>
          <w:lang w:val="en-US"/>
        </w:rPr>
        <w:t xml:space="preserve"> </w:t>
      </w:r>
      <w:proofErr w:type="spellStart"/>
      <w:r w:rsidRPr="0023162C">
        <w:rPr>
          <w:sz w:val="26"/>
          <w:szCs w:val="26"/>
          <w:lang w:val="en-US"/>
        </w:rPr>
        <w:t>có</w:t>
      </w:r>
      <w:proofErr w:type="spellEnd"/>
      <w:r w:rsidRPr="0023162C">
        <w:rPr>
          <w:sz w:val="26"/>
          <w:szCs w:val="26"/>
          <w:lang w:val="en-US"/>
        </w:rPr>
        <w:t xml:space="preserve"> </w:t>
      </w:r>
      <w:proofErr w:type="spellStart"/>
      <w:r w:rsidRPr="0023162C">
        <w:rPr>
          <w:sz w:val="26"/>
          <w:szCs w:val="26"/>
          <w:lang w:val="en-US"/>
        </w:rPr>
        <w:t>các</w:t>
      </w:r>
      <w:proofErr w:type="spellEnd"/>
      <w:r w:rsidRPr="0023162C">
        <w:rPr>
          <w:sz w:val="26"/>
          <w:szCs w:val="26"/>
          <w:lang w:val="en-US"/>
        </w:rPr>
        <w:t xml:space="preserve"> </w:t>
      </w:r>
      <w:proofErr w:type="spellStart"/>
      <w:r w:rsidRPr="0023162C">
        <w:rPr>
          <w:sz w:val="26"/>
          <w:szCs w:val="26"/>
          <w:lang w:val="en-US"/>
        </w:rPr>
        <w:t>nhiễm</w:t>
      </w:r>
      <w:proofErr w:type="spellEnd"/>
      <w:r w:rsidRPr="0023162C">
        <w:rPr>
          <w:sz w:val="26"/>
          <w:szCs w:val="26"/>
          <w:lang w:val="en-US"/>
        </w:rPr>
        <w:t xml:space="preserve"> </w:t>
      </w:r>
      <w:proofErr w:type="spellStart"/>
      <w:r w:rsidRPr="0023162C">
        <w:rPr>
          <w:sz w:val="26"/>
          <w:szCs w:val="26"/>
          <w:lang w:val="en-US"/>
        </w:rPr>
        <w:t>trùng</w:t>
      </w:r>
      <w:proofErr w:type="spellEnd"/>
      <w:r w:rsidRPr="0023162C">
        <w:rPr>
          <w:sz w:val="26"/>
          <w:szCs w:val="26"/>
          <w:lang w:val="en-US"/>
        </w:rPr>
        <w:t xml:space="preserve"> </w:t>
      </w:r>
      <w:proofErr w:type="spellStart"/>
      <w:r w:rsidRPr="0023162C">
        <w:rPr>
          <w:sz w:val="26"/>
          <w:szCs w:val="26"/>
          <w:lang w:val="en-US"/>
        </w:rPr>
        <w:t>âm</w:t>
      </w:r>
      <w:proofErr w:type="spellEnd"/>
      <w:r w:rsidRPr="0023162C">
        <w:rPr>
          <w:sz w:val="26"/>
          <w:szCs w:val="26"/>
          <w:lang w:val="en-US"/>
        </w:rPr>
        <w:t xml:space="preserve"> </w:t>
      </w:r>
      <w:proofErr w:type="spellStart"/>
      <w:r w:rsidRPr="0023162C">
        <w:rPr>
          <w:sz w:val="26"/>
          <w:szCs w:val="26"/>
          <w:lang w:val="en-US"/>
        </w:rPr>
        <w:t>đạo</w:t>
      </w:r>
      <w:proofErr w:type="spellEnd"/>
      <w:r w:rsidRPr="0023162C">
        <w:rPr>
          <w:sz w:val="26"/>
          <w:szCs w:val="26"/>
          <w:lang w:val="en-US"/>
        </w:rPr>
        <w:t xml:space="preserve">, </w:t>
      </w:r>
      <w:proofErr w:type="spellStart"/>
      <w:r w:rsidRPr="0023162C">
        <w:rPr>
          <w:sz w:val="26"/>
          <w:szCs w:val="26"/>
          <w:lang w:val="en-US"/>
        </w:rPr>
        <w:t>sốt</w:t>
      </w:r>
      <w:proofErr w:type="spellEnd"/>
      <w:r w:rsidRPr="0023162C">
        <w:rPr>
          <w:sz w:val="26"/>
          <w:szCs w:val="26"/>
          <w:lang w:val="en-US"/>
        </w:rPr>
        <w:t xml:space="preserve"> </w:t>
      </w:r>
      <w:proofErr w:type="spellStart"/>
      <w:r w:rsidRPr="0023162C">
        <w:rPr>
          <w:sz w:val="26"/>
          <w:szCs w:val="26"/>
          <w:lang w:val="en-US"/>
        </w:rPr>
        <w:t>hoặc</w:t>
      </w:r>
      <w:proofErr w:type="spellEnd"/>
      <w:r w:rsidRPr="0023162C">
        <w:rPr>
          <w:sz w:val="26"/>
          <w:szCs w:val="26"/>
          <w:lang w:val="en-US"/>
        </w:rPr>
        <w:t xml:space="preserve"> </w:t>
      </w:r>
      <w:proofErr w:type="spellStart"/>
      <w:r w:rsidRPr="0023162C">
        <w:rPr>
          <w:sz w:val="26"/>
          <w:szCs w:val="26"/>
          <w:lang w:val="en-US"/>
        </w:rPr>
        <w:t>cho</w:t>
      </w:r>
      <w:proofErr w:type="spellEnd"/>
      <w:r w:rsidRPr="0023162C">
        <w:rPr>
          <w:sz w:val="26"/>
          <w:szCs w:val="26"/>
          <w:lang w:val="en-US"/>
        </w:rPr>
        <w:t xml:space="preserve"> con </w:t>
      </w:r>
      <w:proofErr w:type="spellStart"/>
      <w:r w:rsidRPr="0023162C">
        <w:rPr>
          <w:sz w:val="26"/>
          <w:szCs w:val="26"/>
          <w:lang w:val="en-US"/>
        </w:rPr>
        <w:t>bú</w:t>
      </w:r>
      <w:proofErr w:type="spellEnd"/>
      <w:r w:rsidRPr="0023162C">
        <w:rPr>
          <w:sz w:val="26"/>
          <w:szCs w:val="26"/>
          <w:lang w:val="en-US"/>
        </w:rPr>
        <w:t xml:space="preserve"> </w:t>
      </w:r>
      <w:proofErr w:type="spellStart"/>
      <w:r w:rsidRPr="0023162C">
        <w:rPr>
          <w:sz w:val="26"/>
          <w:szCs w:val="26"/>
          <w:lang w:val="en-US"/>
        </w:rPr>
        <w:t>có</w:t>
      </w:r>
      <w:proofErr w:type="spellEnd"/>
      <w:r w:rsidRPr="0023162C">
        <w:rPr>
          <w:sz w:val="26"/>
          <w:szCs w:val="26"/>
          <w:lang w:val="en-US"/>
        </w:rPr>
        <w:t xml:space="preserve"> </w:t>
      </w:r>
      <w:proofErr w:type="spellStart"/>
      <w:r w:rsidRPr="0023162C">
        <w:rPr>
          <w:sz w:val="26"/>
          <w:szCs w:val="26"/>
          <w:lang w:val="en-US"/>
        </w:rPr>
        <w:t>thể</w:t>
      </w:r>
      <w:proofErr w:type="spellEnd"/>
      <w:r w:rsidRPr="0023162C">
        <w:rPr>
          <w:sz w:val="26"/>
          <w:szCs w:val="26"/>
          <w:lang w:val="en-US"/>
        </w:rPr>
        <w:t xml:space="preserve"> </w:t>
      </w:r>
      <w:proofErr w:type="spellStart"/>
      <w:r w:rsidRPr="0023162C">
        <w:rPr>
          <w:sz w:val="26"/>
          <w:szCs w:val="26"/>
          <w:lang w:val="en-US"/>
        </w:rPr>
        <w:t>làm</w:t>
      </w:r>
      <w:proofErr w:type="spellEnd"/>
      <w:r w:rsidRPr="0023162C">
        <w:rPr>
          <w:sz w:val="26"/>
          <w:szCs w:val="26"/>
          <w:lang w:val="en-US"/>
        </w:rPr>
        <w:t xml:space="preserve"> </w:t>
      </w:r>
      <w:proofErr w:type="spellStart"/>
      <w:r w:rsidRPr="0023162C">
        <w:rPr>
          <w:sz w:val="26"/>
          <w:szCs w:val="26"/>
          <w:lang w:val="en-US"/>
        </w:rPr>
        <w:t>thay</w:t>
      </w:r>
      <w:proofErr w:type="spellEnd"/>
      <w:r w:rsidRPr="0023162C">
        <w:rPr>
          <w:sz w:val="26"/>
          <w:szCs w:val="26"/>
          <w:lang w:val="en-US"/>
        </w:rPr>
        <w:t xml:space="preserve"> </w:t>
      </w:r>
      <w:proofErr w:type="spellStart"/>
      <w:r w:rsidRPr="0023162C">
        <w:rPr>
          <w:sz w:val="26"/>
          <w:szCs w:val="26"/>
          <w:lang w:val="en-US"/>
        </w:rPr>
        <w:t>đổi</w:t>
      </w:r>
      <w:proofErr w:type="spellEnd"/>
      <w:r w:rsidRPr="0023162C">
        <w:rPr>
          <w:sz w:val="26"/>
          <w:szCs w:val="26"/>
          <w:lang w:val="en-US"/>
        </w:rPr>
        <w:t xml:space="preserve"> </w:t>
      </w:r>
      <w:proofErr w:type="spellStart"/>
      <w:r w:rsidRPr="0023162C">
        <w:rPr>
          <w:sz w:val="26"/>
          <w:szCs w:val="26"/>
          <w:lang w:val="en-US"/>
        </w:rPr>
        <w:t>ngày</w:t>
      </w:r>
      <w:proofErr w:type="spellEnd"/>
      <w:r w:rsidRPr="0023162C">
        <w:rPr>
          <w:sz w:val="26"/>
          <w:szCs w:val="26"/>
          <w:lang w:val="en-US"/>
        </w:rPr>
        <w:t xml:space="preserve"> </w:t>
      </w:r>
      <w:proofErr w:type="spellStart"/>
      <w:r w:rsidRPr="0023162C">
        <w:rPr>
          <w:sz w:val="26"/>
          <w:szCs w:val="26"/>
          <w:lang w:val="en-US"/>
        </w:rPr>
        <w:t>rụng</w:t>
      </w:r>
      <w:proofErr w:type="spellEnd"/>
      <w:r w:rsidRPr="0023162C">
        <w:rPr>
          <w:sz w:val="26"/>
          <w:szCs w:val="26"/>
          <w:lang w:val="en-US"/>
        </w:rPr>
        <w:t xml:space="preserve"> </w:t>
      </w:r>
      <w:proofErr w:type="spellStart"/>
      <w:r w:rsidRPr="0023162C">
        <w:rPr>
          <w:sz w:val="26"/>
          <w:szCs w:val="26"/>
          <w:lang w:val="en-US"/>
        </w:rPr>
        <w:t>trứng</w:t>
      </w:r>
      <w:proofErr w:type="spellEnd"/>
      <w:r w:rsidRPr="0023162C">
        <w:rPr>
          <w:sz w:val="26"/>
          <w:szCs w:val="26"/>
          <w:lang w:val="en-US"/>
        </w:rPr>
        <w:t xml:space="preserve">, </w:t>
      </w:r>
      <w:proofErr w:type="spellStart"/>
      <w:r w:rsidRPr="0023162C">
        <w:rPr>
          <w:sz w:val="26"/>
          <w:szCs w:val="26"/>
          <w:lang w:val="en-US"/>
        </w:rPr>
        <w:t>nếu</w:t>
      </w:r>
      <w:proofErr w:type="spellEnd"/>
      <w:r w:rsidRPr="0023162C">
        <w:rPr>
          <w:sz w:val="26"/>
          <w:szCs w:val="26"/>
          <w:lang w:val="en-US"/>
        </w:rPr>
        <w:t xml:space="preserve"> </w:t>
      </w:r>
      <w:proofErr w:type="spellStart"/>
      <w:r w:rsidRPr="0023162C">
        <w:rPr>
          <w:sz w:val="26"/>
          <w:szCs w:val="26"/>
          <w:lang w:val="en-US"/>
        </w:rPr>
        <w:t>có</w:t>
      </w:r>
      <w:proofErr w:type="spellEnd"/>
      <w:r w:rsidRPr="0023162C">
        <w:rPr>
          <w:sz w:val="26"/>
          <w:szCs w:val="26"/>
          <w:lang w:val="en-US"/>
        </w:rPr>
        <w:t xml:space="preserve"> </w:t>
      </w:r>
      <w:proofErr w:type="spellStart"/>
      <w:r w:rsidRPr="0023162C">
        <w:rPr>
          <w:sz w:val="26"/>
          <w:szCs w:val="26"/>
          <w:lang w:val="en-US"/>
        </w:rPr>
        <w:t>giao</w:t>
      </w:r>
      <w:proofErr w:type="spellEnd"/>
      <w:r w:rsidRPr="0023162C">
        <w:rPr>
          <w:sz w:val="26"/>
          <w:szCs w:val="26"/>
          <w:lang w:val="en-US"/>
        </w:rPr>
        <w:t xml:space="preserve"> </w:t>
      </w:r>
      <w:proofErr w:type="spellStart"/>
      <w:r w:rsidRPr="0023162C">
        <w:rPr>
          <w:sz w:val="26"/>
          <w:szCs w:val="26"/>
          <w:lang w:val="en-US"/>
        </w:rPr>
        <w:t>hợp</w:t>
      </w:r>
      <w:proofErr w:type="spellEnd"/>
      <w:r w:rsidRPr="0023162C">
        <w:rPr>
          <w:sz w:val="26"/>
          <w:szCs w:val="26"/>
          <w:lang w:val="en-US"/>
        </w:rPr>
        <w:t xml:space="preserve"> </w:t>
      </w:r>
      <w:proofErr w:type="spellStart"/>
      <w:r w:rsidRPr="0023162C">
        <w:rPr>
          <w:sz w:val="26"/>
          <w:szCs w:val="26"/>
          <w:lang w:val="en-US"/>
        </w:rPr>
        <w:t>sẽ</w:t>
      </w:r>
      <w:proofErr w:type="spellEnd"/>
      <w:r w:rsidRPr="0023162C">
        <w:rPr>
          <w:sz w:val="26"/>
          <w:szCs w:val="26"/>
          <w:lang w:val="en-US"/>
        </w:rPr>
        <w:t xml:space="preserve"> </w:t>
      </w:r>
      <w:proofErr w:type="spellStart"/>
      <w:r w:rsidRPr="0023162C">
        <w:rPr>
          <w:sz w:val="26"/>
          <w:szCs w:val="26"/>
          <w:lang w:val="en-US"/>
        </w:rPr>
        <w:t>dễ</w:t>
      </w:r>
      <w:proofErr w:type="spellEnd"/>
      <w:r w:rsidRPr="0023162C">
        <w:rPr>
          <w:sz w:val="26"/>
          <w:szCs w:val="26"/>
          <w:lang w:val="en-US"/>
        </w:rPr>
        <w:t xml:space="preserve"> </w:t>
      </w:r>
      <w:proofErr w:type="spellStart"/>
      <w:r w:rsidRPr="0023162C">
        <w:rPr>
          <w:sz w:val="26"/>
          <w:szCs w:val="26"/>
          <w:lang w:val="en-US"/>
        </w:rPr>
        <w:t>có</w:t>
      </w:r>
      <w:proofErr w:type="spellEnd"/>
      <w:r w:rsidRPr="0023162C">
        <w:rPr>
          <w:sz w:val="26"/>
          <w:szCs w:val="26"/>
          <w:lang w:val="en-US"/>
        </w:rPr>
        <w:t xml:space="preserve"> </w:t>
      </w:r>
      <w:proofErr w:type="spellStart"/>
      <w:r w:rsidRPr="0023162C">
        <w:rPr>
          <w:sz w:val="26"/>
          <w:szCs w:val="26"/>
          <w:lang w:val="en-US"/>
        </w:rPr>
        <w:t>thai.</w:t>
      </w:r>
      <w:proofErr w:type="spellEnd"/>
      <w:r w:rsidRPr="0023162C">
        <w:rPr>
          <w:sz w:val="26"/>
          <w:szCs w:val="26"/>
          <w:lang w:val="en-US"/>
        </w:rPr>
        <w:t xml:space="preserve"> </w:t>
      </w:r>
      <w:proofErr w:type="spellStart"/>
      <w:r w:rsidRPr="0023162C">
        <w:rPr>
          <w:sz w:val="26"/>
          <w:szCs w:val="26"/>
          <w:lang w:val="en-US"/>
        </w:rPr>
        <w:t>Biện</w:t>
      </w:r>
      <w:proofErr w:type="spellEnd"/>
      <w:r w:rsidRPr="0023162C">
        <w:rPr>
          <w:sz w:val="26"/>
          <w:szCs w:val="26"/>
          <w:lang w:val="en-US"/>
        </w:rPr>
        <w:t xml:space="preserve"> </w:t>
      </w:r>
      <w:proofErr w:type="spellStart"/>
      <w:r w:rsidRPr="0023162C">
        <w:rPr>
          <w:sz w:val="26"/>
          <w:szCs w:val="26"/>
          <w:lang w:val="en-US"/>
        </w:rPr>
        <w:t>pháp</w:t>
      </w:r>
      <w:proofErr w:type="spellEnd"/>
      <w:r w:rsidRPr="0023162C">
        <w:rPr>
          <w:sz w:val="26"/>
          <w:szCs w:val="26"/>
          <w:lang w:val="en-US"/>
        </w:rPr>
        <w:t xml:space="preserve"> </w:t>
      </w:r>
      <w:proofErr w:type="spellStart"/>
      <w:r w:rsidRPr="0023162C">
        <w:rPr>
          <w:sz w:val="26"/>
          <w:szCs w:val="26"/>
          <w:lang w:val="en-US"/>
        </w:rPr>
        <w:t>này</w:t>
      </w:r>
      <w:proofErr w:type="spellEnd"/>
      <w:r w:rsidRPr="0023162C">
        <w:rPr>
          <w:sz w:val="26"/>
          <w:szCs w:val="26"/>
          <w:lang w:val="en-US"/>
        </w:rPr>
        <w:t xml:space="preserve"> </w:t>
      </w:r>
      <w:proofErr w:type="spellStart"/>
      <w:r w:rsidRPr="0023162C">
        <w:rPr>
          <w:sz w:val="26"/>
          <w:szCs w:val="26"/>
          <w:lang w:val="en-US"/>
        </w:rPr>
        <w:t>không</w:t>
      </w:r>
      <w:proofErr w:type="spellEnd"/>
      <w:r w:rsidRPr="0023162C">
        <w:rPr>
          <w:sz w:val="26"/>
          <w:szCs w:val="26"/>
          <w:lang w:val="en-US"/>
        </w:rPr>
        <w:t xml:space="preserve"> </w:t>
      </w:r>
      <w:proofErr w:type="spellStart"/>
      <w:r w:rsidRPr="0023162C">
        <w:rPr>
          <w:sz w:val="26"/>
          <w:szCs w:val="26"/>
          <w:lang w:val="en-US"/>
        </w:rPr>
        <w:t>giúp</w:t>
      </w:r>
      <w:proofErr w:type="spellEnd"/>
      <w:r w:rsidRPr="0023162C">
        <w:rPr>
          <w:sz w:val="26"/>
          <w:szCs w:val="26"/>
          <w:lang w:val="en-US"/>
        </w:rPr>
        <w:t xml:space="preserve"> </w:t>
      </w:r>
      <w:proofErr w:type="spellStart"/>
      <w:r w:rsidRPr="0023162C">
        <w:rPr>
          <w:sz w:val="26"/>
          <w:szCs w:val="26"/>
          <w:lang w:val="en-US"/>
        </w:rPr>
        <w:t>phòng</w:t>
      </w:r>
      <w:proofErr w:type="spellEnd"/>
      <w:r w:rsidRPr="0023162C">
        <w:rPr>
          <w:sz w:val="26"/>
          <w:szCs w:val="26"/>
          <w:lang w:val="en-US"/>
        </w:rPr>
        <w:t xml:space="preserve"> </w:t>
      </w:r>
      <w:proofErr w:type="spellStart"/>
      <w:r w:rsidRPr="0023162C">
        <w:rPr>
          <w:sz w:val="26"/>
          <w:szCs w:val="26"/>
          <w:lang w:val="en-US"/>
        </w:rPr>
        <w:t>tránh</w:t>
      </w:r>
      <w:proofErr w:type="spellEnd"/>
      <w:r w:rsidRPr="0023162C">
        <w:rPr>
          <w:sz w:val="26"/>
          <w:szCs w:val="26"/>
          <w:lang w:val="en-US"/>
        </w:rPr>
        <w:t xml:space="preserve"> </w:t>
      </w:r>
      <w:proofErr w:type="spellStart"/>
      <w:r w:rsidRPr="0023162C">
        <w:rPr>
          <w:sz w:val="26"/>
          <w:szCs w:val="26"/>
          <w:lang w:val="en-US"/>
        </w:rPr>
        <w:t>được</w:t>
      </w:r>
      <w:proofErr w:type="spellEnd"/>
      <w:r w:rsidRPr="0023162C">
        <w:rPr>
          <w:sz w:val="26"/>
          <w:szCs w:val="26"/>
          <w:lang w:val="en-US"/>
        </w:rPr>
        <w:t xml:space="preserve"> BLTQĐTD </w:t>
      </w:r>
      <w:proofErr w:type="spellStart"/>
      <w:r w:rsidRPr="0023162C">
        <w:rPr>
          <w:sz w:val="26"/>
          <w:szCs w:val="26"/>
          <w:lang w:val="en-US"/>
        </w:rPr>
        <w:t>và</w:t>
      </w:r>
      <w:proofErr w:type="spellEnd"/>
      <w:r w:rsidRPr="0023162C">
        <w:rPr>
          <w:sz w:val="26"/>
          <w:szCs w:val="26"/>
          <w:lang w:val="en-US"/>
        </w:rPr>
        <w:t xml:space="preserve"> HIV/AIDS.</w:t>
      </w:r>
      <w:bookmarkEnd w:id="165"/>
    </w:p>
    <w:p w14:paraId="4B589BED" w14:textId="77777777" w:rsidR="00FF1B99" w:rsidRPr="0023162C" w:rsidRDefault="00FF1B99" w:rsidP="00FF1B99">
      <w:pPr>
        <w:pStyle w:val="Heading3"/>
        <w:spacing w:before="120" w:after="120" w:line="288" w:lineRule="auto"/>
        <w:rPr>
          <w:bCs/>
          <w:sz w:val="26"/>
          <w:szCs w:val="26"/>
        </w:rPr>
      </w:pPr>
      <w:bookmarkStart w:id="166" w:name="_Toc323986322"/>
      <w:bookmarkStart w:id="167" w:name="_Toc166058114"/>
      <w:r w:rsidRPr="0023162C">
        <w:rPr>
          <w:sz w:val="26"/>
          <w:szCs w:val="26"/>
        </w:rPr>
        <w:t>5.11. Xuất tinh ra ngoài âm đạo</w:t>
      </w:r>
      <w:bookmarkEnd w:id="166"/>
      <w:bookmarkEnd w:id="167"/>
    </w:p>
    <w:p w14:paraId="2162B209" w14:textId="77777777" w:rsidR="00FF1B99" w:rsidRPr="0023162C" w:rsidRDefault="00FF1B99" w:rsidP="00FF1B99">
      <w:pPr>
        <w:pStyle w:val="ListBullet"/>
        <w:numPr>
          <w:ilvl w:val="0"/>
          <w:numId w:val="0"/>
        </w:numPr>
        <w:spacing w:before="120" w:after="120" w:line="288" w:lineRule="auto"/>
        <w:ind w:firstLine="720"/>
        <w:outlineLvl w:val="9"/>
        <w:rPr>
          <w:sz w:val="26"/>
          <w:szCs w:val="26"/>
          <w:lang w:val="de-DE"/>
        </w:rPr>
      </w:pPr>
      <w:bookmarkStart w:id="168" w:name="_Toc323986323"/>
      <w:r w:rsidRPr="0023162C">
        <w:rPr>
          <w:i/>
          <w:sz w:val="26"/>
          <w:szCs w:val="26"/>
          <w:lang w:val="vi-VN"/>
        </w:rPr>
        <w:t xml:space="preserve">- Giới thiệu: </w:t>
      </w:r>
      <w:r w:rsidRPr="0023162C">
        <w:rPr>
          <w:sz w:val="26"/>
          <w:szCs w:val="26"/>
          <w:lang w:val="vi-VN"/>
        </w:rPr>
        <w:t xml:space="preserve">Biện pháp xuất tinh ra ngoài âm đạo là khi quan hệ tình dục, người nam giới cảm thấy sắp xuất tinh thì rút dương vật ra khỏi âm đạo người phụ nữ và phóng tinh ra ngoài âm đạo. </w:t>
      </w:r>
      <w:r w:rsidRPr="0023162C">
        <w:rPr>
          <w:sz w:val="26"/>
          <w:szCs w:val="26"/>
          <w:lang w:val="de-DE"/>
        </w:rPr>
        <w:t>Hiệu quả tránh thai thấp 70%.</w:t>
      </w:r>
      <w:bookmarkEnd w:id="168"/>
    </w:p>
    <w:p w14:paraId="6254BC10" w14:textId="77777777" w:rsidR="00FF1B99" w:rsidRPr="0023162C" w:rsidRDefault="00FF1B99" w:rsidP="00FF1B99">
      <w:pPr>
        <w:pStyle w:val="ListBullet"/>
        <w:numPr>
          <w:ilvl w:val="0"/>
          <w:numId w:val="0"/>
        </w:numPr>
        <w:spacing w:before="120" w:after="120" w:line="288" w:lineRule="auto"/>
        <w:ind w:firstLine="720"/>
        <w:outlineLvl w:val="9"/>
        <w:rPr>
          <w:sz w:val="26"/>
          <w:szCs w:val="26"/>
          <w:lang w:val="vi-VN"/>
        </w:rPr>
      </w:pPr>
      <w:bookmarkStart w:id="169" w:name="_Toc323986324"/>
      <w:r w:rsidRPr="0023162C">
        <w:rPr>
          <w:sz w:val="26"/>
          <w:szCs w:val="26"/>
          <w:lang w:val="vi-VN"/>
        </w:rPr>
        <w:t>- Cơ chế tác dụng: Cơ chế tác dụng tránh thai của biện pháp xuất tinh ra ngoài âm đạo là tránh không cho tinh trùng gặp trứng để thụ tinh.</w:t>
      </w:r>
      <w:bookmarkEnd w:id="169"/>
    </w:p>
    <w:p w14:paraId="67BFA5E0" w14:textId="77777777" w:rsidR="00FF1B99" w:rsidRPr="0023162C" w:rsidRDefault="00FF1B99" w:rsidP="00FF1B99">
      <w:pPr>
        <w:pStyle w:val="ListBullet"/>
        <w:numPr>
          <w:ilvl w:val="0"/>
          <w:numId w:val="0"/>
        </w:numPr>
        <w:spacing w:before="120" w:after="120" w:line="288" w:lineRule="auto"/>
        <w:outlineLvl w:val="9"/>
        <w:rPr>
          <w:sz w:val="26"/>
          <w:szCs w:val="26"/>
          <w:lang w:val="vi-VN"/>
        </w:rPr>
      </w:pPr>
      <w:r w:rsidRPr="0023162C">
        <w:rPr>
          <w:sz w:val="26"/>
          <w:szCs w:val="26"/>
          <w:lang w:val="vi-VN"/>
        </w:rPr>
        <w:lastRenderedPageBreak/>
        <w:tab/>
      </w:r>
      <w:bookmarkStart w:id="170" w:name="_Toc323986325"/>
      <w:r w:rsidRPr="0023162C">
        <w:rPr>
          <w:i/>
          <w:sz w:val="26"/>
          <w:szCs w:val="26"/>
          <w:lang w:val="vi-VN"/>
        </w:rPr>
        <w:t>Chú ý:</w:t>
      </w:r>
      <w:r w:rsidRPr="0023162C">
        <w:rPr>
          <w:sz w:val="26"/>
          <w:szCs w:val="26"/>
          <w:lang w:val="vi-VN"/>
        </w:rPr>
        <w:t xml:space="preserve"> Không để tinh dịch, tinh trùng rỉ ra khi dương vật còn trong âm đạo và không để tinh dịch, tinh trùng đã phóng ra ngoài rơi trở lại âm đạo người phụ nữ.</w:t>
      </w:r>
      <w:bookmarkEnd w:id="170"/>
      <w:r w:rsidRPr="0023162C">
        <w:rPr>
          <w:sz w:val="26"/>
          <w:szCs w:val="26"/>
          <w:lang w:val="vi-VN"/>
        </w:rPr>
        <w:t xml:space="preserve"> </w:t>
      </w:r>
    </w:p>
    <w:p w14:paraId="3E4B6A14" w14:textId="77777777" w:rsidR="00FF1B99" w:rsidRPr="0023162C" w:rsidRDefault="00FF1B99" w:rsidP="00FF1B99">
      <w:pPr>
        <w:pStyle w:val="ListBullet"/>
        <w:numPr>
          <w:ilvl w:val="0"/>
          <w:numId w:val="0"/>
        </w:numPr>
        <w:spacing w:before="120" w:after="120" w:line="288" w:lineRule="auto"/>
        <w:outlineLvl w:val="9"/>
        <w:rPr>
          <w:sz w:val="26"/>
          <w:szCs w:val="26"/>
          <w:lang w:val="vi-VN"/>
        </w:rPr>
      </w:pPr>
      <w:r w:rsidRPr="0023162C">
        <w:rPr>
          <w:sz w:val="26"/>
          <w:szCs w:val="26"/>
          <w:lang w:val="vi-VN"/>
        </w:rPr>
        <w:tab/>
      </w:r>
      <w:bookmarkStart w:id="171" w:name="_Toc323986326"/>
      <w:r w:rsidRPr="0023162C">
        <w:rPr>
          <w:i/>
          <w:sz w:val="26"/>
          <w:szCs w:val="26"/>
          <w:lang w:val="vi-VN"/>
        </w:rPr>
        <w:t>- Ưu điểm của biện pháp xuất tinh ngoài âm đạo:</w:t>
      </w:r>
      <w:r w:rsidRPr="0023162C">
        <w:rPr>
          <w:sz w:val="26"/>
          <w:szCs w:val="26"/>
          <w:lang w:val="vi-VN"/>
        </w:rPr>
        <w:t xml:space="preserve"> Không có tác dụng lâu dài hoặc toàn thân; dễ thực hiện, không cần huấn luyện.</w:t>
      </w:r>
      <w:bookmarkEnd w:id="171"/>
    </w:p>
    <w:p w14:paraId="6E3143B9" w14:textId="77777777" w:rsidR="00FF1B99" w:rsidRPr="0023162C" w:rsidRDefault="00FF1B99" w:rsidP="00FF1B99">
      <w:pPr>
        <w:pStyle w:val="ListBullet"/>
        <w:numPr>
          <w:ilvl w:val="0"/>
          <w:numId w:val="0"/>
        </w:numPr>
        <w:spacing w:before="120" w:after="120" w:line="288" w:lineRule="auto"/>
        <w:ind w:firstLine="720"/>
        <w:outlineLvl w:val="9"/>
        <w:rPr>
          <w:sz w:val="26"/>
          <w:szCs w:val="26"/>
          <w:lang w:val="vi-VN"/>
        </w:rPr>
      </w:pPr>
      <w:bookmarkStart w:id="172" w:name="_Toc323986327"/>
      <w:r w:rsidRPr="0023162C">
        <w:rPr>
          <w:i/>
          <w:sz w:val="26"/>
          <w:szCs w:val="26"/>
          <w:lang w:val="vi-VN"/>
        </w:rPr>
        <w:t>- Nhược điểm của biện pháp xuất tinh ngoài âm đạo:</w:t>
      </w:r>
      <w:r w:rsidRPr="0023162C">
        <w:rPr>
          <w:sz w:val="26"/>
          <w:szCs w:val="26"/>
          <w:lang w:val="vi-VN"/>
        </w:rPr>
        <w:t xml:space="preserve"> Tỷ lệ thất bại cao; đòi hỏi người nam giới phải chủ động và có quyết tâm cao, đồng thời phải có sự hợp tác của cả người nam và nữ trong quá trình giao hợp. Biện pháp này không giúp phòng tránh được BLTQĐTD và HIV/AIDS.</w:t>
      </w:r>
      <w:bookmarkEnd w:id="172"/>
    </w:p>
    <w:p w14:paraId="730014D4" w14:textId="77777777" w:rsidR="00FF1B99" w:rsidRPr="0023162C" w:rsidRDefault="00FF1B99" w:rsidP="00FF1B99">
      <w:pPr>
        <w:pStyle w:val="Heading3"/>
        <w:spacing w:before="120" w:after="120" w:line="288" w:lineRule="auto"/>
        <w:rPr>
          <w:bCs/>
          <w:sz w:val="26"/>
          <w:szCs w:val="26"/>
        </w:rPr>
      </w:pPr>
      <w:bookmarkStart w:id="173" w:name="_Toc323986328"/>
      <w:bookmarkStart w:id="174" w:name="_Toc166058115"/>
      <w:r w:rsidRPr="0023162C">
        <w:rPr>
          <w:sz w:val="26"/>
          <w:szCs w:val="26"/>
        </w:rPr>
        <w:t>5.12. Cho con bú vô kinh</w:t>
      </w:r>
      <w:bookmarkEnd w:id="173"/>
      <w:bookmarkEnd w:id="174"/>
    </w:p>
    <w:p w14:paraId="652BF656" w14:textId="77777777" w:rsidR="00FF1B99" w:rsidRPr="00CF1765" w:rsidRDefault="00FF1B99" w:rsidP="00FF1B99">
      <w:pPr>
        <w:spacing w:before="120" w:after="120" w:line="288" w:lineRule="auto"/>
        <w:ind w:firstLine="720"/>
        <w:jc w:val="both"/>
        <w:rPr>
          <w:spacing w:val="2"/>
          <w:sz w:val="26"/>
          <w:szCs w:val="26"/>
        </w:rPr>
      </w:pPr>
      <w:r w:rsidRPr="00CF1765">
        <w:rPr>
          <w:i/>
          <w:spacing w:val="2"/>
          <w:sz w:val="26"/>
          <w:szCs w:val="26"/>
        </w:rPr>
        <w:t>- Giới thiệu:</w:t>
      </w:r>
      <w:r w:rsidRPr="00CF1765">
        <w:rPr>
          <w:spacing w:val="2"/>
          <w:sz w:val="26"/>
          <w:szCs w:val="26"/>
        </w:rPr>
        <w:t xml:space="preserve"> Cho con bú vô kinh là một biện pháp tránh thai tạm thời dựa vào việc cho con bú mẹ hoàn toàn sau sinh khi chưa có kinh trở lại và con dưới 6 tháng tuổi. Biện pháp cho con bú vô kinh là biện pháp tránh thai hiệu quả không cao, không nên khuyến cáo cho những khách hàng có nguy cơ cao khi mang thai. Hiệu quả tránh thai 50%.</w:t>
      </w:r>
    </w:p>
    <w:p w14:paraId="62961BAE" w14:textId="77777777" w:rsidR="00FF1B99" w:rsidRPr="0023162C" w:rsidRDefault="00FF1B99" w:rsidP="00FF1B99">
      <w:pPr>
        <w:spacing w:before="120" w:after="120" w:line="288" w:lineRule="auto"/>
        <w:ind w:firstLine="720"/>
        <w:jc w:val="both"/>
        <w:rPr>
          <w:b/>
          <w:noProof/>
          <w:sz w:val="26"/>
          <w:szCs w:val="26"/>
        </w:rPr>
      </w:pPr>
      <w:bookmarkStart w:id="175" w:name="_Toc323986329"/>
      <w:r w:rsidRPr="0023162C">
        <w:rPr>
          <w:i/>
          <w:sz w:val="26"/>
          <w:szCs w:val="26"/>
        </w:rPr>
        <w:t>- Chỉ định</w:t>
      </w:r>
      <w:r w:rsidRPr="0023162C">
        <w:rPr>
          <w:sz w:val="26"/>
          <w:szCs w:val="26"/>
        </w:rPr>
        <w:t xml:space="preserve">: </w:t>
      </w:r>
      <w:r w:rsidRPr="0023162C">
        <w:rPr>
          <w:noProof/>
          <w:sz w:val="26"/>
          <w:szCs w:val="26"/>
        </w:rPr>
        <w:t>Phụ nữ cho con bú hoàn toàn, chưa có kinh trở lại và con dưới 6 tháng tuổi.</w:t>
      </w:r>
      <w:bookmarkEnd w:id="175"/>
    </w:p>
    <w:p w14:paraId="33B0C544" w14:textId="77777777" w:rsidR="00FF1B99" w:rsidRPr="0023162C" w:rsidRDefault="00FF1B99" w:rsidP="00FF1B99">
      <w:pPr>
        <w:spacing w:before="120" w:after="120" w:line="288" w:lineRule="auto"/>
        <w:ind w:firstLine="720"/>
        <w:rPr>
          <w:i/>
          <w:sz w:val="26"/>
          <w:szCs w:val="26"/>
        </w:rPr>
      </w:pPr>
      <w:r w:rsidRPr="0023162C">
        <w:rPr>
          <w:i/>
          <w:sz w:val="26"/>
          <w:szCs w:val="26"/>
        </w:rPr>
        <w:t>- Chống chỉ định:</w:t>
      </w:r>
    </w:p>
    <w:p w14:paraId="1F8CA07D" w14:textId="77777777" w:rsidR="00FF1B99" w:rsidRPr="0023162C" w:rsidRDefault="00FF1B99" w:rsidP="00FF1B99">
      <w:pPr>
        <w:spacing w:before="120" w:after="120" w:line="288" w:lineRule="auto"/>
        <w:rPr>
          <w:b/>
          <w:sz w:val="26"/>
          <w:szCs w:val="26"/>
        </w:rPr>
      </w:pPr>
      <w:r w:rsidRPr="0023162C">
        <w:rPr>
          <w:sz w:val="26"/>
          <w:szCs w:val="26"/>
        </w:rPr>
        <w:tab/>
      </w:r>
      <w:bookmarkStart w:id="176" w:name="_Toc323986330"/>
      <w:r w:rsidRPr="0023162C">
        <w:rPr>
          <w:sz w:val="26"/>
          <w:szCs w:val="26"/>
        </w:rPr>
        <w:t>+ Chống chỉ định tuyệt đối:</w:t>
      </w:r>
      <w:bookmarkEnd w:id="176"/>
    </w:p>
    <w:p w14:paraId="70F5ACA1" w14:textId="77777777" w:rsidR="00FF1B99" w:rsidRPr="0023162C" w:rsidRDefault="00FF1B99" w:rsidP="00FF1B99">
      <w:pPr>
        <w:spacing w:before="120" w:after="120" w:line="288" w:lineRule="auto"/>
        <w:ind w:firstLine="720"/>
        <w:jc w:val="both"/>
        <w:rPr>
          <w:noProof/>
          <w:sz w:val="26"/>
          <w:szCs w:val="26"/>
        </w:rPr>
      </w:pPr>
      <w:bookmarkStart w:id="177" w:name="_Toc323986331"/>
      <w:r w:rsidRPr="0023162C">
        <w:rPr>
          <w:noProof/>
          <w:sz w:val="26"/>
          <w:szCs w:val="26"/>
        </w:rPr>
        <w:t>Mẹ đang sử dụng những loại thuốc chống chỉ định cho con bú như: các loại thuốc chống đông, chống chuyển hóa, bromocriptin, corticosteroid liều cao, cyclosporin, ergotamin, lithium, thuốc trầm cảm và thuốc có đồng vị phóng xạ.</w:t>
      </w:r>
      <w:bookmarkEnd w:id="177"/>
    </w:p>
    <w:p w14:paraId="1BEC98CC" w14:textId="77777777" w:rsidR="00FF1B99" w:rsidRPr="0023162C" w:rsidRDefault="00FF1B99" w:rsidP="00FF1B99">
      <w:pPr>
        <w:spacing w:before="120" w:after="120" w:line="288" w:lineRule="auto"/>
        <w:ind w:firstLine="720"/>
        <w:jc w:val="both"/>
        <w:rPr>
          <w:noProof/>
          <w:sz w:val="26"/>
          <w:szCs w:val="26"/>
        </w:rPr>
      </w:pPr>
      <w:bookmarkStart w:id="178" w:name="_Toc323986332"/>
      <w:r w:rsidRPr="0023162C">
        <w:rPr>
          <w:noProof/>
          <w:sz w:val="26"/>
          <w:szCs w:val="26"/>
        </w:rPr>
        <w:t>Những tình trạng của bé ảnh hưởng đến việc cho bú như: bé có dị tật vùng miệng, hầu, họng, bé non tháng hoặc nhỏ so với tuổi thai cần chăm sóc đặc biệt, bé bị một số tình trạng rối loạn chuyển hóa.</w:t>
      </w:r>
      <w:bookmarkEnd w:id="178"/>
      <w:r w:rsidRPr="0023162C">
        <w:rPr>
          <w:noProof/>
          <w:sz w:val="26"/>
          <w:szCs w:val="26"/>
        </w:rPr>
        <w:t xml:space="preserve"> </w:t>
      </w:r>
    </w:p>
    <w:p w14:paraId="5EAE8AC5" w14:textId="77777777" w:rsidR="00FF1B99" w:rsidRPr="0023162C" w:rsidRDefault="00FF1B99" w:rsidP="00FF1B99">
      <w:pPr>
        <w:spacing w:before="120" w:after="120" w:line="288" w:lineRule="auto"/>
        <w:jc w:val="both"/>
        <w:rPr>
          <w:b/>
          <w:sz w:val="26"/>
          <w:szCs w:val="26"/>
        </w:rPr>
      </w:pPr>
      <w:r w:rsidRPr="0023162C">
        <w:rPr>
          <w:sz w:val="26"/>
          <w:szCs w:val="26"/>
        </w:rPr>
        <w:tab/>
      </w:r>
      <w:bookmarkStart w:id="179" w:name="_Toc323986333"/>
      <w:r w:rsidRPr="0023162C">
        <w:rPr>
          <w:sz w:val="26"/>
          <w:szCs w:val="26"/>
        </w:rPr>
        <w:t xml:space="preserve">+  Chống chỉ định tương đối: </w:t>
      </w:r>
      <w:r w:rsidRPr="0023162C">
        <w:rPr>
          <w:i/>
          <w:sz w:val="26"/>
          <w:szCs w:val="26"/>
        </w:rPr>
        <w:t>Mẹ nhiễm HIV.</w:t>
      </w:r>
      <w:bookmarkEnd w:id="179"/>
    </w:p>
    <w:p w14:paraId="690E9E67" w14:textId="77777777" w:rsidR="00FF1B99" w:rsidRPr="0023162C" w:rsidRDefault="00FF1B99" w:rsidP="00FF1B99">
      <w:pPr>
        <w:spacing w:before="120" w:after="120" w:line="288" w:lineRule="auto"/>
        <w:jc w:val="both"/>
        <w:rPr>
          <w:b/>
          <w:sz w:val="26"/>
          <w:szCs w:val="26"/>
        </w:rPr>
      </w:pPr>
      <w:r w:rsidRPr="0023162C">
        <w:rPr>
          <w:sz w:val="26"/>
          <w:szCs w:val="26"/>
        </w:rPr>
        <w:tab/>
      </w:r>
      <w:bookmarkStart w:id="180" w:name="_Toc323986334"/>
      <w:r w:rsidRPr="0023162C">
        <w:rPr>
          <w:sz w:val="26"/>
          <w:szCs w:val="26"/>
        </w:rPr>
        <w:t>- Cách thực hiện:</w:t>
      </w:r>
      <w:bookmarkEnd w:id="180"/>
    </w:p>
    <w:p w14:paraId="70DFB267" w14:textId="77777777" w:rsidR="00FF1B99" w:rsidRPr="0023162C" w:rsidRDefault="00FF1B99" w:rsidP="00FF1B99">
      <w:pPr>
        <w:spacing w:before="120" w:after="120" w:line="288" w:lineRule="auto"/>
        <w:jc w:val="both"/>
        <w:rPr>
          <w:sz w:val="26"/>
          <w:szCs w:val="26"/>
        </w:rPr>
      </w:pPr>
      <w:r w:rsidRPr="0023162C">
        <w:rPr>
          <w:sz w:val="26"/>
          <w:szCs w:val="26"/>
        </w:rPr>
        <w:tab/>
      </w:r>
      <w:bookmarkStart w:id="181" w:name="_Toc323986335"/>
      <w:r w:rsidRPr="0023162C">
        <w:rPr>
          <w:sz w:val="26"/>
          <w:szCs w:val="26"/>
        </w:rPr>
        <w:t>+ Cho con bú ngay sau sinh càng sớm càng tốt. Cho bú đúng cách;</w:t>
      </w:r>
      <w:bookmarkEnd w:id="181"/>
    </w:p>
    <w:p w14:paraId="50CC0337" w14:textId="77777777" w:rsidR="00FF1B99" w:rsidRPr="0023162C" w:rsidRDefault="00FF1B99" w:rsidP="00FF1B99">
      <w:pPr>
        <w:spacing w:before="120" w:after="120" w:line="288" w:lineRule="auto"/>
        <w:jc w:val="both"/>
        <w:rPr>
          <w:sz w:val="26"/>
          <w:szCs w:val="26"/>
        </w:rPr>
      </w:pPr>
      <w:r w:rsidRPr="0023162C">
        <w:rPr>
          <w:sz w:val="26"/>
          <w:szCs w:val="26"/>
        </w:rPr>
        <w:tab/>
      </w:r>
      <w:bookmarkStart w:id="182" w:name="_Toc323986336"/>
      <w:r w:rsidRPr="0023162C">
        <w:rPr>
          <w:sz w:val="26"/>
          <w:szCs w:val="26"/>
        </w:rPr>
        <w:t>+ Cho con bú bất kỳ lúc nào con đói, kể cả ngày và đêm. Cho con bú 8-10 lần/ngày, ban ngày không được cách nhau quá 4 giờ và ban đêm không cách nhau quá 6 giờ giữa 2 lần bú;</w:t>
      </w:r>
      <w:bookmarkEnd w:id="182"/>
    </w:p>
    <w:p w14:paraId="3DA4411A" w14:textId="77777777" w:rsidR="00FF1B99" w:rsidRPr="0023162C" w:rsidRDefault="00FF1B99" w:rsidP="00FF1B99">
      <w:pPr>
        <w:spacing w:before="120" w:after="120" w:line="288" w:lineRule="auto"/>
        <w:jc w:val="both"/>
        <w:rPr>
          <w:sz w:val="26"/>
          <w:szCs w:val="26"/>
        </w:rPr>
      </w:pPr>
      <w:r w:rsidRPr="0023162C">
        <w:rPr>
          <w:sz w:val="26"/>
          <w:szCs w:val="26"/>
        </w:rPr>
        <w:tab/>
      </w:r>
      <w:bookmarkStart w:id="183" w:name="_Toc323986337"/>
      <w:r w:rsidRPr="0023162C">
        <w:rPr>
          <w:sz w:val="26"/>
          <w:szCs w:val="26"/>
        </w:rPr>
        <w:t>+ Cần duy trì cho con bú mẹ ngay cả khi mẹ ốm hoặc con ốm;</w:t>
      </w:r>
      <w:bookmarkEnd w:id="183"/>
    </w:p>
    <w:p w14:paraId="61626067" w14:textId="77777777" w:rsidR="00FF1B99" w:rsidRPr="0023162C" w:rsidRDefault="00FF1B99" w:rsidP="00FF1B99">
      <w:pPr>
        <w:spacing w:before="120" w:after="120" w:line="288" w:lineRule="auto"/>
        <w:jc w:val="both"/>
        <w:rPr>
          <w:sz w:val="26"/>
          <w:szCs w:val="26"/>
        </w:rPr>
      </w:pPr>
      <w:r w:rsidRPr="0023162C">
        <w:rPr>
          <w:sz w:val="26"/>
          <w:szCs w:val="26"/>
        </w:rPr>
        <w:tab/>
      </w:r>
      <w:bookmarkStart w:id="184" w:name="_Toc323986338"/>
      <w:r w:rsidRPr="0023162C">
        <w:rPr>
          <w:sz w:val="26"/>
          <w:szCs w:val="26"/>
        </w:rPr>
        <w:t>+ Ngoài việc bú sữa mẹ, trẻ không ăn uống thêm một thứ gì khác.</w:t>
      </w:r>
      <w:bookmarkEnd w:id="184"/>
    </w:p>
    <w:p w14:paraId="16194715" w14:textId="77777777" w:rsidR="00FF1B99" w:rsidRPr="0023162C" w:rsidRDefault="00FF1B99" w:rsidP="00FF1B99">
      <w:pPr>
        <w:spacing w:before="120" w:after="120" w:line="288" w:lineRule="auto"/>
        <w:jc w:val="both"/>
        <w:rPr>
          <w:sz w:val="26"/>
          <w:szCs w:val="26"/>
        </w:rPr>
      </w:pPr>
      <w:r w:rsidRPr="0023162C">
        <w:rPr>
          <w:sz w:val="26"/>
          <w:szCs w:val="26"/>
        </w:rPr>
        <w:tab/>
      </w:r>
      <w:bookmarkStart w:id="185" w:name="_Toc323986339"/>
      <w:r w:rsidRPr="0023162C">
        <w:rPr>
          <w:sz w:val="26"/>
          <w:szCs w:val="26"/>
        </w:rPr>
        <w:t xml:space="preserve">- </w:t>
      </w:r>
      <w:r w:rsidRPr="0023162C">
        <w:rPr>
          <w:i/>
          <w:sz w:val="26"/>
          <w:szCs w:val="26"/>
        </w:rPr>
        <w:t>Ưu điểm của biện pháp cho con bú vô kinh:</w:t>
      </w:r>
      <w:r w:rsidRPr="0023162C">
        <w:rPr>
          <w:sz w:val="26"/>
          <w:szCs w:val="26"/>
        </w:rPr>
        <w:t xml:space="preserve"> Dễ sử dụng.</w:t>
      </w:r>
      <w:bookmarkEnd w:id="185"/>
    </w:p>
    <w:p w14:paraId="62C8A72D" w14:textId="77777777" w:rsidR="00FF1B99" w:rsidRPr="0023162C" w:rsidRDefault="00FF1B99" w:rsidP="00FF1B99">
      <w:pPr>
        <w:spacing w:before="120" w:after="120" w:line="288" w:lineRule="auto"/>
        <w:jc w:val="both"/>
        <w:rPr>
          <w:sz w:val="26"/>
          <w:szCs w:val="26"/>
        </w:rPr>
      </w:pPr>
      <w:r w:rsidRPr="0023162C">
        <w:rPr>
          <w:sz w:val="26"/>
          <w:szCs w:val="26"/>
        </w:rPr>
        <w:tab/>
      </w:r>
      <w:bookmarkStart w:id="186" w:name="_Toc323986340"/>
      <w:r w:rsidRPr="0023162C">
        <w:rPr>
          <w:sz w:val="26"/>
          <w:szCs w:val="26"/>
        </w:rPr>
        <w:t xml:space="preserve">- </w:t>
      </w:r>
      <w:r w:rsidRPr="0023162C">
        <w:rPr>
          <w:i/>
          <w:sz w:val="26"/>
          <w:szCs w:val="26"/>
        </w:rPr>
        <w:t xml:space="preserve">Nhược điểm của biện pháp cho con bú vô kinh: </w:t>
      </w:r>
      <w:r w:rsidRPr="0023162C">
        <w:rPr>
          <w:sz w:val="26"/>
          <w:szCs w:val="26"/>
        </w:rPr>
        <w:t xml:space="preserve">Dễ có thai; người phụ nữ phải có hiểu biết về tác dụng của biện pháp và chủ động, tích cực thực hiện. Biện pháp cho con bú </w:t>
      </w:r>
      <w:r w:rsidRPr="0023162C">
        <w:rPr>
          <w:sz w:val="26"/>
          <w:szCs w:val="26"/>
        </w:rPr>
        <w:lastRenderedPageBreak/>
        <w:t>vô kinh không sử dụng cho những khách hàng nhiễm HIV hoặc có bạn tình nhiễm HIV và không giúp ngăn ngừa nhiễm khuẩn lây qua đường tình dục và HIV/AIDS.</w:t>
      </w:r>
      <w:bookmarkEnd w:id="186"/>
    </w:p>
    <w:p w14:paraId="46C24C2E" w14:textId="77777777" w:rsidR="00FF1B99" w:rsidRPr="00CF1765" w:rsidRDefault="00FF1B99" w:rsidP="00FF1B99">
      <w:pPr>
        <w:pStyle w:val="ListBullet"/>
        <w:numPr>
          <w:ilvl w:val="0"/>
          <w:numId w:val="0"/>
        </w:numPr>
        <w:spacing w:before="120" w:after="120" w:line="288" w:lineRule="auto"/>
        <w:outlineLvl w:val="2"/>
        <w:rPr>
          <w:b/>
          <w:sz w:val="26"/>
          <w:szCs w:val="26"/>
          <w:lang w:val="vi-VN"/>
        </w:rPr>
      </w:pPr>
      <w:bookmarkStart w:id="187" w:name="_Toc166058116"/>
      <w:r w:rsidRPr="00CF1765">
        <w:rPr>
          <w:b/>
          <w:sz w:val="26"/>
          <w:szCs w:val="26"/>
          <w:lang w:val="vi-VN"/>
        </w:rPr>
        <w:t>6.  CÔNG TÁC QUẢN LÝ</w:t>
      </w:r>
      <w:bookmarkEnd w:id="187"/>
    </w:p>
    <w:p w14:paraId="26F14A98" w14:textId="77777777" w:rsidR="00FF1B99" w:rsidRPr="0023162C" w:rsidRDefault="00FF1B99" w:rsidP="00FF1B99">
      <w:pPr>
        <w:pStyle w:val="NormalWeb"/>
        <w:spacing w:before="120" w:beforeAutospacing="0" w:after="120" w:afterAutospacing="0" w:line="288" w:lineRule="auto"/>
        <w:ind w:firstLine="720"/>
        <w:jc w:val="both"/>
        <w:rPr>
          <w:sz w:val="26"/>
          <w:szCs w:val="26"/>
          <w:lang w:val="vi-VN"/>
        </w:rPr>
      </w:pPr>
      <w:r w:rsidRPr="0023162C">
        <w:rPr>
          <w:sz w:val="26"/>
          <w:szCs w:val="26"/>
          <w:lang w:val="vi-VN"/>
        </w:rPr>
        <w:t>Để quản lý dịch vụ KHHGĐ Việt Nam đã có những quy định chặt chẽ bằng văn bản Luật và dưới luật thành các khung pháp lý cho các dịch vụ KHHGĐ. Các quy định có sự thay đổi tùy theo thời gian, tùy theo mục tiêu của chương trình, tuỳ theo trình độ phát triển kinh tế-xã hội và nhận thức của người dân thực hiện KHHGĐ, khuyến khích sử dụng các biện pháp tránh thai hiện đại nhằm đảm bảo gia đình ít con, hạn chế gia tăng dân số và nâng cao chất lượng dân số.</w:t>
      </w:r>
    </w:p>
    <w:p w14:paraId="11C76072" w14:textId="77777777" w:rsidR="00FF1B99" w:rsidRPr="00CF1765" w:rsidRDefault="00FF1B99" w:rsidP="00FF1B99">
      <w:pPr>
        <w:pStyle w:val="NormalWeb"/>
        <w:spacing w:before="120" w:beforeAutospacing="0" w:after="120" w:afterAutospacing="0" w:line="288" w:lineRule="auto"/>
        <w:ind w:firstLine="720"/>
        <w:jc w:val="both"/>
        <w:rPr>
          <w:spacing w:val="2"/>
          <w:sz w:val="26"/>
          <w:szCs w:val="26"/>
          <w:lang w:val="vi-VN"/>
        </w:rPr>
      </w:pPr>
      <w:r w:rsidRPr="00CF1765">
        <w:rPr>
          <w:spacing w:val="2"/>
          <w:sz w:val="26"/>
          <w:szCs w:val="26"/>
          <w:lang w:val="vi-VN"/>
        </w:rPr>
        <w:t>Mục tiêu của Nghị quyết 21-NQ/TW “về công tác dân số trong tình hình mới” và “Chiến lược dân số Việt Nam đến năm 2030” liên quan đến KHHGĐ là: Duy trì vững chắc mức sinh thay thế (bình quân mỗi phụ nữ trong độ tuổi sinh đẻ có 2,1 con), quy mô dân số 104 triệu người; Mọi phụ nữ trong độ tuổi sinh đẻ đều được tiếp cận thuận tiện với các biện pháp tránh thai hiện đại, phòng tránh vô sinh và hỗ trợ sinh sản;</w:t>
      </w:r>
    </w:p>
    <w:p w14:paraId="28CBA3DF" w14:textId="77777777" w:rsidR="00FF1B99" w:rsidRPr="0023162C" w:rsidRDefault="00FF1B99" w:rsidP="00FF1B99">
      <w:pPr>
        <w:pStyle w:val="BodyText"/>
        <w:spacing w:before="120" w:after="120" w:line="288" w:lineRule="auto"/>
        <w:ind w:firstLine="720"/>
        <w:jc w:val="both"/>
        <w:rPr>
          <w:sz w:val="26"/>
          <w:szCs w:val="26"/>
        </w:rPr>
      </w:pPr>
      <w:proofErr w:type="spellStart"/>
      <w:r w:rsidRPr="0023162C">
        <w:rPr>
          <w:sz w:val="26"/>
          <w:szCs w:val="26"/>
        </w:rPr>
        <w:t>Cần</w:t>
      </w:r>
      <w:proofErr w:type="spellEnd"/>
      <w:r w:rsidRPr="0023162C">
        <w:rPr>
          <w:sz w:val="26"/>
          <w:szCs w:val="26"/>
        </w:rPr>
        <w:t xml:space="preserve"> </w:t>
      </w:r>
      <w:proofErr w:type="spellStart"/>
      <w:r w:rsidRPr="0023162C">
        <w:rPr>
          <w:sz w:val="26"/>
          <w:szCs w:val="26"/>
        </w:rPr>
        <w:t>lưu</w:t>
      </w:r>
      <w:proofErr w:type="spellEnd"/>
      <w:r w:rsidRPr="0023162C">
        <w:rPr>
          <w:sz w:val="26"/>
          <w:szCs w:val="26"/>
        </w:rPr>
        <w:t xml:space="preserve"> ý </w:t>
      </w:r>
      <w:proofErr w:type="spellStart"/>
      <w:r w:rsidRPr="0023162C">
        <w:rPr>
          <w:sz w:val="26"/>
          <w:szCs w:val="26"/>
        </w:rPr>
        <w:t>rằng</w:t>
      </w:r>
      <w:proofErr w:type="spellEnd"/>
      <w:r w:rsidRPr="0023162C">
        <w:rPr>
          <w:sz w:val="26"/>
          <w:szCs w:val="26"/>
        </w:rPr>
        <w:t xml:space="preserve">, </w:t>
      </w:r>
      <w:proofErr w:type="spellStart"/>
      <w:r w:rsidRPr="0023162C">
        <w:rPr>
          <w:sz w:val="26"/>
          <w:szCs w:val="26"/>
        </w:rPr>
        <w:t>để</w:t>
      </w:r>
      <w:proofErr w:type="spellEnd"/>
      <w:r w:rsidRPr="0023162C">
        <w:rPr>
          <w:sz w:val="26"/>
          <w:szCs w:val="26"/>
        </w:rPr>
        <w:t xml:space="preserve"> </w:t>
      </w:r>
      <w:proofErr w:type="spellStart"/>
      <w:r w:rsidRPr="0023162C">
        <w:rPr>
          <w:sz w:val="26"/>
          <w:szCs w:val="26"/>
        </w:rPr>
        <w:t>bình</w:t>
      </w:r>
      <w:proofErr w:type="spellEnd"/>
      <w:r w:rsidRPr="0023162C">
        <w:rPr>
          <w:sz w:val="26"/>
          <w:szCs w:val="26"/>
        </w:rPr>
        <w:t xml:space="preserve"> </w:t>
      </w:r>
      <w:proofErr w:type="spellStart"/>
      <w:r w:rsidRPr="0023162C">
        <w:rPr>
          <w:sz w:val="26"/>
          <w:szCs w:val="26"/>
        </w:rPr>
        <w:t>quân</w:t>
      </w:r>
      <w:proofErr w:type="spellEnd"/>
      <w:r w:rsidRPr="0023162C">
        <w:rPr>
          <w:sz w:val="26"/>
          <w:szCs w:val="26"/>
        </w:rPr>
        <w:t xml:space="preserve"> </w:t>
      </w:r>
      <w:proofErr w:type="spellStart"/>
      <w:r w:rsidRPr="0023162C">
        <w:rPr>
          <w:sz w:val="26"/>
          <w:szCs w:val="26"/>
        </w:rPr>
        <w:t>mỗi</w:t>
      </w:r>
      <w:proofErr w:type="spellEnd"/>
      <w:r w:rsidRPr="0023162C">
        <w:rPr>
          <w:sz w:val="26"/>
          <w:szCs w:val="26"/>
        </w:rPr>
        <w:t xml:space="preserve"> </w:t>
      </w:r>
      <w:proofErr w:type="spellStart"/>
      <w:r w:rsidRPr="0023162C">
        <w:rPr>
          <w:sz w:val="26"/>
          <w:szCs w:val="26"/>
        </w:rPr>
        <w:t>phụ</w:t>
      </w:r>
      <w:proofErr w:type="spellEnd"/>
      <w:r w:rsidRPr="0023162C">
        <w:rPr>
          <w:sz w:val="26"/>
          <w:szCs w:val="26"/>
        </w:rPr>
        <w:t xml:space="preserve"> </w:t>
      </w:r>
      <w:proofErr w:type="spellStart"/>
      <w:r w:rsidRPr="0023162C">
        <w:rPr>
          <w:sz w:val="26"/>
          <w:szCs w:val="26"/>
        </w:rPr>
        <w:t>nữ</w:t>
      </w:r>
      <w:proofErr w:type="spellEnd"/>
      <w:r w:rsidRPr="0023162C">
        <w:rPr>
          <w:sz w:val="26"/>
          <w:szCs w:val="26"/>
        </w:rPr>
        <w:t xml:space="preserve"> </w:t>
      </w:r>
      <w:proofErr w:type="spellStart"/>
      <w:r w:rsidRPr="0023162C">
        <w:rPr>
          <w:sz w:val="26"/>
          <w:szCs w:val="26"/>
        </w:rPr>
        <w:t>trong</w:t>
      </w:r>
      <w:proofErr w:type="spellEnd"/>
      <w:r w:rsidRPr="0023162C">
        <w:rPr>
          <w:sz w:val="26"/>
          <w:szCs w:val="26"/>
        </w:rPr>
        <w:t xml:space="preserve"> </w:t>
      </w:r>
      <w:proofErr w:type="spellStart"/>
      <w:r w:rsidRPr="0023162C">
        <w:rPr>
          <w:sz w:val="26"/>
          <w:szCs w:val="26"/>
        </w:rPr>
        <w:t>độ</w:t>
      </w:r>
      <w:proofErr w:type="spellEnd"/>
      <w:r w:rsidRPr="0023162C">
        <w:rPr>
          <w:sz w:val="26"/>
          <w:szCs w:val="26"/>
        </w:rPr>
        <w:t xml:space="preserve"> </w:t>
      </w:r>
      <w:proofErr w:type="spellStart"/>
      <w:r w:rsidRPr="0023162C">
        <w:rPr>
          <w:sz w:val="26"/>
          <w:szCs w:val="26"/>
        </w:rPr>
        <w:t>tuổi</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đẻ</w:t>
      </w:r>
      <w:proofErr w:type="spellEnd"/>
      <w:r w:rsidRPr="0023162C">
        <w:rPr>
          <w:sz w:val="26"/>
          <w:szCs w:val="26"/>
        </w:rPr>
        <w:t xml:space="preserve"> </w:t>
      </w:r>
      <w:proofErr w:type="spellStart"/>
      <w:r w:rsidRPr="0023162C">
        <w:rPr>
          <w:sz w:val="26"/>
          <w:szCs w:val="26"/>
        </w:rPr>
        <w:t>có</w:t>
      </w:r>
      <w:proofErr w:type="spellEnd"/>
      <w:r w:rsidRPr="0023162C">
        <w:rPr>
          <w:sz w:val="26"/>
          <w:szCs w:val="26"/>
        </w:rPr>
        <w:t xml:space="preserve"> 2,1 con </w:t>
      </w:r>
      <w:proofErr w:type="spellStart"/>
      <w:r w:rsidRPr="0023162C">
        <w:rPr>
          <w:sz w:val="26"/>
          <w:szCs w:val="26"/>
        </w:rPr>
        <w:t>thì</w:t>
      </w:r>
      <w:proofErr w:type="spellEnd"/>
      <w:r w:rsidRPr="0023162C">
        <w:rPr>
          <w:sz w:val="26"/>
          <w:szCs w:val="26"/>
        </w:rPr>
        <w:t xml:space="preserve"> </w:t>
      </w:r>
      <w:proofErr w:type="spellStart"/>
      <w:r w:rsidRPr="0023162C">
        <w:rPr>
          <w:sz w:val="26"/>
          <w:szCs w:val="26"/>
        </w:rPr>
        <w:t>khoảng</w:t>
      </w:r>
      <w:proofErr w:type="spellEnd"/>
      <w:r w:rsidRPr="0023162C">
        <w:rPr>
          <w:sz w:val="26"/>
          <w:szCs w:val="26"/>
        </w:rPr>
        <w:t xml:space="preserve"> 75%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cặp</w:t>
      </w:r>
      <w:proofErr w:type="spellEnd"/>
      <w:r w:rsidRPr="0023162C">
        <w:rPr>
          <w:sz w:val="26"/>
          <w:szCs w:val="26"/>
        </w:rPr>
        <w:t xml:space="preserve"> </w:t>
      </w:r>
      <w:proofErr w:type="spellStart"/>
      <w:r w:rsidRPr="0023162C">
        <w:rPr>
          <w:sz w:val="26"/>
          <w:szCs w:val="26"/>
        </w:rPr>
        <w:t>vợ</w:t>
      </w:r>
      <w:proofErr w:type="spellEnd"/>
      <w:r w:rsidRPr="0023162C">
        <w:rPr>
          <w:sz w:val="26"/>
          <w:szCs w:val="26"/>
        </w:rPr>
        <w:t xml:space="preserve"> </w:t>
      </w:r>
      <w:proofErr w:type="spellStart"/>
      <w:r w:rsidRPr="0023162C">
        <w:rPr>
          <w:sz w:val="26"/>
          <w:szCs w:val="26"/>
        </w:rPr>
        <w:t>chồng</w:t>
      </w:r>
      <w:proofErr w:type="spellEnd"/>
      <w:r w:rsidRPr="0023162C">
        <w:rPr>
          <w:sz w:val="26"/>
          <w:szCs w:val="26"/>
        </w:rPr>
        <w:t xml:space="preserve"> </w:t>
      </w:r>
      <w:proofErr w:type="spellStart"/>
      <w:r w:rsidRPr="0023162C">
        <w:rPr>
          <w:sz w:val="26"/>
          <w:szCs w:val="26"/>
        </w:rPr>
        <w:t>trong</w:t>
      </w:r>
      <w:proofErr w:type="spellEnd"/>
      <w:r w:rsidRPr="0023162C">
        <w:rPr>
          <w:sz w:val="26"/>
          <w:szCs w:val="26"/>
        </w:rPr>
        <w:t xml:space="preserve"> </w:t>
      </w:r>
      <w:proofErr w:type="spellStart"/>
      <w:r w:rsidRPr="0023162C">
        <w:rPr>
          <w:sz w:val="26"/>
          <w:szCs w:val="26"/>
        </w:rPr>
        <w:t>độ</w:t>
      </w:r>
      <w:proofErr w:type="spellEnd"/>
      <w:r w:rsidRPr="0023162C">
        <w:rPr>
          <w:sz w:val="26"/>
          <w:szCs w:val="26"/>
        </w:rPr>
        <w:t xml:space="preserve"> </w:t>
      </w:r>
      <w:proofErr w:type="spellStart"/>
      <w:r w:rsidRPr="0023162C">
        <w:rPr>
          <w:sz w:val="26"/>
          <w:szCs w:val="26"/>
        </w:rPr>
        <w:t>tuổi</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đẻ</w:t>
      </w:r>
      <w:proofErr w:type="spellEnd"/>
      <w:r w:rsidRPr="0023162C">
        <w:rPr>
          <w:sz w:val="26"/>
          <w:szCs w:val="26"/>
        </w:rPr>
        <w:t xml:space="preserve"> </w:t>
      </w:r>
      <w:proofErr w:type="spellStart"/>
      <w:r w:rsidRPr="0023162C">
        <w:rPr>
          <w:sz w:val="26"/>
          <w:szCs w:val="26"/>
        </w:rPr>
        <w:t>phải</w:t>
      </w:r>
      <w:proofErr w:type="spellEnd"/>
      <w:r w:rsidRPr="0023162C">
        <w:rPr>
          <w:sz w:val="26"/>
          <w:szCs w:val="26"/>
        </w:rPr>
        <w:t xml:space="preserve"> </w:t>
      </w:r>
      <w:proofErr w:type="spellStart"/>
      <w:r w:rsidRPr="0023162C">
        <w:rPr>
          <w:sz w:val="26"/>
          <w:szCs w:val="26"/>
        </w:rPr>
        <w:t>sử</w:t>
      </w:r>
      <w:proofErr w:type="spellEnd"/>
      <w:r w:rsidRPr="0023162C">
        <w:rPr>
          <w:sz w:val="26"/>
          <w:szCs w:val="26"/>
        </w:rPr>
        <w:t xml:space="preserve"> </w:t>
      </w:r>
      <w:proofErr w:type="spellStart"/>
      <w:r w:rsidRPr="0023162C">
        <w:rPr>
          <w:sz w:val="26"/>
          <w:szCs w:val="26"/>
        </w:rPr>
        <w:t>dụng</w:t>
      </w:r>
      <w:proofErr w:type="spellEnd"/>
      <w:r w:rsidRPr="0023162C">
        <w:rPr>
          <w:sz w:val="26"/>
          <w:szCs w:val="26"/>
        </w:rPr>
        <w:t xml:space="preserve"> </w:t>
      </w:r>
      <w:proofErr w:type="spellStart"/>
      <w:r w:rsidRPr="0023162C">
        <w:rPr>
          <w:sz w:val="26"/>
          <w:szCs w:val="26"/>
        </w:rPr>
        <w:t>biện</w:t>
      </w:r>
      <w:proofErr w:type="spellEnd"/>
      <w:r w:rsidRPr="0023162C">
        <w:rPr>
          <w:sz w:val="26"/>
          <w:szCs w:val="26"/>
        </w:rPr>
        <w:t xml:space="preserve"> </w:t>
      </w:r>
      <w:proofErr w:type="spellStart"/>
      <w:r w:rsidRPr="0023162C">
        <w:rPr>
          <w:sz w:val="26"/>
          <w:szCs w:val="26"/>
        </w:rPr>
        <w:t>pháp</w:t>
      </w:r>
      <w:proofErr w:type="spellEnd"/>
      <w:r w:rsidRPr="0023162C">
        <w:rPr>
          <w:sz w:val="26"/>
          <w:szCs w:val="26"/>
        </w:rPr>
        <w:t xml:space="preserve"> </w:t>
      </w:r>
      <w:proofErr w:type="spellStart"/>
      <w:r w:rsidRPr="0023162C">
        <w:rPr>
          <w:sz w:val="26"/>
          <w:szCs w:val="26"/>
        </w:rPr>
        <w:t>tránh</w:t>
      </w:r>
      <w:proofErr w:type="spellEnd"/>
      <w:r w:rsidRPr="0023162C">
        <w:rPr>
          <w:sz w:val="26"/>
          <w:szCs w:val="26"/>
        </w:rPr>
        <w:t xml:space="preserve"> </w:t>
      </w:r>
      <w:proofErr w:type="spellStart"/>
      <w:r w:rsidRPr="0023162C">
        <w:rPr>
          <w:sz w:val="26"/>
          <w:szCs w:val="26"/>
        </w:rPr>
        <w:t>thai.</w:t>
      </w:r>
      <w:proofErr w:type="spellEnd"/>
      <w:r w:rsidRPr="0023162C">
        <w:rPr>
          <w:sz w:val="26"/>
          <w:szCs w:val="26"/>
        </w:rPr>
        <w:t xml:space="preserve"> Do </w:t>
      </w:r>
      <w:proofErr w:type="spellStart"/>
      <w:r w:rsidRPr="0023162C">
        <w:rPr>
          <w:sz w:val="26"/>
          <w:szCs w:val="26"/>
        </w:rPr>
        <w:t>đó</w:t>
      </w:r>
      <w:proofErr w:type="spellEnd"/>
      <w:r w:rsidRPr="0023162C">
        <w:rPr>
          <w:sz w:val="26"/>
          <w:szCs w:val="26"/>
        </w:rPr>
        <w:t xml:space="preserve">, </w:t>
      </w:r>
      <w:proofErr w:type="spellStart"/>
      <w:r w:rsidRPr="0023162C">
        <w:rPr>
          <w:sz w:val="26"/>
          <w:szCs w:val="26"/>
        </w:rPr>
        <w:t>cần</w:t>
      </w:r>
      <w:proofErr w:type="spellEnd"/>
      <w:r w:rsidRPr="0023162C">
        <w:rPr>
          <w:sz w:val="26"/>
          <w:szCs w:val="26"/>
        </w:rPr>
        <w:t xml:space="preserve"> </w:t>
      </w:r>
      <w:proofErr w:type="spellStart"/>
      <w:r w:rsidRPr="0023162C">
        <w:rPr>
          <w:sz w:val="26"/>
          <w:szCs w:val="26"/>
        </w:rPr>
        <w:t>phát</w:t>
      </w:r>
      <w:proofErr w:type="spellEnd"/>
      <w:r w:rsidRPr="0023162C">
        <w:rPr>
          <w:sz w:val="26"/>
          <w:szCs w:val="26"/>
        </w:rPr>
        <w:t xml:space="preserve"> </w:t>
      </w:r>
      <w:proofErr w:type="spellStart"/>
      <w:r w:rsidRPr="0023162C">
        <w:rPr>
          <w:sz w:val="26"/>
          <w:szCs w:val="26"/>
        </w:rPr>
        <w:t>triển</w:t>
      </w:r>
      <w:proofErr w:type="spellEnd"/>
      <w:r w:rsidRPr="0023162C">
        <w:rPr>
          <w:sz w:val="26"/>
          <w:szCs w:val="26"/>
        </w:rPr>
        <w:t xml:space="preserve"> </w:t>
      </w:r>
      <w:proofErr w:type="spellStart"/>
      <w:r w:rsidRPr="0023162C">
        <w:rPr>
          <w:sz w:val="26"/>
          <w:szCs w:val="26"/>
        </w:rPr>
        <w:t>hệ</w:t>
      </w:r>
      <w:proofErr w:type="spellEnd"/>
      <w:r w:rsidRPr="0023162C">
        <w:rPr>
          <w:sz w:val="26"/>
          <w:szCs w:val="26"/>
        </w:rPr>
        <w:t xml:space="preserve"> </w:t>
      </w:r>
      <w:proofErr w:type="spellStart"/>
      <w:r w:rsidRPr="0023162C">
        <w:rPr>
          <w:sz w:val="26"/>
          <w:szCs w:val="26"/>
        </w:rPr>
        <w:t>thống</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KHHGĐ. </w:t>
      </w:r>
    </w:p>
    <w:p w14:paraId="275A6D2B" w14:textId="77777777" w:rsidR="00FF1B99" w:rsidRPr="00CF1765" w:rsidRDefault="00FF1B99" w:rsidP="00FF1B99">
      <w:pPr>
        <w:spacing w:before="120" w:after="120" w:line="288" w:lineRule="auto"/>
        <w:ind w:firstLine="720"/>
        <w:jc w:val="both"/>
        <w:rPr>
          <w:spacing w:val="-4"/>
          <w:sz w:val="26"/>
          <w:szCs w:val="26"/>
        </w:rPr>
      </w:pPr>
      <w:r w:rsidRPr="00CF1765">
        <w:rPr>
          <w:spacing w:val="-4"/>
          <w:sz w:val="26"/>
          <w:szCs w:val="26"/>
        </w:rPr>
        <w:t xml:space="preserve">Để thực hiện tốt công tác quản lý dịch vụ KHHGĐ, Bộ Y tế đã quy định như sau: </w:t>
      </w:r>
    </w:p>
    <w:p w14:paraId="531AC537" w14:textId="77777777" w:rsidR="00FF1B99" w:rsidRPr="0023162C" w:rsidRDefault="00FF1B99" w:rsidP="00FF1B99">
      <w:pPr>
        <w:spacing w:before="120" w:after="120" w:line="288" w:lineRule="auto"/>
        <w:ind w:firstLine="720"/>
        <w:jc w:val="both"/>
        <w:rPr>
          <w:rStyle w:val="Vnbnnidung"/>
          <w:b/>
          <w:sz w:val="26"/>
          <w:szCs w:val="26"/>
          <w:lang w:eastAsia="vi-VN"/>
        </w:rPr>
      </w:pPr>
      <w:r w:rsidRPr="0023162C">
        <w:rPr>
          <w:rStyle w:val="Vnbnnidung"/>
          <w:b/>
          <w:sz w:val="26"/>
          <w:szCs w:val="26"/>
          <w:lang w:eastAsia="vi-VN"/>
        </w:rPr>
        <w:t>6.1.Tuyến Trung ương: Bộ Y tế (Cục Dân số)</w:t>
      </w:r>
    </w:p>
    <w:p w14:paraId="450CAA78" w14:textId="77777777" w:rsidR="00FF1B99" w:rsidRPr="0023162C" w:rsidRDefault="00FF1B99" w:rsidP="00FF1B99">
      <w:pPr>
        <w:widowControl w:val="0"/>
        <w:spacing w:before="120" w:after="120" w:line="288" w:lineRule="auto"/>
        <w:ind w:firstLine="720"/>
        <w:jc w:val="both"/>
        <w:rPr>
          <w:sz w:val="26"/>
          <w:szCs w:val="26"/>
        </w:rPr>
      </w:pPr>
      <w:r w:rsidRPr="0023162C">
        <w:rPr>
          <w:rStyle w:val="Vnbnnidung"/>
          <w:bCs/>
          <w:sz w:val="26"/>
          <w:szCs w:val="26"/>
          <w:lang w:eastAsia="vi-VN"/>
        </w:rPr>
        <w:t>- Chịu trách nhiệm c</w:t>
      </w:r>
      <w:r w:rsidRPr="0023162C">
        <w:rPr>
          <w:sz w:val="26"/>
          <w:szCs w:val="26"/>
        </w:rPr>
        <w:t>hủ trì, phối hợp với các Bộ, ngành liên quan xây dựng kế hoạch, bố trí nhân lực, phương tiện để tổ chức triển khai thực hiện chương trình</w:t>
      </w:r>
      <w:r w:rsidRPr="0023162C">
        <w:rPr>
          <w:bCs/>
          <w:sz w:val="26"/>
          <w:szCs w:val="26"/>
          <w:lang w:val="pt-BR"/>
        </w:rPr>
        <w:t xml:space="preserve"> KHHGĐ</w:t>
      </w:r>
      <w:r w:rsidRPr="0023162C">
        <w:rPr>
          <w:sz w:val="26"/>
          <w:szCs w:val="26"/>
        </w:rPr>
        <w:t xml:space="preserve"> trong phạm vi toàn quốc;</w:t>
      </w:r>
    </w:p>
    <w:p w14:paraId="11F48F1E" w14:textId="77777777" w:rsidR="00FF1B99" w:rsidRPr="0023162C" w:rsidRDefault="00FF1B99" w:rsidP="00FF1B99">
      <w:pPr>
        <w:widowControl w:val="0"/>
        <w:spacing w:before="120" w:after="120" w:line="288" w:lineRule="auto"/>
        <w:ind w:firstLine="720"/>
        <w:jc w:val="both"/>
        <w:rPr>
          <w:sz w:val="26"/>
          <w:szCs w:val="26"/>
        </w:rPr>
      </w:pPr>
      <w:r w:rsidRPr="0023162C">
        <w:rPr>
          <w:sz w:val="26"/>
          <w:szCs w:val="26"/>
        </w:rPr>
        <w:t>- Xây dựng kế hoạch, giao chỉ tiêu kế hoạch các biện pháp tránh thai hàng năm cho các tỉnh (số cặp vợ chồng trong độ tuổi sinh đẻ mới thực hiện BPTT hiện đại);</w:t>
      </w:r>
    </w:p>
    <w:p w14:paraId="6E233D59" w14:textId="77777777" w:rsidR="00FF1B99" w:rsidRPr="0023162C" w:rsidRDefault="00FF1B99" w:rsidP="00FF1B99">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Hướng</w:t>
      </w:r>
      <w:proofErr w:type="spellEnd"/>
      <w:r w:rsidRPr="0023162C">
        <w:rPr>
          <w:szCs w:val="26"/>
        </w:rPr>
        <w:t xml:space="preserve"> </w:t>
      </w:r>
      <w:proofErr w:type="spellStart"/>
      <w:r w:rsidRPr="0023162C">
        <w:rPr>
          <w:szCs w:val="26"/>
        </w:rPr>
        <w:t>dẫn</w:t>
      </w:r>
      <w:proofErr w:type="spellEnd"/>
      <w:r w:rsidRPr="0023162C">
        <w:rPr>
          <w:szCs w:val="26"/>
        </w:rPr>
        <w:t xml:space="preserve"> </w:t>
      </w:r>
      <w:r w:rsidRPr="0023162C">
        <w:rPr>
          <w:szCs w:val="26"/>
          <w:lang w:val="pt-BR"/>
        </w:rPr>
        <w:t>kiểm tra, giám sát hoạt động cung cấp dịch vụ KHHGĐ trong phạm vi toàn quốc;</w:t>
      </w:r>
    </w:p>
    <w:p w14:paraId="58F57C29" w14:textId="77777777" w:rsidR="00FF1B99" w:rsidRPr="0023162C" w:rsidRDefault="00FF1B99" w:rsidP="00FF1B99">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kiểm</w:t>
      </w:r>
      <w:proofErr w:type="spellEnd"/>
      <w:r w:rsidRPr="0023162C">
        <w:rPr>
          <w:szCs w:val="26"/>
        </w:rPr>
        <w:t xml:space="preserve"> </w:t>
      </w:r>
      <w:proofErr w:type="spellStart"/>
      <w:r w:rsidRPr="0023162C">
        <w:rPr>
          <w:szCs w:val="26"/>
        </w:rPr>
        <w:t>tra</w:t>
      </w:r>
      <w:proofErr w:type="spellEnd"/>
      <w:r w:rsidRPr="0023162C">
        <w:rPr>
          <w:szCs w:val="26"/>
        </w:rPr>
        <w:t xml:space="preserve">, </w:t>
      </w:r>
      <w:proofErr w:type="spellStart"/>
      <w:r w:rsidRPr="0023162C">
        <w:rPr>
          <w:szCs w:val="26"/>
        </w:rPr>
        <w:t>giám</w:t>
      </w:r>
      <w:proofErr w:type="spellEnd"/>
      <w:r w:rsidRPr="0023162C">
        <w:rPr>
          <w:szCs w:val="26"/>
        </w:rPr>
        <w:t xml:space="preserve"> </w:t>
      </w:r>
      <w:proofErr w:type="spellStart"/>
      <w:r w:rsidRPr="0023162C">
        <w:rPr>
          <w:szCs w:val="26"/>
        </w:rPr>
        <w:t>sát</w:t>
      </w:r>
      <w:proofErr w:type="spellEnd"/>
      <w:r w:rsidRPr="0023162C">
        <w:rPr>
          <w:szCs w:val="26"/>
        </w:rPr>
        <w:t xml:space="preserve">; </w:t>
      </w:r>
      <w:proofErr w:type="spellStart"/>
      <w:r w:rsidRPr="0023162C">
        <w:rPr>
          <w:szCs w:val="26"/>
        </w:rPr>
        <w:t>sơ</w:t>
      </w:r>
      <w:proofErr w:type="spellEnd"/>
      <w:r w:rsidRPr="0023162C">
        <w:rPr>
          <w:szCs w:val="26"/>
        </w:rPr>
        <w:t xml:space="preserve"> </w:t>
      </w:r>
      <w:proofErr w:type="spellStart"/>
      <w:r w:rsidRPr="0023162C">
        <w:rPr>
          <w:szCs w:val="26"/>
        </w:rPr>
        <w:t>kết</w:t>
      </w:r>
      <w:proofErr w:type="spellEnd"/>
      <w:r w:rsidRPr="0023162C">
        <w:rPr>
          <w:szCs w:val="26"/>
        </w:rPr>
        <w:t xml:space="preserve">, </w:t>
      </w:r>
      <w:proofErr w:type="spellStart"/>
      <w:r w:rsidRPr="0023162C">
        <w:rPr>
          <w:szCs w:val="26"/>
        </w:rPr>
        <w:t>tổng</w:t>
      </w:r>
      <w:proofErr w:type="spellEnd"/>
      <w:r w:rsidRPr="0023162C">
        <w:rPr>
          <w:szCs w:val="26"/>
        </w:rPr>
        <w:t xml:space="preserve"> </w:t>
      </w:r>
      <w:proofErr w:type="spellStart"/>
      <w:r w:rsidRPr="0023162C">
        <w:rPr>
          <w:szCs w:val="26"/>
        </w:rPr>
        <w:t>kết</w:t>
      </w:r>
      <w:proofErr w:type="spellEnd"/>
      <w:r w:rsidRPr="0023162C">
        <w:rPr>
          <w:szCs w:val="26"/>
        </w:rPr>
        <w:t xml:space="preserve"> </w:t>
      </w:r>
      <w:proofErr w:type="spellStart"/>
      <w:r w:rsidRPr="0023162C">
        <w:rPr>
          <w:szCs w:val="26"/>
        </w:rPr>
        <w:t>việc</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chương</w:t>
      </w:r>
      <w:proofErr w:type="spellEnd"/>
      <w:r w:rsidRPr="0023162C">
        <w:rPr>
          <w:szCs w:val="26"/>
        </w:rPr>
        <w:t xml:space="preserve"> </w:t>
      </w:r>
      <w:proofErr w:type="spellStart"/>
      <w:r w:rsidRPr="0023162C">
        <w:rPr>
          <w:szCs w:val="26"/>
        </w:rPr>
        <w:t>trình</w:t>
      </w:r>
      <w:proofErr w:type="spellEnd"/>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triển</w:t>
      </w:r>
      <w:proofErr w:type="spellEnd"/>
      <w:r w:rsidRPr="0023162C">
        <w:rPr>
          <w:szCs w:val="26"/>
        </w:rPr>
        <w:t xml:space="preserve"> </w:t>
      </w:r>
      <w:proofErr w:type="spellStart"/>
      <w:r w:rsidRPr="0023162C">
        <w:rPr>
          <w:szCs w:val="26"/>
        </w:rPr>
        <w:t>khai</w:t>
      </w:r>
      <w:proofErr w:type="spellEnd"/>
      <w:r w:rsidRPr="0023162C">
        <w:rPr>
          <w:szCs w:val="26"/>
        </w:rPr>
        <w:t xml:space="preserve"> </w:t>
      </w:r>
      <w:proofErr w:type="spellStart"/>
      <w:r w:rsidRPr="0023162C">
        <w:rPr>
          <w:szCs w:val="26"/>
        </w:rPr>
        <w:t>hệ</w:t>
      </w:r>
      <w:proofErr w:type="spellEnd"/>
      <w:r w:rsidRPr="0023162C">
        <w:rPr>
          <w:szCs w:val="26"/>
        </w:rPr>
        <w:t xml:space="preserve"> </w:t>
      </w:r>
      <w:proofErr w:type="spellStart"/>
      <w:r w:rsidRPr="0023162C">
        <w:rPr>
          <w:szCs w:val="26"/>
        </w:rPr>
        <w:t>thống</w:t>
      </w:r>
      <w:proofErr w:type="spellEnd"/>
      <w:r w:rsidRPr="0023162C">
        <w:rPr>
          <w:szCs w:val="26"/>
        </w:rPr>
        <w:t xml:space="preserve"> </w:t>
      </w:r>
      <w:proofErr w:type="spellStart"/>
      <w:r w:rsidRPr="0023162C">
        <w:rPr>
          <w:szCs w:val="26"/>
        </w:rPr>
        <w:t>báo</w:t>
      </w:r>
      <w:proofErr w:type="spellEnd"/>
      <w:r w:rsidRPr="0023162C">
        <w:rPr>
          <w:szCs w:val="26"/>
        </w:rPr>
        <w:t xml:space="preserve"> </w:t>
      </w:r>
      <w:proofErr w:type="spellStart"/>
      <w:r w:rsidRPr="0023162C">
        <w:rPr>
          <w:szCs w:val="26"/>
        </w:rPr>
        <w:t>cáo</w:t>
      </w:r>
      <w:proofErr w:type="spellEnd"/>
      <w:r w:rsidRPr="0023162C">
        <w:rPr>
          <w:szCs w:val="26"/>
        </w:rPr>
        <w:t xml:space="preserve">, </w:t>
      </w:r>
      <w:proofErr w:type="spellStart"/>
      <w:r w:rsidRPr="0023162C">
        <w:rPr>
          <w:szCs w:val="26"/>
        </w:rPr>
        <w:t>điều</w:t>
      </w:r>
      <w:proofErr w:type="spellEnd"/>
      <w:r w:rsidRPr="0023162C">
        <w:rPr>
          <w:szCs w:val="26"/>
        </w:rPr>
        <w:t xml:space="preserve"> </w:t>
      </w:r>
      <w:proofErr w:type="spellStart"/>
      <w:r w:rsidRPr="0023162C">
        <w:rPr>
          <w:szCs w:val="26"/>
        </w:rPr>
        <w:t>tra</w:t>
      </w:r>
      <w:proofErr w:type="spellEnd"/>
      <w:r w:rsidRPr="0023162C">
        <w:rPr>
          <w:szCs w:val="26"/>
        </w:rPr>
        <w:t xml:space="preserve">, </w:t>
      </w:r>
      <w:proofErr w:type="spellStart"/>
      <w:r w:rsidRPr="0023162C">
        <w:rPr>
          <w:szCs w:val="26"/>
        </w:rPr>
        <w:t>thống</w:t>
      </w:r>
      <w:proofErr w:type="spellEnd"/>
      <w:r w:rsidRPr="0023162C">
        <w:rPr>
          <w:szCs w:val="26"/>
        </w:rPr>
        <w:t xml:space="preserve"> </w:t>
      </w:r>
      <w:proofErr w:type="spellStart"/>
      <w:r w:rsidRPr="0023162C">
        <w:rPr>
          <w:szCs w:val="26"/>
        </w:rPr>
        <w:t>kê</w:t>
      </w:r>
      <w:proofErr w:type="spellEnd"/>
      <w:r w:rsidRPr="0023162C">
        <w:rPr>
          <w:szCs w:val="26"/>
        </w:rPr>
        <w:t xml:space="preserve"> </w:t>
      </w:r>
      <w:proofErr w:type="spellStart"/>
      <w:r w:rsidRPr="0023162C">
        <w:rPr>
          <w:szCs w:val="26"/>
        </w:rPr>
        <w:t>hoạt</w:t>
      </w:r>
      <w:proofErr w:type="spellEnd"/>
      <w:r w:rsidRPr="0023162C">
        <w:rPr>
          <w:szCs w:val="26"/>
        </w:rPr>
        <w:t xml:space="preserve"> </w:t>
      </w:r>
      <w:proofErr w:type="spellStart"/>
      <w:r w:rsidRPr="0023162C">
        <w:rPr>
          <w:szCs w:val="26"/>
        </w:rPr>
        <w:t>động</w:t>
      </w:r>
      <w:proofErr w:type="spellEnd"/>
      <w:r w:rsidRPr="0023162C">
        <w:rPr>
          <w:szCs w:val="26"/>
        </w:rPr>
        <w:t xml:space="preserve"> </w:t>
      </w:r>
      <w:r w:rsidRPr="0023162C">
        <w:rPr>
          <w:szCs w:val="26"/>
          <w:lang w:val="pt-BR"/>
        </w:rPr>
        <w:t>cung cấp dịch vụ KHHGĐ</w:t>
      </w:r>
      <w:r w:rsidRPr="0023162C">
        <w:rPr>
          <w:szCs w:val="26"/>
        </w:rPr>
        <w:t xml:space="preserve">, </w:t>
      </w:r>
      <w:proofErr w:type="spellStart"/>
      <w:r w:rsidRPr="0023162C">
        <w:rPr>
          <w:szCs w:val="26"/>
        </w:rPr>
        <w:t>tổng</w:t>
      </w:r>
      <w:proofErr w:type="spellEnd"/>
      <w:r w:rsidRPr="0023162C">
        <w:rPr>
          <w:szCs w:val="26"/>
        </w:rPr>
        <w:t xml:space="preserve"> </w:t>
      </w:r>
      <w:proofErr w:type="spellStart"/>
      <w:r w:rsidRPr="0023162C">
        <w:rPr>
          <w:szCs w:val="26"/>
        </w:rPr>
        <w:t>hợp</w:t>
      </w:r>
      <w:proofErr w:type="spellEnd"/>
      <w:r w:rsidRPr="0023162C">
        <w:rPr>
          <w:szCs w:val="26"/>
        </w:rPr>
        <w:t xml:space="preserve"> </w:t>
      </w:r>
      <w:proofErr w:type="spellStart"/>
      <w:r w:rsidRPr="0023162C">
        <w:rPr>
          <w:szCs w:val="26"/>
        </w:rPr>
        <w:t>báo</w:t>
      </w:r>
      <w:proofErr w:type="spellEnd"/>
      <w:r w:rsidRPr="0023162C">
        <w:rPr>
          <w:szCs w:val="26"/>
        </w:rPr>
        <w:t xml:space="preserve"> </w:t>
      </w:r>
      <w:proofErr w:type="spellStart"/>
      <w:r w:rsidRPr="0023162C">
        <w:rPr>
          <w:szCs w:val="26"/>
        </w:rPr>
        <w:t>cáo</w:t>
      </w:r>
      <w:proofErr w:type="spellEnd"/>
      <w:r w:rsidRPr="0023162C">
        <w:rPr>
          <w:szCs w:val="26"/>
        </w:rPr>
        <w:t xml:space="preserve"> </w:t>
      </w:r>
      <w:proofErr w:type="spellStart"/>
      <w:r w:rsidRPr="0023162C">
        <w:rPr>
          <w:szCs w:val="26"/>
        </w:rPr>
        <w:t>định</w:t>
      </w:r>
      <w:proofErr w:type="spellEnd"/>
      <w:r w:rsidRPr="0023162C">
        <w:rPr>
          <w:szCs w:val="26"/>
        </w:rPr>
        <w:t xml:space="preserve"> </w:t>
      </w:r>
      <w:proofErr w:type="spellStart"/>
      <w:r w:rsidRPr="0023162C">
        <w:rPr>
          <w:szCs w:val="26"/>
        </w:rPr>
        <w:t>kỳ</w:t>
      </w:r>
      <w:proofErr w:type="spellEnd"/>
      <w:r w:rsidRPr="0023162C">
        <w:rPr>
          <w:szCs w:val="26"/>
        </w:rPr>
        <w:t>.</w:t>
      </w:r>
    </w:p>
    <w:p w14:paraId="5CA92269" w14:textId="77777777" w:rsidR="00FF1B99" w:rsidRPr="0023162C" w:rsidRDefault="00FF1B99" w:rsidP="00FF1B99">
      <w:pPr>
        <w:spacing w:before="120" w:after="120" w:line="288" w:lineRule="auto"/>
        <w:jc w:val="both"/>
        <w:rPr>
          <w:b/>
          <w:bCs/>
          <w:sz w:val="26"/>
          <w:szCs w:val="26"/>
          <w:lang w:val="pt-BR"/>
        </w:rPr>
      </w:pPr>
      <w:r w:rsidRPr="0023162C">
        <w:rPr>
          <w:b/>
          <w:bCs/>
          <w:sz w:val="26"/>
          <w:szCs w:val="26"/>
          <w:lang w:val="pt-BR"/>
        </w:rPr>
        <w:tab/>
        <w:t xml:space="preserve">6.2.Tuyến tỉnh </w:t>
      </w:r>
    </w:p>
    <w:p w14:paraId="5F99F71A" w14:textId="77777777" w:rsidR="00FF1B99" w:rsidRPr="0023162C" w:rsidRDefault="00FF1B99" w:rsidP="00FF1B99">
      <w:pPr>
        <w:widowControl w:val="0"/>
        <w:spacing w:before="120" w:after="120" w:line="288" w:lineRule="auto"/>
        <w:ind w:firstLine="720"/>
        <w:jc w:val="both"/>
        <w:rPr>
          <w:sz w:val="26"/>
          <w:szCs w:val="26"/>
        </w:rPr>
      </w:pPr>
      <w:r w:rsidRPr="0023162C">
        <w:rPr>
          <w:b/>
          <w:bCs/>
          <w:sz w:val="26"/>
          <w:szCs w:val="26"/>
          <w:lang w:val="pt-BR"/>
        </w:rPr>
        <w:t xml:space="preserve">- </w:t>
      </w:r>
      <w:r w:rsidRPr="0023162C">
        <w:rPr>
          <w:bCs/>
          <w:sz w:val="26"/>
          <w:szCs w:val="26"/>
          <w:lang w:val="pt-BR"/>
        </w:rPr>
        <w:t xml:space="preserve"> Cơ quan quản lý: </w:t>
      </w:r>
      <w:r w:rsidRPr="0023162C">
        <w:rPr>
          <w:sz w:val="26"/>
          <w:szCs w:val="26"/>
          <w:lang w:val="pt-BR"/>
        </w:rPr>
        <w:t>Sở Y tế (Chi cục Dân số) hướng dẫn, kiểm tra, giám sát hoạt động cung cấp dịch vụ KHHGĐ trong phạm vi tỉnh; x</w:t>
      </w:r>
      <w:r w:rsidRPr="0023162C">
        <w:rPr>
          <w:sz w:val="26"/>
          <w:szCs w:val="26"/>
        </w:rPr>
        <w:t>ây dựng kế hoạch, giao chỉ tiêu kế hoạch các biện pháp tránh thai hàng năm</w:t>
      </w:r>
      <w:r w:rsidRPr="0023162C">
        <w:rPr>
          <w:sz w:val="26"/>
          <w:szCs w:val="26"/>
          <w:lang w:val="pt-BR"/>
        </w:rPr>
        <w:t xml:space="preserve"> cho các </w:t>
      </w:r>
      <w:r>
        <w:rPr>
          <w:sz w:val="26"/>
          <w:szCs w:val="26"/>
          <w:lang w:val="pt-BR"/>
        </w:rPr>
        <w:t xml:space="preserve">khu vực tỉnh/thành phố </w:t>
      </w:r>
      <w:r w:rsidRPr="0023162C">
        <w:rPr>
          <w:sz w:val="26"/>
          <w:szCs w:val="26"/>
        </w:rPr>
        <w:t>.</w:t>
      </w:r>
    </w:p>
    <w:p w14:paraId="30A97BEF" w14:textId="77777777" w:rsidR="00FF1B99" w:rsidRPr="0023162C" w:rsidRDefault="00FF1B99" w:rsidP="00FF1B99">
      <w:pPr>
        <w:spacing w:before="120" w:after="120" w:line="288" w:lineRule="auto"/>
        <w:ind w:firstLine="720"/>
        <w:jc w:val="both"/>
        <w:rPr>
          <w:sz w:val="26"/>
          <w:szCs w:val="26"/>
          <w:lang w:val="pt-BR"/>
        </w:rPr>
      </w:pPr>
      <w:r w:rsidRPr="0023162C">
        <w:rPr>
          <w:bCs/>
          <w:sz w:val="26"/>
          <w:szCs w:val="26"/>
          <w:lang w:val="pt-BR"/>
        </w:rPr>
        <w:t xml:space="preserve">- Cơ quan thực hiện: </w:t>
      </w:r>
      <w:r w:rsidRPr="0023162C">
        <w:rPr>
          <w:sz w:val="26"/>
          <w:szCs w:val="26"/>
          <w:lang w:val="pt-BR"/>
        </w:rPr>
        <w:t xml:space="preserve">Các cơ sở y tế và các đơn vị cung cấp dịch vụ đủ điều kiện có nhiệm vụ: Tổ chức, thực hiện các hoạt động tuyên truyền, vận động, giáo dục về KHHGĐ; Tổ chức đào tạo chuyên môn, kỹ thuật về dịch vụ KHHGĐ cho các cơ sở, người cung cấp </w:t>
      </w:r>
      <w:r w:rsidRPr="0023162C">
        <w:rPr>
          <w:sz w:val="26"/>
          <w:szCs w:val="26"/>
          <w:lang w:val="pt-BR"/>
        </w:rPr>
        <w:lastRenderedPageBreak/>
        <w:t>dịch vụ trong phạm vi tỉnh; Thực hiện cung cấp dịch vụ KHHGĐ cho các khách hàng quy định; Chỉ đạo, giám sát và hỗ trợ kỹ thuật cho tuyến dưới; Thống kê, tổng hợp, báo cáo theo quy định.</w:t>
      </w:r>
    </w:p>
    <w:p w14:paraId="71045158" w14:textId="77777777" w:rsidR="00FF1B99" w:rsidRPr="0023162C" w:rsidRDefault="00FF1B99" w:rsidP="00FF1B99">
      <w:pPr>
        <w:spacing w:before="120" w:after="120" w:line="288" w:lineRule="auto"/>
        <w:jc w:val="both"/>
        <w:rPr>
          <w:b/>
          <w:bCs/>
          <w:sz w:val="26"/>
          <w:szCs w:val="26"/>
          <w:lang w:val="pt-BR"/>
        </w:rPr>
      </w:pPr>
      <w:r w:rsidRPr="0023162C">
        <w:rPr>
          <w:b/>
          <w:bCs/>
          <w:sz w:val="26"/>
          <w:szCs w:val="26"/>
          <w:lang w:val="pt-BR"/>
        </w:rPr>
        <w:tab/>
        <w:t xml:space="preserve">6.3. Tuyến </w:t>
      </w:r>
      <w:r>
        <w:rPr>
          <w:b/>
          <w:bCs/>
          <w:sz w:val="26"/>
          <w:szCs w:val="26"/>
          <w:lang w:val="pt-BR"/>
        </w:rPr>
        <w:t>khu vực tỉnh/thành phố Trung tâm y tế khu vực tỉnh/thành phố</w:t>
      </w:r>
      <w:r w:rsidRPr="0023162C">
        <w:rPr>
          <w:b/>
          <w:bCs/>
          <w:sz w:val="26"/>
          <w:szCs w:val="26"/>
          <w:lang w:val="pt-BR"/>
        </w:rPr>
        <w:t xml:space="preserve"> </w:t>
      </w:r>
    </w:p>
    <w:p w14:paraId="4DB18EC9" w14:textId="77777777" w:rsidR="00FF1B99" w:rsidRPr="00CF1765" w:rsidRDefault="00FF1B99" w:rsidP="00FF1B99">
      <w:pPr>
        <w:widowControl w:val="0"/>
        <w:spacing w:before="120" w:after="120" w:line="288" w:lineRule="auto"/>
        <w:ind w:firstLine="720"/>
        <w:jc w:val="both"/>
        <w:rPr>
          <w:spacing w:val="2"/>
          <w:sz w:val="26"/>
          <w:szCs w:val="26"/>
          <w:lang w:val="pt-BR"/>
        </w:rPr>
      </w:pPr>
      <w:r w:rsidRPr="00CF1765">
        <w:rPr>
          <w:bCs/>
          <w:spacing w:val="2"/>
          <w:sz w:val="26"/>
          <w:szCs w:val="26"/>
          <w:lang w:val="pt-BR"/>
        </w:rPr>
        <w:t xml:space="preserve">- Cơ quan quản lý: </w:t>
      </w:r>
      <w:r w:rsidRPr="00CF1765">
        <w:rPr>
          <w:spacing w:val="2"/>
          <w:sz w:val="26"/>
          <w:szCs w:val="26"/>
        </w:rPr>
        <w:t>Trung tâm Y tế (</w:t>
      </w:r>
      <w:r>
        <w:rPr>
          <w:spacing w:val="2"/>
          <w:sz w:val="26"/>
          <w:szCs w:val="26"/>
          <w:lang w:val="en-US"/>
        </w:rPr>
        <w:t>P</w:t>
      </w:r>
      <w:r w:rsidRPr="00CF1765">
        <w:rPr>
          <w:spacing w:val="2"/>
          <w:sz w:val="26"/>
          <w:szCs w:val="26"/>
        </w:rPr>
        <w:t>hòng Dân số/Khoa Dân số</w:t>
      </w:r>
      <w:r w:rsidRPr="00CF1765">
        <w:rPr>
          <w:spacing w:val="2"/>
          <w:sz w:val="26"/>
          <w:szCs w:val="26"/>
          <w:lang w:val="pt-BR"/>
        </w:rPr>
        <w:t xml:space="preserve">) hướng dẫn, kiểm tra, giám sát hoạt động cung cấp dịch vụ KHHGĐ trong phạm vi toàn </w:t>
      </w:r>
      <w:r>
        <w:rPr>
          <w:spacing w:val="2"/>
          <w:sz w:val="26"/>
          <w:szCs w:val="26"/>
          <w:lang w:val="pt-BR"/>
        </w:rPr>
        <w:t xml:space="preserve">khu vực tỉnh/thành phố </w:t>
      </w:r>
      <w:r w:rsidRPr="00CF1765">
        <w:rPr>
          <w:spacing w:val="2"/>
          <w:sz w:val="26"/>
          <w:szCs w:val="26"/>
          <w:lang w:val="pt-BR"/>
        </w:rPr>
        <w:t>; x</w:t>
      </w:r>
      <w:r w:rsidRPr="00CF1765">
        <w:rPr>
          <w:spacing w:val="2"/>
          <w:sz w:val="26"/>
          <w:szCs w:val="26"/>
        </w:rPr>
        <w:t>ây dựng kế hoạch, giao chỉ tiêu kế hoạch</w:t>
      </w:r>
      <w:r w:rsidRPr="00CF1765">
        <w:rPr>
          <w:spacing w:val="2"/>
          <w:sz w:val="26"/>
          <w:szCs w:val="26"/>
          <w:lang w:val="pt-BR"/>
        </w:rPr>
        <w:t xml:space="preserve"> </w:t>
      </w:r>
      <w:r w:rsidRPr="00CF1765">
        <w:rPr>
          <w:spacing w:val="2"/>
          <w:sz w:val="26"/>
          <w:szCs w:val="26"/>
        </w:rPr>
        <w:t>các biện pháp tránh thai hàng năm</w:t>
      </w:r>
      <w:r w:rsidRPr="00CF1765">
        <w:rPr>
          <w:spacing w:val="2"/>
          <w:sz w:val="26"/>
          <w:szCs w:val="26"/>
          <w:lang w:val="pt-BR"/>
        </w:rPr>
        <w:t xml:space="preserve"> cho các xã; đăng ký nhu cầu cung cấp dịch vụ KHHGĐ; cấp phát dịch vụ KHHGĐ cho các xã.</w:t>
      </w:r>
    </w:p>
    <w:p w14:paraId="2FBF8B90" w14:textId="77777777" w:rsidR="00FF1B99" w:rsidRPr="0023162C" w:rsidRDefault="00FF1B99" w:rsidP="00FF1B99">
      <w:pPr>
        <w:widowControl w:val="0"/>
        <w:spacing w:before="120" w:after="120" w:line="288" w:lineRule="auto"/>
        <w:ind w:firstLine="720"/>
        <w:jc w:val="both"/>
        <w:rPr>
          <w:sz w:val="26"/>
          <w:szCs w:val="26"/>
          <w:lang w:val="pt-BR"/>
        </w:rPr>
      </w:pPr>
      <w:r w:rsidRPr="0023162C">
        <w:rPr>
          <w:bCs/>
          <w:sz w:val="26"/>
          <w:szCs w:val="26"/>
          <w:lang w:val="pt-BR"/>
        </w:rPr>
        <w:t xml:space="preserve">- Cơ quan thực hiện: </w:t>
      </w:r>
      <w:r w:rsidRPr="0023162C">
        <w:rPr>
          <w:sz w:val="26"/>
          <w:szCs w:val="26"/>
          <w:lang w:val="pt-BR"/>
        </w:rPr>
        <w:t>Trung tâm Y tế</w:t>
      </w:r>
      <w:r>
        <w:rPr>
          <w:sz w:val="26"/>
          <w:szCs w:val="26"/>
          <w:lang w:val="pt-BR"/>
        </w:rPr>
        <w:t xml:space="preserve">khu vực tỉnh/thành phố </w:t>
      </w:r>
      <w:r w:rsidRPr="0023162C">
        <w:rPr>
          <w:sz w:val="26"/>
          <w:szCs w:val="26"/>
          <w:lang w:val="pt-BR"/>
        </w:rPr>
        <w:t xml:space="preserve">, Bệnh viện đa khoa </w:t>
      </w:r>
      <w:r>
        <w:rPr>
          <w:b/>
          <w:bCs/>
          <w:sz w:val="26"/>
          <w:szCs w:val="26"/>
          <w:lang w:val="pt-BR"/>
        </w:rPr>
        <w:t>khu vực tỉnh/thành phố</w:t>
      </w:r>
      <w:r>
        <w:rPr>
          <w:sz w:val="26"/>
          <w:szCs w:val="26"/>
          <w:lang w:val="pt-BR"/>
        </w:rPr>
        <w:t xml:space="preserve">khu vực tỉnh/thành phố </w:t>
      </w:r>
      <w:r w:rsidRPr="0023162C">
        <w:rPr>
          <w:sz w:val="26"/>
          <w:szCs w:val="26"/>
          <w:lang w:val="pt-BR"/>
        </w:rPr>
        <w:t>, các cơ sở y tế và các đơn vị dịch vụ đủ điều kiện quy định có nhiệm vụ: Tổ chức, thực hiện các hoạt động tuyên truyền, vận động, giáo dục, tư vấn; Tổ chức đào tạo, tập huấn chuyên môn, kỹ thuật cho các cơ sở, người cung cấp dịch vụ; Chỉ đạo, giám sát và hỗ trợ kỹ thuật cho tuyến xã; Thống kê, tổng hợp, báo cáo theo quy định.</w:t>
      </w:r>
    </w:p>
    <w:p w14:paraId="6259E548" w14:textId="77777777" w:rsidR="00FF1B99" w:rsidRPr="0023162C" w:rsidRDefault="00FF1B99" w:rsidP="00FF1B99">
      <w:pPr>
        <w:spacing w:before="120" w:after="120" w:line="288" w:lineRule="auto"/>
        <w:jc w:val="both"/>
        <w:rPr>
          <w:b/>
          <w:bCs/>
          <w:sz w:val="26"/>
          <w:szCs w:val="26"/>
          <w:lang w:val="pt-BR"/>
        </w:rPr>
      </w:pPr>
      <w:r w:rsidRPr="0023162C">
        <w:rPr>
          <w:b/>
          <w:bCs/>
          <w:sz w:val="26"/>
          <w:szCs w:val="26"/>
          <w:lang w:val="pt-BR"/>
        </w:rPr>
        <w:tab/>
        <w:t>6.4. Tuyến xã</w:t>
      </w:r>
    </w:p>
    <w:p w14:paraId="2DBDF06C" w14:textId="77777777" w:rsidR="00FF1B99" w:rsidRPr="0023162C" w:rsidRDefault="00FF1B99" w:rsidP="00FF1B99">
      <w:pPr>
        <w:spacing w:before="120" w:after="120" w:line="288" w:lineRule="auto"/>
        <w:ind w:firstLine="720"/>
        <w:jc w:val="both"/>
        <w:rPr>
          <w:sz w:val="26"/>
          <w:szCs w:val="26"/>
          <w:lang w:val="pt-BR"/>
        </w:rPr>
      </w:pPr>
      <w:r w:rsidRPr="0023162C">
        <w:rPr>
          <w:sz w:val="26"/>
          <w:szCs w:val="26"/>
          <w:lang w:val="pt-BR"/>
        </w:rPr>
        <w:t>- Trạm y tế xã, phường, thị trấn và tương đương có nhiệm vụ: Thực hiện các hoạt động tuyên truyền, vận động, giáo dục về KHHGĐ; tổ chức cung cấp các dịch vụ KHHGĐ được phân cấp; đăng ký nhu cầu cung cấp dịch vụ KHHGĐ; Thống kê, tổng hợp, báo cáo theo quy định.</w:t>
      </w:r>
    </w:p>
    <w:p w14:paraId="6ABD1CF9" w14:textId="77777777" w:rsidR="00FF1B99" w:rsidRPr="0023162C" w:rsidRDefault="00FF1B99" w:rsidP="00FF1B99">
      <w:pPr>
        <w:spacing w:before="120" w:after="120" w:line="288" w:lineRule="auto"/>
        <w:ind w:firstLine="720"/>
        <w:jc w:val="both"/>
        <w:rPr>
          <w:b/>
          <w:sz w:val="26"/>
          <w:szCs w:val="26"/>
          <w:lang w:val="pt-BR"/>
        </w:rPr>
      </w:pPr>
      <w:r w:rsidRPr="0023162C">
        <w:rPr>
          <w:sz w:val="26"/>
          <w:szCs w:val="26"/>
          <w:lang w:val="pt-BR"/>
        </w:rPr>
        <w:t>- Cộng tác viên dân số thôn, bản: Thực hiện các hoạt động tuyên truyền, vận động về lợi ích của thực hiện KHHGĐ; trực tiếp tuyên truyền, tư vấn cho các cặp vợ chồng trong độ tuổi sinh đẻ thực hiện các BPTT; Lập danh sách đăng ký nhu cầu cung cấp dịch vụ KHHGĐ; trực tiếp tư vấn và cung cấp các BPTT phi lâm sàng cho các cặp vợ chồng; nếu các cặp vợ chồng lựa chọn BPTT lâm sàng thì vận động họ đến các cơ sở y tế để thực hiện.</w:t>
      </w:r>
    </w:p>
    <w:p w14:paraId="740D7012" w14:textId="77777777" w:rsidR="00FF1B99" w:rsidRPr="0023162C" w:rsidRDefault="00FF1B99" w:rsidP="00FF1B99">
      <w:pPr>
        <w:spacing w:before="120" w:after="120" w:line="288" w:lineRule="auto"/>
        <w:ind w:firstLine="720"/>
        <w:jc w:val="both"/>
        <w:rPr>
          <w:b/>
          <w:bCs/>
          <w:sz w:val="26"/>
          <w:szCs w:val="26"/>
        </w:rPr>
      </w:pPr>
      <w:r w:rsidRPr="0023162C">
        <w:rPr>
          <w:b/>
          <w:bCs/>
          <w:sz w:val="26"/>
          <w:szCs w:val="26"/>
          <w:lang w:val="pt-BR"/>
        </w:rPr>
        <w:t xml:space="preserve">6.5. </w:t>
      </w:r>
      <w:r w:rsidRPr="0023162C">
        <w:rPr>
          <w:b/>
          <w:bCs/>
          <w:sz w:val="26"/>
          <w:szCs w:val="26"/>
        </w:rPr>
        <w:t xml:space="preserve"> Lập kế hoạch cung cấp dịch vụ KHHGĐ </w:t>
      </w:r>
    </w:p>
    <w:p w14:paraId="429146CB" w14:textId="77777777" w:rsidR="00FF1B99" w:rsidRPr="0023162C" w:rsidRDefault="00FF1B99" w:rsidP="00FF1B99">
      <w:pPr>
        <w:spacing w:before="120" w:after="120" w:line="288" w:lineRule="auto"/>
        <w:ind w:firstLine="720"/>
        <w:jc w:val="both"/>
        <w:rPr>
          <w:sz w:val="26"/>
          <w:szCs w:val="26"/>
        </w:rPr>
      </w:pPr>
      <w:r w:rsidRPr="0023162C">
        <w:rPr>
          <w:sz w:val="26"/>
          <w:szCs w:val="26"/>
        </w:rPr>
        <w:t xml:space="preserve">Công việc này được thực hiện ở tất cả các cấp: trung ương, tỉnh, </w:t>
      </w:r>
      <w:r>
        <w:rPr>
          <w:sz w:val="26"/>
          <w:szCs w:val="26"/>
        </w:rPr>
        <w:t xml:space="preserve">khu vực tỉnh/thành phố </w:t>
      </w:r>
      <w:r w:rsidRPr="0023162C">
        <w:rPr>
          <w:sz w:val="26"/>
          <w:szCs w:val="26"/>
        </w:rPr>
        <w:t xml:space="preserve">, xã. </w:t>
      </w:r>
    </w:p>
    <w:p w14:paraId="5A55B515" w14:textId="77777777" w:rsidR="00FF1B99" w:rsidRPr="0023162C" w:rsidRDefault="00FF1B99" w:rsidP="00FF1B99">
      <w:pPr>
        <w:spacing w:before="120" w:after="120" w:line="288" w:lineRule="auto"/>
        <w:ind w:firstLine="720"/>
        <w:jc w:val="both"/>
        <w:rPr>
          <w:sz w:val="26"/>
          <w:szCs w:val="26"/>
        </w:rPr>
      </w:pPr>
      <w:r w:rsidRPr="0023162C">
        <w:rPr>
          <w:sz w:val="26"/>
          <w:szCs w:val="26"/>
        </w:rPr>
        <w:t xml:space="preserve">Đối với cấp trung ương hay cấp tỉnh có thể sử dụng phần mềm Spectrum để dự báo nhu cầu cung cấp dịch vụ KHHGĐ và nhu cầu sử dụng BPTT hàng năm của cả nước hay của từng tỉnh. </w:t>
      </w:r>
    </w:p>
    <w:p w14:paraId="2510D094" w14:textId="77777777" w:rsidR="00FF1B99" w:rsidRPr="0023162C" w:rsidRDefault="00FF1B99" w:rsidP="00FF1B99">
      <w:pPr>
        <w:spacing w:before="120" w:after="120" w:line="288" w:lineRule="auto"/>
        <w:ind w:firstLine="720"/>
        <w:jc w:val="both"/>
        <w:rPr>
          <w:bCs/>
          <w:i/>
          <w:sz w:val="26"/>
          <w:szCs w:val="26"/>
          <w:lang w:val="it-IT"/>
        </w:rPr>
      </w:pPr>
      <w:r w:rsidRPr="0023162C">
        <w:rPr>
          <w:sz w:val="26"/>
          <w:szCs w:val="26"/>
        </w:rPr>
        <w:t xml:space="preserve">Với cấp </w:t>
      </w:r>
      <w:r>
        <w:rPr>
          <w:b/>
          <w:bCs/>
          <w:sz w:val="26"/>
          <w:szCs w:val="26"/>
          <w:lang w:val="pt-BR"/>
        </w:rPr>
        <w:t xml:space="preserve">khu vực tỉnh/thành </w:t>
      </w:r>
      <w:r w:rsidRPr="001A5C8E">
        <w:rPr>
          <w:b/>
          <w:bCs/>
          <w:sz w:val="26"/>
          <w:szCs w:val="26"/>
          <w:u w:val="single"/>
          <w:lang w:val="pt-BR"/>
        </w:rPr>
        <w:t>phố</w:t>
      </w:r>
      <w:r w:rsidRPr="0023162C">
        <w:rPr>
          <w:sz w:val="26"/>
          <w:szCs w:val="26"/>
        </w:rPr>
        <w:t>, xã việc lập kế hoạch cung cấp dịch dịch vụ KHGHĐ, các phương tiện tránh thai hàng năm được tiến thành theo 4 bước (</w:t>
      </w:r>
      <w:r w:rsidRPr="0023162C">
        <w:rPr>
          <w:bCs/>
          <w:i/>
          <w:sz w:val="26"/>
          <w:szCs w:val="26"/>
        </w:rPr>
        <w:t xml:space="preserve">Bước1 : Thu thập thông tin kết quả thực hiện KHHGĐ của địa phương trong 2 năm gần nhất, ước kết quả thực hiện cả năm trước năm kế hoạch. Bước 2: Tính tổng số cặp vợ chồng cần sử dụng các BPTT trong năm kế hoạch (cần đạt 75%  số cặp vợ chồng trong tuổi sinh đẻ). Bước 3: </w:t>
      </w:r>
      <w:r w:rsidRPr="0023162C">
        <w:rPr>
          <w:bCs/>
          <w:i/>
          <w:sz w:val="26"/>
          <w:szCs w:val="26"/>
        </w:rPr>
        <w:lastRenderedPageBreak/>
        <w:t xml:space="preserve">Tính số cặp vợ chồng tiếp tục sử dụng từng loại </w:t>
      </w:r>
      <w:r w:rsidRPr="0023162C">
        <w:rPr>
          <w:i/>
          <w:sz w:val="26"/>
          <w:szCs w:val="26"/>
        </w:rPr>
        <w:t>BPTT</w:t>
      </w:r>
      <w:r w:rsidRPr="0023162C">
        <w:rPr>
          <w:bCs/>
          <w:i/>
          <w:sz w:val="26"/>
          <w:szCs w:val="26"/>
        </w:rPr>
        <w:t xml:space="preserve"> của năm trước chuyển sang năm sau. </w:t>
      </w:r>
      <w:r w:rsidRPr="0023162C">
        <w:rPr>
          <w:bCs/>
          <w:i/>
          <w:sz w:val="26"/>
          <w:szCs w:val="26"/>
          <w:lang w:val="it-IT"/>
        </w:rPr>
        <w:t xml:space="preserve">Bước 4: Tính số cặp vợ chồng mới sử dụng từng loại </w:t>
      </w:r>
      <w:r w:rsidRPr="0023162C">
        <w:rPr>
          <w:i/>
          <w:sz w:val="26"/>
          <w:szCs w:val="26"/>
          <w:lang w:val="it-IT"/>
        </w:rPr>
        <w:t>BPTT</w:t>
      </w:r>
      <w:r w:rsidRPr="0023162C">
        <w:rPr>
          <w:bCs/>
          <w:i/>
          <w:sz w:val="26"/>
          <w:szCs w:val="26"/>
          <w:lang w:val="it-IT"/>
        </w:rPr>
        <w:t xml:space="preserve"> trong năm kế hoạch).</w:t>
      </w:r>
    </w:p>
    <w:p w14:paraId="111E9177" w14:textId="77777777" w:rsidR="00FF1B99" w:rsidRPr="0023162C" w:rsidRDefault="00FF1B99" w:rsidP="00FF1B99">
      <w:pPr>
        <w:spacing w:before="120" w:after="120" w:line="288" w:lineRule="auto"/>
        <w:ind w:firstLine="720"/>
        <w:jc w:val="both"/>
        <w:rPr>
          <w:bCs/>
          <w:i/>
          <w:sz w:val="26"/>
          <w:szCs w:val="26"/>
          <w:lang w:val="it-IT"/>
        </w:rPr>
      </w:pPr>
    </w:p>
    <w:p w14:paraId="5CBF3195" w14:textId="77777777" w:rsidR="00FF1B99" w:rsidRPr="0023162C" w:rsidRDefault="00FF1B99" w:rsidP="00FF1B99">
      <w:pPr>
        <w:pStyle w:val="Heading3"/>
        <w:spacing w:before="120" w:after="120" w:line="288" w:lineRule="auto"/>
        <w:jc w:val="center"/>
        <w:rPr>
          <w:bCs/>
          <w:sz w:val="26"/>
          <w:szCs w:val="26"/>
          <w:lang w:val="it-IT"/>
        </w:rPr>
      </w:pPr>
      <w:bookmarkStart w:id="188" w:name="_Toc166058117"/>
      <w:r w:rsidRPr="0023162C">
        <w:rPr>
          <w:bCs/>
          <w:sz w:val="26"/>
          <w:szCs w:val="26"/>
        </w:rPr>
        <w:t xml:space="preserve">CÂU HỎI </w:t>
      </w:r>
      <w:r w:rsidRPr="0023162C">
        <w:rPr>
          <w:bCs/>
          <w:sz w:val="26"/>
          <w:szCs w:val="26"/>
          <w:lang w:val="it-IT"/>
        </w:rPr>
        <w:t>LƯỢNG GIÁ VÀ THẢO LUẬN BÀI 3</w:t>
      </w:r>
      <w:bookmarkEnd w:id="188"/>
    </w:p>
    <w:p w14:paraId="2DDE198A" w14:textId="77777777" w:rsidR="00FF1B99" w:rsidRPr="0023162C" w:rsidRDefault="00FF1B99" w:rsidP="00FF1B99">
      <w:pPr>
        <w:spacing w:before="120" w:after="120" w:line="288" w:lineRule="auto"/>
        <w:jc w:val="both"/>
        <w:rPr>
          <w:sz w:val="26"/>
          <w:szCs w:val="26"/>
          <w:lang w:val="it-IT"/>
        </w:rPr>
      </w:pPr>
      <w:r w:rsidRPr="0023162C">
        <w:rPr>
          <w:b/>
          <w:bCs/>
          <w:sz w:val="26"/>
          <w:szCs w:val="26"/>
        </w:rPr>
        <w:t>Câu 1</w:t>
      </w:r>
      <w:r w:rsidRPr="0023162C">
        <w:rPr>
          <w:b/>
          <w:bCs/>
          <w:sz w:val="26"/>
          <w:szCs w:val="26"/>
          <w:lang w:val="it-IT"/>
        </w:rPr>
        <w:t xml:space="preserve">: </w:t>
      </w:r>
      <w:r w:rsidRPr="0023162C">
        <w:rPr>
          <w:bCs/>
          <w:sz w:val="26"/>
          <w:szCs w:val="26"/>
          <w:lang w:val="it-IT"/>
        </w:rPr>
        <w:t>H</w:t>
      </w:r>
      <w:r w:rsidRPr="0023162C">
        <w:rPr>
          <w:sz w:val="26"/>
          <w:szCs w:val="26"/>
          <w:lang w:val="it-IT"/>
        </w:rPr>
        <w:t>ãy nêu ưu điểm, nhược điểm, chỉ định, chống chỉ định, cách sử dụng, tác dụng phụ, những vấn đề cần lưu ý với 5 biện pháp tránh thai chiếm tỷ trọng cao nhất trong tổng số cặp vợ chồng sử dụng biện pháp tránh thai ở địa bàn anh/chị đang công tác?</w:t>
      </w:r>
    </w:p>
    <w:p w14:paraId="3C869900" w14:textId="77777777" w:rsidR="00FF1B99" w:rsidRPr="0023162C" w:rsidRDefault="00FF1B99" w:rsidP="00FF1B99">
      <w:pPr>
        <w:shd w:val="clear" w:color="auto" w:fill="FFFFFF" w:themeFill="background1"/>
        <w:spacing w:before="120" w:after="120" w:line="288" w:lineRule="auto"/>
        <w:jc w:val="both"/>
        <w:rPr>
          <w:sz w:val="26"/>
          <w:szCs w:val="26"/>
          <w:lang w:val="it-IT"/>
        </w:rPr>
      </w:pPr>
      <w:r w:rsidRPr="0023162C">
        <w:rPr>
          <w:b/>
          <w:bCs/>
          <w:sz w:val="26"/>
          <w:szCs w:val="26"/>
        </w:rPr>
        <w:t>Câu 2</w:t>
      </w:r>
      <w:r w:rsidRPr="0023162C">
        <w:rPr>
          <w:b/>
          <w:bCs/>
          <w:sz w:val="26"/>
          <w:szCs w:val="26"/>
          <w:lang w:val="it-IT"/>
        </w:rPr>
        <w:t xml:space="preserve">: </w:t>
      </w:r>
      <w:r w:rsidRPr="0023162C">
        <w:rPr>
          <w:bCs/>
          <w:sz w:val="26"/>
          <w:szCs w:val="26"/>
          <w:lang w:val="it-IT"/>
        </w:rPr>
        <w:t>D</w:t>
      </w:r>
      <w:r w:rsidRPr="0023162C">
        <w:rPr>
          <w:sz w:val="26"/>
          <w:szCs w:val="26"/>
          <w:shd w:val="clear" w:color="auto" w:fill="FFFFFF" w:themeFill="background1"/>
          <w:lang w:val="it-IT"/>
        </w:rPr>
        <w:t xml:space="preserve">ịch vụ cung cấp biện pháp tránh thai </w:t>
      </w:r>
      <w:r w:rsidRPr="0023162C">
        <w:rPr>
          <w:rStyle w:val="Vnbnnidung"/>
          <w:sz w:val="26"/>
          <w:szCs w:val="26"/>
          <w:lang w:val="it-IT" w:eastAsia="vi-VN"/>
        </w:rPr>
        <w:t xml:space="preserve">tại địa bàn anh/chị đang công tác có những thuận lợi, khó khăn nào? </w:t>
      </w:r>
      <w:r w:rsidRPr="0023162C">
        <w:rPr>
          <w:sz w:val="26"/>
          <w:szCs w:val="26"/>
          <w:lang w:val="it-IT"/>
        </w:rPr>
        <w:t>Hãy nêu các giải pháp để tận dụng thuận lợi, hạn chế những khó khăn?</w:t>
      </w:r>
    </w:p>
    <w:p w14:paraId="12A874FC" w14:textId="77777777" w:rsidR="00FF1B99" w:rsidRPr="0023162C" w:rsidRDefault="00FF1B99" w:rsidP="00FF1B99">
      <w:pPr>
        <w:spacing w:before="120" w:after="120" w:line="288" w:lineRule="auto"/>
        <w:jc w:val="both"/>
        <w:rPr>
          <w:sz w:val="26"/>
          <w:szCs w:val="26"/>
          <w:lang w:val="it-IT"/>
        </w:rPr>
      </w:pPr>
      <w:r w:rsidRPr="0023162C">
        <w:rPr>
          <w:b/>
          <w:bCs/>
          <w:sz w:val="26"/>
          <w:szCs w:val="26"/>
        </w:rPr>
        <w:t>Câu 3</w:t>
      </w:r>
      <w:r w:rsidRPr="0023162C">
        <w:rPr>
          <w:b/>
          <w:bCs/>
          <w:sz w:val="26"/>
          <w:szCs w:val="26"/>
          <w:lang w:val="it-IT"/>
        </w:rPr>
        <w:t xml:space="preserve">: </w:t>
      </w:r>
      <w:r w:rsidRPr="0023162C">
        <w:rPr>
          <w:sz w:val="26"/>
          <w:szCs w:val="26"/>
          <w:lang w:val="it-IT"/>
        </w:rPr>
        <w:t>Để đạt và duy trì tỷ lệ “75% các cặp vợ chồng trong độ tuổi sinh đẻ sử dụng BPTT” tại địa bàn anh/chị đang công tác có những thuận lợi, khó khăn nào? Hãy nêu các giải pháp để tận dụng thuận lợi, vượt qua những khó khăn?</w:t>
      </w:r>
    </w:p>
    <w:p w14:paraId="77F0CD37" w14:textId="64FE3392" w:rsidR="00FE6C25" w:rsidRDefault="00FE6C25"/>
    <w:p w14:paraId="070D6121" w14:textId="3AD787D9" w:rsidR="00FF1B99" w:rsidRDefault="00FF1B99"/>
    <w:p w14:paraId="79836E9D" w14:textId="4237749F" w:rsidR="00FF1B99" w:rsidRDefault="00FF1B99"/>
    <w:p w14:paraId="6481CDB4" w14:textId="62BD5957" w:rsidR="00FF1B99" w:rsidRDefault="00FF1B99"/>
    <w:p w14:paraId="15194E7A" w14:textId="06E45911" w:rsidR="00FF1B99" w:rsidRDefault="00FF1B99"/>
    <w:p w14:paraId="0CB3A8A9" w14:textId="635A16B3" w:rsidR="00FF1B99" w:rsidRDefault="00FF1B99"/>
    <w:p w14:paraId="1225B52C" w14:textId="4BA41693" w:rsidR="00FF1B99" w:rsidRDefault="00FF1B99"/>
    <w:p w14:paraId="7102EB14" w14:textId="18014AC4" w:rsidR="00FF1B99" w:rsidRDefault="00FF1B99"/>
    <w:p w14:paraId="049DF548" w14:textId="77777777" w:rsidR="00FF1B99" w:rsidRDefault="00FF1B99"/>
    <w:p w14:paraId="5571DFF1" w14:textId="0CA8F18D" w:rsidR="00FF1B99" w:rsidRDefault="00FF1B99"/>
    <w:p w14:paraId="48476F43" w14:textId="77842A4A" w:rsidR="00FF1B99" w:rsidRDefault="00FF1B99"/>
    <w:p w14:paraId="245747A1" w14:textId="4363B0F2" w:rsidR="00FF1B99" w:rsidRDefault="00FF1B99"/>
    <w:p w14:paraId="62881C5D" w14:textId="1AB4FD92" w:rsidR="00FF1B99" w:rsidRDefault="00FF1B99"/>
    <w:p w14:paraId="2C707F17" w14:textId="72C85FE8" w:rsidR="00FF1B99" w:rsidRDefault="00FF1B99"/>
    <w:p w14:paraId="0C143D39" w14:textId="7F7D6395" w:rsidR="00FF1B99" w:rsidRDefault="00FF1B99"/>
    <w:p w14:paraId="08624DF5" w14:textId="3E55692D" w:rsidR="00FF1B99" w:rsidRDefault="00FF1B99"/>
    <w:p w14:paraId="6DB0AD86" w14:textId="2DFDE724" w:rsidR="00FF1B99" w:rsidRDefault="00FF1B99"/>
    <w:p w14:paraId="0099147E" w14:textId="77777777" w:rsidR="00FF1B99" w:rsidRDefault="00FF1B99"/>
    <w:sectPr w:rsidR="00FF1B99" w:rsidSect="000B6389">
      <w:pgSz w:w="11907" w:h="16840" w:code="9"/>
      <w:pgMar w:top="1134" w:right="1134" w:bottom="1134" w:left="1418" w:header="720" w:footer="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917CC7C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C384478E"/>
    <w:lvl w:ilvl="0">
      <w:start w:val="1"/>
      <w:numFmt w:val="bullet"/>
      <w:pStyle w:val="ListBullet"/>
      <w:lvlText w:val=""/>
      <w:lvlJc w:val="left"/>
      <w:pPr>
        <w:ind w:left="720" w:hanging="360"/>
      </w:pPr>
      <w:rPr>
        <w:rFonts w:ascii="Wingdings" w:hAnsi="Wingdings" w:hint="default"/>
      </w:rPr>
    </w:lvl>
  </w:abstractNum>
  <w:abstractNum w:abstractNumId="2" w15:restartNumberingAfterBreak="0">
    <w:nsid w:val="0815323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3F4503D"/>
    <w:multiLevelType w:val="hybridMultilevel"/>
    <w:tmpl w:val="201AFC5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657C83"/>
    <w:multiLevelType w:val="hybridMultilevel"/>
    <w:tmpl w:val="E48C72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9697A2B"/>
    <w:multiLevelType w:val="hybridMultilevel"/>
    <w:tmpl w:val="1A56C75A"/>
    <w:lvl w:ilvl="0" w:tplc="CC5A28EE">
      <w:start w:val="1"/>
      <w:numFmt w:val="bullet"/>
      <w:pStyle w:val="cong"/>
      <w:lvlText w:val=""/>
      <w:lvlJc w:val="left"/>
      <w:pPr>
        <w:tabs>
          <w:tab w:val="num" w:pos="360"/>
        </w:tabs>
        <w:ind w:left="284" w:hanging="284"/>
      </w:pPr>
      <w:rPr>
        <w:rFonts w:ascii="Symbol" w:hAnsi="Symbol" w:hint="default"/>
        <w:b w:val="0"/>
        <w:i w:val="0"/>
        <w:sz w:val="14"/>
      </w:rPr>
    </w:lvl>
    <w:lvl w:ilvl="1" w:tplc="FFE6DED6">
      <w:start w:val="1"/>
      <w:numFmt w:val="upperLetter"/>
      <w:lvlText w:val="%2."/>
      <w:lvlJc w:val="left"/>
      <w:pPr>
        <w:tabs>
          <w:tab w:val="num" w:pos="1440"/>
        </w:tabs>
        <w:ind w:left="1440" w:hanging="360"/>
      </w:p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B99"/>
    <w:rsid w:val="000B6389"/>
    <w:rsid w:val="00501D8C"/>
    <w:rsid w:val="0066407A"/>
    <w:rsid w:val="00944B89"/>
    <w:rsid w:val="00FE6C25"/>
    <w:rsid w:val="00FF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00AF"/>
  <w15:chartTrackingRefBased/>
  <w15:docId w15:val="{28806A8B-E5D9-4539-AD4E-AA48B6A42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B99"/>
    <w:pPr>
      <w:spacing w:after="200" w:line="276" w:lineRule="auto"/>
    </w:pPr>
    <w:rPr>
      <w:rFonts w:eastAsia="Times New Roman" w:cs="Times New Roman"/>
      <w:sz w:val="24"/>
      <w:szCs w:val="24"/>
      <w:lang w:val="vi-VN"/>
    </w:rPr>
  </w:style>
  <w:style w:type="paragraph" w:styleId="Heading3">
    <w:name w:val="heading 3"/>
    <w:basedOn w:val="Normal"/>
    <w:next w:val="Normal"/>
    <w:link w:val="Heading3Char"/>
    <w:uiPriority w:val="9"/>
    <w:unhideWhenUsed/>
    <w:qFormat/>
    <w:rsid w:val="00FF1B99"/>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1B99"/>
    <w:rPr>
      <w:rFonts w:eastAsia="Times New Roman" w:cs="Times New Roman"/>
      <w:b/>
      <w:sz w:val="28"/>
      <w:szCs w:val="28"/>
      <w:lang w:val="vi-VN"/>
    </w:rPr>
  </w:style>
  <w:style w:type="paragraph" w:styleId="ListParagraph">
    <w:name w:val="List Paragraph"/>
    <w:aliases w:val="bullet,List Paragraph level1,bullet 1,List Paragraph1,1.,List Paragraph 1,Bullet L1,Colorful List - Accent 11,List Paragraph11"/>
    <w:basedOn w:val="Normal"/>
    <w:link w:val="ListParagraphChar"/>
    <w:qFormat/>
    <w:rsid w:val="00FF1B99"/>
    <w:pPr>
      <w:ind w:left="720"/>
      <w:contextualSpacing/>
    </w:pPr>
    <w:rPr>
      <w:rFonts w:eastAsiaTheme="minorHAnsi" w:cstheme="minorBidi"/>
      <w:szCs w:val="22"/>
      <w:lang w:val="en-US"/>
    </w:rPr>
  </w:style>
  <w:style w:type="character" w:customStyle="1" w:styleId="Vnbnnidung">
    <w:name w:val="Văn bản nội dung_"/>
    <w:link w:val="Vnbnnidung0"/>
    <w:uiPriority w:val="99"/>
    <w:rsid w:val="00FF1B99"/>
  </w:style>
  <w:style w:type="paragraph" w:customStyle="1" w:styleId="Vnbnnidung0">
    <w:name w:val="Văn bản nội dung"/>
    <w:basedOn w:val="Normal"/>
    <w:link w:val="Vnbnnidung"/>
    <w:uiPriority w:val="99"/>
    <w:rsid w:val="00FF1B99"/>
    <w:pPr>
      <w:widowControl w:val="0"/>
      <w:spacing w:after="0" w:line="312" w:lineRule="auto"/>
      <w:ind w:firstLine="400"/>
    </w:pPr>
    <w:rPr>
      <w:rFonts w:eastAsiaTheme="minorHAnsi" w:cstheme="minorBidi"/>
      <w:sz w:val="26"/>
      <w:szCs w:val="22"/>
      <w:lang w:val="en-US"/>
    </w:rPr>
  </w:style>
  <w:style w:type="character" w:customStyle="1" w:styleId="ListParagraphChar">
    <w:name w:val="List Paragraph Char"/>
    <w:aliases w:val="bullet Char,List Paragraph level1 Char,bullet 1 Char,List Paragraph1 Char,1. Char,List Paragraph 1 Char,Bullet L1 Char,Colorful List - Accent 11 Char,List Paragraph11 Char"/>
    <w:link w:val="ListParagraph"/>
    <w:rsid w:val="00FF1B99"/>
    <w:rPr>
      <w:sz w:val="24"/>
    </w:rPr>
  </w:style>
  <w:style w:type="character" w:customStyle="1" w:styleId="BodyTextChar1">
    <w:name w:val="Body Text Char1"/>
    <w:link w:val="BodyText"/>
    <w:uiPriority w:val="99"/>
    <w:rsid w:val="00FF1B99"/>
    <w:rPr>
      <w:sz w:val="28"/>
      <w:szCs w:val="28"/>
      <w:shd w:val="clear" w:color="auto" w:fill="FFFFFF"/>
    </w:rPr>
  </w:style>
  <w:style w:type="paragraph" w:styleId="BodyText">
    <w:name w:val="Body Text"/>
    <w:basedOn w:val="Normal"/>
    <w:link w:val="BodyTextChar1"/>
    <w:uiPriority w:val="99"/>
    <w:qFormat/>
    <w:rsid w:val="00FF1B99"/>
    <w:pPr>
      <w:widowControl w:val="0"/>
      <w:shd w:val="clear" w:color="auto" w:fill="FFFFFF"/>
      <w:spacing w:after="60" w:line="264" w:lineRule="auto"/>
      <w:ind w:firstLine="400"/>
    </w:pPr>
    <w:rPr>
      <w:rFonts w:eastAsiaTheme="minorHAnsi" w:cstheme="minorBidi"/>
      <w:sz w:val="28"/>
      <w:szCs w:val="28"/>
      <w:lang w:val="en-US"/>
    </w:rPr>
  </w:style>
  <w:style w:type="character" w:customStyle="1" w:styleId="BodyTextChar">
    <w:name w:val="Body Text Char"/>
    <w:basedOn w:val="DefaultParagraphFont"/>
    <w:uiPriority w:val="99"/>
    <w:semiHidden/>
    <w:rsid w:val="00FF1B99"/>
    <w:rPr>
      <w:rFonts w:eastAsia="Times New Roman" w:cs="Times New Roman"/>
      <w:sz w:val="24"/>
      <w:szCs w:val="24"/>
      <w:lang w:val="vi-VN"/>
    </w:rPr>
  </w:style>
  <w:style w:type="paragraph" w:styleId="ListBullet">
    <w:name w:val="List Bullet"/>
    <w:aliases w:val="List Bullet in chart text"/>
    <w:basedOn w:val="Normal"/>
    <w:qFormat/>
    <w:rsid w:val="00FF1B99"/>
    <w:pPr>
      <w:numPr>
        <w:numId w:val="2"/>
      </w:numPr>
      <w:tabs>
        <w:tab w:val="left" w:pos="0"/>
      </w:tabs>
      <w:spacing w:before="60" w:after="60" w:line="240" w:lineRule="auto"/>
      <w:ind w:left="0" w:firstLine="0"/>
      <w:jc w:val="both"/>
      <w:outlineLvl w:val="0"/>
    </w:pPr>
    <w:rPr>
      <w:lang w:val="fr-FR"/>
    </w:rPr>
  </w:style>
  <w:style w:type="paragraph" w:styleId="ListBullet2">
    <w:name w:val="List Bullet 2"/>
    <w:basedOn w:val="Normal"/>
    <w:qFormat/>
    <w:rsid w:val="00FF1B99"/>
    <w:pPr>
      <w:numPr>
        <w:numId w:val="1"/>
      </w:numPr>
      <w:spacing w:after="0" w:line="240" w:lineRule="auto"/>
    </w:pPr>
    <w:rPr>
      <w:lang w:val="en-US"/>
    </w:rPr>
  </w:style>
  <w:style w:type="paragraph" w:styleId="NormalWeb">
    <w:name w:val="Normal (Web)"/>
    <w:basedOn w:val="Normal"/>
    <w:uiPriority w:val="99"/>
    <w:unhideWhenUsed/>
    <w:rsid w:val="00FF1B99"/>
    <w:pPr>
      <w:spacing w:before="100" w:beforeAutospacing="1" w:after="100" w:afterAutospacing="1" w:line="240" w:lineRule="auto"/>
    </w:pPr>
    <w:rPr>
      <w:lang w:val="en-US"/>
    </w:rPr>
  </w:style>
  <w:style w:type="paragraph" w:customStyle="1" w:styleId="Normal2">
    <w:name w:val="Normal2"/>
    <w:basedOn w:val="Normal"/>
    <w:rsid w:val="00FF1B99"/>
    <w:pPr>
      <w:spacing w:before="100" w:beforeAutospacing="1" w:after="100" w:afterAutospacing="1"/>
    </w:pPr>
    <w:rPr>
      <w:lang w:val="en-US"/>
    </w:rPr>
  </w:style>
  <w:style w:type="character" w:customStyle="1" w:styleId="normalchar">
    <w:name w:val="normal__char"/>
    <w:basedOn w:val="DefaultParagraphFont"/>
    <w:rsid w:val="00FF1B99"/>
  </w:style>
  <w:style w:type="paragraph" w:customStyle="1" w:styleId="cong">
    <w:name w:val="cong"/>
    <w:basedOn w:val="Normal"/>
    <w:rsid w:val="00FF1B99"/>
    <w:pPr>
      <w:numPr>
        <w:numId w:val="6"/>
      </w:numPr>
      <w:tabs>
        <w:tab w:val="clear" w:pos="360"/>
        <w:tab w:val="left" w:pos="567"/>
        <w:tab w:val="num" w:pos="644"/>
      </w:tabs>
      <w:spacing w:before="60" w:after="20" w:line="264" w:lineRule="auto"/>
      <w:ind w:left="567" w:hanging="283"/>
    </w:pPr>
    <w:rPr>
      <w:rFonts w:ascii=".VnArial" w:hAnsi=".VnArial"/>
      <w:sz w:val="21"/>
      <w:lang w:val="en-US" w:eastAsia="zh-CN"/>
    </w:rPr>
  </w:style>
  <w:style w:type="paragraph" w:customStyle="1" w:styleId="1">
    <w:name w:val="1"/>
    <w:basedOn w:val="Normal"/>
    <w:rsid w:val="00FF1B99"/>
    <w:pPr>
      <w:spacing w:before="120" w:after="20" w:line="264" w:lineRule="auto"/>
      <w:jc w:val="both"/>
    </w:pPr>
    <w:rPr>
      <w:rFonts w:ascii=".VnArial" w:hAnsi=".VnArial"/>
      <w:b/>
      <w:sz w:val="22"/>
      <w:lang w:val="en-US" w:eastAsia="zh-CN"/>
    </w:rPr>
  </w:style>
  <w:style w:type="paragraph" w:customStyle="1" w:styleId="chubang">
    <w:name w:val="chubang"/>
    <w:basedOn w:val="Normal"/>
    <w:rsid w:val="00FF1B99"/>
    <w:pPr>
      <w:spacing w:before="40" w:after="20" w:line="240" w:lineRule="auto"/>
      <w:jc w:val="both"/>
    </w:pPr>
    <w:rPr>
      <w:rFonts w:ascii=".VnArial" w:hAnsi=".VnArial"/>
      <w:kern w:val="32"/>
      <w:sz w:val="20"/>
      <w:lang w:val="en-US"/>
    </w:rPr>
  </w:style>
  <w:style w:type="paragraph" w:styleId="NoSpacing">
    <w:name w:val="No Spacing"/>
    <w:uiPriority w:val="1"/>
    <w:qFormat/>
    <w:rsid w:val="00FF1B99"/>
    <w:pPr>
      <w:spacing w:after="0" w:line="240" w:lineRule="auto"/>
    </w:pPr>
    <w:rPr>
      <w:rFonts w:eastAsia="Times New Roman" w:cs="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7827</Words>
  <Characters>44619</Characters>
  <Application>Microsoft Office Word</Application>
  <DocSecurity>0</DocSecurity>
  <Lines>371</Lines>
  <Paragraphs>104</Paragraphs>
  <ScaleCrop>false</ScaleCrop>
  <Company/>
  <LinksUpToDate>false</LinksUpToDate>
  <CharactersWithSpaces>52342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2026-09-21T13:06:00Z</dcterms:created>
  <dcterms:modified xsi:type="dcterms:W3CDTF">2026-09-21T13:10:00Z</dcterms:modified>
</cp:coreProperties>
</file>