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157B" w14:textId="3EB6C128" w:rsidR="0002628B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1.Slide 1</w:t>
      </w:r>
    </w:p>
    <w:p w14:paraId="041D01AA" w14:textId="7A67BBB3" w:rsidR="00795F35" w:rsidRPr="00795F35" w:rsidRDefault="00782C5E">
      <w:r>
        <w:t xml:space="preserve">Today I’m </w:t>
      </w:r>
      <w:r w:rsidR="000008FE">
        <w:t>going to</w:t>
      </w:r>
      <w:r>
        <w:t xml:space="preserve"> talk about my last research, that is distance-measurement and object segmentation applying Mask-RCNN using Intel D435i Depth camera.</w:t>
      </w:r>
    </w:p>
    <w:p w14:paraId="5C927E72" w14:textId="67D579F9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2.Slide 2</w:t>
      </w:r>
    </w:p>
    <w:p w14:paraId="074C2A5A" w14:textId="171B7146" w:rsidR="00FA630F" w:rsidRPr="00795F35" w:rsidRDefault="00FA630F">
      <w:r>
        <w:t xml:space="preserve">This is the flowchart of the program. First </w:t>
      </w:r>
      <w:r w:rsidR="006F4C68">
        <w:t>I get</w:t>
      </w:r>
      <w:r>
        <w:t xml:space="preserve"> color frame and depth frame, combine these two data flow</w:t>
      </w:r>
      <w:r w:rsidR="006F4C68">
        <w:t xml:space="preserve"> </w:t>
      </w:r>
      <w:r>
        <w:t xml:space="preserve">from these two thread to get the distance of every point in the color frame. In that time </w:t>
      </w:r>
      <w:r w:rsidR="006F4C68">
        <w:t>I</w:t>
      </w:r>
      <w:r>
        <w:t xml:space="preserve"> </w:t>
      </w:r>
      <w:r w:rsidR="006F4C68">
        <w:t>use the Mask-RCNN model to detect and get object’s segments in the color frame. From this now we are able to calculate the average distance of each object in the frame.</w:t>
      </w:r>
    </w:p>
    <w:p w14:paraId="7C7FE762" w14:textId="58A09FB5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3.Slide 3</w:t>
      </w:r>
    </w:p>
    <w:p w14:paraId="4E722388" w14:textId="4AA115BF" w:rsidR="003D5418" w:rsidRPr="00795F35" w:rsidRDefault="004464D9">
      <w:r>
        <w:t xml:space="preserve">About the camera I use for this research, that is Intel Realsense Depth Camera instead of the Kinect camera that I used for my last Final year project, because it gives me </w:t>
      </w:r>
      <w:r w:rsidR="00BF5C1C">
        <w:t>better depth</w:t>
      </w:r>
      <w:r>
        <w:t xml:space="preserve"> image, better in point cloud calibrating. </w:t>
      </w:r>
      <w:r w:rsidR="00BF5C1C">
        <w:t>Moreover,</w:t>
      </w:r>
      <w:r>
        <w:t xml:space="preserve"> it is easier to manipulate with (it has Python library), and finally is is possible to be used in industrial environments.</w:t>
      </w:r>
    </w:p>
    <w:p w14:paraId="773AAAC2" w14:textId="3771BE9C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4.Slide 4</w:t>
      </w:r>
    </w:p>
    <w:p w14:paraId="21AA47DB" w14:textId="466252B1" w:rsidR="00795F35" w:rsidRPr="00795F35" w:rsidRDefault="00BF5C1C">
      <w:r>
        <w:t xml:space="preserve">Now comes to the program’s procedure. Like I said to calculate the distance of </w:t>
      </w:r>
      <w:r w:rsidR="001D260F">
        <w:t>object, both color BGR frame and depth frame are required. Both frames is configured to have exact resolution (in this code I set it to 1280x720). And we can see depth frame is black-likely because it only contain depth value of every points in the frame, and OpenCV transform the value to black to display.</w:t>
      </w:r>
    </w:p>
    <w:p w14:paraId="1D36DF89" w14:textId="1C936697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5.Slide 5</w:t>
      </w:r>
    </w:p>
    <w:p w14:paraId="5DD37403" w14:textId="64D1C3AB" w:rsidR="00795F35" w:rsidRPr="00795F35" w:rsidRDefault="00663AD8">
      <w:r>
        <w:t>The depth value is in 720x1280 array-type. For example, the first “289” value is the depth in millimeter of the (1,1) position in the frame (the top-left one).</w:t>
      </w:r>
    </w:p>
    <w:p w14:paraId="6EA49EAB" w14:textId="14168A08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6.Slide 6</w:t>
      </w:r>
    </w:p>
    <w:p w14:paraId="3FBA20CF" w14:textId="4D2FB983" w:rsidR="00795F35" w:rsidRPr="00795F35" w:rsidRDefault="00663AD8">
      <w:r>
        <w:t>For easier of understanding, let me show you the example. This is the depth of (100,250) position point.</w:t>
      </w:r>
    </w:p>
    <w:p w14:paraId="3FE24B06" w14:textId="6EBDF23A" w:rsidR="000B169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7.Slide 7</w:t>
      </w:r>
    </w:p>
    <w:p w14:paraId="7FB41FEB" w14:textId="5874F293" w:rsidR="00771F94" w:rsidRDefault="000B169A">
      <w:r w:rsidRPr="000B169A">
        <w:t>Next I want to briefly explain to you about the deep learning Mask-RCNN model that I use in this program.</w:t>
      </w:r>
      <w:r w:rsidR="00771F94">
        <w:t xml:space="preserve"> </w:t>
      </w:r>
      <w:r w:rsidR="00771F94" w:rsidRPr="00771F94">
        <w:t>mrcnn is a form of instance segmentation</w:t>
      </w:r>
      <w:r w:rsidR="00771F94">
        <w:t>. The differences between object detection and object-segmentation is that in object detection, we only f</w:t>
      </w:r>
      <w:r w:rsidR="00771F94" w:rsidRPr="00771F94">
        <w:t>ind out where the object is in the image by finding the bounding box of the object through the Return On Investment</w:t>
      </w:r>
      <w:r w:rsidR="00771F94">
        <w:t xml:space="preserve"> </w:t>
      </w:r>
      <w:r w:rsidR="00771F94" w:rsidRPr="00771F94">
        <w:t>(ROI) formula</w:t>
      </w:r>
      <w:r w:rsidR="00771F94">
        <w:t>, and in object-segmentation we d</w:t>
      </w:r>
      <w:r w:rsidR="00771F94" w:rsidRPr="00771F94">
        <w:t>ivide or partition the image into various parts called segments, choose which partition is most likely to contain objects to detect.</w:t>
      </w:r>
      <w:r w:rsidR="00771F94">
        <w:t xml:space="preserve"> So object-segmentation can more accurately indicate the shape of an object, serving more purposes.</w:t>
      </w:r>
    </w:p>
    <w:p w14:paraId="01D8A555" w14:textId="096DBAED" w:rsidR="00771F94" w:rsidRDefault="00771F94">
      <w:r>
        <w:t>(Nếu có thằng nào dở chứng hỏi ROI là gì thì trả lời như sau)</w:t>
      </w:r>
    </w:p>
    <w:p w14:paraId="3860ABB1" w14:textId="77777777" w:rsidR="00771F94" w:rsidRDefault="00771F94" w:rsidP="00771F94">
      <w:r>
        <w:t>‍What is ROI?</w:t>
      </w:r>
    </w:p>
    <w:p w14:paraId="0912CAC0" w14:textId="765039CB" w:rsidR="00771F94" w:rsidRDefault="00771F94" w:rsidP="00771F94">
      <w:r>
        <w:lastRenderedPageBreak/>
        <w:t xml:space="preserve">Machine learning and data science projects are an investment to each person involved and comes with associated risks. ROI stands for ‘return on investment’ and is used as a performance metric, usually expressed as a ratio or percentage. In its most basic formula, </w:t>
      </w:r>
    </w:p>
    <w:p w14:paraId="20320AE3" w14:textId="1A0CA40E" w:rsidR="00771F94" w:rsidRDefault="00771F94" w:rsidP="00771F94">
      <w:r>
        <w:t>ROI =      Net gains</w:t>
      </w:r>
      <w:r>
        <w:t>/</w:t>
      </w:r>
      <w:r w:rsidR="008D75D4">
        <w:t xml:space="preserve"> </w:t>
      </w:r>
      <w:r>
        <w:t>Investment cost</w:t>
      </w:r>
    </w:p>
    <w:p w14:paraId="13B3E889" w14:textId="514ED66D" w:rsidR="007F21CD" w:rsidRDefault="007F21CD">
      <w:r>
        <w:t>In this program RoI is used to predict object classes and bounding boxes.</w:t>
      </w:r>
    </w:p>
    <w:p w14:paraId="71102773" w14:textId="05FB45DD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8.Slide 8</w:t>
      </w:r>
    </w:p>
    <w:p w14:paraId="5EA6D6FF" w14:textId="4E07B441" w:rsidR="00795F35" w:rsidRDefault="00FD05BA">
      <w:r w:rsidRPr="00FD05BA">
        <w:t>The Mask R-CNN framework is built on top of Faster R-CNN</w:t>
      </w:r>
      <w:r>
        <w:t xml:space="preserve">. </w:t>
      </w:r>
      <w:r w:rsidR="00734FFD" w:rsidRPr="00734FFD">
        <w:t>Simply put, when we feed an image in addition to returning the label and bouding box of each object in an image, it will add us object masks.</w:t>
      </w:r>
    </w:p>
    <w:p w14:paraId="189B0BCA" w14:textId="0F20069F" w:rsidR="00734FFD" w:rsidRDefault="00734FFD"/>
    <w:p w14:paraId="5AAACB1D" w14:textId="6BA5D2B4" w:rsidR="00734FFD" w:rsidRDefault="00734FFD">
      <w:r>
        <w:t>(Nếu có thằng dở hơi nào hỏi về mạng thì trả lời như sau)</w:t>
      </w:r>
    </w:p>
    <w:p w14:paraId="53913DF9" w14:textId="0183FC61" w:rsidR="00734FFD" w:rsidRDefault="00734FFD">
      <w:r>
        <w:t xml:space="preserve">1. </w:t>
      </w:r>
      <w:r w:rsidRPr="00734FFD">
        <w:t>It will first use ConvNet to extract features from the input image</w:t>
      </w:r>
      <w:r>
        <w:t>.</w:t>
      </w:r>
    </w:p>
    <w:p w14:paraId="3F75C2F2" w14:textId="3B6A951F" w:rsidR="00734FFD" w:rsidRDefault="00734FFD">
      <w:r>
        <w:t>2.</w:t>
      </w:r>
      <w:r w:rsidRPr="00734FFD">
        <w:t xml:space="preserve"> </w:t>
      </w:r>
      <w:r w:rsidRPr="00734FFD">
        <w:t>These features will then be passed through a Region Proposal Network (RPN)</w:t>
      </w:r>
      <w:r w:rsidR="005E0877">
        <w:t xml:space="preserve"> </w:t>
      </w:r>
      <w:r w:rsidR="005E0877" w:rsidRPr="005E0877">
        <w:t xml:space="preserve">to predict whether the </w:t>
      </w:r>
      <w:r w:rsidR="005E0877">
        <w:t>object</w:t>
      </w:r>
      <w:r w:rsidR="005E0877" w:rsidRPr="005E0877">
        <w:t xml:space="preserve"> is in that region or not</w:t>
      </w:r>
      <w:r w:rsidR="005E0877">
        <w:t>,</w:t>
      </w:r>
      <w:r w:rsidRPr="00734FFD">
        <w:t xml:space="preserve"> which will then return bounding boxes at regions that may have objects of different sizes.</w:t>
      </w:r>
      <w:r w:rsidR="00686E68">
        <w:t xml:space="preserve"> That is when we get the ROI calculation.</w:t>
      </w:r>
    </w:p>
    <w:p w14:paraId="34978186" w14:textId="36AF5591" w:rsidR="00734FFD" w:rsidRDefault="00734FFD">
      <w:r>
        <w:t>3.</w:t>
      </w:r>
      <w:r w:rsidR="006D6639" w:rsidRPr="006D6639">
        <w:t xml:space="preserve"> </w:t>
      </w:r>
      <w:r w:rsidR="006D6639" w:rsidRPr="006D6639">
        <w:t xml:space="preserve">And these features are passed to a fully connected layer for classification and the output is a </w:t>
      </w:r>
      <w:r w:rsidR="00B86138" w:rsidRPr="006D6639">
        <w:t>bounding</w:t>
      </w:r>
      <w:r w:rsidR="006D6639" w:rsidRPr="006D6639">
        <w:t xml:space="preserve"> box for each object.</w:t>
      </w:r>
    </w:p>
    <w:p w14:paraId="50C78FB0" w14:textId="03304733" w:rsidR="006D6639" w:rsidRPr="00795F35" w:rsidRDefault="006D6639">
      <w:r>
        <w:t>4.</w:t>
      </w:r>
      <w:r w:rsidRPr="006D6639">
        <w:t xml:space="preserve"> </w:t>
      </w:r>
      <w:r w:rsidRPr="006D6639">
        <w:t>We get the ROI based on the calculation so what we need to do now is add a mask branch to the current architecture.</w:t>
      </w:r>
    </w:p>
    <w:p w14:paraId="0F72052B" w14:textId="4192E33B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9.Slide 9</w:t>
      </w:r>
    </w:p>
    <w:p w14:paraId="3B242C2B" w14:textId="283F88EC" w:rsidR="00795F35" w:rsidRPr="00795F35" w:rsidRDefault="00412D4D">
      <w:r>
        <w:t>In conclusion, this is the output we get. You can see the mask in my smart phone was a little bit faded because of the same color with the smartphone, but look closely they still have masks. We can see it more clearly in the next slide.</w:t>
      </w:r>
    </w:p>
    <w:p w14:paraId="5CBF3EED" w14:textId="75BF5060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10.Slide 10</w:t>
      </w:r>
    </w:p>
    <w:p w14:paraId="477B5C26" w14:textId="63A16D67" w:rsidR="00795F35" w:rsidRPr="00795F35" w:rsidRDefault="00412D4D">
      <w:r>
        <w:t>About collecting and training process, I used the dataset of COCO website, which has number of class is 80 and train it until our model’s losses get small enough.</w:t>
      </w:r>
    </w:p>
    <w:p w14:paraId="2B3395A2" w14:textId="628AFF96" w:rsidR="00B1350A" w:rsidRDefault="00B1350A">
      <w:pPr>
        <w:rPr>
          <w:b/>
          <w:bCs/>
          <w:sz w:val="28"/>
          <w:szCs w:val="28"/>
          <w:u w:val="single"/>
        </w:rPr>
      </w:pPr>
      <w:r w:rsidRPr="00795F35">
        <w:rPr>
          <w:b/>
          <w:bCs/>
          <w:sz w:val="28"/>
          <w:szCs w:val="28"/>
          <w:u w:val="single"/>
        </w:rPr>
        <w:t>11.Slide 11</w:t>
      </w:r>
    </w:p>
    <w:p w14:paraId="097BF8E9" w14:textId="3BF39ADC" w:rsidR="00795F35" w:rsidRPr="00795F35" w:rsidRDefault="003657C9">
      <w:r>
        <w:t>And this is my recorded result video.</w:t>
      </w:r>
    </w:p>
    <w:p w14:paraId="5383822E" w14:textId="7408A6D5" w:rsidR="00B1350A" w:rsidRDefault="00B1350A">
      <w:r w:rsidRPr="00795F35">
        <w:rPr>
          <w:b/>
          <w:bCs/>
          <w:sz w:val="28"/>
          <w:szCs w:val="28"/>
          <w:u w:val="single"/>
        </w:rPr>
        <w:t>12.Slide 12</w:t>
      </w:r>
    </w:p>
    <w:p w14:paraId="4084C853" w14:textId="77777777" w:rsidR="005954F9" w:rsidRDefault="00C75DB8">
      <w:r>
        <w:t xml:space="preserve">I get those result, that is the program can get the color frame and depth frame, segment objects using mask-rcnn architecture, and most important, it can measure objects’ distance to the camera. But come with these results are </w:t>
      </w:r>
      <w:r w:rsidR="005954F9">
        <w:t>some</w:t>
      </w:r>
      <w:r>
        <w:t xml:space="preserve"> difficulties.</w:t>
      </w:r>
      <w:r w:rsidR="005954F9">
        <w:t xml:space="preserve"> The current program is running very slow because it only use CPU for the computation, </w:t>
      </w:r>
    </w:p>
    <w:p w14:paraId="0AF52F52" w14:textId="0C4198FD" w:rsidR="00795F35" w:rsidRDefault="005954F9">
      <w:r>
        <w:lastRenderedPageBreak/>
        <w:t>the training time for mask-rcnn architecture is very long compared to other architectures, and finally is how to connect between object detection/measurement program and robot control program.</w:t>
      </w:r>
    </w:p>
    <w:p w14:paraId="73A8A2FA" w14:textId="7350F489" w:rsidR="005954F9" w:rsidRPr="00795F35" w:rsidRDefault="005954F9" w:rsidP="005954F9">
      <w:r>
        <w:t>H</w:t>
      </w:r>
      <w:r w:rsidRPr="005954F9">
        <w:t>ere are a few workarounds that I can think of at the moment, that is finding a way to use the GPU for the program, using a good enough set of pre-trained parameters or learning about lighter architectures . And the final solution is to find a way to connect the modules together in the ROS environment.</w:t>
      </w:r>
    </w:p>
    <w:sectPr w:rsidR="005954F9" w:rsidRPr="0079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5B"/>
    <w:rsid w:val="000008FE"/>
    <w:rsid w:val="0002628B"/>
    <w:rsid w:val="000B169A"/>
    <w:rsid w:val="00151D7E"/>
    <w:rsid w:val="001D260F"/>
    <w:rsid w:val="003657C9"/>
    <w:rsid w:val="003D5418"/>
    <w:rsid w:val="00412D4D"/>
    <w:rsid w:val="004464D9"/>
    <w:rsid w:val="005954F9"/>
    <w:rsid w:val="005E0877"/>
    <w:rsid w:val="00633B41"/>
    <w:rsid w:val="00663AD8"/>
    <w:rsid w:val="00686E68"/>
    <w:rsid w:val="006D6639"/>
    <w:rsid w:val="006F4C68"/>
    <w:rsid w:val="00734FFD"/>
    <w:rsid w:val="00771F94"/>
    <w:rsid w:val="00782C5E"/>
    <w:rsid w:val="00794A5B"/>
    <w:rsid w:val="00795F35"/>
    <w:rsid w:val="007F21CD"/>
    <w:rsid w:val="008D75D4"/>
    <w:rsid w:val="00B1350A"/>
    <w:rsid w:val="00B86138"/>
    <w:rsid w:val="00BF5C1C"/>
    <w:rsid w:val="00C75DB8"/>
    <w:rsid w:val="00FA630F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60354"/>
  <w15:chartTrackingRefBased/>
  <w15:docId w15:val="{705CF560-2551-42E9-8F0F-630C5329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BUITRONGDAT</dc:creator>
  <cp:keywords/>
  <dc:description/>
  <cp:lastModifiedBy>BUITRONGDAT</cp:lastModifiedBy>
  <cp:revision>26</cp:revision>
  <dcterms:created xsi:type="dcterms:W3CDTF">2022-10-10T22:49:00Z</dcterms:created>
  <dcterms:modified xsi:type="dcterms:W3CDTF">2022-10-11T00:32:00Z</dcterms:modified>
</cp:coreProperties>
</file>