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C:\Users\DELL\Desktop\Java_Hotel_Booking-master\Tomcat-Maven\QLKS\src\main\java\bean\BeanNavigation.java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C:\Users\DELL\Desktop\Java_Hotel_Booking-master\Tomcat-Maven\QLKS\src\main\java\model\LichSu.java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C:\Users\DELL\Desktop\Java_Hotel_Booking-master\Tomcat-Maven\QLKS\src\main\java\model\Checkbox.java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C:\Users\DELL\Desktop\Java_Hotel_Booking-master\Tomcat-Maven\QLKS\src\main\java\model\KhachSan.java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C:\Users\DELL\Desktop\Java_Hotel_Booking-master\Tomcat-Maven\QLKS\src\main\java\model\ThanhPho.java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C:\Users\DELL\Desktop\Java_Hotel_Booking-master\Tomcat-Maven\QLKS\src\main\java\dao\SQLConnection.java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C:\Users\DELL\Desktop\Java_Hotel_Booking-master\Tomcat-Maven\QLKS\src\main\java\dao\DAOTaiKhoan.java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C:\Users\DELL\Desktop\Java_Hotel_Booking-master\Tomcat-Maven\QLKS\src\main\java\dao\DAOThanhPho.java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C:\Users\DELL\Desktop\Java_Hotel_Booking-master\Tomcat-Maven\QLKS\src\main\java\model\DatPhong.java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C:\Users\DELL\Desktop\Java_Hotel_Booking-master\Tomcat-Maven\QLKS\src\main\java\bean\BeanLoaiKhachSan.java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C:\Users\DELL\Desktop\Java_Hotel_Booking-master\Tomcat-Maven\QLKS\src\main\java\bean\BeanPhong.java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C:\Users\DELL\Desktop\Java_Hotel_Booking-master\Tomcat-Maven\QLKS\src\main\java\model\Phong.java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C:\Users\DELL\Desktop\Java_Hotel_Booking-master\Tomcat-Maven\QLKS\src\main\java\filter\MyFilter.java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C:\Users\DELL\Desktop\Java_Hotel_Booking-master\Tomcat-Maven\QLKS\src\main\java\bean\BeanKhachSan.java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C:\Users\DELL\Desktop\Java_Hotel_Booking-master\Tomcat-Maven\QLKS\src\main\java\dao\DAOLoaiKhachSan.java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C:\Users\DELL\Desktop\Java_Hotel_Booking-master\Tomcat-Maven\QLKS\src\main\java\util\CompareDate.java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C:\Users\DELL\Desktop\Java_Hotel_Booking-master\Tomcat-Maven\QLKS\src\main\java\dao\DAODatPhong.java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C:\Users\DELL\Desktop\Java_Hotel_Booking-master\Tomcat-Maven\QLKS\src\main\java\dao\DAOKhachSan.java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C:\Users\DELL\Desktop\Java_Hotel_Booking-master\Tomcat-Maven\QLKS\src\main\java\model\TaiKhoan.java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C:\Users\DELL\Desktop\Java_Hotel_Booking-master\Tomcat-Maven\QLKS\src\main\java\bean\BeanThanhPho.java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C:\Users\DELL\Desktop\Java_Hotel_Booking-master\Tomcat-Maven\QLKS\src\main\java\bean\BeanTaiKhoan.java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C:\Users\DELL\Desktop\Java_Hotel_Booking-master\Tomcat-Maven\QLKS\src\main\java\model\BuaAn.java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C:\Users\DELL\Desktop\Java_Hotel_Booking-master\Tomcat-Maven\QLKS\src\main\java\bean\BeanNguoiDung.java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C:\Users\DELL\Desktop\Java_Hotel_Booking-master\Tomcat-Maven\QLKS\src\main\java\model\LoaiKhachSan.java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C:\Users\DELL\Desktop\Java_Hotel_Booking-master\Tomcat-Maven\QLKS\src\main\java\dao\DAOPhong.java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C:\Users\DELL\Desktop\Java_Hotel_Booking-master\Tomcat-Maven\QLKS\src\main\java\msg\Message.java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C:\Users\DELL\Desktop\Java_Hotel_Booking-master\Tomcat-Maven\QLKS\src\main\java\util\VNCharacterUtils.java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