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9AEC7" w14:textId="77777777" w:rsidR="00170AA7" w:rsidRDefault="00000000">
      <w:pPr>
        <w:jc w:val="center"/>
        <w:rPr>
          <w:b/>
          <w:bCs/>
          <w:lang w:val="hr-HR"/>
        </w:rPr>
      </w:pPr>
      <w:r>
        <w:rPr>
          <w:b/>
          <w:bCs/>
          <w:lang w:val="hr-HR"/>
        </w:rPr>
        <w:t>Multimedija</w:t>
      </w:r>
    </w:p>
    <w:p w14:paraId="2212CD74" w14:textId="77777777" w:rsidR="00170AA7" w:rsidRDefault="00170AA7">
      <w:pPr>
        <w:jc w:val="center"/>
        <w:rPr>
          <w:b/>
          <w:bCs/>
          <w:lang w:val="hr-HR"/>
        </w:rPr>
      </w:pPr>
    </w:p>
    <w:p w14:paraId="4660A7B8" w14:textId="77777777" w:rsidR="00170AA7" w:rsidRDefault="00000000">
      <w:pPr>
        <w:jc w:val="center"/>
        <w:rPr>
          <w:b/>
          <w:bCs/>
          <w:lang w:val="hr-HR"/>
        </w:rPr>
      </w:pPr>
      <w:r>
        <w:rPr>
          <w:b/>
          <w:bCs/>
          <w:lang w:val="hr-HR"/>
        </w:rPr>
        <w:t>I. RIP</w:t>
      </w:r>
    </w:p>
    <w:p w14:paraId="050F09C0" w14:textId="77777777" w:rsidR="00170AA7" w:rsidRDefault="00170AA7">
      <w:pPr>
        <w:jc w:val="center"/>
        <w:rPr>
          <w:b/>
          <w:bCs/>
          <w:lang w:val="hr-HR"/>
        </w:rPr>
      </w:pPr>
    </w:p>
    <w:p w14:paraId="2CF5BE4D" w14:textId="77777777" w:rsidR="00170AA7" w:rsidRDefault="00000000" w:rsidP="009A0529">
      <w:pPr>
        <w:pStyle w:val="Odlomakpopisa"/>
        <w:numPr>
          <w:ilvl w:val="0"/>
          <w:numId w:val="1"/>
        </w:numPr>
        <w:rPr>
          <w:color w:val="FF0000"/>
          <w:lang w:val="hr-HR"/>
        </w:rPr>
      </w:pPr>
      <w:r w:rsidRPr="009A0529">
        <w:rPr>
          <w:color w:val="FF0000"/>
          <w:lang w:val="hr-HR"/>
        </w:rPr>
        <w:t xml:space="preserve">Pokrenuti </w:t>
      </w:r>
      <w:proofErr w:type="spellStart"/>
      <w:r w:rsidRPr="009A0529">
        <w:rPr>
          <w:color w:val="FF0000"/>
          <w:lang w:val="hr-HR"/>
        </w:rPr>
        <w:t>traceroute</w:t>
      </w:r>
      <w:proofErr w:type="spellEnd"/>
      <w:r w:rsidRPr="009A0529">
        <w:rPr>
          <w:color w:val="FF0000"/>
          <w:lang w:val="hr-HR"/>
        </w:rPr>
        <w:t xml:space="preserve"> prema domaćinu na drugoj strani (H2) i prodiskutirati koji </w:t>
      </w:r>
      <w:proofErr w:type="spellStart"/>
      <w:r w:rsidRPr="009A0529">
        <w:rPr>
          <w:color w:val="FF0000"/>
          <w:lang w:val="hr-HR"/>
        </w:rPr>
        <w:t>usmjernici</w:t>
      </w:r>
      <w:proofErr w:type="spellEnd"/>
      <w:r w:rsidRPr="009A0529">
        <w:rPr>
          <w:color w:val="FF0000"/>
          <w:lang w:val="hr-HR"/>
        </w:rPr>
        <w:t xml:space="preserve"> i koje poveznice se koriste, odnosno jesu na putu.</w:t>
      </w:r>
    </w:p>
    <w:p w14:paraId="0F214E35" w14:textId="77777777" w:rsidR="00565D10" w:rsidRDefault="00565D10" w:rsidP="000C7F68">
      <w:pPr>
        <w:pStyle w:val="Odlomakpopisa"/>
        <w:rPr>
          <w:color w:val="FF0000"/>
          <w:lang w:val="hr-HR"/>
        </w:rPr>
      </w:pPr>
    </w:p>
    <w:p w14:paraId="15079D31" w14:textId="3E814F7B" w:rsidR="000C7F68" w:rsidRPr="00565D10" w:rsidRDefault="00565D10" w:rsidP="00565D10">
      <w:pPr>
        <w:pStyle w:val="Odlomakpopisa"/>
        <w:jc w:val="both"/>
        <w:rPr>
          <w:lang w:val="hr-HR"/>
        </w:rPr>
      </w:pPr>
      <w:r w:rsidRPr="00565D10">
        <w:rPr>
          <w:lang w:val="hr-HR"/>
        </w:rPr>
        <w:t xml:space="preserve">H1 prema H2 ide preko </w:t>
      </w:r>
      <w:proofErr w:type="spellStart"/>
      <w:r w:rsidRPr="00565D10">
        <w:rPr>
          <w:lang w:val="hr-HR"/>
        </w:rPr>
        <w:t>usmjernika</w:t>
      </w:r>
      <w:proofErr w:type="spellEnd"/>
      <w:r w:rsidRPr="00565D10">
        <w:rPr>
          <w:lang w:val="hr-HR"/>
        </w:rPr>
        <w:t xml:space="preserve"> R1, R4 i R5 pošto u eksperimentu u tom trenutku svi </w:t>
      </w:r>
      <w:proofErr w:type="spellStart"/>
      <w:r w:rsidRPr="00565D10">
        <w:rPr>
          <w:lang w:val="hr-HR"/>
        </w:rPr>
        <w:t>usmjernici</w:t>
      </w:r>
      <w:proofErr w:type="spellEnd"/>
      <w:r w:rsidRPr="00565D10">
        <w:rPr>
          <w:lang w:val="hr-HR"/>
        </w:rPr>
        <w:t xml:space="preserve"> rade i to je najbrži put</w:t>
      </w:r>
      <w:r>
        <w:rPr>
          <w:lang w:val="hr-HR"/>
        </w:rPr>
        <w:t xml:space="preserve"> (Slika 1)</w:t>
      </w:r>
      <w:r w:rsidRPr="00565D10">
        <w:rPr>
          <w:lang w:val="hr-HR"/>
        </w:rPr>
        <w:t>.</w:t>
      </w:r>
    </w:p>
    <w:p w14:paraId="3A96C21E" w14:textId="77777777" w:rsidR="00565D10" w:rsidRPr="009A0529" w:rsidRDefault="00565D10" w:rsidP="000C7F68">
      <w:pPr>
        <w:pStyle w:val="Odlomakpopisa"/>
        <w:rPr>
          <w:color w:val="FF0000"/>
          <w:lang w:val="hr-HR"/>
        </w:rPr>
      </w:pPr>
    </w:p>
    <w:p w14:paraId="6A92689C" w14:textId="77777777" w:rsidR="00170AA7" w:rsidRPr="009A0529" w:rsidRDefault="00000000" w:rsidP="009A0529">
      <w:pPr>
        <w:pStyle w:val="Odlomakpopisa"/>
        <w:numPr>
          <w:ilvl w:val="0"/>
          <w:numId w:val="1"/>
        </w:numPr>
        <w:rPr>
          <w:color w:val="FF0000"/>
          <w:lang w:val="hr-HR"/>
        </w:rPr>
      </w:pPr>
      <w:r w:rsidRPr="009A0529">
        <w:rPr>
          <w:color w:val="FF0000"/>
          <w:lang w:val="hr-HR"/>
        </w:rPr>
        <w:t xml:space="preserve">Pokrenuti </w:t>
      </w:r>
      <w:proofErr w:type="spellStart"/>
      <w:r w:rsidRPr="009A0529">
        <w:rPr>
          <w:color w:val="FF0000"/>
          <w:lang w:val="hr-HR"/>
        </w:rPr>
        <w:t>ping</w:t>
      </w:r>
      <w:proofErr w:type="spellEnd"/>
      <w:r w:rsidRPr="009A0529">
        <w:rPr>
          <w:color w:val="FF0000"/>
          <w:lang w:val="hr-HR"/>
        </w:rPr>
        <w:t xml:space="preserve"> prema domaćinu H2. Promet bi se trebao nesmetano odvijati.</w:t>
      </w:r>
    </w:p>
    <w:p w14:paraId="0DC4244F" w14:textId="77777777" w:rsidR="00170AA7" w:rsidRDefault="00170AA7">
      <w:pPr>
        <w:rPr>
          <w:lang w:val="hr-HR"/>
        </w:rPr>
      </w:pPr>
    </w:p>
    <w:p w14:paraId="1B41E11F" w14:textId="77777777" w:rsidR="00565D10" w:rsidRDefault="00000000" w:rsidP="00565D10">
      <w:pPr>
        <w:keepNext/>
        <w:jc w:val="center"/>
      </w:pPr>
      <w:r>
        <w:rPr>
          <w:noProof/>
          <w:lang w:val="hr-HR"/>
        </w:rPr>
        <w:drawing>
          <wp:inline distT="0" distB="0" distL="0" distR="0" wp14:anchorId="0552279A" wp14:editId="35A4286D">
            <wp:extent cx="5400000" cy="2398568"/>
            <wp:effectExtent l="0" t="0" r="0" b="1905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9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92F0" w14:textId="5B0B9594" w:rsidR="00170AA7" w:rsidRDefault="00565D10" w:rsidP="00565D10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04296F">
        <w:rPr>
          <w:noProof/>
        </w:rPr>
        <w:t>1</w:t>
      </w:r>
      <w:r>
        <w:fldChar w:fldCharType="end"/>
      </w:r>
      <w:r>
        <w:t xml:space="preserve"> - </w:t>
      </w:r>
      <w:proofErr w:type="spellStart"/>
      <w:r>
        <w:t>početak</w:t>
      </w:r>
      <w:proofErr w:type="spellEnd"/>
      <w:r>
        <w:t xml:space="preserve"> </w:t>
      </w:r>
      <w:proofErr w:type="spellStart"/>
      <w:r>
        <w:t>eksperimenta</w:t>
      </w:r>
      <w:proofErr w:type="spellEnd"/>
    </w:p>
    <w:p w14:paraId="0F5EC96C" w14:textId="77777777" w:rsidR="00170AA7" w:rsidRDefault="00170AA7">
      <w:pPr>
        <w:rPr>
          <w:lang w:val="hr-HR"/>
        </w:rPr>
      </w:pPr>
    </w:p>
    <w:p w14:paraId="4261EB9B" w14:textId="77777777" w:rsidR="00170AA7" w:rsidRDefault="00000000" w:rsidP="009A0529">
      <w:pPr>
        <w:pStyle w:val="Odlomakpopisa"/>
        <w:numPr>
          <w:ilvl w:val="0"/>
          <w:numId w:val="1"/>
        </w:numPr>
        <w:rPr>
          <w:color w:val="FF0000"/>
          <w:lang w:val="hr-HR"/>
        </w:rPr>
      </w:pPr>
      <w:r>
        <w:rPr>
          <w:color w:val="FF0000"/>
          <w:lang w:val="hr-HR"/>
        </w:rPr>
        <w:t xml:space="preserve">Pokrenuti </w:t>
      </w:r>
      <w:proofErr w:type="spellStart"/>
      <w:r>
        <w:rPr>
          <w:color w:val="FF0000"/>
          <w:lang w:val="hr-HR"/>
        </w:rPr>
        <w:t>Wireshark</w:t>
      </w:r>
      <w:proofErr w:type="spellEnd"/>
      <w:r>
        <w:rPr>
          <w:color w:val="FF0000"/>
          <w:lang w:val="hr-HR"/>
        </w:rPr>
        <w:t xml:space="preserve"> na </w:t>
      </w:r>
      <w:proofErr w:type="spellStart"/>
      <w:r>
        <w:rPr>
          <w:color w:val="FF0000"/>
          <w:lang w:val="hr-HR"/>
        </w:rPr>
        <w:t>usmjerniku</w:t>
      </w:r>
      <w:proofErr w:type="spellEnd"/>
      <w:r>
        <w:rPr>
          <w:color w:val="FF0000"/>
          <w:lang w:val="hr-HR"/>
        </w:rPr>
        <w:t xml:space="preserve"> R1 na mrežnom </w:t>
      </w:r>
      <w:proofErr w:type="spellStart"/>
      <w:r>
        <w:rPr>
          <w:color w:val="FF0000"/>
          <w:lang w:val="hr-HR"/>
        </w:rPr>
        <w:t>prilagodniku</w:t>
      </w:r>
      <w:proofErr w:type="spellEnd"/>
      <w:r>
        <w:rPr>
          <w:color w:val="FF0000"/>
          <w:lang w:val="hr-HR"/>
        </w:rPr>
        <w:t xml:space="preserve"> eth2i filtrirati promet upisujući filter </w:t>
      </w:r>
      <w:proofErr w:type="spellStart"/>
      <w:r>
        <w:rPr>
          <w:color w:val="FF0000"/>
          <w:lang w:val="hr-HR"/>
        </w:rPr>
        <w:t>rip</w:t>
      </w:r>
      <w:proofErr w:type="spellEnd"/>
      <w:r>
        <w:rPr>
          <w:color w:val="FF0000"/>
          <w:lang w:val="hr-HR"/>
        </w:rPr>
        <w:t>.</w:t>
      </w:r>
    </w:p>
    <w:p w14:paraId="41987C10" w14:textId="77777777" w:rsidR="00170AA7" w:rsidRDefault="00000000" w:rsidP="009A0529">
      <w:pPr>
        <w:pStyle w:val="Odlomakpopisa"/>
        <w:numPr>
          <w:ilvl w:val="1"/>
          <w:numId w:val="1"/>
        </w:numPr>
        <w:rPr>
          <w:color w:val="FF0000"/>
          <w:lang w:val="hr-HR"/>
        </w:rPr>
      </w:pPr>
      <w:r>
        <w:rPr>
          <w:color w:val="FF0000"/>
          <w:lang w:val="hr-HR"/>
        </w:rPr>
        <w:t>Što se događa približno svakih 30 sekundi?</w:t>
      </w:r>
    </w:p>
    <w:p w14:paraId="11DC5B17" w14:textId="77777777" w:rsidR="00170AA7" w:rsidRDefault="00000000" w:rsidP="009A0529">
      <w:pPr>
        <w:pStyle w:val="Odlomakpopisa"/>
        <w:numPr>
          <w:ilvl w:val="1"/>
          <w:numId w:val="1"/>
        </w:numPr>
        <w:rPr>
          <w:color w:val="FF0000"/>
          <w:lang w:val="hr-HR"/>
        </w:rPr>
      </w:pPr>
      <w:r>
        <w:rPr>
          <w:color w:val="FF0000"/>
          <w:lang w:val="hr-HR"/>
        </w:rPr>
        <w:t>Kojim transportnim protokolom se šalju poruke pri ažuriranju tablica usmjeravanja?</w:t>
      </w:r>
    </w:p>
    <w:p w14:paraId="4D9F3CB3" w14:textId="77777777" w:rsidR="00170AA7" w:rsidRDefault="00000000" w:rsidP="009A0529">
      <w:pPr>
        <w:pStyle w:val="Odlomakpopisa"/>
        <w:numPr>
          <w:ilvl w:val="1"/>
          <w:numId w:val="1"/>
        </w:numPr>
        <w:rPr>
          <w:color w:val="FF0000"/>
          <w:lang w:val="hr-HR"/>
        </w:rPr>
      </w:pPr>
      <w:r>
        <w:rPr>
          <w:color w:val="FF0000"/>
          <w:lang w:val="hr-HR"/>
        </w:rPr>
        <w:t>Kako to znate?</w:t>
      </w:r>
    </w:p>
    <w:p w14:paraId="70E87378" w14:textId="77777777" w:rsidR="00170AA7" w:rsidRDefault="00170AA7">
      <w:pPr>
        <w:rPr>
          <w:lang w:val="hr-HR"/>
        </w:rPr>
      </w:pPr>
    </w:p>
    <w:p w14:paraId="3AC41A32" w14:textId="77777777" w:rsidR="00565D10" w:rsidRDefault="00000000" w:rsidP="00565D10">
      <w:pPr>
        <w:keepNext/>
        <w:jc w:val="center"/>
      </w:pPr>
      <w:r>
        <w:rPr>
          <w:noProof/>
          <w:lang w:val="hr-HR"/>
        </w:rPr>
        <w:drawing>
          <wp:inline distT="0" distB="0" distL="0" distR="0" wp14:anchorId="35DA94EC" wp14:editId="27D51C1C">
            <wp:extent cx="5400000" cy="2396887"/>
            <wp:effectExtent l="0" t="0" r="0" b="381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9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B7A2" w14:textId="59F1D5BE" w:rsidR="00170AA7" w:rsidRDefault="00565D10" w:rsidP="00565D10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04296F">
        <w:rPr>
          <w:noProof/>
        </w:rPr>
        <w:t>2</w:t>
      </w:r>
      <w:r>
        <w:fldChar w:fldCharType="end"/>
      </w:r>
      <w:r>
        <w:t xml:space="preserve"> - Wireshark</w:t>
      </w:r>
    </w:p>
    <w:p w14:paraId="1D6B9134" w14:textId="77777777" w:rsidR="00170AA7" w:rsidRDefault="00170AA7">
      <w:pPr>
        <w:rPr>
          <w:lang w:val="hr-HR"/>
        </w:rPr>
      </w:pPr>
    </w:p>
    <w:p w14:paraId="30D08F28" w14:textId="488303EB" w:rsidR="00170AA7" w:rsidRDefault="00000000" w:rsidP="00565D10">
      <w:pPr>
        <w:pStyle w:val="Odlomakpopisa"/>
        <w:jc w:val="both"/>
        <w:rPr>
          <w:lang w:val="hr-HR"/>
        </w:rPr>
      </w:pPr>
      <w:r w:rsidRPr="00565D10">
        <w:rPr>
          <w:b/>
          <w:bCs/>
          <w:lang w:val="hr-HR"/>
        </w:rPr>
        <w:lastRenderedPageBreak/>
        <w:t>Što se događa približno svakih 30 sekundi?</w:t>
      </w:r>
      <w:r w:rsidR="00565D10" w:rsidRPr="00565D10">
        <w:rPr>
          <w:lang w:val="hr-HR"/>
        </w:rPr>
        <w:t xml:space="preserve"> </w:t>
      </w:r>
      <w:r w:rsidRPr="009A0529">
        <w:rPr>
          <w:lang w:val="hr-HR"/>
        </w:rPr>
        <w:t>Približno svakih 30 sekundi šalju se RIPv2 (</w:t>
      </w:r>
      <w:proofErr w:type="spellStart"/>
      <w:r w:rsidRPr="009A0529">
        <w:rPr>
          <w:lang w:val="hr-HR"/>
        </w:rPr>
        <w:t>Routing</w:t>
      </w:r>
      <w:proofErr w:type="spellEnd"/>
      <w:r w:rsidRPr="009A0529">
        <w:rPr>
          <w:lang w:val="hr-HR"/>
        </w:rPr>
        <w:t xml:space="preserve"> </w:t>
      </w:r>
      <w:proofErr w:type="spellStart"/>
      <w:r w:rsidRPr="009A0529">
        <w:rPr>
          <w:lang w:val="hr-HR"/>
        </w:rPr>
        <w:t>Information</w:t>
      </w:r>
      <w:proofErr w:type="spellEnd"/>
      <w:r w:rsidRPr="009A0529">
        <w:rPr>
          <w:lang w:val="hr-HR"/>
        </w:rPr>
        <w:t xml:space="preserve"> </w:t>
      </w:r>
      <w:proofErr w:type="spellStart"/>
      <w:r w:rsidRPr="009A0529">
        <w:rPr>
          <w:lang w:val="hr-HR"/>
        </w:rPr>
        <w:t>Protocol</w:t>
      </w:r>
      <w:proofErr w:type="spellEnd"/>
      <w:r w:rsidRPr="009A0529">
        <w:rPr>
          <w:lang w:val="hr-HR"/>
        </w:rPr>
        <w:t xml:space="preserve"> verzija 2) poruke.</w:t>
      </w:r>
      <w:r w:rsidR="00565D10">
        <w:rPr>
          <w:lang w:val="hr-HR"/>
        </w:rPr>
        <w:t xml:space="preserve"> Vidljivo na Slici 2.</w:t>
      </w:r>
    </w:p>
    <w:p w14:paraId="377CD98B" w14:textId="030B9275" w:rsidR="00170AA7" w:rsidRDefault="00000000" w:rsidP="00565D10">
      <w:pPr>
        <w:pStyle w:val="Odlomakpopisa"/>
        <w:jc w:val="both"/>
        <w:rPr>
          <w:lang w:val="hr-HR"/>
        </w:rPr>
      </w:pPr>
      <w:r w:rsidRPr="00565D10">
        <w:rPr>
          <w:b/>
          <w:bCs/>
          <w:lang w:val="hr-HR"/>
        </w:rPr>
        <w:t>Kojim transportnim protokolom se šalju poruke pri ažuriranju tablica usmjeravanja?</w:t>
      </w:r>
      <w:r w:rsidR="00565D10" w:rsidRPr="00565D10">
        <w:rPr>
          <w:lang w:val="hr-HR"/>
        </w:rPr>
        <w:t xml:space="preserve"> </w:t>
      </w:r>
      <w:r w:rsidRPr="00565D10">
        <w:rPr>
          <w:lang w:val="hr-HR"/>
        </w:rPr>
        <w:t>Poruke se šalju UDP (User Datagram Protocol) transportnim protokolom.</w:t>
      </w:r>
    </w:p>
    <w:p w14:paraId="1A927CBA" w14:textId="69CAB9E1" w:rsidR="00170AA7" w:rsidRDefault="00000000" w:rsidP="00565D10">
      <w:pPr>
        <w:pStyle w:val="Odlomakpopisa"/>
        <w:jc w:val="both"/>
        <w:rPr>
          <w:lang w:val="hr-HR"/>
        </w:rPr>
      </w:pPr>
      <w:r w:rsidRPr="00565D10">
        <w:rPr>
          <w:b/>
          <w:bCs/>
          <w:lang w:val="hr-HR"/>
        </w:rPr>
        <w:t>Kako to znate?</w:t>
      </w:r>
      <w:r w:rsidR="00565D10" w:rsidRPr="00565D10">
        <w:rPr>
          <w:lang w:val="hr-HR"/>
        </w:rPr>
        <w:t xml:space="preserve"> </w:t>
      </w:r>
      <w:r w:rsidRPr="009A0529">
        <w:rPr>
          <w:lang w:val="hr-HR"/>
        </w:rPr>
        <w:t xml:space="preserve">To </w:t>
      </w:r>
      <w:r w:rsidR="00565D10">
        <w:rPr>
          <w:lang w:val="hr-HR"/>
        </w:rPr>
        <w:t xml:space="preserve">se vidi </w:t>
      </w:r>
      <w:r w:rsidRPr="009A0529">
        <w:rPr>
          <w:lang w:val="hr-HR"/>
        </w:rPr>
        <w:t xml:space="preserve">iz </w:t>
      </w:r>
      <w:proofErr w:type="spellStart"/>
      <w:r w:rsidRPr="009A0529">
        <w:rPr>
          <w:lang w:val="hr-HR"/>
        </w:rPr>
        <w:t>Wireshark</w:t>
      </w:r>
      <w:proofErr w:type="spellEnd"/>
      <w:r w:rsidRPr="009A0529">
        <w:rPr>
          <w:lang w:val="hr-HR"/>
        </w:rPr>
        <w:t xml:space="preserve"> prikaz</w:t>
      </w:r>
      <w:r w:rsidR="00565D10">
        <w:rPr>
          <w:lang w:val="hr-HR"/>
        </w:rPr>
        <w:t xml:space="preserve">a. </w:t>
      </w:r>
      <w:r w:rsidRPr="00565D10">
        <w:rPr>
          <w:lang w:val="hr-HR"/>
        </w:rPr>
        <w:t>U detaljima paketa vidi</w:t>
      </w:r>
      <w:r w:rsidR="00565D10" w:rsidRPr="00565D10">
        <w:rPr>
          <w:lang w:val="hr-HR"/>
        </w:rPr>
        <w:t xml:space="preserve"> se kako je RIP ispod </w:t>
      </w:r>
      <w:r w:rsidRPr="00565D10">
        <w:rPr>
          <w:lang w:val="hr-HR"/>
        </w:rPr>
        <w:t>"User Datagram Protocol, Src Port: 520, Dst Port: 520". Port 520 je standardni port za RIP protokol.</w:t>
      </w:r>
    </w:p>
    <w:p w14:paraId="00C7AE43" w14:textId="77777777" w:rsidR="00170AA7" w:rsidRDefault="00170AA7">
      <w:pPr>
        <w:pStyle w:val="Tijeloteksta"/>
        <w:rPr>
          <w:lang w:val="hr-HR"/>
        </w:rPr>
      </w:pPr>
    </w:p>
    <w:p w14:paraId="0774E6C8" w14:textId="77777777" w:rsidR="00170AA7" w:rsidRPr="009A0529" w:rsidRDefault="00000000" w:rsidP="009A0529">
      <w:pPr>
        <w:pStyle w:val="Odlomakpopisa"/>
        <w:numPr>
          <w:ilvl w:val="0"/>
          <w:numId w:val="1"/>
        </w:numPr>
        <w:rPr>
          <w:color w:val="FF0000"/>
          <w:lang w:val="hr-HR"/>
        </w:rPr>
      </w:pPr>
      <w:r w:rsidRPr="009A0529">
        <w:rPr>
          <w:color w:val="FF0000"/>
          <w:lang w:val="hr-HR"/>
        </w:rPr>
        <w:t>U grafičkom sučelju IMUNES-a u izborniku (</w:t>
      </w:r>
      <w:proofErr w:type="spellStart"/>
      <w:r w:rsidRPr="009A0529">
        <w:rPr>
          <w:color w:val="FF0000"/>
          <w:lang w:val="hr-HR"/>
        </w:rPr>
        <w:t>menu</w:t>
      </w:r>
      <w:proofErr w:type="spellEnd"/>
      <w:r w:rsidRPr="009A0529">
        <w:rPr>
          <w:color w:val="FF0000"/>
          <w:lang w:val="hr-HR"/>
        </w:rPr>
        <w:t xml:space="preserve">) </w:t>
      </w:r>
      <w:proofErr w:type="spellStart"/>
      <w:r w:rsidRPr="009A0529">
        <w:rPr>
          <w:color w:val="FF0000"/>
          <w:lang w:val="hr-HR"/>
        </w:rPr>
        <w:t>Widgets</w:t>
      </w:r>
      <w:proofErr w:type="spellEnd"/>
      <w:r w:rsidRPr="009A0529">
        <w:rPr>
          <w:color w:val="FF0000"/>
          <w:lang w:val="hr-HR"/>
        </w:rPr>
        <w:t xml:space="preserve"> izabrati IPv4 </w:t>
      </w:r>
      <w:proofErr w:type="spellStart"/>
      <w:r w:rsidRPr="009A0529">
        <w:rPr>
          <w:color w:val="FF0000"/>
          <w:lang w:val="hr-HR"/>
        </w:rPr>
        <w:t>Routing</w:t>
      </w:r>
      <w:proofErr w:type="spellEnd"/>
      <w:r w:rsidRPr="009A0529">
        <w:rPr>
          <w:color w:val="FF0000"/>
          <w:lang w:val="hr-HR"/>
        </w:rPr>
        <w:t xml:space="preserve"> table. Što se nakon toga dogodi kada prijeđete mišem preko pojedinog </w:t>
      </w:r>
      <w:proofErr w:type="spellStart"/>
      <w:r w:rsidRPr="009A0529">
        <w:rPr>
          <w:color w:val="FF0000"/>
          <w:lang w:val="hr-HR"/>
        </w:rPr>
        <w:t>usmjernika</w:t>
      </w:r>
      <w:proofErr w:type="spellEnd"/>
      <w:r w:rsidRPr="009A0529">
        <w:rPr>
          <w:color w:val="FF0000"/>
          <w:lang w:val="hr-HR"/>
        </w:rPr>
        <w:t>?</w:t>
      </w:r>
    </w:p>
    <w:p w14:paraId="12BC5B80" w14:textId="77777777" w:rsidR="00170AA7" w:rsidRDefault="00170AA7">
      <w:pPr>
        <w:pStyle w:val="Tijeloteksta"/>
        <w:rPr>
          <w:lang w:val="hr-HR"/>
        </w:rPr>
      </w:pPr>
    </w:p>
    <w:p w14:paraId="40B1F0FB" w14:textId="77777777" w:rsidR="00565D10" w:rsidRDefault="00000000" w:rsidP="00565D10">
      <w:pPr>
        <w:pStyle w:val="Tijeloteksta"/>
        <w:keepNext/>
        <w:jc w:val="center"/>
      </w:pPr>
      <w:r>
        <w:rPr>
          <w:noProof/>
          <w:lang w:val="hr-HR"/>
        </w:rPr>
        <w:drawing>
          <wp:inline distT="0" distB="0" distL="0" distR="0" wp14:anchorId="36209A2E" wp14:editId="2149D09F">
            <wp:extent cx="5400000" cy="2393526"/>
            <wp:effectExtent l="0" t="0" r="0" b="6985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9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FF8C" w14:textId="4C3CF8C2" w:rsidR="00170AA7" w:rsidRDefault="00565D10" w:rsidP="00565D10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04296F">
        <w:rPr>
          <w:noProof/>
        </w:rPr>
        <w:t>3</w:t>
      </w:r>
      <w:r>
        <w:fldChar w:fldCharType="end"/>
      </w:r>
      <w:r>
        <w:t xml:space="preserve"> - IPv4 Routing table</w:t>
      </w:r>
    </w:p>
    <w:p w14:paraId="62B6261B" w14:textId="77777777" w:rsidR="0004296F" w:rsidRDefault="00000000" w:rsidP="00565D10">
      <w:pPr>
        <w:pStyle w:val="Odlomakpopisa"/>
        <w:jc w:val="both"/>
        <w:rPr>
          <w:lang w:val="hr-HR"/>
        </w:rPr>
      </w:pPr>
      <w:r w:rsidRPr="00565D10">
        <w:rPr>
          <w:lang w:val="hr-HR"/>
        </w:rPr>
        <w:t xml:space="preserve">Kada </w:t>
      </w:r>
      <w:r w:rsidR="00565D10" w:rsidRPr="00565D10">
        <w:rPr>
          <w:lang w:val="hr-HR"/>
        </w:rPr>
        <w:t xml:space="preserve">se </w:t>
      </w:r>
      <w:r w:rsidRPr="00565D10">
        <w:rPr>
          <w:lang w:val="hr-HR"/>
        </w:rPr>
        <w:t xml:space="preserve">u grafičkom sučelju IMUNES-a izabere IPv4 </w:t>
      </w:r>
      <w:proofErr w:type="spellStart"/>
      <w:r w:rsidRPr="00565D10">
        <w:rPr>
          <w:lang w:val="hr-HR"/>
        </w:rPr>
        <w:t>Routing</w:t>
      </w:r>
      <w:proofErr w:type="spellEnd"/>
      <w:r w:rsidRPr="00565D10">
        <w:rPr>
          <w:lang w:val="hr-HR"/>
        </w:rPr>
        <w:t xml:space="preserve"> table iz izbornika </w:t>
      </w:r>
      <w:proofErr w:type="spellStart"/>
      <w:r w:rsidRPr="00565D10">
        <w:rPr>
          <w:lang w:val="hr-HR"/>
        </w:rPr>
        <w:t>Widgets</w:t>
      </w:r>
      <w:proofErr w:type="spellEnd"/>
      <w:r w:rsidRPr="00565D10">
        <w:rPr>
          <w:lang w:val="hr-HR"/>
        </w:rPr>
        <w:t xml:space="preserve"> i </w:t>
      </w:r>
      <w:r w:rsidR="00565D10" w:rsidRPr="00565D10">
        <w:rPr>
          <w:lang w:val="hr-HR"/>
        </w:rPr>
        <w:t xml:space="preserve">potom se </w:t>
      </w:r>
      <w:r w:rsidRPr="00565D10">
        <w:rPr>
          <w:lang w:val="hr-HR"/>
        </w:rPr>
        <w:t xml:space="preserve">prijeđe mišem preko pojedinog </w:t>
      </w:r>
      <w:proofErr w:type="spellStart"/>
      <w:r w:rsidRPr="00565D10">
        <w:rPr>
          <w:lang w:val="hr-HR"/>
        </w:rPr>
        <w:t>usmjernika</w:t>
      </w:r>
      <w:proofErr w:type="spellEnd"/>
      <w:r w:rsidRPr="00565D10">
        <w:rPr>
          <w:lang w:val="hr-HR"/>
        </w:rPr>
        <w:t>, prikaz</w:t>
      </w:r>
      <w:r w:rsidR="00565D10" w:rsidRPr="00565D10">
        <w:rPr>
          <w:lang w:val="hr-HR"/>
        </w:rPr>
        <w:t xml:space="preserve">uje </w:t>
      </w:r>
      <w:r w:rsidRPr="00565D10">
        <w:rPr>
          <w:lang w:val="hr-HR"/>
        </w:rPr>
        <w:t>se tablica usmjeravanja (</w:t>
      </w:r>
      <w:proofErr w:type="spellStart"/>
      <w:r w:rsidRPr="00565D10">
        <w:rPr>
          <w:lang w:val="hr-HR"/>
        </w:rPr>
        <w:t>routing</w:t>
      </w:r>
      <w:proofErr w:type="spellEnd"/>
      <w:r w:rsidRPr="00565D10">
        <w:rPr>
          <w:lang w:val="hr-HR"/>
        </w:rPr>
        <w:t xml:space="preserve"> table) za taj konkretni </w:t>
      </w:r>
      <w:proofErr w:type="spellStart"/>
      <w:r w:rsidRPr="00565D10">
        <w:rPr>
          <w:lang w:val="hr-HR"/>
        </w:rPr>
        <w:t>usmjernik</w:t>
      </w:r>
      <w:proofErr w:type="spellEnd"/>
      <w:r w:rsidRPr="00565D10">
        <w:rPr>
          <w:lang w:val="hr-HR"/>
        </w:rPr>
        <w:t>.</w:t>
      </w:r>
    </w:p>
    <w:p w14:paraId="72917D22" w14:textId="77777777" w:rsidR="0004296F" w:rsidRDefault="0004296F" w:rsidP="00565D10">
      <w:pPr>
        <w:pStyle w:val="Odlomakpopisa"/>
        <w:jc w:val="both"/>
        <w:rPr>
          <w:lang w:val="hr-HR"/>
        </w:rPr>
      </w:pPr>
    </w:p>
    <w:p w14:paraId="75459FDA" w14:textId="48474E3E" w:rsidR="00170AA7" w:rsidRPr="00565D10" w:rsidRDefault="00565D10" w:rsidP="00565D10">
      <w:pPr>
        <w:pStyle w:val="Odlomakpopisa"/>
        <w:jc w:val="both"/>
        <w:rPr>
          <w:lang w:val="hr-HR"/>
        </w:rPr>
      </w:pPr>
      <w:r w:rsidRPr="00565D10">
        <w:rPr>
          <w:lang w:val="hr-HR"/>
        </w:rPr>
        <w:t xml:space="preserve">Ta </w:t>
      </w:r>
      <w:r w:rsidR="00000000" w:rsidRPr="00565D10">
        <w:rPr>
          <w:lang w:val="hr-HR"/>
        </w:rPr>
        <w:t>tablica sadrži sljedeće informacije:</w:t>
      </w:r>
    </w:p>
    <w:p w14:paraId="5E6F81CC" w14:textId="0B26FB00" w:rsidR="00170AA7" w:rsidRDefault="00000000" w:rsidP="00565D10">
      <w:pPr>
        <w:pStyle w:val="Odlomakpopisa"/>
        <w:numPr>
          <w:ilvl w:val="0"/>
          <w:numId w:val="4"/>
        </w:numPr>
        <w:jc w:val="both"/>
        <w:rPr>
          <w:lang w:val="hr-HR"/>
        </w:rPr>
      </w:pPr>
      <w:r w:rsidRPr="00565D10">
        <w:rPr>
          <w:lang w:val="hr-HR"/>
        </w:rPr>
        <w:t>Odredišne mreže (Destination)</w:t>
      </w:r>
    </w:p>
    <w:p w14:paraId="76D36425" w14:textId="45DAF784" w:rsidR="00170AA7" w:rsidRDefault="00000000" w:rsidP="00565D10">
      <w:pPr>
        <w:pStyle w:val="Odlomakpopisa"/>
        <w:numPr>
          <w:ilvl w:val="0"/>
          <w:numId w:val="4"/>
        </w:numPr>
        <w:jc w:val="both"/>
        <w:rPr>
          <w:lang w:val="hr-HR"/>
        </w:rPr>
      </w:pPr>
      <w:r w:rsidRPr="00565D10">
        <w:rPr>
          <w:lang w:val="hr-HR"/>
        </w:rPr>
        <w:t>Gateway adrese</w:t>
      </w:r>
    </w:p>
    <w:p w14:paraId="26B5D501" w14:textId="7C565D17" w:rsidR="00170AA7" w:rsidRDefault="00000000" w:rsidP="00565D10">
      <w:pPr>
        <w:pStyle w:val="Odlomakpopisa"/>
        <w:numPr>
          <w:ilvl w:val="0"/>
          <w:numId w:val="4"/>
        </w:numPr>
        <w:jc w:val="both"/>
        <w:rPr>
          <w:lang w:val="hr-HR"/>
        </w:rPr>
      </w:pPr>
      <w:r w:rsidRPr="00565D10">
        <w:rPr>
          <w:lang w:val="hr-HR"/>
        </w:rPr>
        <w:t>Zastavice (Flags)</w:t>
      </w:r>
    </w:p>
    <w:p w14:paraId="28B9610E" w14:textId="183E28E7" w:rsidR="00170AA7" w:rsidRDefault="00000000" w:rsidP="00565D10">
      <w:pPr>
        <w:pStyle w:val="Odlomakpopisa"/>
        <w:numPr>
          <w:ilvl w:val="0"/>
          <w:numId w:val="4"/>
        </w:numPr>
        <w:jc w:val="both"/>
        <w:rPr>
          <w:lang w:val="hr-HR"/>
        </w:rPr>
      </w:pPr>
      <w:r w:rsidRPr="00565D10">
        <w:rPr>
          <w:lang w:val="hr-HR"/>
        </w:rPr>
        <w:t>Sučelja (Netif)</w:t>
      </w:r>
    </w:p>
    <w:p w14:paraId="6ACD19D2" w14:textId="23B3EEFA" w:rsidR="00170AA7" w:rsidRDefault="00000000" w:rsidP="00565D10">
      <w:pPr>
        <w:pStyle w:val="Odlomakpopisa"/>
        <w:numPr>
          <w:ilvl w:val="0"/>
          <w:numId w:val="4"/>
        </w:numPr>
        <w:jc w:val="both"/>
        <w:rPr>
          <w:lang w:val="hr-HR"/>
        </w:rPr>
      </w:pPr>
      <w:r w:rsidRPr="009A0529">
        <w:rPr>
          <w:lang w:val="hr-HR"/>
        </w:rPr>
        <w:t>Vrijeme isteka (</w:t>
      </w:r>
      <w:proofErr w:type="spellStart"/>
      <w:r w:rsidRPr="009A0529">
        <w:rPr>
          <w:lang w:val="hr-HR"/>
        </w:rPr>
        <w:t>Expire</w:t>
      </w:r>
      <w:proofErr w:type="spellEnd"/>
      <w:r w:rsidRPr="009A0529">
        <w:rPr>
          <w:lang w:val="hr-HR"/>
        </w:rPr>
        <w:t>)</w:t>
      </w:r>
    </w:p>
    <w:p w14:paraId="3FAC6310" w14:textId="77777777" w:rsidR="0004296F" w:rsidRDefault="0004296F" w:rsidP="00565D10">
      <w:pPr>
        <w:pStyle w:val="Odlomakpopisa"/>
        <w:jc w:val="both"/>
        <w:rPr>
          <w:lang w:val="hr-HR"/>
        </w:rPr>
      </w:pPr>
    </w:p>
    <w:p w14:paraId="572F065F" w14:textId="527A7A23" w:rsidR="00170AA7" w:rsidRPr="00565D10" w:rsidRDefault="00000000" w:rsidP="00565D10">
      <w:pPr>
        <w:pStyle w:val="Odlomakpopisa"/>
        <w:jc w:val="both"/>
        <w:rPr>
          <w:lang w:val="hr-HR"/>
        </w:rPr>
      </w:pPr>
      <w:r w:rsidRPr="00565D10">
        <w:rPr>
          <w:lang w:val="hr-HR"/>
        </w:rPr>
        <w:t xml:space="preserve">Tablica prikazuje sve rute koje taj </w:t>
      </w:r>
      <w:proofErr w:type="spellStart"/>
      <w:r w:rsidRPr="00565D10">
        <w:rPr>
          <w:lang w:val="hr-HR"/>
        </w:rPr>
        <w:t>usmjernik</w:t>
      </w:r>
      <w:proofErr w:type="spellEnd"/>
      <w:r w:rsidRPr="00565D10">
        <w:rPr>
          <w:lang w:val="hr-HR"/>
        </w:rPr>
        <w:t xml:space="preserve"> poznaje, uključujući direktno spojene mreže i rute naučene putem protokola usmjeravanja.</w:t>
      </w:r>
      <w:r w:rsidR="00565D10" w:rsidRPr="00565D10">
        <w:rPr>
          <w:lang w:val="hr-HR"/>
        </w:rPr>
        <w:t xml:space="preserve"> </w:t>
      </w:r>
      <w:r w:rsidRPr="00565D10">
        <w:rPr>
          <w:lang w:val="hr-HR"/>
        </w:rPr>
        <w:t xml:space="preserve">Ova funkcionalnost omogućava brz i jednostavan pregled tablica usmjeravanja za svaki </w:t>
      </w:r>
      <w:proofErr w:type="spellStart"/>
      <w:r w:rsidRPr="00565D10">
        <w:rPr>
          <w:lang w:val="hr-HR"/>
        </w:rPr>
        <w:t>usmjernik</w:t>
      </w:r>
      <w:proofErr w:type="spellEnd"/>
      <w:r w:rsidRPr="00565D10">
        <w:rPr>
          <w:lang w:val="hr-HR"/>
        </w:rPr>
        <w:t xml:space="preserve"> u mreži, što je korisno za analizu i </w:t>
      </w:r>
      <w:proofErr w:type="spellStart"/>
      <w:r w:rsidRPr="00565D10">
        <w:rPr>
          <w:lang w:val="hr-HR"/>
        </w:rPr>
        <w:t>debugiranje</w:t>
      </w:r>
      <w:proofErr w:type="spellEnd"/>
      <w:r w:rsidRPr="00565D10">
        <w:rPr>
          <w:lang w:val="hr-HR"/>
        </w:rPr>
        <w:t xml:space="preserve"> konfiguracije mreže u IMUNES simulacijskom okruženju.</w:t>
      </w:r>
    </w:p>
    <w:p w14:paraId="421455F6" w14:textId="77777777" w:rsidR="00170AA7" w:rsidRDefault="00170AA7">
      <w:pPr>
        <w:pStyle w:val="Tijeloteksta"/>
        <w:rPr>
          <w:lang w:val="hr-HR"/>
        </w:rPr>
      </w:pPr>
    </w:p>
    <w:p w14:paraId="213283FA" w14:textId="77777777" w:rsidR="00170AA7" w:rsidRPr="0004296F" w:rsidRDefault="00000000" w:rsidP="0004296F">
      <w:pPr>
        <w:pStyle w:val="Odlomakpopisa"/>
        <w:numPr>
          <w:ilvl w:val="0"/>
          <w:numId w:val="1"/>
        </w:numPr>
        <w:rPr>
          <w:color w:val="FF0000"/>
          <w:lang w:val="hr-HR"/>
        </w:rPr>
      </w:pPr>
      <w:r w:rsidRPr="0004296F">
        <w:rPr>
          <w:color w:val="FF0000"/>
          <w:lang w:val="hr-HR"/>
        </w:rPr>
        <w:t xml:space="preserve">Možete vidjeti da se u tablici pojavljuje naredba komandne linije </w:t>
      </w:r>
      <w:proofErr w:type="spellStart"/>
      <w:r w:rsidRPr="0004296F">
        <w:rPr>
          <w:color w:val="FF0000"/>
          <w:lang w:val="hr-HR"/>
        </w:rPr>
        <w:t>netstat</w:t>
      </w:r>
      <w:proofErr w:type="spellEnd"/>
      <w:r w:rsidRPr="0004296F">
        <w:rPr>
          <w:color w:val="FF0000"/>
          <w:lang w:val="hr-HR"/>
        </w:rPr>
        <w:t xml:space="preserve"> -4 -</w:t>
      </w:r>
      <w:proofErr w:type="spellStart"/>
      <w:r w:rsidRPr="0004296F">
        <w:rPr>
          <w:color w:val="FF0000"/>
          <w:lang w:val="hr-HR"/>
        </w:rPr>
        <w:t>rn</w:t>
      </w:r>
      <w:proofErr w:type="spellEnd"/>
      <w:r w:rsidRPr="0004296F">
        <w:rPr>
          <w:color w:val="FF0000"/>
          <w:lang w:val="hr-HR"/>
        </w:rPr>
        <w:t xml:space="preserve"> Učinite slijedeće: otvorite konzolu na </w:t>
      </w:r>
      <w:proofErr w:type="spellStart"/>
      <w:r w:rsidRPr="0004296F">
        <w:rPr>
          <w:color w:val="FF0000"/>
          <w:lang w:val="hr-HR"/>
        </w:rPr>
        <w:t>usmjerniku</w:t>
      </w:r>
      <w:proofErr w:type="spellEnd"/>
      <w:r w:rsidRPr="0004296F">
        <w:rPr>
          <w:color w:val="FF0000"/>
          <w:lang w:val="hr-HR"/>
        </w:rPr>
        <w:t xml:space="preserve"> R1 i upišite tu naredbu. Što se dogodilo (slika </w:t>
      </w:r>
      <w:proofErr w:type="spellStart"/>
      <w:r w:rsidRPr="0004296F">
        <w:rPr>
          <w:color w:val="FF0000"/>
          <w:lang w:val="hr-HR"/>
        </w:rPr>
        <w:t>Slika</w:t>
      </w:r>
      <w:proofErr w:type="spellEnd"/>
      <w:r w:rsidRPr="0004296F">
        <w:rPr>
          <w:color w:val="FF0000"/>
          <w:lang w:val="hr-HR"/>
        </w:rPr>
        <w:t xml:space="preserve"> 6)? Znamo da sve to možemo učiniti i iz naredbenog retka samog </w:t>
      </w:r>
      <w:proofErr w:type="spellStart"/>
      <w:r w:rsidRPr="0004296F">
        <w:rPr>
          <w:color w:val="FF0000"/>
          <w:lang w:val="hr-HR"/>
        </w:rPr>
        <w:t>FreeBSD</w:t>
      </w:r>
      <w:proofErr w:type="spellEnd"/>
      <w:r w:rsidRPr="0004296F">
        <w:rPr>
          <w:color w:val="FF0000"/>
          <w:lang w:val="hr-HR"/>
        </w:rPr>
        <w:t xml:space="preserve"> operacijskog sustava. Pokrenite naredbeni redak u </w:t>
      </w:r>
      <w:proofErr w:type="spellStart"/>
      <w:r w:rsidRPr="0004296F">
        <w:rPr>
          <w:color w:val="FF0000"/>
          <w:lang w:val="hr-HR"/>
        </w:rPr>
        <w:t>FreeBSD</w:t>
      </w:r>
      <w:proofErr w:type="spellEnd"/>
      <w:r w:rsidRPr="0004296F">
        <w:rPr>
          <w:color w:val="FF0000"/>
          <w:lang w:val="hr-HR"/>
        </w:rPr>
        <w:t xml:space="preserve">. Kako bismo pristupili </w:t>
      </w:r>
      <w:proofErr w:type="spellStart"/>
      <w:r w:rsidRPr="0004296F">
        <w:rPr>
          <w:color w:val="FF0000"/>
          <w:lang w:val="hr-HR"/>
        </w:rPr>
        <w:t>usmjerniku</w:t>
      </w:r>
      <w:proofErr w:type="spellEnd"/>
      <w:r w:rsidRPr="0004296F">
        <w:rPr>
          <w:color w:val="FF0000"/>
          <w:lang w:val="hr-HR"/>
        </w:rPr>
        <w:t xml:space="preserve"> R1 koji je zapravo zatvorski (</w:t>
      </w:r>
      <w:proofErr w:type="spellStart"/>
      <w:r w:rsidRPr="0004296F">
        <w:rPr>
          <w:color w:val="FF0000"/>
          <w:lang w:val="hr-HR"/>
        </w:rPr>
        <w:t>jail</w:t>
      </w:r>
      <w:proofErr w:type="spellEnd"/>
      <w:r w:rsidRPr="0004296F">
        <w:rPr>
          <w:color w:val="FF0000"/>
          <w:lang w:val="hr-HR"/>
        </w:rPr>
        <w:t xml:space="preserve">) podsustav, potrebno je koristiti naredbu </w:t>
      </w:r>
      <w:proofErr w:type="spellStart"/>
      <w:r w:rsidRPr="0004296F">
        <w:rPr>
          <w:color w:val="FF0000"/>
          <w:lang w:val="hr-HR"/>
        </w:rPr>
        <w:t>hinstance</w:t>
      </w:r>
      <w:proofErr w:type="spellEnd"/>
      <w:r w:rsidRPr="0004296F">
        <w:rPr>
          <w:color w:val="FF0000"/>
          <w:lang w:val="hr-HR"/>
        </w:rPr>
        <w:t xml:space="preserve">. Ako je pokrenuto više eksperimenata nije dovoljno utipkati samo naziv usmjernika nego moramo upisati i eid eksperimenta u obliku </w:t>
      </w:r>
      <w:r w:rsidRPr="0004296F">
        <w:rPr>
          <w:color w:val="FF0000"/>
          <w:lang w:val="hr-HR"/>
        </w:rPr>
        <w:fldChar w:fldCharType="begin"/>
      </w:r>
      <w:r w:rsidRPr="0004296F">
        <w:rPr>
          <w:color w:val="FF0000"/>
          <w:lang w:val="hr-HR"/>
        </w:rPr>
        <w:instrText>HYPERLINK "mailto:ime_usmjernika@eid" \h</w:instrText>
      </w:r>
      <w:r w:rsidRPr="0004296F">
        <w:rPr>
          <w:color w:val="FF0000"/>
          <w:lang w:val="hr-HR"/>
        </w:rPr>
      </w:r>
      <w:r w:rsidRPr="0004296F">
        <w:rPr>
          <w:color w:val="FF0000"/>
          <w:lang w:val="hr-HR"/>
        </w:rPr>
        <w:fldChar w:fldCharType="separate"/>
      </w:r>
      <w:r w:rsidRPr="0004296F">
        <w:rPr>
          <w:color w:val="FF0000"/>
          <w:lang w:val="hr-HR"/>
        </w:rPr>
        <w:t>ime_usmjernika@eid</w:t>
      </w:r>
      <w:r w:rsidRPr="0004296F">
        <w:rPr>
          <w:color w:val="FF0000"/>
          <w:lang w:val="hr-HR"/>
        </w:rPr>
        <w:fldChar w:fldCharType="end"/>
      </w:r>
      <w:hyperlink>
        <w:r w:rsidRPr="0004296F">
          <w:rPr>
            <w:color w:val="FF0000"/>
            <w:lang w:val="hr-HR"/>
          </w:rPr>
          <w:t>.</w:t>
        </w:r>
      </w:hyperlink>
    </w:p>
    <w:p w14:paraId="29FDDDD8" w14:textId="77777777" w:rsidR="00170AA7" w:rsidRDefault="00170AA7">
      <w:pPr>
        <w:pStyle w:val="Tijeloteksta"/>
        <w:rPr>
          <w:lang w:val="hr-HR"/>
        </w:rPr>
      </w:pPr>
    </w:p>
    <w:p w14:paraId="0B348103" w14:textId="77777777" w:rsidR="00170AA7" w:rsidRDefault="00170AA7">
      <w:pPr>
        <w:pStyle w:val="Tijeloteksta"/>
        <w:rPr>
          <w:lang w:val="hr-HR"/>
        </w:rPr>
      </w:pPr>
    </w:p>
    <w:p w14:paraId="1A841864" w14:textId="77777777" w:rsidR="0004296F" w:rsidRDefault="00000000" w:rsidP="0004296F">
      <w:pPr>
        <w:pStyle w:val="Tijeloteksta"/>
        <w:keepNext/>
        <w:jc w:val="center"/>
      </w:pPr>
      <w:r>
        <w:rPr>
          <w:noProof/>
        </w:rPr>
        <w:drawing>
          <wp:inline distT="0" distB="0" distL="0" distR="0" wp14:anchorId="56F52115" wp14:editId="7609C1F2">
            <wp:extent cx="5400000" cy="240305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40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71FE" w14:textId="1F9892C5" w:rsidR="0004296F" w:rsidRPr="0051214A" w:rsidRDefault="0004296F" w:rsidP="0004296F">
      <w:pPr>
        <w:pStyle w:val="Opisslike"/>
        <w:jc w:val="center"/>
        <w:rPr>
          <w:lang w:val="pt-PT"/>
        </w:rPr>
      </w:pPr>
      <w:r w:rsidRPr="0051214A">
        <w:rPr>
          <w:lang w:val="pt-PT"/>
        </w:rPr>
        <w:t xml:space="preserve">Slika </w:t>
      </w:r>
      <w:r>
        <w:fldChar w:fldCharType="begin"/>
      </w:r>
      <w:r w:rsidRPr="0051214A">
        <w:rPr>
          <w:lang w:val="pt-PT"/>
        </w:rPr>
        <w:instrText xml:space="preserve"> SEQ Slika \* ARABIC </w:instrText>
      </w:r>
      <w:r>
        <w:fldChar w:fldCharType="separate"/>
      </w:r>
      <w:r w:rsidRPr="0051214A">
        <w:rPr>
          <w:noProof/>
          <w:lang w:val="pt-PT"/>
        </w:rPr>
        <w:t>4</w:t>
      </w:r>
      <w:r>
        <w:fldChar w:fldCharType="end"/>
      </w:r>
      <w:r w:rsidRPr="0051214A">
        <w:rPr>
          <w:lang w:val="pt-PT"/>
        </w:rPr>
        <w:t xml:space="preserve"> - netstat</w:t>
      </w:r>
    </w:p>
    <w:p w14:paraId="06C95D37" w14:textId="77777777" w:rsidR="0004296F" w:rsidRDefault="0004296F" w:rsidP="0004296F">
      <w:pPr>
        <w:pStyle w:val="Tijeloteksta"/>
        <w:rPr>
          <w:lang w:val="pt-PT"/>
        </w:rPr>
      </w:pPr>
    </w:p>
    <w:p w14:paraId="23B2BEAC" w14:textId="77777777" w:rsidR="0051214A" w:rsidRDefault="00000000" w:rsidP="0051214A">
      <w:pPr>
        <w:pStyle w:val="Tijeloteksta"/>
        <w:jc w:val="both"/>
        <w:rPr>
          <w:lang w:val="hr-HR"/>
        </w:rPr>
      </w:pPr>
      <w:r w:rsidRPr="009A0529">
        <w:rPr>
          <w:lang w:val="hr-HR"/>
        </w:rPr>
        <w:t>Kada se otvoril</w:t>
      </w:r>
      <w:r w:rsidR="0051214A">
        <w:rPr>
          <w:lang w:val="hr-HR"/>
        </w:rPr>
        <w:t>a</w:t>
      </w:r>
      <w:r w:rsidRPr="009A0529">
        <w:rPr>
          <w:lang w:val="hr-HR"/>
        </w:rPr>
        <w:t xml:space="preserve"> konzol</w:t>
      </w:r>
      <w:r w:rsidR="0051214A">
        <w:rPr>
          <w:lang w:val="hr-HR"/>
        </w:rPr>
        <w:t>a</w:t>
      </w:r>
      <w:r w:rsidRPr="009A0529">
        <w:rPr>
          <w:lang w:val="hr-HR"/>
        </w:rPr>
        <w:t xml:space="preserve"> na </w:t>
      </w:r>
      <w:proofErr w:type="spellStart"/>
      <w:r w:rsidRPr="009A0529">
        <w:rPr>
          <w:lang w:val="hr-HR"/>
        </w:rPr>
        <w:t>usmjerniku</w:t>
      </w:r>
      <w:proofErr w:type="spellEnd"/>
      <w:r w:rsidRPr="009A0529">
        <w:rPr>
          <w:lang w:val="hr-HR"/>
        </w:rPr>
        <w:t xml:space="preserve"> R1 i upisal</w:t>
      </w:r>
      <w:r w:rsidR="0051214A">
        <w:rPr>
          <w:lang w:val="hr-HR"/>
        </w:rPr>
        <w:t>a</w:t>
      </w:r>
      <w:r w:rsidRPr="009A0529">
        <w:rPr>
          <w:lang w:val="hr-HR"/>
        </w:rPr>
        <w:t xml:space="preserve"> naredb</w:t>
      </w:r>
      <w:r w:rsidR="0051214A">
        <w:rPr>
          <w:lang w:val="hr-HR"/>
        </w:rPr>
        <w:t>a</w:t>
      </w:r>
      <w:r w:rsidRPr="009A0529">
        <w:rPr>
          <w:lang w:val="hr-HR"/>
        </w:rPr>
        <w:t xml:space="preserve"> </w:t>
      </w:r>
      <w:r w:rsidR="0051214A">
        <w:rPr>
          <w:lang w:val="hr-HR"/>
        </w:rPr>
        <w:t>„</w:t>
      </w:r>
      <w:proofErr w:type="spellStart"/>
      <w:r w:rsidRPr="009A0529">
        <w:rPr>
          <w:lang w:val="hr-HR"/>
        </w:rPr>
        <w:t>netstat</w:t>
      </w:r>
      <w:proofErr w:type="spellEnd"/>
      <w:r w:rsidRPr="009A0529">
        <w:rPr>
          <w:lang w:val="hr-HR"/>
        </w:rPr>
        <w:t xml:space="preserve"> -4 -</w:t>
      </w:r>
      <w:proofErr w:type="spellStart"/>
      <w:r w:rsidRPr="009A0529">
        <w:rPr>
          <w:lang w:val="hr-HR"/>
        </w:rPr>
        <w:t>rn</w:t>
      </w:r>
      <w:proofErr w:type="spellEnd"/>
      <w:r w:rsidR="0051214A">
        <w:rPr>
          <w:lang w:val="hr-HR"/>
        </w:rPr>
        <w:t>“</w:t>
      </w:r>
      <w:r w:rsidRPr="009A0529">
        <w:rPr>
          <w:lang w:val="hr-HR"/>
        </w:rPr>
        <w:t xml:space="preserve">, prikazala se tablica usmjeravanja za taj </w:t>
      </w:r>
      <w:proofErr w:type="spellStart"/>
      <w:r w:rsidRPr="009A0529">
        <w:rPr>
          <w:lang w:val="hr-HR"/>
        </w:rPr>
        <w:t>usmjernik</w:t>
      </w:r>
      <w:proofErr w:type="spellEnd"/>
      <w:r w:rsidRPr="009A0529">
        <w:rPr>
          <w:lang w:val="hr-HR"/>
        </w:rPr>
        <w:t xml:space="preserve">. </w:t>
      </w:r>
      <w:r w:rsidRPr="009A0529">
        <w:rPr>
          <w:lang w:val="pt-PT"/>
        </w:rPr>
        <w:t>To je vidljivo u prozoru označenom kao "IMUNES: R1 (console) csh" na slici.</w:t>
      </w:r>
      <w:r w:rsidR="0051214A">
        <w:rPr>
          <w:lang w:val="pt-PT"/>
        </w:rPr>
        <w:t xml:space="preserve"> </w:t>
      </w:r>
      <w:r w:rsidRPr="009A0529">
        <w:rPr>
          <w:lang w:val="hr-HR"/>
        </w:rPr>
        <w:t>Ova naredba (</w:t>
      </w:r>
      <w:r w:rsidR="0051214A">
        <w:rPr>
          <w:lang w:val="hr-HR"/>
        </w:rPr>
        <w:t>„</w:t>
      </w:r>
      <w:proofErr w:type="spellStart"/>
      <w:r w:rsidRPr="009A0529">
        <w:rPr>
          <w:lang w:val="hr-HR"/>
        </w:rPr>
        <w:t>netstat</w:t>
      </w:r>
      <w:proofErr w:type="spellEnd"/>
      <w:r w:rsidRPr="009A0529">
        <w:rPr>
          <w:lang w:val="hr-HR"/>
        </w:rPr>
        <w:t xml:space="preserve"> -4 -</w:t>
      </w:r>
      <w:proofErr w:type="spellStart"/>
      <w:r w:rsidRPr="009A0529">
        <w:rPr>
          <w:lang w:val="hr-HR"/>
        </w:rPr>
        <w:t>rn</w:t>
      </w:r>
      <w:proofErr w:type="spellEnd"/>
      <w:r w:rsidR="0051214A">
        <w:rPr>
          <w:lang w:val="hr-HR"/>
        </w:rPr>
        <w:t>“</w:t>
      </w:r>
      <w:r w:rsidRPr="009A0529">
        <w:rPr>
          <w:lang w:val="hr-HR"/>
        </w:rPr>
        <w:t xml:space="preserve">) prikazuje IPv4 tablicu usmjeravanja (-4 za IPv4, -r za </w:t>
      </w:r>
      <w:proofErr w:type="spellStart"/>
      <w:r w:rsidRPr="009A0529">
        <w:rPr>
          <w:lang w:val="hr-HR"/>
        </w:rPr>
        <w:t>routing</w:t>
      </w:r>
      <w:proofErr w:type="spellEnd"/>
      <w:r w:rsidRPr="009A0529">
        <w:rPr>
          <w:lang w:val="hr-HR"/>
        </w:rPr>
        <w:t xml:space="preserve"> table, -n za numeričke adrese bez razrješavanja imena).</w:t>
      </w:r>
      <w:r w:rsidR="0051214A">
        <w:rPr>
          <w:lang w:val="hr-HR"/>
        </w:rPr>
        <w:t xml:space="preserve"> </w:t>
      </w:r>
      <w:r w:rsidRPr="009A0529">
        <w:rPr>
          <w:lang w:val="hr-HR"/>
        </w:rPr>
        <w:t>Tablica prikazuje sve rute koje R1 poznaje, uključujući direktno spojene mreže i rute naučene putem protokola usmjeravanja.</w:t>
      </w:r>
    </w:p>
    <w:p w14:paraId="6EFDE3AE" w14:textId="77777777" w:rsidR="0051214A" w:rsidRDefault="0051214A" w:rsidP="0051214A">
      <w:pPr>
        <w:pStyle w:val="Tijeloteksta"/>
        <w:jc w:val="both"/>
        <w:rPr>
          <w:lang w:val="hr-HR"/>
        </w:rPr>
      </w:pPr>
    </w:p>
    <w:p w14:paraId="7581882D" w14:textId="229A8841" w:rsidR="00170AA7" w:rsidRDefault="00000000" w:rsidP="0051214A">
      <w:pPr>
        <w:pStyle w:val="Tijeloteksta"/>
        <w:jc w:val="both"/>
        <w:rPr>
          <w:lang w:val="hr-HR"/>
        </w:rPr>
      </w:pPr>
      <w:r w:rsidRPr="005343DE">
        <w:rPr>
          <w:highlight w:val="yellow"/>
          <w:lang w:val="hr-HR"/>
        </w:rPr>
        <w:t xml:space="preserve">Za pristup </w:t>
      </w:r>
      <w:proofErr w:type="spellStart"/>
      <w:r w:rsidRPr="005343DE">
        <w:rPr>
          <w:highlight w:val="yellow"/>
          <w:lang w:val="hr-HR"/>
        </w:rPr>
        <w:t>usmjerniku</w:t>
      </w:r>
      <w:proofErr w:type="spellEnd"/>
      <w:r w:rsidRPr="005343DE">
        <w:rPr>
          <w:highlight w:val="yellow"/>
          <w:lang w:val="hr-HR"/>
        </w:rPr>
        <w:t xml:space="preserve"> R1 iz naredbenog retka </w:t>
      </w:r>
      <w:proofErr w:type="spellStart"/>
      <w:r w:rsidRPr="005343DE">
        <w:rPr>
          <w:highlight w:val="yellow"/>
          <w:lang w:val="hr-HR"/>
        </w:rPr>
        <w:t>FreeBSD</w:t>
      </w:r>
      <w:proofErr w:type="spellEnd"/>
      <w:r w:rsidRPr="005343DE">
        <w:rPr>
          <w:highlight w:val="yellow"/>
          <w:lang w:val="hr-HR"/>
        </w:rPr>
        <w:t xml:space="preserve"> operacijskog sustava, potrebno je koristiti naredbu `</w:t>
      </w:r>
      <w:proofErr w:type="spellStart"/>
      <w:r w:rsidRPr="005343DE">
        <w:rPr>
          <w:highlight w:val="yellow"/>
          <w:lang w:val="hr-HR"/>
        </w:rPr>
        <w:t>hinstance</w:t>
      </w:r>
      <w:proofErr w:type="spellEnd"/>
      <w:r w:rsidRPr="005343DE">
        <w:rPr>
          <w:highlight w:val="yellow"/>
          <w:lang w:val="hr-HR"/>
        </w:rPr>
        <w:t xml:space="preserve">`. </w:t>
      </w:r>
      <w:r w:rsidRPr="005343DE">
        <w:rPr>
          <w:highlight w:val="yellow"/>
          <w:lang w:val="pt-PT"/>
        </w:rPr>
        <w:t>Ako je pokrenuto više eksperimenata, morate specificirati i identifikator eksperimenta (eid). Format naredbe bi bio:</w:t>
      </w:r>
      <w:r w:rsidR="0051214A" w:rsidRPr="005343DE">
        <w:rPr>
          <w:highlight w:val="yellow"/>
          <w:lang w:val="pt-PT"/>
        </w:rPr>
        <w:t xml:space="preserve"> </w:t>
      </w:r>
      <w:r w:rsidRPr="005343DE">
        <w:rPr>
          <w:highlight w:val="yellow"/>
          <w:lang w:val="pt-PT"/>
        </w:rPr>
        <w:t>hinstance ime_usmjernika@eid</w:t>
      </w:r>
      <w:r w:rsidR="0051214A" w:rsidRPr="005343DE">
        <w:rPr>
          <w:highlight w:val="yellow"/>
          <w:lang w:val="pt-PT"/>
        </w:rPr>
        <w:t xml:space="preserve">. </w:t>
      </w:r>
      <w:r w:rsidRPr="005343DE">
        <w:rPr>
          <w:highlight w:val="yellow"/>
          <w:lang w:val="pt-PT"/>
        </w:rPr>
        <w:t>Na primjer, ako je eid eksperimenta "exp1", naredba bi bila:</w:t>
      </w:r>
      <w:r w:rsidR="0051214A" w:rsidRPr="005343DE">
        <w:rPr>
          <w:highlight w:val="yellow"/>
          <w:lang w:val="pt-PT"/>
        </w:rPr>
        <w:t xml:space="preserve"> </w:t>
      </w:r>
      <w:r w:rsidRPr="005343DE">
        <w:rPr>
          <w:highlight w:val="yellow"/>
          <w:lang w:val="pt-PT"/>
        </w:rPr>
        <w:t>hinstance R1@exp1</w:t>
      </w:r>
      <w:r w:rsidR="0051214A" w:rsidRPr="005343DE">
        <w:rPr>
          <w:highlight w:val="yellow"/>
          <w:lang w:val="pt-PT"/>
        </w:rPr>
        <w:t xml:space="preserve">. </w:t>
      </w:r>
      <w:r w:rsidRPr="005343DE">
        <w:rPr>
          <w:highlight w:val="yellow"/>
          <w:lang w:val="pt-PT"/>
        </w:rPr>
        <w:t>Nakon uspješnog pristupa usmjerniku R1 putem `hinstance` naredbe, mogli biste izvršiti `netstat -4 -rn` naredbu direktno u okruženju tog usmjernika i dobiti iste rezultate kao i u IMUNES konzoli.</w:t>
      </w:r>
      <w:r w:rsidR="0051214A" w:rsidRPr="005343DE">
        <w:rPr>
          <w:highlight w:val="yellow"/>
          <w:lang w:val="pt-PT"/>
        </w:rPr>
        <w:t xml:space="preserve"> Ov</w:t>
      </w:r>
      <w:r w:rsidRPr="005343DE">
        <w:rPr>
          <w:highlight w:val="yellow"/>
          <w:lang w:val="hr-HR"/>
        </w:rPr>
        <w:t xml:space="preserve">a metoda omogućava pristup i upravljanje virtualnim </w:t>
      </w:r>
      <w:proofErr w:type="spellStart"/>
      <w:r w:rsidRPr="005343DE">
        <w:rPr>
          <w:highlight w:val="yellow"/>
          <w:lang w:val="hr-HR"/>
        </w:rPr>
        <w:t>usmjernicima</w:t>
      </w:r>
      <w:proofErr w:type="spellEnd"/>
      <w:r w:rsidRPr="005343DE">
        <w:rPr>
          <w:highlight w:val="yellow"/>
          <w:lang w:val="hr-HR"/>
        </w:rPr>
        <w:t xml:space="preserve"> iz glavnog </w:t>
      </w:r>
      <w:proofErr w:type="spellStart"/>
      <w:r w:rsidRPr="005343DE">
        <w:rPr>
          <w:highlight w:val="yellow"/>
          <w:lang w:val="hr-HR"/>
        </w:rPr>
        <w:t>FreeBSD</w:t>
      </w:r>
      <w:proofErr w:type="spellEnd"/>
      <w:r w:rsidRPr="005343DE">
        <w:rPr>
          <w:highlight w:val="yellow"/>
          <w:lang w:val="hr-HR"/>
        </w:rPr>
        <w:t xml:space="preserve"> sustava, što je korisno za napredno konfiguriranje i </w:t>
      </w:r>
      <w:proofErr w:type="spellStart"/>
      <w:r w:rsidRPr="005343DE">
        <w:rPr>
          <w:highlight w:val="yellow"/>
          <w:lang w:val="hr-HR"/>
        </w:rPr>
        <w:t>debugiranje</w:t>
      </w:r>
      <w:proofErr w:type="spellEnd"/>
      <w:r w:rsidRPr="005343DE">
        <w:rPr>
          <w:highlight w:val="yellow"/>
          <w:lang w:val="hr-HR"/>
        </w:rPr>
        <w:t xml:space="preserve"> mreže.</w:t>
      </w:r>
    </w:p>
    <w:sectPr w:rsidR="00170AA7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4240A"/>
    <w:multiLevelType w:val="hybridMultilevel"/>
    <w:tmpl w:val="93E2E03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E5900"/>
    <w:multiLevelType w:val="hybridMultilevel"/>
    <w:tmpl w:val="475E4B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FB0B34"/>
    <w:multiLevelType w:val="hybridMultilevel"/>
    <w:tmpl w:val="123A771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300E79"/>
    <w:multiLevelType w:val="hybridMultilevel"/>
    <w:tmpl w:val="76E0EA8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041031">
    <w:abstractNumId w:val="1"/>
  </w:num>
  <w:num w:numId="2" w16cid:durableId="1666323407">
    <w:abstractNumId w:val="0"/>
  </w:num>
  <w:num w:numId="3" w16cid:durableId="1140995346">
    <w:abstractNumId w:val="3"/>
  </w:num>
  <w:num w:numId="4" w16cid:durableId="695421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AA7"/>
    <w:rsid w:val="0004296F"/>
    <w:rsid w:val="000C7F68"/>
    <w:rsid w:val="00170AA7"/>
    <w:rsid w:val="0051214A"/>
    <w:rsid w:val="005343DE"/>
    <w:rsid w:val="00565D10"/>
    <w:rsid w:val="009A0529"/>
    <w:rsid w:val="009F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F9C3A"/>
  <w15:docId w15:val="{E49C6139-E197-4AA2-B9DE-0BCD28EE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3">
    <w:name w:val="heading 3"/>
    <w:basedOn w:val="Normal"/>
    <w:link w:val="Naslov3Char"/>
    <w:uiPriority w:val="9"/>
    <w:qFormat/>
    <w:rsid w:val="00443C9C"/>
    <w:pPr>
      <w:suppressAutoHyphens w:val="0"/>
      <w:spacing w:beforeAutospacing="1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hr-HR" w:eastAsia="hr-HR" w:bidi="ar-SA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Hiperveza">
    <w:name w:val="Hyperlink"/>
    <w:rPr>
      <w:color w:val="000080"/>
      <w:u w:val="single"/>
    </w:rPr>
  </w:style>
  <w:style w:type="character" w:customStyle="1" w:styleId="StrongEmphasis">
    <w:name w:val="Strong Emphasis"/>
    <w:qFormat/>
    <w:rPr>
      <w:b/>
      <w:bCs/>
    </w:rPr>
  </w:style>
  <w:style w:type="character" w:styleId="Istaknuto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Naslov3Char">
    <w:name w:val="Naslov 3 Char"/>
    <w:basedOn w:val="Zadanifontodlomka"/>
    <w:link w:val="Naslov3"/>
    <w:uiPriority w:val="9"/>
    <w:qFormat/>
    <w:rsid w:val="00443C9C"/>
    <w:rPr>
      <w:rFonts w:ascii="Times New Roman" w:eastAsia="Times New Roman" w:hAnsi="Times New Roman" w:cs="Times New Roman"/>
      <w:b/>
      <w:bCs/>
      <w:kern w:val="0"/>
      <w:sz w:val="27"/>
      <w:szCs w:val="27"/>
      <w:lang w:val="hr-HR" w:eastAsia="hr-HR" w:bidi="ar-SA"/>
    </w:rPr>
  </w:style>
  <w:style w:type="character" w:styleId="HTML-kod">
    <w:name w:val="HTML Code"/>
    <w:basedOn w:val="Zadanifontodlomka"/>
    <w:uiPriority w:val="99"/>
    <w:semiHidden/>
    <w:unhideWhenUsed/>
    <w:qFormat/>
    <w:rsid w:val="00443C9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Zadanifontodlomka"/>
    <w:qFormat/>
    <w:rsid w:val="00443C9C"/>
  </w:style>
  <w:style w:type="character" w:customStyle="1" w:styleId="mord">
    <w:name w:val="mord"/>
    <w:basedOn w:val="Zadanifontodlomka"/>
    <w:qFormat/>
    <w:rsid w:val="00443C9C"/>
  </w:style>
  <w:style w:type="character" w:customStyle="1" w:styleId="mrel">
    <w:name w:val="mrel"/>
    <w:basedOn w:val="Zadanifontodlomka"/>
    <w:qFormat/>
    <w:rsid w:val="00443C9C"/>
  </w:style>
  <w:style w:type="character" w:customStyle="1" w:styleId="delimsizing">
    <w:name w:val="delimsizing"/>
    <w:basedOn w:val="Zadanifontodlomka"/>
    <w:qFormat/>
    <w:rsid w:val="00443C9C"/>
  </w:style>
  <w:style w:type="character" w:customStyle="1" w:styleId="vlist-s">
    <w:name w:val="vlist-s"/>
    <w:basedOn w:val="Zadanifontodlomka"/>
    <w:qFormat/>
    <w:rsid w:val="00443C9C"/>
  </w:style>
  <w:style w:type="character" w:customStyle="1" w:styleId="mbin">
    <w:name w:val="mbin"/>
    <w:basedOn w:val="Zadanifontodlomka"/>
    <w:qFormat/>
    <w:rsid w:val="00443C9C"/>
  </w:style>
  <w:style w:type="character" w:styleId="Tekstrezerviranogmjesta">
    <w:name w:val="Placeholder Text"/>
    <w:basedOn w:val="Zadanifontodlomka"/>
    <w:uiPriority w:val="99"/>
    <w:semiHidden/>
    <w:qFormat/>
    <w:rsid w:val="00443C9C"/>
    <w:rPr>
      <w:color w:val="66666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ijeloteksta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ijeloteksta">
    <w:name w:val="Body Text"/>
    <w:basedOn w:val="Normal"/>
    <w:pPr>
      <w:spacing w:after="140" w:line="276" w:lineRule="auto"/>
    </w:pPr>
  </w:style>
  <w:style w:type="paragraph" w:styleId="Popis">
    <w:name w:val="List"/>
    <w:basedOn w:val="Tijeloteksta"/>
  </w:style>
  <w:style w:type="paragraph" w:styleId="Opisslik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Odlomakpopisa">
    <w:name w:val="List Paragraph"/>
    <w:basedOn w:val="Normal"/>
    <w:uiPriority w:val="34"/>
    <w:qFormat/>
    <w:rsid w:val="000E4199"/>
    <w:pPr>
      <w:ind w:left="720"/>
      <w:contextualSpacing/>
    </w:pPr>
    <w:rPr>
      <w:rFonts w:cs="Mangal"/>
      <w:szCs w:val="21"/>
    </w:rPr>
  </w:style>
  <w:style w:type="paragraph" w:customStyle="1" w:styleId="Default">
    <w:name w:val="Default"/>
    <w:qFormat/>
    <w:rsid w:val="00C87501"/>
    <w:pPr>
      <w:suppressAutoHyphens w:val="0"/>
    </w:pPr>
    <w:rPr>
      <w:rFonts w:ascii="Times New Roman" w:hAnsi="Times New Roman" w:cs="Times New Roman"/>
      <w:color w:val="000000"/>
      <w:kern w:val="0"/>
      <w:lang w:val="hr-HR" w:bidi="ar-SA"/>
    </w:rPr>
  </w:style>
  <w:style w:type="paragraph" w:styleId="StandardWeb">
    <w:name w:val="Normal (Web)"/>
    <w:basedOn w:val="Normal"/>
    <w:uiPriority w:val="99"/>
    <w:semiHidden/>
    <w:unhideWhenUsed/>
    <w:qFormat/>
    <w:rsid w:val="00443C9C"/>
    <w:pPr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val="hr-HR" w:eastAsia="hr-HR" w:bidi="ar-SA"/>
    </w:rPr>
  </w:style>
  <w:style w:type="table" w:styleId="Reetkatablice">
    <w:name w:val="Table Grid"/>
    <w:basedOn w:val="Obinatablica"/>
    <w:uiPriority w:val="39"/>
    <w:rsid w:val="00403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3322E-61C3-462D-892F-F842EA651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3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Zlatko Pračić</cp:lastModifiedBy>
  <cp:revision>78</cp:revision>
  <dcterms:created xsi:type="dcterms:W3CDTF">2024-07-04T07:29:00Z</dcterms:created>
  <dcterms:modified xsi:type="dcterms:W3CDTF">2024-07-19T11:04:00Z</dcterms:modified>
  <dc:language>en-US</dc:language>
</cp:coreProperties>
</file>