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7546B">
      <w:pPr>
        <w:rPr>
          <w:rFonts w:hint="eastAsia"/>
        </w:rPr>
      </w:pPr>
      <w:r>
        <w:rPr>
          <w:rFonts w:hint="eastAsia"/>
        </w:rPr>
        <w:t>这套界面可以拆成 5 个主要功能区，外加 1 个状态栏和 1 个页脚提示带。整体思路是“左侧</w:t>
      </w:r>
      <w:r>
        <w:rPr>
          <w:rFonts w:hint="eastAsia"/>
          <w:lang w:val="en-US" w:eastAsia="zh-CN"/>
        </w:rPr>
        <w:t>市场</w:t>
      </w:r>
      <w:r>
        <w:rPr>
          <w:rFonts w:hint="eastAsia"/>
        </w:rPr>
        <w:t>执行，右侧 AI 决策与证据”，属于典型的双通道控制台布局。</w:t>
      </w:r>
    </w:p>
    <w:p w14:paraId="02C30C02">
      <w:pPr>
        <w:rPr>
          <w:rFonts w:hint="eastAsia"/>
        </w:rPr>
      </w:pPr>
    </w:p>
    <w:p w14:paraId="3A0F11B2">
      <w:pPr>
        <w:rPr>
          <w:rFonts w:hint="eastAsia"/>
        </w:rPr>
      </w:pPr>
      <w:r>
        <w:rPr>
          <w:rFonts w:hint="eastAsia"/>
        </w:rPr>
        <w:t>**1. 顶部态势总览区**</w:t>
      </w:r>
    </w:p>
    <w:p w14:paraId="15A0AA19">
      <w:pPr>
        <w:rPr>
          <w:rFonts w:hint="eastAsia"/>
        </w:rPr>
      </w:pPr>
      <w:r>
        <w:rPr>
          <w:rFonts w:hint="eastAsia"/>
        </w:rPr>
        <w:t>- 位置：页面最上方的 banner/header。</w:t>
      </w:r>
    </w:p>
    <w:p w14:paraId="64E26B6F">
      <w:pPr>
        <w:rPr>
          <w:rFonts w:hint="eastAsia"/>
        </w:rPr>
      </w:pPr>
      <w:r>
        <w:rPr>
          <w:rFonts w:hint="eastAsia"/>
        </w:rPr>
        <w:t>- 作用：交代当前</w:t>
      </w:r>
      <w:r>
        <w:rPr>
          <w:rFonts w:hint="eastAsia"/>
          <w:lang w:val="en-US" w:eastAsia="zh-CN"/>
        </w:rPr>
        <w:t>市场</w:t>
      </w:r>
      <w:r>
        <w:rPr>
          <w:rFonts w:hint="eastAsia"/>
        </w:rPr>
        <w:t>集、当前</w:t>
      </w:r>
      <w:r>
        <w:rPr>
          <w:rFonts w:hint="eastAsia"/>
          <w:lang w:val="en-US" w:eastAsia="zh-CN"/>
        </w:rPr>
        <w:t>市场</w:t>
      </w:r>
      <w:r>
        <w:rPr>
          <w:rFonts w:hint="eastAsia"/>
        </w:rPr>
        <w:t>、AI 置信度、运行模式，让用户先建立“我现在在哪</w:t>
      </w:r>
      <w:r>
        <w:rPr>
          <w:rFonts w:hint="eastAsia"/>
          <w:lang w:val="en-US" w:eastAsia="zh-CN"/>
        </w:rPr>
        <w:t>市场</w:t>
      </w:r>
      <w:bookmarkStart w:id="0" w:name="_GoBack"/>
      <w:bookmarkEnd w:id="0"/>
      <w:r>
        <w:rPr>
          <w:rFonts w:hint="eastAsia"/>
        </w:rPr>
        <w:t>、系统判断到什么程度了”的全局认知。</w:t>
      </w:r>
    </w:p>
    <w:p w14:paraId="185269FB">
      <w:pPr>
        <w:rPr>
          <w:rFonts w:hint="eastAsia"/>
        </w:rPr>
      </w:pPr>
    </w:p>
    <w:p w14:paraId="21692277">
      <w:pPr>
        <w:rPr>
          <w:rFonts w:hint="eastAsia"/>
        </w:rPr>
      </w:pPr>
      <w:r>
        <w:rPr>
          <w:rFonts w:hint="eastAsia"/>
        </w:rPr>
        <w:t>**2. 左侧</w:t>
      </w:r>
      <w:r>
        <w:rPr>
          <w:rFonts w:hint="eastAsia"/>
          <w:lang w:val="en-US" w:eastAsia="zh-CN"/>
        </w:rPr>
        <w:t>市场</w:t>
      </w:r>
      <w:r>
        <w:rPr>
          <w:rFonts w:hint="eastAsia"/>
        </w:rPr>
        <w:t>序列区**</w:t>
      </w:r>
    </w:p>
    <w:p w14:paraId="2EA9EEE0">
      <w:pPr>
        <w:rPr>
          <w:rFonts w:hint="eastAsia"/>
        </w:rPr>
      </w:pPr>
      <w:r>
        <w:rPr>
          <w:rFonts w:hint="eastAsia"/>
        </w:rPr>
        <w:t>- 位置：主内容左栏。</w:t>
      </w:r>
    </w:p>
    <w:p w14:paraId="65DCA54E">
      <w:pPr>
        <w:rPr>
          <w:rFonts w:hint="eastAsia"/>
        </w:rPr>
      </w:pPr>
      <w:r>
        <w:rPr>
          <w:rFonts w:hint="eastAsia"/>
        </w:rPr>
        <w:t>- 作用：按步骤列出</w:t>
      </w:r>
      <w:r>
        <w:rPr>
          <w:rFonts w:hint="eastAsia"/>
          <w:lang w:val="en-US" w:eastAsia="zh-CN"/>
        </w:rPr>
        <w:t>市场</w:t>
      </w:r>
      <w:r>
        <w:rPr>
          <w:rFonts w:hint="eastAsia"/>
        </w:rPr>
        <w:t>执行链，包含已完成、</w:t>
      </w:r>
      <w:r>
        <w:rPr>
          <w:rFonts w:hint="eastAsia"/>
          <w:lang w:val="en-US" w:eastAsia="zh-CN"/>
        </w:rPr>
        <w:t>当前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未来</w:t>
      </w:r>
      <w:r>
        <w:rPr>
          <w:rFonts w:hint="eastAsia"/>
        </w:rPr>
        <w:t>三种状态。</w:t>
      </w:r>
    </w:p>
    <w:p w14:paraId="502ADA2C">
      <w:pPr>
        <w:rPr>
          <w:rFonts w:hint="eastAsia"/>
        </w:rPr>
      </w:pPr>
      <w:r>
        <w:rPr>
          <w:rFonts w:hint="eastAsia"/>
        </w:rPr>
        <w:t>- 交互：点击任一步骤会切换当前聚焦步骤，影响右侧 AI 建议区里的“当前聚焦”文案。</w:t>
      </w:r>
    </w:p>
    <w:p w14:paraId="52BDEC40">
      <w:pPr>
        <w:rPr>
          <w:rFonts w:hint="eastAsia"/>
        </w:rPr>
      </w:pPr>
      <w:r>
        <w:rPr>
          <w:rFonts w:hint="eastAsia"/>
        </w:rPr>
        <w:t>- 这是界面的“流程主轴”，</w:t>
      </w:r>
    </w:p>
    <w:p w14:paraId="01B69587">
      <w:pPr>
        <w:rPr>
          <w:rFonts w:hint="eastAsia"/>
        </w:rPr>
      </w:pPr>
      <w:r>
        <w:rPr>
          <w:rFonts w:hint="eastAsia"/>
        </w:rPr>
        <w:t>**3. 左侧底部处置按钮区**</w:t>
      </w:r>
    </w:p>
    <w:p w14:paraId="588DCEF2">
      <w:pPr>
        <w:rPr>
          <w:rFonts w:hint="eastAsia"/>
        </w:rPr>
      </w:pPr>
      <w:r>
        <w:rPr>
          <w:rFonts w:hint="eastAsia"/>
        </w:rPr>
        <w:t>- 位置：左栏最下方。</w:t>
      </w:r>
    </w:p>
    <w:p w14:paraId="54F113EE">
      <w:pPr>
        <w:rPr>
          <w:rFonts w:hint="eastAsia"/>
        </w:rPr>
      </w:pPr>
      <w:r>
        <w:rPr>
          <w:rFonts w:hint="eastAsia"/>
        </w:rPr>
        <w:t>- 作用：提供两个边界明确的动作，`终止当前</w:t>
      </w:r>
      <w:r>
        <w:rPr>
          <w:rFonts w:hint="eastAsia"/>
          <w:lang w:val="en-US" w:eastAsia="zh-CN"/>
        </w:rPr>
        <w:t>市场</w:t>
      </w:r>
      <w:r>
        <w:rPr>
          <w:rFonts w:hint="eastAsia"/>
        </w:rPr>
        <w:t>` 和 `</w:t>
      </w:r>
      <w:r>
        <w:rPr>
          <w:rFonts w:hint="eastAsia"/>
          <w:lang w:val="en-US" w:eastAsia="zh-CN"/>
        </w:rPr>
        <w:t>切换</w:t>
      </w:r>
      <w:r>
        <w:rPr>
          <w:rFonts w:hint="eastAsia"/>
        </w:rPr>
        <w:t>至</w:t>
      </w:r>
      <w:r>
        <w:rPr>
          <w:rFonts w:hint="eastAsia"/>
          <w:lang w:val="en-US" w:eastAsia="zh-CN"/>
        </w:rPr>
        <w:t>备用市场</w:t>
      </w:r>
      <w:r>
        <w:rPr>
          <w:rFonts w:hint="eastAsia"/>
        </w:rPr>
        <w:t>模式 `。</w:t>
      </w:r>
    </w:p>
    <w:p w14:paraId="263C741F">
      <w:pPr>
        <w:rPr>
          <w:rFonts w:hint="eastAsia"/>
        </w:rPr>
      </w:pPr>
      <w:r>
        <w:rPr>
          <w:rFonts w:hint="eastAsia"/>
        </w:rPr>
        <w:t>- 设计意图：这是“紧急控制”区，不负责解释，只负责中止或切换，强调高风险场景下的快速操作。</w:t>
      </w:r>
    </w:p>
    <w:p w14:paraId="23BEBD17">
      <w:pPr>
        <w:rPr>
          <w:rFonts w:hint="eastAsia"/>
        </w:rPr>
      </w:pPr>
    </w:p>
    <w:p w14:paraId="2F3C6AA3">
      <w:pPr>
        <w:rPr>
          <w:rFonts w:hint="eastAsia"/>
        </w:rPr>
      </w:pPr>
      <w:r>
        <w:rPr>
          <w:rFonts w:hint="eastAsia"/>
        </w:rPr>
        <w:t>**4. 右侧 AI 顶层建议与 XAI 证据区**</w:t>
      </w:r>
    </w:p>
    <w:p w14:paraId="1E9C03E5">
      <w:pPr>
        <w:rPr>
          <w:rFonts w:hint="eastAsia"/>
        </w:rPr>
      </w:pPr>
      <w:r>
        <w:rPr>
          <w:rFonts w:hint="eastAsia"/>
        </w:rPr>
        <w:t>- 位置：右栏上半部分。</w:t>
      </w:r>
    </w:p>
    <w:p w14:paraId="19640D5F">
      <w:pPr>
        <w:rPr>
          <w:rFonts w:hint="eastAsia"/>
        </w:rPr>
      </w:pPr>
      <w:r>
        <w:rPr>
          <w:rFonts w:hint="eastAsia"/>
        </w:rPr>
        <w:t>- 作用：这是整个界面的智能决策核心，分成两个层次：</w:t>
      </w:r>
    </w:p>
    <w:p w14:paraId="75E0E067">
      <w:pPr>
        <w:rPr>
          <w:rFonts w:hint="eastAsia"/>
        </w:rPr>
      </w:pPr>
      <w:r>
        <w:rPr>
          <w:rFonts w:hint="eastAsia"/>
        </w:rPr>
        <w:t xml:space="preserve">  - AI 顶层建议：给出当前建议和授权状态。</w:t>
      </w:r>
    </w:p>
    <w:p w14:paraId="77EBA75D">
      <w:pPr>
        <w:rPr>
          <w:rFonts w:hint="eastAsia"/>
        </w:rPr>
      </w:pPr>
      <w:r>
        <w:rPr>
          <w:rFonts w:hint="eastAsia"/>
        </w:rPr>
        <w:t xml:space="preserve">  - XAI 证据点：把建议拆成 3 层，`结论`、`物理证据`、`孪生推演`。</w:t>
      </w:r>
    </w:p>
    <w:p w14:paraId="6D4FBB43">
      <w:pPr>
        <w:rPr>
          <w:rFonts w:hint="eastAsia"/>
        </w:rPr>
      </w:pPr>
      <w:r>
        <w:rPr>
          <w:rFonts w:hint="eastAsia"/>
        </w:rPr>
        <w:t>- 交互：切换证据层会改变解释深度，属于“从结论到证据”的渐进披露。</w:t>
      </w:r>
    </w:p>
    <w:p w14:paraId="4BA3C4C6">
      <w:pPr>
        <w:rPr>
          <w:rFonts w:hint="eastAsia"/>
        </w:rPr>
      </w:pPr>
    </w:p>
    <w:p w14:paraId="7E76A5C9">
      <w:pPr>
        <w:rPr>
          <w:rFonts w:hint="eastAsia"/>
        </w:rPr>
      </w:pPr>
      <w:r>
        <w:rPr>
          <w:rFonts w:hint="eastAsia"/>
        </w:rPr>
        <w:t>**5. 右侧监测与软控制区**</w:t>
      </w:r>
    </w:p>
    <w:p w14:paraId="3DAD46E6">
      <w:pPr>
        <w:rPr>
          <w:rFonts w:hint="eastAsia"/>
        </w:rPr>
      </w:pPr>
      <w:r>
        <w:rPr>
          <w:rFonts w:hint="eastAsia"/>
        </w:rPr>
        <w:t>- 位置：右栏中下部。</w:t>
      </w:r>
    </w:p>
    <w:p w14:paraId="43E698B9">
      <w:pPr>
        <w:rPr>
          <w:rFonts w:hint="eastAsia"/>
        </w:rPr>
      </w:pPr>
      <w:r>
        <w:rPr>
          <w:rFonts w:hint="eastAsia"/>
        </w:rPr>
        <w:t>- 分成两块：</w:t>
      </w:r>
    </w:p>
    <w:p w14:paraId="4893424B">
      <w:pPr>
        <w:rPr>
          <w:rFonts w:hint="eastAsia"/>
        </w:rPr>
      </w:pPr>
      <w:r>
        <w:rPr>
          <w:rFonts w:hint="eastAsia"/>
        </w:rPr>
        <w:t xml:space="preserve">  - `关联</w:t>
      </w:r>
      <w:r>
        <w:rPr>
          <w:rFonts w:hint="eastAsia"/>
          <w:lang w:val="en-US" w:eastAsia="zh-CN"/>
        </w:rPr>
        <w:t>预警</w:t>
      </w:r>
      <w:r>
        <w:rPr>
          <w:rFonts w:hint="eastAsia"/>
        </w:rPr>
        <w:t>窗口`：展示关键</w:t>
      </w:r>
      <w:r>
        <w:rPr>
          <w:rFonts w:hint="eastAsia"/>
          <w:lang w:val="en-US" w:eastAsia="zh-CN"/>
        </w:rPr>
        <w:t>市场预警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风险预警</w:t>
      </w:r>
      <w:r>
        <w:rPr>
          <w:rFonts w:hint="eastAsia"/>
        </w:rPr>
        <w:t>、信息事件。</w:t>
      </w:r>
    </w:p>
    <w:p w14:paraId="7B2AEAB4">
      <w:pPr>
        <w:rPr>
          <w:rFonts w:hint="eastAsia"/>
        </w:rPr>
      </w:pPr>
      <w:r>
        <w:rPr>
          <w:rFonts w:hint="eastAsia"/>
        </w:rPr>
        <w:t xml:space="preserve">  - `软控制/交互区`：展示 </w:t>
      </w:r>
      <w:r>
        <w:rPr>
          <w:rFonts w:hint="eastAsia"/>
          <w:lang w:val="en-US" w:eastAsia="zh-CN"/>
        </w:rPr>
        <w:t>市场YES/NO选取</w:t>
      </w:r>
      <w:r>
        <w:rPr>
          <w:rFonts w:hint="eastAsia"/>
        </w:rPr>
        <w:t>。</w:t>
      </w:r>
    </w:p>
    <w:p w14:paraId="75B6BD27">
      <w:pPr>
        <w:rPr>
          <w:rFonts w:hint="eastAsia"/>
        </w:rPr>
      </w:pPr>
      <w:r>
        <w:rPr>
          <w:rFonts w:hint="eastAsia"/>
        </w:rPr>
        <w:t>- 作用：把“监测”和“执行”并置，形成从态势到行动的闭环。</w:t>
      </w:r>
    </w:p>
    <w:p w14:paraId="42105960">
      <w:pPr>
        <w:rPr>
          <w:rFonts w:hint="eastAsia"/>
        </w:rPr>
      </w:pPr>
      <w:r>
        <w:rPr>
          <w:rFonts w:hint="eastAsia"/>
        </w:rPr>
        <w:t>- 这里最像一个操作台，而不是普通看板。</w:t>
      </w:r>
    </w:p>
    <w:p w14:paraId="7886786C">
      <w:pPr>
        <w:rPr>
          <w:rFonts w:hint="eastAsia"/>
        </w:rPr>
      </w:pPr>
    </w:p>
    <w:p w14:paraId="49A56CEF">
      <w:pPr>
        <w:rPr>
          <w:rFonts w:hint="eastAsia"/>
        </w:rPr>
      </w:pPr>
      <w:r>
        <w:rPr>
          <w:rFonts w:hint="eastAsia"/>
        </w:rPr>
        <w:t>**6. 运行提示/底部提示带**</w:t>
      </w:r>
    </w:p>
    <w:p w14:paraId="68D00FF7">
      <w:pPr>
        <w:rPr>
          <w:rFonts w:hint="eastAsia"/>
        </w:rPr>
      </w:pPr>
      <w:r>
        <w:rPr>
          <w:rFonts w:hint="eastAsia"/>
        </w:rPr>
        <w:t>- 位置：右栏底部或整个页面最下方的 footer。</w:t>
      </w:r>
    </w:p>
    <w:p w14:paraId="3AFA1988">
      <w:pPr>
        <w:rPr>
          <w:rFonts w:hint="eastAsia"/>
        </w:rPr>
      </w:pPr>
      <w:r>
        <w:rPr>
          <w:rFonts w:hint="eastAsia"/>
        </w:rPr>
        <w:t>- 作用：持续给出一句全局</w:t>
      </w:r>
      <w:r>
        <w:rPr>
          <w:rFonts w:hint="eastAsia"/>
          <w:lang w:val="en-US" w:eastAsia="zh-CN"/>
        </w:rPr>
        <w:t>市场预警</w:t>
      </w:r>
      <w:r>
        <w:rPr>
          <w:rFonts w:hint="eastAsia"/>
        </w:rPr>
        <w:t>提示，相当于“当前</w:t>
      </w:r>
      <w:r>
        <w:rPr>
          <w:rFonts w:hint="eastAsia"/>
          <w:lang w:val="en-US" w:eastAsia="zh-CN"/>
        </w:rPr>
        <w:t>市场</w:t>
      </w:r>
      <w:r>
        <w:rPr>
          <w:rFonts w:hint="eastAsia"/>
        </w:rPr>
        <w:t>建议”。</w:t>
      </w:r>
    </w:p>
    <w:p w14:paraId="33918C05">
      <w:pPr>
        <w:rPr>
          <w:rFonts w:hint="eastAsia"/>
        </w:rPr>
      </w:pPr>
      <w:r>
        <w:rPr>
          <w:rFonts w:hint="eastAsia"/>
        </w:rPr>
        <w:t>- 它不是主任务区，但能维持操作语境的连续性。</w:t>
      </w:r>
    </w:p>
    <w:p w14:paraId="2400C14A">
      <w:pPr>
        <w:rPr>
          <w:rFonts w:hint="eastAsia"/>
        </w:rPr>
      </w:pPr>
    </w:p>
    <w:p w14:paraId="4502F7F4">
      <w:pPr>
        <w:rPr>
          <w:rFonts w:hint="eastAsia"/>
        </w:rPr>
      </w:pPr>
      <w:r>
        <w:rPr>
          <w:rFonts w:hint="eastAsia"/>
        </w:rPr>
        <w:t>**7. 顶部状态微指标**</w:t>
      </w:r>
    </w:p>
    <w:p w14:paraId="4AF9C6E5">
      <w:pPr>
        <w:rPr>
          <w:rFonts w:hint="eastAsia"/>
        </w:rPr>
      </w:pPr>
      <w:r>
        <w:rPr>
          <w:rFonts w:hint="eastAsia"/>
        </w:rPr>
        <w:t>- 位置：header 右侧。</w:t>
      </w:r>
    </w:p>
    <w:p w14:paraId="26D38222">
      <w:pPr>
        <w:rPr>
          <w:rFonts w:hint="eastAsia"/>
        </w:rPr>
      </w:pPr>
      <w:r>
        <w:rPr>
          <w:rFonts w:hint="eastAsia"/>
        </w:rPr>
        <w:t>- 作用：实时显示</w:t>
      </w:r>
      <w:r>
        <w:rPr>
          <w:rFonts w:hint="eastAsia"/>
          <w:lang w:val="en-US" w:eastAsia="zh-CN"/>
        </w:rPr>
        <w:t>市场热度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盘口信息、跟单热度、预测</w:t>
      </w:r>
      <w:r>
        <w:rPr>
          <w:rFonts w:hint="eastAsia"/>
        </w:rPr>
        <w:t>置信度。</w:t>
      </w:r>
    </w:p>
    <w:p w14:paraId="764DE449">
      <w:pPr>
        <w:rPr>
          <w:rFonts w:hint="eastAsia"/>
        </w:rPr>
      </w:pPr>
      <w:r>
        <w:rPr>
          <w:rFonts w:hint="eastAsia"/>
        </w:rPr>
        <w:t>- 这块属于“微型仪表盘”，用于补充全局态势，但不会抢主流程的注意力。</w:t>
      </w:r>
    </w:p>
    <w:p w14:paraId="6C1600BF">
      <w:pPr>
        <w:rPr>
          <w:rFonts w:hint="eastAsia"/>
        </w:rPr>
      </w:pPr>
    </w:p>
    <w:p w14:paraId="57058FBE">
      <w:pPr>
        <w:rPr>
          <w:rFonts w:hint="eastAsia"/>
        </w:rPr>
      </w:pPr>
      <w:r>
        <w:rPr>
          <w:rFonts w:hint="eastAsia"/>
        </w:rPr>
        <w:t>**这个界面的分区逻辑，核心可以概括成一句话**</w:t>
      </w:r>
    </w:p>
    <w:p w14:paraId="370E1A9B">
      <w:pPr>
        <w:rPr>
          <w:rFonts w:hint="eastAsia"/>
        </w:rPr>
      </w:pPr>
      <w:r>
        <w:rPr>
          <w:rFonts w:hint="eastAsia"/>
        </w:rPr>
        <w:t>- 左边回答“</w:t>
      </w:r>
      <w:r>
        <w:rPr>
          <w:rFonts w:hint="eastAsia"/>
          <w:lang w:val="en-US" w:eastAsia="zh-CN"/>
        </w:rPr>
        <w:t>市场变化到</w:t>
      </w:r>
      <w:r>
        <w:rPr>
          <w:rFonts w:hint="eastAsia"/>
        </w:rPr>
        <w:t>哪一步了”</w:t>
      </w:r>
    </w:p>
    <w:p w14:paraId="2350A25F">
      <w:pPr>
        <w:rPr>
          <w:rFonts w:hint="eastAsia"/>
        </w:rPr>
      </w:pPr>
      <w:r>
        <w:rPr>
          <w:rFonts w:hint="eastAsia"/>
        </w:rPr>
        <w:t>- 右边回答“</w:t>
      </w:r>
      <w:r>
        <w:rPr>
          <w:rFonts w:hint="eastAsia"/>
          <w:lang w:val="en-US" w:eastAsia="zh-CN"/>
        </w:rPr>
        <w:t>跟单</w:t>
      </w:r>
      <w:r>
        <w:rPr>
          <w:rFonts w:hint="eastAsia"/>
        </w:rPr>
        <w:t>为什么这么建议、证据是什么、能不能执行”</w:t>
      </w:r>
    </w:p>
    <w:p w14:paraId="79FEF6BE">
      <w:pPr>
        <w:rPr>
          <w:rFonts w:hint="eastAsia"/>
        </w:rPr>
      </w:pPr>
      <w:r>
        <w:rPr>
          <w:rFonts w:hint="eastAsia"/>
        </w:rPr>
        <w:t>- 底部回答“现在</w:t>
      </w:r>
      <w:r>
        <w:rPr>
          <w:rFonts w:hint="eastAsia"/>
          <w:lang w:val="en-US" w:eastAsia="zh-CN"/>
        </w:rPr>
        <w:t>置信度偏差</w:t>
      </w:r>
      <w:r>
        <w:rPr>
          <w:rFonts w:hint="eastAsia"/>
        </w:rPr>
        <w:t>”</w:t>
      </w:r>
    </w:p>
    <w:p w14:paraId="5F43BCAC">
      <w:pPr>
        <w:rPr>
          <w:rFonts w:hint="eastAsia"/>
        </w:rPr>
      </w:pPr>
    </w:p>
    <w:p w14:paraId="66A26E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BF1FEA"/>
    <w:rsid w:val="6FBF1FEA"/>
    <w:rsid w:val="F9BF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2026-04-15T22:42:00Z</dcterms:created>
  <dc:creator>毛磊</dc:creator>
  <cp:lastModifiedBy>毛磊</cp:lastModifiedBy>
  <dcterms:modified xsi:type="dcterms:W3CDTF">2026-04-15T22:53:00Z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80B09FBC12CE52EAD8A3DF696074C2B2_41</vt:lpwstr>
  </property>
</Properties>
</file>