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A31C" w14:textId="77777777" w:rsidR="00A204BF" w:rsidRDefault="00DF760A">
      <w:pPr>
        <w:spacing w:after="31"/>
        <w:ind w:left="149" w:right="69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D28E976" wp14:editId="15912F5C">
            <wp:simplePos x="0" y="0"/>
            <wp:positionH relativeFrom="column">
              <wp:posOffset>88011</wp:posOffset>
            </wp:positionH>
            <wp:positionV relativeFrom="paragraph">
              <wp:posOffset>-4550</wp:posOffset>
            </wp:positionV>
            <wp:extent cx="714375" cy="71437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DD28794" wp14:editId="10A82A96">
            <wp:simplePos x="0" y="0"/>
            <wp:positionH relativeFrom="column">
              <wp:posOffset>6281166</wp:posOffset>
            </wp:positionH>
            <wp:positionV relativeFrom="paragraph">
              <wp:posOffset>-3915</wp:posOffset>
            </wp:positionV>
            <wp:extent cx="712470" cy="71247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MÜHENDĠSLĠK FAKÜLTESĠ </w:t>
      </w:r>
    </w:p>
    <w:p w14:paraId="0CF716CF" w14:textId="77777777" w:rsidR="00A204BF" w:rsidRDefault="00DF760A">
      <w:pPr>
        <w:spacing w:after="1"/>
        <w:ind w:left="149" w:right="6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BĠLGĠSAYAR MÜHENDĠSLĠĞĠ BÖLÜMÜ </w:t>
      </w:r>
    </w:p>
    <w:p w14:paraId="7E32A80F" w14:textId="77777777" w:rsidR="00A204BF" w:rsidRDefault="00DF760A">
      <w:pPr>
        <w:spacing w:after="55"/>
        <w:ind w:left="149" w:right="69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2019-2020 Öğretim Yılı Bahar Yarıyılı, Bilgisayar Organizasyonu Dersi </w:t>
      </w:r>
    </w:p>
    <w:p w14:paraId="786655BC" w14:textId="77777777" w:rsidR="00A204BF" w:rsidRDefault="00DF760A">
      <w:pPr>
        <w:spacing w:after="1"/>
        <w:ind w:left="149" w:right="6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Final Sınav Ödevi </w:t>
      </w:r>
    </w:p>
    <w:p w14:paraId="08F40B1B" w14:textId="77777777" w:rsidR="00A204BF" w:rsidRDefault="00DF760A">
      <w:pPr>
        <w:tabs>
          <w:tab w:val="center" w:pos="8539"/>
        </w:tabs>
        <w:spacing w:after="113"/>
        <w:ind w:left="-15"/>
      </w:pPr>
      <w:r>
        <w:t xml:space="preserve">  Öğretim Elemanı Unvanı / Adı Soyadı: </w:t>
      </w:r>
      <w:proofErr w:type="spellStart"/>
      <w:r>
        <w:t>Prof.Dr</w:t>
      </w:r>
      <w:proofErr w:type="spellEnd"/>
      <w:r>
        <w:t xml:space="preserve">. İsmail </w:t>
      </w:r>
      <w:proofErr w:type="gramStart"/>
      <w:r>
        <w:t>KADAYIF</w:t>
      </w:r>
      <w:r>
        <w:t xml:space="preserve">  </w:t>
      </w:r>
      <w:r>
        <w:tab/>
      </w:r>
      <w:proofErr w:type="gramEnd"/>
      <w:r>
        <w:t xml:space="preserve">                                     Veriliş Tarihi: 01/06/2020 </w:t>
      </w:r>
    </w:p>
    <w:p w14:paraId="155ABD63" w14:textId="77777777" w:rsidR="00A204BF" w:rsidRDefault="00DF760A">
      <w:pPr>
        <w:tabs>
          <w:tab w:val="center" w:pos="8556"/>
        </w:tabs>
        <w:spacing w:after="0"/>
        <w:ind w:left="-15"/>
      </w:pPr>
      <w:r>
        <w:t xml:space="preserve">  Öğrenci Adı </w:t>
      </w:r>
      <w:proofErr w:type="gramStart"/>
      <w:r>
        <w:t xml:space="preserve">Soyadı:   </w:t>
      </w:r>
      <w:proofErr w:type="gramEnd"/>
      <w:r>
        <w:t xml:space="preserve">                                                 Öğrenci No:   </w:t>
      </w:r>
      <w:r>
        <w:tab/>
        <w:t xml:space="preserve">                                     Teslim Tarihi: 08/06/2020 </w:t>
      </w:r>
    </w:p>
    <w:p w14:paraId="552049BE" w14:textId="77777777" w:rsidR="00A204BF" w:rsidRDefault="00DF760A">
      <w:pPr>
        <w:spacing w:after="33"/>
        <w:ind w:left="-203" w:right="-249"/>
      </w:pPr>
      <w:r>
        <w:rPr>
          <w:noProof/>
        </w:rPr>
        <mc:AlternateContent>
          <mc:Choice Requires="wpg">
            <w:drawing>
              <wp:inline distT="0" distB="0" distL="0" distR="0" wp14:anchorId="1E766CAC" wp14:editId="4033D475">
                <wp:extent cx="7324725" cy="9525"/>
                <wp:effectExtent l="0" t="0" r="0" b="0"/>
                <wp:docPr id="6538" name="Group 6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9525"/>
                          <a:chOff x="0" y="0"/>
                          <a:chExt cx="7324725" cy="9525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73247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>
                                <a:moveTo>
                                  <a:pt x="0" y="0"/>
                                </a:moveTo>
                                <a:lnTo>
                                  <a:pt x="732472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38" style="width:576.75pt;height:0.75pt;mso-position-horizontal-relative:char;mso-position-vertical-relative:line" coordsize="73247,95">
                <v:shape id="Shape 72" style="position:absolute;width:73247;height:0;left:0;top:0;" coordsize="7324725,0" path="m0,0l7324725,0">
                  <v:stroke weight="0.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0333898" w14:textId="77777777" w:rsidR="00A204BF" w:rsidRDefault="00DF760A">
      <w:pPr>
        <w:spacing w:after="157" w:line="260" w:lineRule="auto"/>
        <w:ind w:left="-5" w:hanging="10"/>
      </w:pPr>
      <w:r>
        <w:rPr>
          <w:b/>
        </w:rPr>
        <w:t>Not: Soruların cevapları ilgili boşluklara yazılacaktır (</w:t>
      </w:r>
      <w:proofErr w:type="spellStart"/>
      <w:r>
        <w:rPr>
          <w:b/>
        </w:rPr>
        <w:t>type</w:t>
      </w:r>
      <w:proofErr w:type="spellEnd"/>
      <w:r>
        <w:rPr>
          <w:b/>
        </w:rPr>
        <w:t xml:space="preserve"> edilecek, elle yazılmayacak). Sonra dosyanız </w:t>
      </w:r>
      <w:proofErr w:type="spellStart"/>
      <w:r>
        <w:rPr>
          <w:b/>
        </w:rPr>
        <w:t>pdf</w:t>
      </w:r>
      <w:proofErr w:type="spellEnd"/>
      <w:r>
        <w:rPr>
          <w:b/>
        </w:rPr>
        <w:t xml:space="preserve"> dosyasına dönüştürerek UBYS sistemine yüklenmelidir. </w:t>
      </w:r>
    </w:p>
    <w:p w14:paraId="080EEEDF" w14:textId="77777777" w:rsidR="00A204BF" w:rsidRDefault="00DF760A">
      <w:pPr>
        <w:spacing w:after="158"/>
        <w:ind w:left="-5" w:hanging="10"/>
      </w:pPr>
      <w:r>
        <w:rPr>
          <w:b/>
        </w:rPr>
        <w:t>1)</w:t>
      </w:r>
      <w:r>
        <w:t xml:space="preserve"> Aşağıdaki soruları cevaplayınız. </w:t>
      </w:r>
    </w:p>
    <w:p w14:paraId="3FEE97B6" w14:textId="77777777" w:rsidR="00A204BF" w:rsidRDefault="00DF760A">
      <w:pPr>
        <w:numPr>
          <w:ilvl w:val="0"/>
          <w:numId w:val="1"/>
        </w:numPr>
        <w:spacing w:after="158"/>
        <w:ind w:hanging="207"/>
      </w:pPr>
      <w:r>
        <w:t xml:space="preserve">32 bitlik ikinin </w:t>
      </w:r>
      <w:proofErr w:type="spellStart"/>
      <w:r>
        <w:t>tümleyeni</w:t>
      </w:r>
      <w:proofErr w:type="spellEnd"/>
      <w:r>
        <w:t xml:space="preserve"> yönteminde ifade edilebilec</w:t>
      </w:r>
      <w:r>
        <w:t xml:space="preserve">ek en büyük tam sayıyı </w:t>
      </w:r>
      <w:proofErr w:type="spellStart"/>
      <w:r>
        <w:t>hexadecimal</w:t>
      </w:r>
      <w:proofErr w:type="spellEnd"/>
      <w:r>
        <w:t xml:space="preserve"> (on altılık) yöntemde yazınız. </w:t>
      </w:r>
      <w:r>
        <w:rPr>
          <w:b/>
        </w:rPr>
        <w:t xml:space="preserve">(5 puan) </w:t>
      </w:r>
    </w:p>
    <w:p w14:paraId="3F3EEB85" w14:textId="61C8C38D" w:rsidR="00A204BF" w:rsidRDefault="00DF760A">
      <w:pPr>
        <w:spacing w:after="169" w:line="249" w:lineRule="auto"/>
        <w:ind w:left="-5" w:hanging="10"/>
      </w:pPr>
      <w:r>
        <w:t xml:space="preserve">                                       </w:t>
      </w:r>
    </w:p>
    <w:p w14:paraId="6BDE3551" w14:textId="77777777" w:rsidR="00A204BF" w:rsidRDefault="00DF760A">
      <w:pPr>
        <w:numPr>
          <w:ilvl w:val="0"/>
          <w:numId w:val="1"/>
        </w:numPr>
        <w:spacing w:after="158"/>
        <w:ind w:hanging="207"/>
      </w:pPr>
      <w:r>
        <w:t xml:space="preserve">32 bitlik ikinin </w:t>
      </w:r>
      <w:proofErr w:type="spellStart"/>
      <w:r>
        <w:t>tümleyeni</w:t>
      </w:r>
      <w:proofErr w:type="spellEnd"/>
      <w:r>
        <w:t xml:space="preserve"> yönteminde ifade edilebilecek en küçük tam sayıyı </w:t>
      </w:r>
      <w:proofErr w:type="spellStart"/>
      <w:r>
        <w:t>hexadecimal</w:t>
      </w:r>
      <w:proofErr w:type="spellEnd"/>
      <w:r>
        <w:t xml:space="preserve"> (on altılık) yöntemde yazınız. </w:t>
      </w:r>
      <w:r>
        <w:rPr>
          <w:b/>
        </w:rPr>
        <w:t xml:space="preserve">(5 puan) </w:t>
      </w:r>
    </w:p>
    <w:p w14:paraId="46B042C3" w14:textId="6E02D3DC" w:rsidR="00A204BF" w:rsidRDefault="00DF760A">
      <w:pPr>
        <w:spacing w:after="169" w:line="249" w:lineRule="auto"/>
        <w:ind w:left="-5" w:hanging="10"/>
      </w:pPr>
      <w:r>
        <w:t xml:space="preserve">                                      </w:t>
      </w:r>
    </w:p>
    <w:p w14:paraId="72FE00B0" w14:textId="77777777" w:rsidR="00A204BF" w:rsidRDefault="00DF760A">
      <w:r>
        <w:t xml:space="preserve"> </w:t>
      </w:r>
    </w:p>
    <w:p w14:paraId="156D5594" w14:textId="77777777" w:rsidR="00A204BF" w:rsidRDefault="00DF760A">
      <w:pPr>
        <w:numPr>
          <w:ilvl w:val="0"/>
          <w:numId w:val="1"/>
        </w:numPr>
        <w:spacing w:after="158"/>
        <w:ind w:hanging="207"/>
      </w:pPr>
      <w:r>
        <w:t>-250.125 kayan</w:t>
      </w:r>
      <w:r>
        <w:t xml:space="preserve"> noktalı sayıyı tek duyarlı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) yöntemde yazınız. </w:t>
      </w:r>
      <w:r>
        <w:rPr>
          <w:b/>
        </w:rPr>
        <w:t xml:space="preserve">(10 puan) </w:t>
      </w:r>
    </w:p>
    <w:p w14:paraId="159D12E4" w14:textId="62B51A98" w:rsidR="00A204BF" w:rsidRDefault="00DF760A" w:rsidP="001A3BB5">
      <w:pPr>
        <w:spacing w:after="158"/>
        <w:ind w:left="-5" w:hanging="10"/>
      </w:pPr>
      <w:r>
        <w:rPr>
          <w:b/>
        </w:rPr>
        <w:t xml:space="preserve">                                      </w:t>
      </w:r>
      <w:r>
        <w:rPr>
          <w:b/>
        </w:rPr>
        <w:t xml:space="preserve"> </w:t>
      </w:r>
    </w:p>
    <w:p w14:paraId="45EA7AD0" w14:textId="77777777" w:rsidR="00A204BF" w:rsidRDefault="00DF760A">
      <w:pPr>
        <w:spacing w:after="1" w:line="260" w:lineRule="auto"/>
        <w:ind w:left="-5" w:hanging="10"/>
      </w:pPr>
      <w:r>
        <w:rPr>
          <w:b/>
        </w:rPr>
        <w:t>2</w:t>
      </w:r>
      <w:r>
        <w:rPr>
          <w:b/>
        </w:rPr>
        <w:t xml:space="preserve">)  </w:t>
      </w:r>
    </w:p>
    <w:tbl>
      <w:tblPr>
        <w:tblStyle w:val="TableGrid"/>
        <w:tblW w:w="2709" w:type="dxa"/>
        <w:tblInd w:w="416" w:type="dxa"/>
        <w:tblCellMar>
          <w:top w:w="12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2"/>
        <w:gridCol w:w="1837"/>
      </w:tblGrid>
      <w:tr w:rsidR="00A204BF" w14:paraId="24299735" w14:textId="77777777">
        <w:trPr>
          <w:trHeight w:val="609"/>
        </w:trPr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F764A10" w14:textId="77777777" w:rsidR="00A204BF" w:rsidRDefault="00DF760A">
            <w:pPr>
              <w:spacing w:after="0"/>
              <w:ind w:left="151"/>
            </w:pPr>
            <w:proofErr w:type="gramStart"/>
            <w:r>
              <w:t>dizi</w:t>
            </w:r>
            <w:proofErr w:type="gramEnd"/>
            <w:r>
              <w:t xml:space="preserve">: </w:t>
            </w:r>
          </w:p>
        </w:tc>
        <w:tc>
          <w:tcPr>
            <w:tcW w:w="18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804331D" w14:textId="77777777" w:rsidR="00A204BF" w:rsidRDefault="00DF760A">
            <w:pPr>
              <w:spacing w:after="0"/>
            </w:pPr>
            <w:proofErr w:type="gramStart"/>
            <w:r>
              <w:t>.</w:t>
            </w:r>
            <w:proofErr w:type="spellStart"/>
            <w:r>
              <w:t>space</w:t>
            </w:r>
            <w:proofErr w:type="spellEnd"/>
            <w:proofErr w:type="gramEnd"/>
            <w:r>
              <w:t xml:space="preserve"> 600 </w:t>
            </w:r>
          </w:p>
        </w:tc>
      </w:tr>
    </w:tbl>
    <w:p w14:paraId="6A9AA484" w14:textId="5D917DDE" w:rsidR="00A204BF" w:rsidRDefault="00DF760A">
      <w:pPr>
        <w:spacing w:after="46"/>
        <w:ind w:left="-5" w:hanging="10"/>
      </w:pPr>
      <w:r>
        <w:t xml:space="preserve">Yukarıda tanımlamanın 15x10 boyutlarında iki boyutlu bir tam sayı dizisine ait olduğunu düşünelim. Ayrıca bu dizinin belleğe </w:t>
      </w:r>
      <w:proofErr w:type="spellStart"/>
      <w:r>
        <w:t>row-major</w:t>
      </w:r>
      <w:proofErr w:type="spellEnd"/>
      <w:r>
        <w:t xml:space="preserve"> yöntemine göre yerleştirildiği ve dizi*5+*3+ elemanının adresinin 0x10010A80 olduğu bilinmektedir. Buna göre; </w:t>
      </w:r>
      <w:r>
        <w:rPr>
          <w:b/>
        </w:rPr>
        <w:t>a)</w:t>
      </w:r>
      <w:r>
        <w:rPr>
          <w:rFonts w:ascii="Arial" w:eastAsia="Arial" w:hAnsi="Arial" w:cs="Arial"/>
          <w:b/>
        </w:rPr>
        <w:t xml:space="preserve"> </w:t>
      </w:r>
      <w:r>
        <w:t>dizi*7+*</w:t>
      </w:r>
      <w:r>
        <w:t xml:space="preserve">8+ elemanının adresini bulunuz. </w:t>
      </w:r>
      <w:r>
        <w:rPr>
          <w:b/>
        </w:rPr>
        <w:t>(5 puan)</w:t>
      </w:r>
      <w:r>
        <w:t xml:space="preserve"> </w:t>
      </w:r>
    </w:p>
    <w:p w14:paraId="2C6DDC57" w14:textId="58CA2244" w:rsidR="00A204BF" w:rsidRDefault="00A204BF">
      <w:pPr>
        <w:spacing w:after="183"/>
      </w:pPr>
    </w:p>
    <w:p w14:paraId="0DAABD17" w14:textId="77E3EC0D" w:rsidR="00A204BF" w:rsidRDefault="00DF760A">
      <w:pPr>
        <w:spacing w:after="8" w:line="237" w:lineRule="auto"/>
        <w:ind w:left="355" w:right="2537" w:hanging="370"/>
      </w:pPr>
      <w:r>
        <w:rPr>
          <w:rFonts w:ascii="Times New Roman" w:eastAsia="Times New Roman" w:hAnsi="Times New Roman" w:cs="Times New Roman"/>
          <w:b/>
        </w:rPr>
        <w:t>b)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</w:rPr>
        <w:t>Bu dizinin başlangıç adresini (</w:t>
      </w:r>
      <w:proofErr w:type="gramStart"/>
      <w:r>
        <w:rPr>
          <w:rFonts w:ascii="Times New Roman" w:eastAsia="Times New Roman" w:hAnsi="Times New Roman" w:cs="Times New Roman"/>
        </w:rPr>
        <w:t>dizi[</w:t>
      </w:r>
      <w:proofErr w:type="gramEnd"/>
      <w:r>
        <w:rPr>
          <w:rFonts w:ascii="Times New Roman" w:eastAsia="Times New Roman" w:hAnsi="Times New Roman" w:cs="Times New Roman"/>
        </w:rPr>
        <w:t xml:space="preserve">0][0] </w:t>
      </w:r>
      <w:proofErr w:type="spellStart"/>
      <w:r>
        <w:rPr>
          <w:rFonts w:ascii="Times New Roman" w:eastAsia="Times New Roman" w:hAnsi="Times New Roman" w:cs="Times New Roman"/>
        </w:rPr>
        <w:t>ın</w:t>
      </w:r>
      <w:proofErr w:type="spellEnd"/>
      <w:r>
        <w:rPr>
          <w:rFonts w:ascii="Times New Roman" w:eastAsia="Times New Roman" w:hAnsi="Times New Roman" w:cs="Times New Roman"/>
        </w:rPr>
        <w:t xml:space="preserve"> adresi) bulunuz. </w:t>
      </w:r>
      <w:r>
        <w:rPr>
          <w:rFonts w:ascii="Times New Roman" w:eastAsia="Times New Roman" w:hAnsi="Times New Roman" w:cs="Times New Roman"/>
          <w:b/>
        </w:rPr>
        <w:t>(5 puan)</w:t>
      </w:r>
      <w:r>
        <w:rPr>
          <w:rFonts w:ascii="Times New Roman" w:eastAsia="Times New Roman" w:hAnsi="Times New Roman" w:cs="Times New Roman"/>
        </w:rPr>
        <w:t xml:space="preserve"> </w:t>
      </w:r>
    </w:p>
    <w:p w14:paraId="1D6C048A" w14:textId="31968E75" w:rsidR="00A204BF" w:rsidRDefault="00A204BF">
      <w:pPr>
        <w:spacing w:after="0"/>
        <w:ind w:left="360"/>
      </w:pPr>
    </w:p>
    <w:p w14:paraId="53F6ED19" w14:textId="77777777" w:rsidR="00A204BF" w:rsidRDefault="00DF760A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1F005F" w14:textId="22B7AC0D" w:rsidR="00A204BF" w:rsidRDefault="00DF760A" w:rsidP="001A3BB5">
      <w:pPr>
        <w:spacing w:after="70" w:line="237" w:lineRule="auto"/>
        <w:ind w:left="355" w:right="4769" w:hanging="370"/>
      </w:pPr>
      <w:r>
        <w:rPr>
          <w:rFonts w:ascii="Times New Roman" w:eastAsia="Times New Roman" w:hAnsi="Times New Roman" w:cs="Times New Roman"/>
          <w:b/>
        </w:rPr>
        <w:t>c)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 dizinin en son elemanının adresini bulunuz. </w:t>
      </w:r>
      <w:r>
        <w:rPr>
          <w:rFonts w:ascii="Times New Roman" w:eastAsia="Times New Roman" w:hAnsi="Times New Roman" w:cs="Times New Roman"/>
          <w:b/>
        </w:rPr>
        <w:t>(5 puan)</w:t>
      </w:r>
      <w:r>
        <w:rPr>
          <w:rFonts w:ascii="Times New Roman" w:eastAsia="Times New Roman" w:hAnsi="Times New Roman" w:cs="Times New Roman"/>
        </w:rPr>
        <w:t xml:space="preserve">  </w:t>
      </w:r>
    </w:p>
    <w:p w14:paraId="115DED71" w14:textId="77777777" w:rsidR="00A204BF" w:rsidRDefault="00DF760A">
      <w:pPr>
        <w:spacing w:after="0"/>
        <w:ind w:left="284"/>
      </w:pPr>
      <w:r>
        <w:t xml:space="preserve"> </w:t>
      </w:r>
    </w:p>
    <w:p w14:paraId="5B6AD2FA" w14:textId="77777777" w:rsidR="00A204BF" w:rsidRDefault="00DF760A">
      <w:pPr>
        <w:spacing w:after="0"/>
        <w:ind w:left="284"/>
      </w:pPr>
      <w:r>
        <w:t xml:space="preserve"> </w:t>
      </w:r>
    </w:p>
    <w:p w14:paraId="2C2CB33D" w14:textId="77777777" w:rsidR="00A204BF" w:rsidRDefault="00DF760A">
      <w:pPr>
        <w:spacing w:after="0"/>
        <w:ind w:left="284"/>
      </w:pPr>
      <w:r>
        <w:t xml:space="preserve"> </w:t>
      </w:r>
    </w:p>
    <w:p w14:paraId="49E4ECA6" w14:textId="77777777" w:rsidR="00A204BF" w:rsidRDefault="00DF760A">
      <w:pPr>
        <w:spacing w:after="0"/>
        <w:ind w:left="284"/>
      </w:pPr>
      <w:r>
        <w:t xml:space="preserve"> </w:t>
      </w:r>
    </w:p>
    <w:p w14:paraId="6E576CB3" w14:textId="77777777" w:rsidR="00A204BF" w:rsidRDefault="00DF760A">
      <w:pPr>
        <w:spacing w:after="0"/>
        <w:ind w:left="284"/>
      </w:pPr>
      <w:r>
        <w:t xml:space="preserve"> </w:t>
      </w:r>
    </w:p>
    <w:p w14:paraId="4F1EF8C6" w14:textId="66BF12CD" w:rsidR="00A204BF" w:rsidRDefault="00DF760A" w:rsidP="00DF760A">
      <w:pPr>
        <w:spacing w:after="0"/>
      </w:pPr>
      <w:r>
        <w:rPr>
          <w:b/>
        </w:rPr>
        <w:t>3)</w:t>
      </w:r>
      <w:r>
        <w:t xml:space="preserve"> </w:t>
      </w:r>
      <w:r>
        <w:t xml:space="preserve">Aşağıdaki soruları cevaplayınız? </w:t>
      </w:r>
    </w:p>
    <w:p w14:paraId="723AA569" w14:textId="77777777" w:rsidR="00A204BF" w:rsidRDefault="00DF760A">
      <w:pPr>
        <w:spacing w:after="12"/>
      </w:pPr>
      <w:r>
        <w:t xml:space="preserve"> </w:t>
      </w:r>
    </w:p>
    <w:p w14:paraId="4EE8930C" w14:textId="7B5033E1" w:rsidR="00A204BF" w:rsidRDefault="00DF760A">
      <w:pPr>
        <w:numPr>
          <w:ilvl w:val="0"/>
          <w:numId w:val="2"/>
        </w:numPr>
        <w:spacing w:after="0" w:line="241" w:lineRule="auto"/>
        <w:ind w:right="566" w:hanging="284"/>
      </w:pPr>
      <w:proofErr w:type="spellStart"/>
      <w:proofErr w:type="gramStart"/>
      <w:r>
        <w:t>jal</w:t>
      </w:r>
      <w:proofErr w:type="spellEnd"/>
      <w:proofErr w:type="gramEnd"/>
      <w:r>
        <w:t xml:space="preserve"> (</w:t>
      </w:r>
      <w:proofErr w:type="spellStart"/>
      <w:r>
        <w:t>jump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link) ve </w:t>
      </w:r>
      <w:proofErr w:type="spellStart"/>
      <w:r>
        <w:t>jr</w:t>
      </w:r>
      <w:proofErr w:type="spellEnd"/>
      <w:r>
        <w:t xml:space="preserve"> (</w:t>
      </w:r>
      <w:proofErr w:type="spellStart"/>
      <w:r>
        <w:t>jump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) komutlarının temel farkını hangi durumlarda kullanıldıklarını dikkate alarak kısaca açıklayınız. </w:t>
      </w:r>
      <w:r>
        <w:rPr>
          <w:b/>
        </w:rPr>
        <w:t>(5 puan)</w:t>
      </w:r>
      <w:r>
        <w:t xml:space="preserve"> </w:t>
      </w:r>
    </w:p>
    <w:p w14:paraId="4B5E0E66" w14:textId="77777777" w:rsidR="00A204BF" w:rsidRDefault="00DF760A">
      <w:pPr>
        <w:spacing w:after="0"/>
        <w:ind w:left="284"/>
      </w:pPr>
      <w:r>
        <w:rPr>
          <w:b/>
          <w:color w:val="C00000"/>
        </w:rPr>
        <w:t xml:space="preserve"> </w:t>
      </w:r>
    </w:p>
    <w:p w14:paraId="2EDF2F2B" w14:textId="4EE331AD" w:rsidR="00A204BF" w:rsidRDefault="00A204BF">
      <w:pPr>
        <w:spacing w:after="190"/>
      </w:pPr>
    </w:p>
    <w:p w14:paraId="432158EA" w14:textId="7CF5AC42" w:rsidR="00A204BF" w:rsidRDefault="00DF760A">
      <w:pPr>
        <w:numPr>
          <w:ilvl w:val="0"/>
          <w:numId w:val="2"/>
        </w:numPr>
        <w:spacing w:after="475" w:line="244" w:lineRule="auto"/>
        <w:ind w:right="566" w:hanging="284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add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$4,$5,$6 komutunun makine dilinde kodlanmasını </w:t>
      </w:r>
      <w:proofErr w:type="spellStart"/>
      <w:r>
        <w:rPr>
          <w:rFonts w:ascii="Times New Roman" w:eastAsia="Times New Roman" w:hAnsi="Times New Roman" w:cs="Times New Roman"/>
          <w:sz w:val="24"/>
        </w:rPr>
        <w:t>hexadecimal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düzende gösteriniz. </w:t>
      </w:r>
      <w:r>
        <w:rPr>
          <w:rFonts w:ascii="Times New Roman" w:eastAsia="Times New Roman" w:hAnsi="Times New Roman" w:cs="Times New Roman"/>
          <w:b/>
          <w:sz w:val="24"/>
        </w:rPr>
        <w:t>(5 puan)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5CF01B" w14:textId="77777777" w:rsidR="00A204BF" w:rsidRDefault="00DF760A">
      <w:pPr>
        <w:spacing w:after="0"/>
      </w:pPr>
      <w:r>
        <w:lastRenderedPageBreak/>
        <w:t xml:space="preserve"> </w:t>
      </w:r>
    </w:p>
    <w:p w14:paraId="1574399E" w14:textId="77777777" w:rsidR="00A204BF" w:rsidRDefault="00DF760A">
      <w:pPr>
        <w:spacing w:after="31"/>
        <w:ind w:left="149" w:right="69" w:hanging="10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4A40F04A" wp14:editId="384F1BDA">
            <wp:simplePos x="0" y="0"/>
            <wp:positionH relativeFrom="column">
              <wp:posOffset>88011</wp:posOffset>
            </wp:positionH>
            <wp:positionV relativeFrom="paragraph">
              <wp:posOffset>-4550</wp:posOffset>
            </wp:positionV>
            <wp:extent cx="714375" cy="714375"/>
            <wp:effectExtent l="0" t="0" r="0" b="0"/>
            <wp:wrapSquare wrapText="bothSides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4DEC5349" wp14:editId="7E43F03B">
            <wp:simplePos x="0" y="0"/>
            <wp:positionH relativeFrom="column">
              <wp:posOffset>6281166</wp:posOffset>
            </wp:positionH>
            <wp:positionV relativeFrom="paragraph">
              <wp:posOffset>-3915</wp:posOffset>
            </wp:positionV>
            <wp:extent cx="712470" cy="712470"/>
            <wp:effectExtent l="0" t="0" r="0" b="0"/>
            <wp:wrapSquare wrapText="bothSides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MÜHENDĠSLĠK FAKÜLTESĠ </w:t>
      </w:r>
    </w:p>
    <w:p w14:paraId="26D314FA" w14:textId="77777777" w:rsidR="00A204BF" w:rsidRDefault="00DF760A">
      <w:pPr>
        <w:spacing w:after="1"/>
        <w:ind w:left="149" w:right="6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BĠLGĠSAYAR MÜHENDĠSLĠĞĠ BÖLÜMÜ </w:t>
      </w:r>
    </w:p>
    <w:p w14:paraId="0AD8859A" w14:textId="77777777" w:rsidR="00A204BF" w:rsidRDefault="00DF760A">
      <w:pPr>
        <w:spacing w:after="55"/>
        <w:ind w:left="149" w:right="69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2019-2020 </w:t>
      </w:r>
      <w:r>
        <w:rPr>
          <w:rFonts w:ascii="Times New Roman" w:eastAsia="Times New Roman" w:hAnsi="Times New Roman" w:cs="Times New Roman"/>
          <w:b/>
          <w:sz w:val="26"/>
        </w:rPr>
        <w:t xml:space="preserve">Öğretim Yılı Bahar Yarıyılı, Bilgisayar Organizasyonu Dersi </w:t>
      </w:r>
    </w:p>
    <w:p w14:paraId="2F8A2310" w14:textId="77777777" w:rsidR="00A204BF" w:rsidRDefault="00DF760A">
      <w:pPr>
        <w:spacing w:after="1"/>
        <w:ind w:left="149" w:right="6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Final Sınav Ödevi </w:t>
      </w:r>
    </w:p>
    <w:p w14:paraId="616FE68A" w14:textId="77777777" w:rsidR="00A204BF" w:rsidRDefault="00DF760A">
      <w:pPr>
        <w:tabs>
          <w:tab w:val="center" w:pos="8539"/>
        </w:tabs>
        <w:spacing w:after="113"/>
        <w:ind w:left="-15"/>
      </w:pPr>
      <w:r>
        <w:t xml:space="preserve">  Öğretim Elemanı Unvanı / Adı Soyadı: </w:t>
      </w:r>
      <w:proofErr w:type="spellStart"/>
      <w:r>
        <w:t>Prof.Dr</w:t>
      </w:r>
      <w:proofErr w:type="spellEnd"/>
      <w:r>
        <w:t xml:space="preserve">. İsmail </w:t>
      </w:r>
      <w:proofErr w:type="gramStart"/>
      <w:r>
        <w:t xml:space="preserve">KADAYIF  </w:t>
      </w:r>
      <w:r>
        <w:tab/>
      </w:r>
      <w:proofErr w:type="gramEnd"/>
      <w:r>
        <w:t xml:space="preserve">                                     Veriliş Tarihi: 01/06/2020 </w:t>
      </w:r>
    </w:p>
    <w:p w14:paraId="7844FDB3" w14:textId="69D6E8E4" w:rsidR="00A204BF" w:rsidRDefault="00DF760A" w:rsidP="001A3BB5">
      <w:pPr>
        <w:spacing w:after="0" w:line="249" w:lineRule="auto"/>
        <w:ind w:left="269" w:hanging="284"/>
      </w:pPr>
      <w:r>
        <w:t xml:space="preserve">  Öğrenci Adı </w:t>
      </w:r>
      <w:proofErr w:type="gramStart"/>
      <w:r>
        <w:t xml:space="preserve">Soyadı:   </w:t>
      </w:r>
      <w:proofErr w:type="gramEnd"/>
      <w:r>
        <w:t xml:space="preserve">                     </w:t>
      </w:r>
      <w:r>
        <w:t xml:space="preserve">                            Öğrenci No:   </w:t>
      </w:r>
      <w:r>
        <w:tab/>
        <w:t xml:space="preserve">                                     Teslim Tarihi: 08/06/2020 </w:t>
      </w:r>
    </w:p>
    <w:p w14:paraId="09C5C0BB" w14:textId="77777777" w:rsidR="00A204BF" w:rsidRDefault="00DF760A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7F6D6D" w14:textId="77777777" w:rsidR="00A204BF" w:rsidRDefault="00DF760A">
      <w:pPr>
        <w:spacing w:after="3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959782" w14:textId="571D6AB8" w:rsidR="00A204BF" w:rsidRDefault="00DF760A">
      <w:pPr>
        <w:spacing w:after="5" w:line="244" w:lineRule="auto"/>
        <w:ind w:left="355" w:right="271" w:hanging="370"/>
      </w:pPr>
      <w:r>
        <w:rPr>
          <w:rFonts w:ascii="Times New Roman" w:eastAsia="Times New Roman" w:hAnsi="Times New Roman" w:cs="Times New Roman"/>
          <w:b/>
          <w:sz w:val="24"/>
        </w:rPr>
        <w:t>c)</w:t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4"/>
        </w:rPr>
        <w:t>8,$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8,77 komutunun makine dilinde kodlanmasını </w:t>
      </w:r>
      <w:proofErr w:type="spellStart"/>
      <w:r>
        <w:rPr>
          <w:rFonts w:ascii="Times New Roman" w:eastAsia="Times New Roman" w:hAnsi="Times New Roman" w:cs="Times New Roman"/>
          <w:sz w:val="24"/>
        </w:rPr>
        <w:t>hexadecimal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düzende gösteriniz. </w:t>
      </w:r>
      <w:r>
        <w:rPr>
          <w:rFonts w:ascii="Times New Roman" w:eastAsia="Times New Roman" w:hAnsi="Times New Roman" w:cs="Times New Roman"/>
          <w:b/>
          <w:sz w:val="24"/>
        </w:rPr>
        <w:t>(5 puan)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C00000"/>
          <w:sz w:val="24"/>
        </w:rPr>
        <w:t xml:space="preserve"> </w:t>
      </w:r>
    </w:p>
    <w:p w14:paraId="737538F3" w14:textId="514728C0" w:rsidR="00A204BF" w:rsidRDefault="00A204BF">
      <w:pPr>
        <w:spacing w:after="0"/>
      </w:pPr>
    </w:p>
    <w:p w14:paraId="7316A69B" w14:textId="77777777" w:rsidR="00A204BF" w:rsidRDefault="00DF760A">
      <w:pPr>
        <w:spacing w:after="37"/>
      </w:pPr>
      <w:r>
        <w:t xml:space="preserve"> </w:t>
      </w:r>
    </w:p>
    <w:p w14:paraId="47026A8A" w14:textId="77777777" w:rsidR="00A204BF" w:rsidRDefault="00DF760A">
      <w:pPr>
        <w:spacing w:after="5" w:line="244" w:lineRule="auto"/>
        <w:ind w:left="355" w:right="271" w:hanging="370"/>
      </w:pPr>
      <w:r>
        <w:rPr>
          <w:rFonts w:ascii="Times New Roman" w:eastAsia="Times New Roman" w:hAnsi="Times New Roman" w:cs="Times New Roman"/>
          <w:b/>
          <w:sz w:val="24"/>
        </w:rPr>
        <w:t>d)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Ekrana veri yazma, konsoldan veri okuma gibi çevre birimlerine erişmek istenildiğinde bu eylemle ilişkili işletim sistemi yordamı çağrılmaktadır. Bu tip işlemlerin işletim sistemi yordamına yaptırılmasının önemli sebeplerinden iki tanesini yazınız. </w:t>
      </w:r>
      <w:r>
        <w:rPr>
          <w:rFonts w:ascii="Times New Roman" w:eastAsia="Times New Roman" w:hAnsi="Times New Roman" w:cs="Times New Roman"/>
          <w:b/>
          <w:sz w:val="24"/>
        </w:rPr>
        <w:t>(10 pua</w:t>
      </w:r>
      <w:r>
        <w:rPr>
          <w:rFonts w:ascii="Times New Roman" w:eastAsia="Times New Roman" w:hAnsi="Times New Roman" w:cs="Times New Roman"/>
          <w:b/>
          <w:sz w:val="24"/>
        </w:rPr>
        <w:t>n)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BE0F11" w14:textId="77777777" w:rsidR="00A204BF" w:rsidRDefault="00DF760A">
      <w:pPr>
        <w:spacing w:after="31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9D6D713" w14:textId="77777777" w:rsidR="00A204BF" w:rsidRDefault="00DF760A">
      <w:pPr>
        <w:spacing w:after="263" w:line="260" w:lineRule="auto"/>
        <w:ind w:left="-5" w:hanging="10"/>
      </w:pPr>
      <w:r>
        <w:rPr>
          <w:b/>
        </w:rPr>
        <w:t xml:space="preserve">4)  </w:t>
      </w:r>
    </w:p>
    <w:p w14:paraId="7205D229" w14:textId="77777777" w:rsidR="00A204BF" w:rsidRDefault="00DF760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5"/>
        <w:ind w:left="382" w:right="9079" w:hanging="10"/>
        <w:jc w:val="both"/>
      </w:pPr>
      <w:r>
        <w:t xml:space="preserve"> </w:t>
      </w:r>
      <w:proofErr w:type="gramStart"/>
      <w:r>
        <w:t>a</w:t>
      </w:r>
      <w:proofErr w:type="gramEnd"/>
      <w:r>
        <w:t xml:space="preserve">: </w:t>
      </w:r>
      <w:r>
        <w:tab/>
        <w:t>.</w:t>
      </w:r>
      <w:proofErr w:type="spellStart"/>
      <w:r>
        <w:t>word</w:t>
      </w:r>
      <w:proofErr w:type="spellEnd"/>
      <w:r>
        <w:t xml:space="preserve">  c: </w:t>
      </w:r>
      <w:r>
        <w:tab/>
        <w:t>.</w:t>
      </w:r>
      <w:proofErr w:type="spellStart"/>
      <w:r>
        <w:t>word</w:t>
      </w:r>
      <w:proofErr w:type="spellEnd"/>
      <w:r>
        <w:t xml:space="preserve"> d: </w:t>
      </w:r>
      <w:r>
        <w:tab/>
        <w:t>.</w:t>
      </w:r>
      <w:proofErr w:type="spellStart"/>
      <w:r>
        <w:t>word</w:t>
      </w:r>
      <w:proofErr w:type="spellEnd"/>
      <w:r>
        <w:t xml:space="preserve">  e: </w:t>
      </w:r>
      <w:r>
        <w:tab/>
        <w:t>.</w:t>
      </w:r>
      <w:proofErr w:type="spellStart"/>
      <w:r>
        <w:t>word</w:t>
      </w:r>
      <w:proofErr w:type="spellEnd"/>
      <w:r>
        <w:t xml:space="preserve"> </w:t>
      </w:r>
    </w:p>
    <w:p w14:paraId="645C5C10" w14:textId="77777777" w:rsidR="00A204BF" w:rsidRDefault="00DF760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382" w:right="9079" w:hanging="10"/>
        <w:jc w:val="both"/>
      </w:pPr>
      <w:proofErr w:type="spellStart"/>
      <w:proofErr w:type="gramStart"/>
      <w:r>
        <w:t>sonuc</w:t>
      </w:r>
      <w:proofErr w:type="spellEnd"/>
      <w:proofErr w:type="gramEnd"/>
      <w:r>
        <w:t>: .</w:t>
      </w:r>
      <w:proofErr w:type="spellStart"/>
      <w:r>
        <w:t>word</w:t>
      </w:r>
      <w:proofErr w:type="spellEnd"/>
      <w:r>
        <w:t xml:space="preserve"> </w:t>
      </w:r>
    </w:p>
    <w:p w14:paraId="4644C4AD" w14:textId="77777777" w:rsidR="00A204BF" w:rsidRDefault="00DF760A">
      <w:r>
        <w:t xml:space="preserve"> </w:t>
      </w:r>
    </w:p>
    <w:p w14:paraId="573A0C25" w14:textId="77777777" w:rsidR="00A204BF" w:rsidRDefault="00DF760A">
      <w:pPr>
        <w:spacing w:after="158"/>
        <w:ind w:left="-5" w:hanging="10"/>
      </w:pPr>
      <w:r>
        <w:t xml:space="preserve">Yukarıdaki tanımlama verilmektedir. </w:t>
      </w:r>
      <w:proofErr w:type="gramStart"/>
      <w:r>
        <w:rPr>
          <w:b/>
        </w:rPr>
        <w:t>sonuç</w:t>
      </w:r>
      <w:proofErr w:type="gramEnd"/>
      <w:r>
        <w:rPr>
          <w:b/>
        </w:rPr>
        <w:t xml:space="preserve"> = a + c – d x e</w:t>
      </w:r>
      <w:r>
        <w:t xml:space="preserve"> </w:t>
      </w:r>
      <w:r>
        <w:t xml:space="preserve">işlemi yapılmak istenmektedir. Sistemde </w:t>
      </w:r>
      <w:proofErr w:type="gramStart"/>
      <w:r>
        <w:t>sadece  $</w:t>
      </w:r>
      <w:proofErr w:type="gramEnd"/>
      <w:r>
        <w:t>s0 ve $s1 olmak üzere iki tane genel amaçlı yazmaç ve $</w:t>
      </w:r>
      <w:proofErr w:type="spellStart"/>
      <w:r>
        <w:t>sp</w:t>
      </w:r>
      <w:proofErr w:type="spellEnd"/>
      <w:r>
        <w:t>, HI ve LO olmak üzere üç tane de özel amaçlı yazmaç olduğu bilinmektedir. $</w:t>
      </w:r>
      <w:proofErr w:type="spellStart"/>
      <w:r>
        <w:t>sp</w:t>
      </w:r>
      <w:proofErr w:type="spellEnd"/>
      <w:r>
        <w:t xml:space="preserve"> yazmacının </w:t>
      </w:r>
      <w:proofErr w:type="spellStart"/>
      <w:r>
        <w:t>stack</w:t>
      </w:r>
      <w:proofErr w:type="spellEnd"/>
      <w:r>
        <w:t xml:space="preserve"> göstergesi olduğu ve sadece verileri </w:t>
      </w:r>
      <w:proofErr w:type="spellStart"/>
      <w:r>
        <w:t>stacke</w:t>
      </w:r>
      <w:proofErr w:type="spellEnd"/>
      <w:r>
        <w:t xml:space="preserve"> itmek için</w:t>
      </w:r>
      <w:r>
        <w:t xml:space="preserve"> kullanılabileceğini ve genel aritmetik işlemlerde kullanılamayacağını, HI ve LO yazmaçlarının ise sadece çarpma işleminin sonucunu saklayan yazmaçlar olduğunu ve bunlara kullanıcı tarafından herhangi bir değer yüklenemeyeceğini göz önünde bulundurarak yuk</w:t>
      </w:r>
      <w:r>
        <w:t xml:space="preserve">arıdaki işleme ait kodu </w:t>
      </w:r>
      <w:proofErr w:type="spellStart"/>
      <w:r>
        <w:t>QtSpim</w:t>
      </w:r>
      <w:proofErr w:type="spellEnd"/>
      <w:r>
        <w:t xml:space="preserve"> simülatöründe çalışacak şekilde yazınız. </w:t>
      </w:r>
      <w:r>
        <w:rPr>
          <w:b/>
        </w:rPr>
        <w:t>Not</w:t>
      </w:r>
      <w:r>
        <w:t xml:space="preserve">: Basitlik olması açısından </w:t>
      </w:r>
      <w:r>
        <w:rPr>
          <w:b/>
        </w:rPr>
        <w:t xml:space="preserve">d x e </w:t>
      </w:r>
      <w:r>
        <w:t>işleminin sonucunun 32 bite sığdığını kabul ediniz.</w:t>
      </w:r>
      <w:r>
        <w:rPr>
          <w:b/>
        </w:rPr>
        <w:t xml:space="preserve"> (20 puan)</w:t>
      </w:r>
      <w:r>
        <w:t xml:space="preserve"> </w:t>
      </w:r>
    </w:p>
    <w:p w14:paraId="68F0C579" w14:textId="77777777" w:rsidR="00A204BF" w:rsidRDefault="00DF760A">
      <w:pPr>
        <w:spacing w:after="155"/>
      </w:pPr>
      <w:r>
        <w:t xml:space="preserve"> </w:t>
      </w:r>
    </w:p>
    <w:p w14:paraId="77D4B195" w14:textId="77777777" w:rsidR="00A204BF" w:rsidRDefault="00DF760A">
      <w:pPr>
        <w:spacing w:after="602"/>
      </w:pPr>
      <w:r>
        <w:t xml:space="preserve"> </w:t>
      </w:r>
    </w:p>
    <w:p w14:paraId="35ADA048" w14:textId="77777777" w:rsidR="00A204BF" w:rsidRDefault="00DF760A">
      <w:pPr>
        <w:spacing w:after="0"/>
        <w:ind w:left="114"/>
        <w:jc w:val="center"/>
      </w:pPr>
      <w:r>
        <w:rPr>
          <w:b/>
        </w:rPr>
        <w:t xml:space="preserve"> </w:t>
      </w:r>
    </w:p>
    <w:p w14:paraId="60EACD6F" w14:textId="77777777" w:rsidR="00A204BF" w:rsidRDefault="00DF760A">
      <w:pPr>
        <w:spacing w:after="161"/>
      </w:pPr>
      <w:r>
        <w:t xml:space="preserve"> </w:t>
      </w:r>
    </w:p>
    <w:p w14:paraId="2AD80F04" w14:textId="77777777" w:rsidR="00A204BF" w:rsidRDefault="00DF760A">
      <w:r>
        <w:t xml:space="preserve"> </w:t>
      </w:r>
    </w:p>
    <w:p w14:paraId="3DC4D150" w14:textId="77777777" w:rsidR="00A204BF" w:rsidRDefault="00DF760A">
      <w:pPr>
        <w:spacing w:after="155"/>
      </w:pPr>
      <w:r>
        <w:t xml:space="preserve"> </w:t>
      </w:r>
    </w:p>
    <w:p w14:paraId="429EC121" w14:textId="77777777" w:rsidR="00A204BF" w:rsidRDefault="00DF760A">
      <w:r>
        <w:t xml:space="preserve"> </w:t>
      </w:r>
    </w:p>
    <w:p w14:paraId="5F63EB60" w14:textId="77777777" w:rsidR="00A204BF" w:rsidRDefault="00DF760A">
      <w:pPr>
        <w:spacing w:after="161"/>
      </w:pPr>
      <w:r>
        <w:t xml:space="preserve"> </w:t>
      </w:r>
    </w:p>
    <w:p w14:paraId="17499A4B" w14:textId="77777777" w:rsidR="00A204BF" w:rsidRDefault="00DF760A">
      <w:pPr>
        <w:spacing w:after="155"/>
      </w:pPr>
      <w:r>
        <w:t xml:space="preserve"> </w:t>
      </w:r>
    </w:p>
    <w:p w14:paraId="7DB0EF9B" w14:textId="77777777" w:rsidR="00A204BF" w:rsidRDefault="00DF760A">
      <w:pPr>
        <w:spacing w:after="158"/>
        <w:ind w:left="-5" w:hanging="10"/>
      </w:pPr>
      <w:r>
        <w:rPr>
          <w:b/>
        </w:rPr>
        <w:t>5)</w:t>
      </w:r>
      <w:r>
        <w:t xml:space="preserve"> C dilinde yazılı aşağıdaki kod parçacığı verilmektedir. Amaç, b</w:t>
      </w:r>
      <w:r>
        <w:t xml:space="preserve">u kod parçacığına karşı gelen kodu </w:t>
      </w:r>
      <w:proofErr w:type="spellStart"/>
      <w:r>
        <w:t>QtSpim</w:t>
      </w:r>
      <w:proofErr w:type="spellEnd"/>
      <w:r>
        <w:t xml:space="preserve"> simülatöründe çalıştırılmaktır. </w:t>
      </w:r>
    </w:p>
    <w:p w14:paraId="07E50EA3" w14:textId="77777777" w:rsidR="00A204BF" w:rsidRDefault="00DF760A">
      <w:pPr>
        <w:spacing w:after="113"/>
        <w:ind w:left="3030"/>
      </w:pPr>
      <w:r>
        <w:lastRenderedPageBreak/>
        <w:t xml:space="preserve"> </w:t>
      </w:r>
    </w:p>
    <w:p w14:paraId="796F4A78" w14:textId="77777777" w:rsidR="00A204BF" w:rsidRDefault="00DF760A">
      <w:pPr>
        <w:tabs>
          <w:tab w:val="center" w:pos="505"/>
          <w:tab w:val="center" w:pos="3030"/>
        </w:tabs>
        <w:spacing w:after="54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 </w:t>
      </w:r>
      <w:r>
        <w:tab/>
        <w:t xml:space="preserve"> </w:t>
      </w:r>
    </w:p>
    <w:p w14:paraId="3D88D3D5" w14:textId="77777777" w:rsidR="00A204BF" w:rsidRDefault="00DF760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279" w:right="9079" w:hanging="1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 xml:space="preserve">; </w:t>
      </w:r>
    </w:p>
    <w:p w14:paraId="45335E22" w14:textId="77777777" w:rsidR="00A204BF" w:rsidRDefault="00DF760A">
      <w:pPr>
        <w:spacing w:after="47"/>
        <w:ind w:left="284"/>
      </w:pPr>
      <w:r>
        <w:t xml:space="preserve"> </w:t>
      </w:r>
      <w:r>
        <w:tab/>
        <w:t xml:space="preserve">  </w:t>
      </w:r>
    </w:p>
    <w:p w14:paraId="5EAF0A54" w14:textId="77777777" w:rsidR="00A204BF" w:rsidRDefault="00DF760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279" w:right="9079" w:hanging="10"/>
        <w:jc w:val="both"/>
      </w:pPr>
      <w:proofErr w:type="gramStart"/>
      <w:r>
        <w:t>x</w:t>
      </w:r>
      <w:proofErr w:type="gramEnd"/>
      <w:r>
        <w:t xml:space="preserve"> = 22; </w:t>
      </w:r>
    </w:p>
    <w:p w14:paraId="7C2C1965" w14:textId="77777777" w:rsidR="00A204BF" w:rsidRDefault="00DF760A">
      <w:pPr>
        <w:spacing w:after="0"/>
        <w:ind w:left="3030"/>
      </w:pPr>
      <w:r>
        <w:t xml:space="preserve"> </w:t>
      </w:r>
    </w:p>
    <w:p w14:paraId="42D73293" w14:textId="77777777" w:rsidR="00A204BF" w:rsidRDefault="00DF760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279" w:right="9079" w:hanging="10"/>
        <w:jc w:val="both"/>
      </w:pPr>
      <w:proofErr w:type="spellStart"/>
      <w:proofErr w:type="gramStart"/>
      <w:r>
        <w:t>ptr</w:t>
      </w:r>
      <w:proofErr w:type="spellEnd"/>
      <w:proofErr w:type="gramEnd"/>
      <w:r>
        <w:t xml:space="preserve"> = &amp;x; </w:t>
      </w:r>
    </w:p>
    <w:p w14:paraId="54BC070B" w14:textId="77777777" w:rsidR="00A204BF" w:rsidRDefault="00DF760A">
      <w:pPr>
        <w:tabs>
          <w:tab w:val="center" w:pos="772"/>
          <w:tab w:val="center" w:pos="3030"/>
        </w:tabs>
        <w:spacing w:after="2"/>
      </w:pPr>
      <w:r>
        <w:tab/>
      </w:r>
      <w:r>
        <w:t>*</w:t>
      </w:r>
      <w:proofErr w:type="spellStart"/>
      <w:r>
        <w:t>ptr</w:t>
      </w:r>
      <w:proofErr w:type="spellEnd"/>
      <w:r>
        <w:t xml:space="preserve"> = 100; </w:t>
      </w:r>
      <w:r>
        <w:tab/>
        <w:t xml:space="preserve"> </w:t>
      </w:r>
    </w:p>
    <w:p w14:paraId="4C672270" w14:textId="77777777" w:rsidR="00A204BF" w:rsidRDefault="00DF760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284"/>
      </w:pPr>
      <w:r>
        <w:t xml:space="preserve"> </w:t>
      </w:r>
    </w:p>
    <w:p w14:paraId="2BA0FCAE" w14:textId="77777777" w:rsidR="00A204BF" w:rsidRDefault="00DF760A">
      <w:pPr>
        <w:spacing w:after="189"/>
        <w:ind w:left="3030"/>
      </w:pPr>
      <w:r>
        <w:t xml:space="preserve"> </w:t>
      </w:r>
    </w:p>
    <w:p w14:paraId="5A0A5874" w14:textId="77777777" w:rsidR="00A204BF" w:rsidRDefault="00DF760A">
      <w:pPr>
        <w:numPr>
          <w:ilvl w:val="0"/>
          <w:numId w:val="4"/>
        </w:numPr>
        <w:spacing w:after="0"/>
        <w:ind w:right="1517"/>
      </w:pPr>
      <w:r>
        <w:t xml:space="preserve">Yukarıdaki veri tanımlamalarına karşı gelen veri tanımlamalarını </w:t>
      </w:r>
      <w:proofErr w:type="spellStart"/>
      <w:r>
        <w:t>QtSpim</w:t>
      </w:r>
      <w:proofErr w:type="spellEnd"/>
      <w:r>
        <w:t xml:space="preserve"> için yazınız. </w:t>
      </w:r>
      <w:r>
        <w:rPr>
          <w:b/>
        </w:rPr>
        <w:t>(5 puan)</w:t>
      </w:r>
      <w:r>
        <w:t xml:space="preserve"> </w:t>
      </w:r>
    </w:p>
    <w:p w14:paraId="2FB7AB78" w14:textId="14F7C56F" w:rsidR="00A204BF" w:rsidRDefault="00DF760A" w:rsidP="001A3BB5">
      <w:pPr>
        <w:pStyle w:val="ListeParagraf"/>
        <w:numPr>
          <w:ilvl w:val="0"/>
          <w:numId w:val="4"/>
        </w:numPr>
        <w:spacing w:after="9" w:line="249" w:lineRule="auto"/>
      </w:pPr>
      <w:r w:rsidRPr="001A3BB5">
        <w:rPr>
          <w:rFonts w:ascii="Times New Roman" w:eastAsia="Times New Roman" w:hAnsi="Times New Roman" w:cs="Times New Roman"/>
          <w:sz w:val="24"/>
        </w:rPr>
        <w:t xml:space="preserve">Yukarıdaki C koduna karşı gelen kodu </w:t>
      </w:r>
      <w:proofErr w:type="spellStart"/>
      <w:r w:rsidRPr="001A3BB5">
        <w:rPr>
          <w:rFonts w:ascii="Times New Roman" w:eastAsia="Times New Roman" w:hAnsi="Times New Roman" w:cs="Times New Roman"/>
          <w:sz w:val="24"/>
        </w:rPr>
        <w:t>QtSpim</w:t>
      </w:r>
      <w:proofErr w:type="spellEnd"/>
      <w:r w:rsidRPr="001A3BB5">
        <w:rPr>
          <w:rFonts w:ascii="Times New Roman" w:eastAsia="Times New Roman" w:hAnsi="Times New Roman" w:cs="Times New Roman"/>
          <w:sz w:val="24"/>
        </w:rPr>
        <w:t xml:space="preserve"> için yazınız. </w:t>
      </w:r>
      <w:r w:rsidRPr="001A3BB5">
        <w:rPr>
          <w:rFonts w:ascii="Times New Roman" w:eastAsia="Times New Roman" w:hAnsi="Times New Roman" w:cs="Times New Roman"/>
          <w:b/>
          <w:sz w:val="24"/>
        </w:rPr>
        <w:t>(15 puan)</w:t>
      </w:r>
      <w:r w:rsidRPr="001A3BB5">
        <w:rPr>
          <w:rFonts w:ascii="Times New Roman" w:eastAsia="Times New Roman" w:hAnsi="Times New Roman" w:cs="Times New Roman"/>
          <w:sz w:val="24"/>
        </w:rPr>
        <w:t xml:space="preserve"> </w:t>
      </w:r>
    </w:p>
    <w:p w14:paraId="6A4AD9A5" w14:textId="04C4C45B" w:rsidR="00A204BF" w:rsidRDefault="00A204BF">
      <w:pPr>
        <w:spacing w:after="472"/>
        <w:ind w:left="720"/>
      </w:pPr>
    </w:p>
    <w:p w14:paraId="548C8075" w14:textId="77777777" w:rsidR="00A204BF" w:rsidRDefault="00DF760A">
      <w:pPr>
        <w:spacing w:after="0"/>
      </w:pPr>
      <w:r>
        <w:t xml:space="preserve"> </w:t>
      </w:r>
    </w:p>
    <w:sectPr w:rsidR="00A204BF">
      <w:footerReference w:type="even" r:id="rId9"/>
      <w:footerReference w:type="default" r:id="rId10"/>
      <w:footerReference w:type="first" r:id="rId11"/>
      <w:pgSz w:w="12240" w:h="15840"/>
      <w:pgMar w:top="295" w:right="591" w:bottom="0" w:left="566" w:header="708" w:footer="26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FE8E7" w14:textId="77777777" w:rsidR="00000000" w:rsidRDefault="00DF760A">
      <w:pPr>
        <w:spacing w:after="0" w:line="240" w:lineRule="auto"/>
      </w:pPr>
      <w:r>
        <w:separator/>
      </w:r>
    </w:p>
  </w:endnote>
  <w:endnote w:type="continuationSeparator" w:id="0">
    <w:p w14:paraId="445D57C2" w14:textId="77777777" w:rsidR="00000000" w:rsidRDefault="00DF7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DD285" w14:textId="77777777" w:rsidR="00A204BF" w:rsidRDefault="00DF760A">
    <w:pPr>
      <w:spacing w:after="0"/>
      <w:ind w:right="-3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30D79" w14:textId="77777777" w:rsidR="00A204BF" w:rsidRDefault="00DF760A">
    <w:pPr>
      <w:spacing w:after="0"/>
      <w:ind w:right="-3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4282B" w14:textId="77777777" w:rsidR="00A204BF" w:rsidRDefault="00DF760A">
    <w:pPr>
      <w:spacing w:after="0"/>
      <w:ind w:right="-3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EFF39" w14:textId="77777777" w:rsidR="00000000" w:rsidRDefault="00DF760A">
      <w:pPr>
        <w:spacing w:after="0" w:line="240" w:lineRule="auto"/>
      </w:pPr>
      <w:r>
        <w:separator/>
      </w:r>
    </w:p>
  </w:footnote>
  <w:footnote w:type="continuationSeparator" w:id="0">
    <w:p w14:paraId="55585BDB" w14:textId="77777777" w:rsidR="00000000" w:rsidRDefault="00DF7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4A6B"/>
    <w:multiLevelType w:val="hybridMultilevel"/>
    <w:tmpl w:val="00BA5D10"/>
    <w:lvl w:ilvl="0" w:tplc="3A8205FC">
      <w:start w:val="1"/>
      <w:numFmt w:val="lowerLetter"/>
      <w:lvlText w:val="%1)"/>
      <w:lvlJc w:val="left"/>
      <w:pPr>
        <w:ind w:left="1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00C2D4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8ADB50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204B00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BAB140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1C36BE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0C4C88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463550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FEC41C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EA326F"/>
    <w:multiLevelType w:val="hybridMultilevel"/>
    <w:tmpl w:val="0BA28F94"/>
    <w:lvl w:ilvl="0" w:tplc="8F9E4A6A">
      <w:start w:val="1"/>
      <w:numFmt w:val="lowerLetter"/>
      <w:lvlText w:val="%1)"/>
      <w:lvlJc w:val="left"/>
      <w:pPr>
        <w:ind w:left="2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6626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7CC8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7841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A85B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0A93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8C19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D4CC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DE2F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0B70FA"/>
    <w:multiLevelType w:val="hybridMultilevel"/>
    <w:tmpl w:val="EC4EF8BE"/>
    <w:lvl w:ilvl="0" w:tplc="3662D37C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02E9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1AA9A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A8941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B21C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6E341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52CF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246E0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58CD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415214"/>
    <w:multiLevelType w:val="hybridMultilevel"/>
    <w:tmpl w:val="25E65360"/>
    <w:lvl w:ilvl="0" w:tplc="E5EE7A7A">
      <w:start w:val="1"/>
      <w:numFmt w:val="lowerLetter"/>
      <w:lvlText w:val="%1)"/>
      <w:lvlJc w:val="left"/>
      <w:pPr>
        <w:ind w:left="2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26E9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1C77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DE23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A816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86A4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FAB3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4EAD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B617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4BF"/>
    <w:rsid w:val="001A3BB5"/>
    <w:rsid w:val="002960B1"/>
    <w:rsid w:val="00A204BF"/>
    <w:rsid w:val="00DF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4397B"/>
  <w15:docId w15:val="{0460DDA4-5E6C-4ECB-AF9C-912EBA88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C00000"/>
      <w:shd w:val="clear" w:color="auto" w:fill="00FFF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Calibri" w:eastAsia="Calibri" w:hAnsi="Calibri" w:cs="Calibri"/>
      <w:b/>
      <w:color w:val="C00000"/>
      <w:sz w:val="22"/>
      <w:shd w:val="clear" w:color="auto" w:fill="00FFFF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1A3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cp:lastModifiedBy>buket adalı</cp:lastModifiedBy>
  <cp:revision>5</cp:revision>
  <dcterms:created xsi:type="dcterms:W3CDTF">2021-08-10T12:44:00Z</dcterms:created>
  <dcterms:modified xsi:type="dcterms:W3CDTF">2021-08-10T12:44:00Z</dcterms:modified>
</cp:coreProperties>
</file>