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D9434" w14:textId="65852596" w:rsidR="00E84B49" w:rsidRDefault="006F0BB8" w:rsidP="00E84B49">
      <w:pPr>
        <w:pStyle w:val="Title"/>
      </w:pPr>
      <w:fldSimple w:instr=" TITLE   \* MERGEFORMAT ">
        <w:bookmarkStart w:id="0" w:name="_Toc473116000"/>
        <w:bookmarkStart w:id="1" w:name="_Toc473123026"/>
        <w:bookmarkStart w:id="2" w:name="_Toc486337413"/>
        <w:r w:rsidR="00E166E6">
          <w:t>ERTAC EGU Growth Algorithm Process Elements</w:t>
        </w:r>
        <w:bookmarkEnd w:id="0"/>
        <w:bookmarkEnd w:id="1"/>
      </w:fldSimple>
      <w:r w:rsidR="0073348B">
        <w:t xml:space="preserve"> (Version 2.</w:t>
      </w:r>
      <w:del w:id="3" w:author="Joseph Jakuta" w:date="2017-04-18T11:03:00Z">
        <w:r w:rsidR="0073348B" w:rsidDel="00862C1A">
          <w:delText>0</w:delText>
        </w:r>
      </w:del>
      <w:ins w:id="4" w:author="Joseph Jakuta" w:date="2017-04-18T11:03:00Z">
        <w:r w:rsidR="00862C1A">
          <w:t>1</w:t>
        </w:r>
      </w:ins>
      <w:r w:rsidR="0073348B">
        <w:t>)</w:t>
      </w:r>
      <w:bookmarkEnd w:id="2"/>
    </w:p>
    <w:bookmarkStart w:id="5" w:name="_Toc486337414"/>
    <w:p w14:paraId="311B68F5" w14:textId="41BAD719" w:rsidR="003A16DE" w:rsidRDefault="006F0BB8" w:rsidP="00E84B49">
      <w:pPr>
        <w:pStyle w:val="Subtitle"/>
      </w:pPr>
      <w:customXmlInsRangeStart w:id="6" w:author="Joseph Jakuta" w:date="2017-04-18T11:24:00Z"/>
      <w:sdt>
        <w:sdtPr>
          <w:alias w:val="Publish Date"/>
          <w:tag w:val=""/>
          <w:id w:val="2018805480"/>
          <w:placeholder>
            <w:docPart w:val="902FCA294096458BA6EBBFCDE71E4B07"/>
          </w:placeholder>
          <w:dataBinding w:prefixMappings="xmlns:ns0='http://schemas.microsoft.com/office/2006/coverPageProps' " w:xpath="/ns0:CoverPageProperties[1]/ns0:PublishDate[1]" w:storeItemID="{55AF091B-3C7A-41E3-B477-F2FDAA23CFDA}"/>
          <w:date w:fullDate="2017-06-27T00:00:00Z">
            <w:dateFormat w:val="M/d/yyyy"/>
            <w:lid w:val="en-US"/>
            <w:storeMappedDataAs w:val="dateTime"/>
            <w:calendar w:val="gregorian"/>
          </w:date>
        </w:sdtPr>
        <w:sdtContent>
          <w:customXmlInsRangeEnd w:id="6"/>
          <w:ins w:id="7" w:author="Joseph Jakuta" w:date="2017-04-18T11:24:00Z">
            <w:r w:rsidR="00AF47F8">
              <w:t>6</w:t>
            </w:r>
            <w:r w:rsidR="00556B43">
              <w:t>/</w:t>
            </w:r>
          </w:ins>
          <w:ins w:id="8" w:author="Joseph Jakuta" w:date="2017-06-27T09:35:00Z">
            <w:r w:rsidR="00AF47F8">
              <w:t>27</w:t>
            </w:r>
          </w:ins>
          <w:ins w:id="9" w:author="Joseph Jakuta" w:date="2017-04-18T11:24:00Z">
            <w:r w:rsidR="00556B43">
              <w:t>/2017</w:t>
            </w:r>
          </w:ins>
          <w:customXmlInsRangeStart w:id="10" w:author="Joseph Jakuta" w:date="2017-04-18T11:24:00Z"/>
        </w:sdtContent>
      </w:sdt>
      <w:customXmlInsRangeEnd w:id="10"/>
      <w:bookmarkEnd w:id="5"/>
      <w:del w:id="11" w:author="Joseph Jakuta" w:date="2017-04-18T11:23:00Z">
        <w:r w:rsidR="00556B43" w:rsidDel="00556B43">
          <w:fldChar w:fldCharType="begin"/>
        </w:r>
        <w:r w:rsidR="00556B43" w:rsidDel="00556B43">
          <w:delInstrText xml:space="preserve"> DATE   \* MERGEFORMAT </w:delInstrText>
        </w:r>
        <w:r w:rsidR="00556B43" w:rsidDel="00556B43">
          <w:fldChar w:fldCharType="separate"/>
        </w:r>
      </w:del>
      <w:bookmarkStart w:id="12" w:name="_Toc473116001"/>
      <w:bookmarkStart w:id="13" w:name="_Toc473123027"/>
      <w:del w:id="14" w:author="Joseph Jakuta" w:date="2017-04-17T16:25:00Z">
        <w:r w:rsidR="007102C6" w:rsidDel="00A47FD2">
          <w:rPr>
            <w:noProof/>
          </w:rPr>
          <w:delText>4/6/2017</w:delText>
        </w:r>
      </w:del>
      <w:bookmarkEnd w:id="12"/>
      <w:bookmarkEnd w:id="13"/>
      <w:del w:id="15" w:author="Joseph Jakuta" w:date="2017-04-18T11:23:00Z">
        <w:r w:rsidR="00556B43" w:rsidDel="00556B43">
          <w:rPr>
            <w:noProof/>
          </w:rPr>
          <w:fldChar w:fldCharType="end"/>
        </w:r>
      </w:del>
    </w:p>
    <w:p w14:paraId="03963F39" w14:textId="77777777" w:rsidR="00E84B49" w:rsidRDefault="00E84B49" w:rsidP="00E84B49"/>
    <w:p w14:paraId="3604145F" w14:textId="4468EBE4" w:rsidR="00110DDC" w:rsidRPr="00110DDC" w:rsidRDefault="003A16DE" w:rsidP="00E84B49">
      <w:r>
        <w:t xml:space="preserve">Note:  Process numbers refer to the box designations on the flowcharts </w:t>
      </w:r>
      <w:r w:rsidR="00A8015A">
        <w:t xml:space="preserve">dated </w:t>
      </w:r>
      <w:del w:id="16" w:author="Joseph Jakuta" w:date="2017-04-18T09:52:00Z">
        <w:r w:rsidR="006004D2" w:rsidDel="001715C4">
          <w:delText>1</w:delText>
        </w:r>
      </w:del>
      <w:ins w:id="17" w:author="Joseph Jakuta" w:date="2017-04-18T09:52:00Z">
        <w:r w:rsidR="001715C4">
          <w:t>4</w:t>
        </w:r>
      </w:ins>
      <w:r w:rsidR="006004D2">
        <w:t>/</w:t>
      </w:r>
      <w:del w:id="18" w:author="Joseph Jakuta" w:date="2017-04-18T09:53:00Z">
        <w:r w:rsidR="006004D2" w:rsidDel="001715C4">
          <w:delText>25</w:delText>
        </w:r>
      </w:del>
      <w:ins w:id="19" w:author="Joseph Jakuta" w:date="2017-04-18T09:53:00Z">
        <w:r w:rsidR="001715C4">
          <w:t>17</w:t>
        </w:r>
      </w:ins>
      <w:r w:rsidR="006004D2">
        <w:t>/2017</w:t>
      </w:r>
      <w:r w:rsidR="00E82520">
        <w:t xml:space="preserve"> in the</w:t>
      </w:r>
      <w:r w:rsidR="00110DDC">
        <w:t xml:space="preserve"> file named</w:t>
      </w:r>
      <w:r w:rsidR="006004D2">
        <w:t xml:space="preserve"> “ERTAC Implementation</w:t>
      </w:r>
      <w:del w:id="20" w:author="Joseph Jakuta" w:date="2017-04-18T11:02:00Z">
        <w:r w:rsidR="006004D2" w:rsidDel="00862C1A">
          <w:delText xml:space="preserve"> </w:delText>
        </w:r>
      </w:del>
      <w:ins w:id="21" w:author="Joseph Jakuta" w:date="2017-04-18T11:02:00Z">
        <w:r w:rsidR="00862C1A" w:rsidRPr="00862C1A">
          <w:t xml:space="preserve"> - v2.1</w:t>
        </w:r>
      </w:ins>
      <w:del w:id="22" w:author="Joseph Jakuta" w:date="2017-04-18T11:02:00Z">
        <w:r w:rsidR="006004D2" w:rsidDel="00862C1A">
          <w:delText>-</w:delText>
        </w:r>
      </w:del>
      <w:del w:id="23" w:author="Joseph Jakuta" w:date="2017-04-18T09:52:00Z">
        <w:r w:rsidR="006004D2" w:rsidDel="001715C4">
          <w:delText>170125</w:delText>
        </w:r>
      </w:del>
      <w:r w:rsidR="00A8015A">
        <w:t xml:space="preserve">.ppt”.  The narrative description referred to in this document is the document entitled, “Implementation Outline </w:t>
      </w:r>
      <w:r w:rsidR="00247F9F">
        <w:t>12</w:t>
      </w:r>
      <w:r w:rsidR="00526EFE">
        <w:t>20</w:t>
      </w:r>
      <w:r w:rsidR="00A8015A">
        <w:t>10.doc”.</w:t>
      </w:r>
      <w:r w:rsidR="001C0F19">
        <w:t xml:space="preserve"> The most recent spreadsheet showing database structures </w:t>
      </w:r>
      <w:r w:rsidR="00B13AB1">
        <w:t xml:space="preserve">is entitled, “Data Files Needed </w:t>
      </w:r>
      <w:ins w:id="24" w:author="Joseph Jakuta" w:date="2017-04-18T11:02:00Z">
        <w:r w:rsidR="00862C1A" w:rsidRPr="00862C1A">
          <w:t>- v2.1</w:t>
        </w:r>
      </w:ins>
      <w:del w:id="25" w:author="Joseph Jakuta" w:date="2017-04-18T11:02:00Z">
        <w:r w:rsidR="006004D2" w:rsidDel="00862C1A">
          <w:delText>-170125</w:delText>
        </w:r>
      </w:del>
      <w:r w:rsidR="00B13AB1">
        <w:t>.xlsx</w:t>
      </w:r>
      <w:r w:rsidR="001C0F19">
        <w:t>”.</w:t>
      </w:r>
    </w:p>
    <w:p w14:paraId="558E4FDC" w14:textId="77777777" w:rsidR="00640DD1" w:rsidRDefault="00640DD1">
      <w:pPr>
        <w:pStyle w:val="TOCHeading"/>
      </w:pPr>
      <w:r>
        <w:t>Contents</w:t>
      </w:r>
    </w:p>
    <w:p w14:paraId="5573B908" w14:textId="3A93465A" w:rsidR="001804D5" w:rsidDel="001804D5" w:rsidRDefault="00640DD1">
      <w:pPr>
        <w:pStyle w:val="TOC1"/>
        <w:tabs>
          <w:tab w:val="right" w:leader="dot" w:pos="9350"/>
        </w:tabs>
        <w:rPr>
          <w:del w:id="26" w:author="Joseph Jakuta" w:date="2017-06-27T14:34:00Z"/>
          <w:rFonts w:asciiTheme="minorHAnsi" w:eastAsiaTheme="minorEastAsia" w:hAnsiTheme="minorHAnsi" w:cstheme="minorBidi"/>
          <w:noProof/>
          <w:sz w:val="22"/>
          <w:szCs w:val="22"/>
        </w:rPr>
      </w:pPr>
      <w:r>
        <w:fldChar w:fldCharType="begin"/>
      </w:r>
      <w:r>
        <w:instrText xml:space="preserve"> TOC \o "1-3" \h \z \u </w:instrText>
      </w:r>
      <w:r>
        <w:fldChar w:fldCharType="separate"/>
      </w:r>
      <w:del w:id="27" w:author="Joseph Jakuta" w:date="2017-06-27T14:34:00Z">
        <w:r w:rsidR="001804D5" w:rsidRPr="00562B7F" w:rsidDel="001804D5">
          <w:rPr>
            <w:rStyle w:val="Hyperlink"/>
            <w:noProof/>
          </w:rPr>
          <w:fldChar w:fldCharType="begin"/>
        </w:r>
        <w:r w:rsidR="001804D5" w:rsidRPr="00562B7F" w:rsidDel="001804D5">
          <w:rPr>
            <w:rStyle w:val="Hyperlink"/>
            <w:noProof/>
          </w:rPr>
          <w:delInstrText xml:space="preserve"> </w:delInstrText>
        </w:r>
        <w:r w:rsidR="001804D5" w:rsidDel="001804D5">
          <w:rPr>
            <w:noProof/>
          </w:rPr>
          <w:delInstrText>HYPERLINK \l "_Toc486337413"</w:delInstrText>
        </w:r>
        <w:r w:rsidR="001804D5" w:rsidRPr="00562B7F" w:rsidDel="001804D5">
          <w:rPr>
            <w:rStyle w:val="Hyperlink"/>
            <w:noProof/>
          </w:rPr>
          <w:delInstrText xml:space="preserve"> </w:delInstrText>
        </w:r>
        <w:r w:rsidR="001804D5" w:rsidRPr="00562B7F" w:rsidDel="001804D5">
          <w:rPr>
            <w:rStyle w:val="Hyperlink"/>
            <w:noProof/>
          </w:rPr>
          <w:fldChar w:fldCharType="separate"/>
        </w:r>
        <w:r w:rsidR="001804D5" w:rsidRPr="00562B7F" w:rsidDel="001804D5">
          <w:rPr>
            <w:rStyle w:val="Hyperlink"/>
            <w:noProof/>
          </w:rPr>
          <w:delText>ERTAC EGU Growth Algorithm Process Elements (Version 2.1)</w:delText>
        </w:r>
        <w:r w:rsidR="001804D5" w:rsidDel="001804D5">
          <w:rPr>
            <w:noProof/>
            <w:webHidden/>
          </w:rPr>
          <w:tab/>
        </w:r>
        <w:r w:rsidR="001804D5" w:rsidDel="001804D5">
          <w:rPr>
            <w:noProof/>
            <w:webHidden/>
          </w:rPr>
          <w:fldChar w:fldCharType="begin"/>
        </w:r>
        <w:r w:rsidR="001804D5" w:rsidDel="001804D5">
          <w:rPr>
            <w:noProof/>
            <w:webHidden/>
          </w:rPr>
          <w:delInstrText xml:space="preserve"> PAGEREF _Toc486337413 \h </w:delInstrText>
        </w:r>
        <w:r w:rsidR="001804D5" w:rsidDel="001804D5">
          <w:rPr>
            <w:noProof/>
            <w:webHidden/>
          </w:rPr>
        </w:r>
        <w:r w:rsidR="001804D5" w:rsidDel="001804D5">
          <w:rPr>
            <w:noProof/>
            <w:webHidden/>
          </w:rPr>
          <w:fldChar w:fldCharType="separate"/>
        </w:r>
        <w:r w:rsidR="001804D5" w:rsidDel="001804D5">
          <w:rPr>
            <w:noProof/>
            <w:webHidden/>
          </w:rPr>
          <w:delText>1</w:delText>
        </w:r>
        <w:r w:rsidR="001804D5" w:rsidDel="001804D5">
          <w:rPr>
            <w:noProof/>
            <w:webHidden/>
          </w:rPr>
          <w:fldChar w:fldCharType="end"/>
        </w:r>
        <w:r w:rsidR="001804D5" w:rsidRPr="00562B7F" w:rsidDel="001804D5">
          <w:rPr>
            <w:rStyle w:val="Hyperlink"/>
            <w:noProof/>
          </w:rPr>
          <w:fldChar w:fldCharType="end"/>
        </w:r>
      </w:del>
    </w:p>
    <w:p w14:paraId="538E52D4" w14:textId="290C3849" w:rsidR="001804D5" w:rsidDel="001804D5" w:rsidRDefault="001804D5">
      <w:pPr>
        <w:pStyle w:val="TOC1"/>
        <w:tabs>
          <w:tab w:val="right" w:leader="dot" w:pos="9350"/>
        </w:tabs>
        <w:rPr>
          <w:del w:id="28" w:author="Joseph Jakuta" w:date="2017-06-27T14:34:00Z"/>
          <w:rFonts w:asciiTheme="minorHAnsi" w:eastAsiaTheme="minorEastAsia" w:hAnsiTheme="minorHAnsi" w:cstheme="minorBidi"/>
          <w:noProof/>
          <w:sz w:val="22"/>
          <w:szCs w:val="22"/>
        </w:rPr>
        <w:pPrChange w:id="29" w:author="Joseph Jakuta" w:date="2017-06-27T14:34:00Z">
          <w:pPr>
            <w:pStyle w:val="TOC2"/>
            <w:tabs>
              <w:tab w:val="right" w:leader="dot" w:pos="9350"/>
            </w:tabs>
          </w:pPr>
        </w:pPrChange>
      </w:pPr>
      <w:del w:id="30" w:author="Joseph Jakuta" w:date="2017-06-27T14:34:00Z">
        <w:r w:rsidRPr="00562B7F" w:rsidDel="001804D5">
          <w:rPr>
            <w:rStyle w:val="Hyperlink"/>
            <w:noProof/>
          </w:rPr>
          <w:fldChar w:fldCharType="begin"/>
        </w:r>
        <w:r w:rsidRPr="00562B7F" w:rsidDel="001804D5">
          <w:rPr>
            <w:rStyle w:val="Hyperlink"/>
            <w:noProof/>
          </w:rPr>
          <w:delInstrText xml:space="preserve"> </w:delInstrText>
        </w:r>
        <w:r w:rsidDel="001804D5">
          <w:rPr>
            <w:noProof/>
          </w:rPr>
          <w:delInstrText>HYPERLINK \l "_Toc486337414"</w:delInstrText>
        </w:r>
        <w:r w:rsidRPr="00562B7F" w:rsidDel="001804D5">
          <w:rPr>
            <w:rStyle w:val="Hyperlink"/>
            <w:noProof/>
          </w:rPr>
          <w:delInstrText xml:space="preserve"> </w:delInstrText>
        </w:r>
        <w:r w:rsidRPr="00562B7F" w:rsidDel="001804D5">
          <w:rPr>
            <w:rStyle w:val="Hyperlink"/>
            <w:noProof/>
          </w:rPr>
          <w:fldChar w:fldCharType="separate"/>
        </w:r>
        <w:r w:rsidRPr="00562B7F" w:rsidDel="001804D5">
          <w:rPr>
            <w:rStyle w:val="Hyperlink"/>
            <w:noProof/>
          </w:rPr>
          <w:delText>6/27/2017</w:delText>
        </w:r>
        <w:r w:rsidDel="001804D5">
          <w:rPr>
            <w:noProof/>
            <w:webHidden/>
          </w:rPr>
          <w:tab/>
        </w:r>
        <w:r w:rsidDel="001804D5">
          <w:rPr>
            <w:noProof/>
            <w:webHidden/>
          </w:rPr>
          <w:fldChar w:fldCharType="begin"/>
        </w:r>
        <w:r w:rsidDel="001804D5">
          <w:rPr>
            <w:noProof/>
            <w:webHidden/>
          </w:rPr>
          <w:delInstrText xml:space="preserve"> PAGEREF _Toc486337414 \h </w:delInstrText>
        </w:r>
        <w:r w:rsidDel="001804D5">
          <w:rPr>
            <w:noProof/>
            <w:webHidden/>
          </w:rPr>
        </w:r>
        <w:r w:rsidDel="001804D5">
          <w:rPr>
            <w:noProof/>
            <w:webHidden/>
          </w:rPr>
          <w:fldChar w:fldCharType="separate"/>
        </w:r>
        <w:r w:rsidDel="001804D5">
          <w:rPr>
            <w:noProof/>
            <w:webHidden/>
          </w:rPr>
          <w:delText>1</w:delText>
        </w:r>
        <w:r w:rsidDel="001804D5">
          <w:rPr>
            <w:noProof/>
            <w:webHidden/>
          </w:rPr>
          <w:fldChar w:fldCharType="end"/>
        </w:r>
        <w:r w:rsidRPr="00562B7F" w:rsidDel="001804D5">
          <w:rPr>
            <w:rStyle w:val="Hyperlink"/>
            <w:noProof/>
          </w:rPr>
          <w:fldChar w:fldCharType="end"/>
        </w:r>
      </w:del>
    </w:p>
    <w:p w14:paraId="160C7093" w14:textId="77777777" w:rsidR="001804D5" w:rsidRDefault="006F0BB8">
      <w:pPr>
        <w:pStyle w:val="TOC1"/>
        <w:tabs>
          <w:tab w:val="right" w:leader="dot" w:pos="9350"/>
        </w:tabs>
        <w:rPr>
          <w:rFonts w:asciiTheme="minorHAnsi" w:eastAsiaTheme="minorEastAsia" w:hAnsiTheme="minorHAnsi" w:cstheme="minorBidi"/>
          <w:noProof/>
          <w:sz w:val="22"/>
          <w:szCs w:val="22"/>
        </w:rPr>
      </w:pPr>
      <w:hyperlink w:anchor="_Toc486337415" w:history="1">
        <w:r w:rsidR="001804D5" w:rsidRPr="00562B7F">
          <w:rPr>
            <w:rStyle w:val="Hyperlink"/>
            <w:noProof/>
          </w:rPr>
          <w:t>Preprocessing Steps</w:t>
        </w:r>
        <w:r w:rsidR="001804D5">
          <w:rPr>
            <w:noProof/>
            <w:webHidden/>
          </w:rPr>
          <w:tab/>
        </w:r>
        <w:r w:rsidR="001804D5">
          <w:rPr>
            <w:noProof/>
            <w:webHidden/>
          </w:rPr>
          <w:fldChar w:fldCharType="begin"/>
        </w:r>
        <w:r w:rsidR="001804D5">
          <w:rPr>
            <w:noProof/>
            <w:webHidden/>
          </w:rPr>
          <w:instrText xml:space="preserve"> PAGEREF _Toc486337415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76477DE8"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16" w:history="1">
        <w:r w:rsidR="001804D5" w:rsidRPr="00562B7F">
          <w:rPr>
            <w:rStyle w:val="Hyperlink"/>
            <w:noProof/>
          </w:rPr>
          <w:t>Process PS1:  BY CAMD Data</w:t>
        </w:r>
        <w:r w:rsidR="001804D5">
          <w:rPr>
            <w:noProof/>
            <w:webHidden/>
          </w:rPr>
          <w:tab/>
        </w:r>
        <w:r w:rsidR="001804D5">
          <w:rPr>
            <w:noProof/>
            <w:webHidden/>
          </w:rPr>
          <w:fldChar w:fldCharType="begin"/>
        </w:r>
        <w:r w:rsidR="001804D5">
          <w:rPr>
            <w:noProof/>
            <w:webHidden/>
          </w:rPr>
          <w:instrText xml:space="preserve"> PAGEREF _Toc486337416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2FB62A90"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17" w:history="1">
        <w:r w:rsidR="001804D5" w:rsidRPr="00562B7F">
          <w:rPr>
            <w:rStyle w:val="Hyperlink"/>
            <w:noProof/>
          </w:rPr>
          <w:t>Process PS1.01:  Non EGUs</w:t>
        </w:r>
        <w:r w:rsidR="001804D5">
          <w:rPr>
            <w:noProof/>
            <w:webHidden/>
          </w:rPr>
          <w:tab/>
        </w:r>
        <w:r w:rsidR="001804D5">
          <w:rPr>
            <w:noProof/>
            <w:webHidden/>
          </w:rPr>
          <w:fldChar w:fldCharType="begin"/>
        </w:r>
        <w:r w:rsidR="001804D5">
          <w:rPr>
            <w:noProof/>
            <w:webHidden/>
          </w:rPr>
          <w:instrText xml:space="preserve"> PAGEREF _Toc486337417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7A8BA4C2"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18" w:history="1">
        <w:r w:rsidR="001804D5" w:rsidRPr="00562B7F">
          <w:rPr>
            <w:rStyle w:val="Hyperlink"/>
            <w:noProof/>
          </w:rPr>
          <w:t>Process PS1.04:  Seasonal Emissions and Controls</w:t>
        </w:r>
        <w:r w:rsidR="001804D5">
          <w:rPr>
            <w:noProof/>
            <w:webHidden/>
          </w:rPr>
          <w:tab/>
        </w:r>
        <w:r w:rsidR="001804D5">
          <w:rPr>
            <w:noProof/>
            <w:webHidden/>
          </w:rPr>
          <w:fldChar w:fldCharType="begin"/>
        </w:r>
        <w:r w:rsidR="001804D5">
          <w:rPr>
            <w:noProof/>
            <w:webHidden/>
          </w:rPr>
          <w:instrText xml:space="preserve"> PAGEREF _Toc486337418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5A3CAD7F"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19" w:history="1">
        <w:r w:rsidR="001804D5" w:rsidRPr="00562B7F">
          <w:rPr>
            <w:rStyle w:val="Hyperlink"/>
            <w:noProof/>
          </w:rPr>
          <w:t>Process PS1.05:  Hourly hierarchies</w:t>
        </w:r>
        <w:r w:rsidR="001804D5">
          <w:rPr>
            <w:noProof/>
            <w:webHidden/>
          </w:rPr>
          <w:tab/>
        </w:r>
        <w:r w:rsidR="001804D5">
          <w:rPr>
            <w:noProof/>
            <w:webHidden/>
          </w:rPr>
          <w:fldChar w:fldCharType="begin"/>
        </w:r>
        <w:r w:rsidR="001804D5">
          <w:rPr>
            <w:noProof/>
            <w:webHidden/>
          </w:rPr>
          <w:instrText xml:space="preserve"> PAGEREF _Toc486337419 \h </w:instrText>
        </w:r>
        <w:r w:rsidR="001804D5">
          <w:rPr>
            <w:noProof/>
            <w:webHidden/>
          </w:rPr>
        </w:r>
        <w:r w:rsidR="001804D5">
          <w:rPr>
            <w:noProof/>
            <w:webHidden/>
          </w:rPr>
          <w:fldChar w:fldCharType="separate"/>
        </w:r>
        <w:r w:rsidR="001804D5">
          <w:rPr>
            <w:noProof/>
            <w:webHidden/>
          </w:rPr>
          <w:t>3</w:t>
        </w:r>
        <w:r w:rsidR="001804D5">
          <w:rPr>
            <w:noProof/>
            <w:webHidden/>
          </w:rPr>
          <w:fldChar w:fldCharType="end"/>
        </w:r>
      </w:hyperlink>
    </w:p>
    <w:p w14:paraId="64D8C743"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20" w:history="1">
        <w:r w:rsidR="001804D5" w:rsidRPr="00562B7F">
          <w:rPr>
            <w:rStyle w:val="Hyperlink"/>
            <w:noProof/>
          </w:rPr>
          <w:t>Process PS1.06:  Partial year reporters</w:t>
        </w:r>
        <w:r w:rsidR="001804D5">
          <w:rPr>
            <w:noProof/>
            <w:webHidden/>
          </w:rPr>
          <w:tab/>
        </w:r>
        <w:r w:rsidR="001804D5">
          <w:rPr>
            <w:noProof/>
            <w:webHidden/>
          </w:rPr>
          <w:fldChar w:fldCharType="begin"/>
        </w:r>
        <w:r w:rsidR="001804D5">
          <w:rPr>
            <w:noProof/>
            <w:webHidden/>
          </w:rPr>
          <w:instrText xml:space="preserve"> PAGEREF _Toc486337420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6B614548"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21" w:history="1">
        <w:r w:rsidR="001804D5" w:rsidRPr="00562B7F">
          <w:rPr>
            <w:rStyle w:val="Hyperlink"/>
            <w:noProof/>
          </w:rPr>
          <w:t>Process PS1.08:  Calculations</w:t>
        </w:r>
        <w:r w:rsidR="001804D5">
          <w:rPr>
            <w:noProof/>
            <w:webHidden/>
          </w:rPr>
          <w:tab/>
        </w:r>
        <w:r w:rsidR="001804D5">
          <w:rPr>
            <w:noProof/>
            <w:webHidden/>
          </w:rPr>
          <w:fldChar w:fldCharType="begin"/>
        </w:r>
        <w:r w:rsidR="001804D5">
          <w:rPr>
            <w:noProof/>
            <w:webHidden/>
          </w:rPr>
          <w:instrText xml:space="preserve"> PAGEREF _Toc486337421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0DABC33C"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22" w:history="1">
        <w:r w:rsidR="001804D5" w:rsidRPr="00562B7F">
          <w:rPr>
            <w:rStyle w:val="Hyperlink"/>
            <w:noProof/>
          </w:rPr>
          <w:t>Process PS1.09:  Unit allocation order</w:t>
        </w:r>
        <w:r w:rsidR="001804D5">
          <w:rPr>
            <w:noProof/>
            <w:webHidden/>
          </w:rPr>
          <w:tab/>
        </w:r>
        <w:r w:rsidR="001804D5">
          <w:rPr>
            <w:noProof/>
            <w:webHidden/>
          </w:rPr>
          <w:fldChar w:fldCharType="begin"/>
        </w:r>
        <w:r w:rsidR="001804D5">
          <w:rPr>
            <w:noProof/>
            <w:webHidden/>
          </w:rPr>
          <w:instrText xml:space="preserve"> PAGEREF _Toc486337422 \h </w:instrText>
        </w:r>
        <w:r w:rsidR="001804D5">
          <w:rPr>
            <w:noProof/>
            <w:webHidden/>
          </w:rPr>
        </w:r>
        <w:r w:rsidR="001804D5">
          <w:rPr>
            <w:noProof/>
            <w:webHidden/>
          </w:rPr>
          <w:fldChar w:fldCharType="separate"/>
        </w:r>
        <w:r w:rsidR="001804D5">
          <w:rPr>
            <w:noProof/>
            <w:webHidden/>
          </w:rPr>
          <w:t>4</w:t>
        </w:r>
        <w:r w:rsidR="001804D5">
          <w:rPr>
            <w:noProof/>
            <w:webHidden/>
          </w:rPr>
          <w:fldChar w:fldCharType="end"/>
        </w:r>
      </w:hyperlink>
    </w:p>
    <w:p w14:paraId="116D93D1"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23" w:history="1">
        <w:r w:rsidR="001804D5" w:rsidRPr="00562B7F">
          <w:rPr>
            <w:rStyle w:val="Hyperlink"/>
            <w:noProof/>
          </w:rPr>
          <w:t>Process PS2:  Unit Availability File</w:t>
        </w:r>
        <w:r w:rsidR="001804D5">
          <w:rPr>
            <w:noProof/>
            <w:webHidden/>
          </w:rPr>
          <w:tab/>
        </w:r>
        <w:r w:rsidR="001804D5">
          <w:rPr>
            <w:noProof/>
            <w:webHidden/>
          </w:rPr>
          <w:fldChar w:fldCharType="begin"/>
        </w:r>
        <w:r w:rsidR="001804D5">
          <w:rPr>
            <w:noProof/>
            <w:webHidden/>
          </w:rPr>
          <w:instrText xml:space="preserve"> PAGEREF _Toc486337423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33CC6330"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24" w:history="1">
        <w:r w:rsidR="001804D5" w:rsidRPr="00562B7F">
          <w:rPr>
            <w:rStyle w:val="Hyperlink"/>
            <w:noProof/>
          </w:rPr>
          <w:t>Process PS2.01:  ERTAC Fuel/Unit Type Bin</w:t>
        </w:r>
        <w:r w:rsidR="001804D5">
          <w:rPr>
            <w:noProof/>
            <w:webHidden/>
          </w:rPr>
          <w:tab/>
        </w:r>
        <w:r w:rsidR="001804D5">
          <w:rPr>
            <w:noProof/>
            <w:webHidden/>
          </w:rPr>
          <w:fldChar w:fldCharType="begin"/>
        </w:r>
        <w:r w:rsidR="001804D5">
          <w:rPr>
            <w:noProof/>
            <w:webHidden/>
          </w:rPr>
          <w:instrText xml:space="preserve"> PAGEREF _Toc486337424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4305ECFF"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25" w:history="1">
        <w:r w:rsidR="001804D5" w:rsidRPr="00562B7F">
          <w:rPr>
            <w:rStyle w:val="Hyperlink"/>
            <w:noProof/>
          </w:rPr>
          <w:t>Process PS2.02:  Unit Specific Statistics</w:t>
        </w:r>
        <w:r w:rsidR="001804D5">
          <w:rPr>
            <w:noProof/>
            <w:webHidden/>
          </w:rPr>
          <w:tab/>
        </w:r>
        <w:r w:rsidR="001804D5">
          <w:rPr>
            <w:noProof/>
            <w:webHidden/>
          </w:rPr>
          <w:fldChar w:fldCharType="begin"/>
        </w:r>
        <w:r w:rsidR="001804D5">
          <w:rPr>
            <w:noProof/>
            <w:webHidden/>
          </w:rPr>
          <w:instrText xml:space="preserve"> PAGEREF _Toc486337425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5561D431"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26" w:history="1">
        <w:r w:rsidR="001804D5" w:rsidRPr="00562B7F">
          <w:rPr>
            <w:rStyle w:val="Hyperlink"/>
            <w:noProof/>
          </w:rPr>
          <w:t>Process PS2.03:  Base Year Operating Hours</w:t>
        </w:r>
        <w:r w:rsidR="001804D5">
          <w:rPr>
            <w:noProof/>
            <w:webHidden/>
          </w:rPr>
          <w:tab/>
        </w:r>
        <w:r w:rsidR="001804D5">
          <w:rPr>
            <w:noProof/>
            <w:webHidden/>
          </w:rPr>
          <w:fldChar w:fldCharType="begin"/>
        </w:r>
        <w:r w:rsidR="001804D5">
          <w:rPr>
            <w:noProof/>
            <w:webHidden/>
          </w:rPr>
          <w:instrText xml:space="preserve"> PAGEREF _Toc486337426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251648AC"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27" w:history="1">
        <w:r w:rsidR="001804D5" w:rsidRPr="00562B7F">
          <w:rPr>
            <w:rStyle w:val="Hyperlink"/>
            <w:noProof/>
          </w:rPr>
          <w:t>Process PS2.04:  ERTAC Heat Rate</w:t>
        </w:r>
        <w:r w:rsidR="001804D5">
          <w:rPr>
            <w:noProof/>
            <w:webHidden/>
          </w:rPr>
          <w:tab/>
        </w:r>
        <w:r w:rsidR="001804D5">
          <w:rPr>
            <w:noProof/>
            <w:webHidden/>
          </w:rPr>
          <w:fldChar w:fldCharType="begin"/>
        </w:r>
        <w:r w:rsidR="001804D5">
          <w:rPr>
            <w:noProof/>
            <w:webHidden/>
          </w:rPr>
          <w:instrText xml:space="preserve"> PAGEREF _Toc486337427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62EEC566"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28" w:history="1">
        <w:r w:rsidR="001804D5" w:rsidRPr="00562B7F">
          <w:rPr>
            <w:rStyle w:val="Hyperlink"/>
            <w:noProof/>
          </w:rPr>
          <w:t>Process PS2.05:  Max_ERTAC_heat_input_hourly_summer</w:t>
        </w:r>
        <w:r w:rsidR="001804D5">
          <w:rPr>
            <w:noProof/>
            <w:webHidden/>
          </w:rPr>
          <w:tab/>
        </w:r>
        <w:r w:rsidR="001804D5">
          <w:rPr>
            <w:noProof/>
            <w:webHidden/>
          </w:rPr>
          <w:fldChar w:fldCharType="begin"/>
        </w:r>
        <w:r w:rsidR="001804D5">
          <w:rPr>
            <w:noProof/>
            <w:webHidden/>
          </w:rPr>
          <w:instrText xml:space="preserve"> PAGEREF _Toc486337428 \h </w:instrText>
        </w:r>
        <w:r w:rsidR="001804D5">
          <w:rPr>
            <w:noProof/>
            <w:webHidden/>
          </w:rPr>
        </w:r>
        <w:r w:rsidR="001804D5">
          <w:rPr>
            <w:noProof/>
            <w:webHidden/>
          </w:rPr>
          <w:fldChar w:fldCharType="separate"/>
        </w:r>
        <w:r w:rsidR="001804D5">
          <w:rPr>
            <w:noProof/>
            <w:webHidden/>
          </w:rPr>
          <w:t>5</w:t>
        </w:r>
        <w:r w:rsidR="001804D5">
          <w:rPr>
            <w:noProof/>
            <w:webHidden/>
          </w:rPr>
          <w:fldChar w:fldCharType="end"/>
        </w:r>
      </w:hyperlink>
    </w:p>
    <w:p w14:paraId="7D17CEDD"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29" w:history="1">
        <w:r w:rsidR="001804D5" w:rsidRPr="00562B7F">
          <w:rPr>
            <w:rStyle w:val="Hyperlink"/>
            <w:noProof/>
          </w:rPr>
          <w:t>Process PS2.06:  Optimal Load Threshold</w:t>
        </w:r>
        <w:r w:rsidR="001804D5">
          <w:rPr>
            <w:noProof/>
            <w:webHidden/>
          </w:rPr>
          <w:tab/>
        </w:r>
        <w:r w:rsidR="001804D5">
          <w:rPr>
            <w:noProof/>
            <w:webHidden/>
          </w:rPr>
          <w:fldChar w:fldCharType="begin"/>
        </w:r>
        <w:r w:rsidR="001804D5">
          <w:rPr>
            <w:noProof/>
            <w:webHidden/>
          </w:rPr>
          <w:instrText xml:space="preserve"> PAGEREF _Toc486337429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1567FB4F"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30" w:history="1">
        <w:r w:rsidR="001804D5" w:rsidRPr="00562B7F">
          <w:rPr>
            <w:rStyle w:val="Hyperlink"/>
            <w:noProof/>
          </w:rPr>
          <w:t>Process PS2.07:  Utilization Fraction</w:t>
        </w:r>
        <w:r w:rsidR="001804D5">
          <w:rPr>
            <w:noProof/>
            <w:webHidden/>
          </w:rPr>
          <w:tab/>
        </w:r>
        <w:r w:rsidR="001804D5">
          <w:rPr>
            <w:noProof/>
            <w:webHidden/>
          </w:rPr>
          <w:fldChar w:fldCharType="begin"/>
        </w:r>
        <w:r w:rsidR="001804D5">
          <w:rPr>
            <w:noProof/>
            <w:webHidden/>
          </w:rPr>
          <w:instrText xml:space="preserve"> PAGEREF _Toc486337430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5120C576"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31" w:history="1">
        <w:r w:rsidR="001804D5" w:rsidRPr="00562B7F">
          <w:rPr>
            <w:rStyle w:val="Hyperlink"/>
            <w:noProof/>
          </w:rPr>
          <w:t>Process PS2.08:  Proxy Generation</w:t>
        </w:r>
        <w:r w:rsidR="001804D5">
          <w:rPr>
            <w:noProof/>
            <w:webHidden/>
          </w:rPr>
          <w:tab/>
        </w:r>
        <w:r w:rsidR="001804D5">
          <w:rPr>
            <w:noProof/>
            <w:webHidden/>
          </w:rPr>
          <w:fldChar w:fldCharType="begin"/>
        </w:r>
        <w:r w:rsidR="001804D5">
          <w:rPr>
            <w:noProof/>
            <w:webHidden/>
          </w:rPr>
          <w:instrText xml:space="preserve"> PAGEREF _Toc486337431 \h </w:instrText>
        </w:r>
        <w:r w:rsidR="001804D5">
          <w:rPr>
            <w:noProof/>
            <w:webHidden/>
          </w:rPr>
        </w:r>
        <w:r w:rsidR="001804D5">
          <w:rPr>
            <w:noProof/>
            <w:webHidden/>
          </w:rPr>
          <w:fldChar w:fldCharType="separate"/>
        </w:r>
        <w:r w:rsidR="001804D5">
          <w:rPr>
            <w:noProof/>
            <w:webHidden/>
          </w:rPr>
          <w:t>6</w:t>
        </w:r>
        <w:r w:rsidR="001804D5">
          <w:rPr>
            <w:noProof/>
            <w:webHidden/>
          </w:rPr>
          <w:fldChar w:fldCharType="end"/>
        </w:r>
      </w:hyperlink>
    </w:p>
    <w:p w14:paraId="71442FCF"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32" w:history="1">
        <w:r w:rsidR="001804D5" w:rsidRPr="00562B7F">
          <w:rPr>
            <w:rStyle w:val="Hyperlink"/>
            <w:noProof/>
          </w:rPr>
          <w:t>Process PS3.01:  Growth Rates</w:t>
        </w:r>
        <w:r w:rsidR="001804D5">
          <w:rPr>
            <w:noProof/>
            <w:webHidden/>
          </w:rPr>
          <w:tab/>
        </w:r>
        <w:r w:rsidR="001804D5">
          <w:rPr>
            <w:noProof/>
            <w:webHidden/>
          </w:rPr>
          <w:fldChar w:fldCharType="begin"/>
        </w:r>
        <w:r w:rsidR="001804D5">
          <w:rPr>
            <w:noProof/>
            <w:webHidden/>
          </w:rPr>
          <w:instrText xml:space="preserve"> PAGEREF _Toc486337432 \h </w:instrText>
        </w:r>
        <w:r w:rsidR="001804D5">
          <w:rPr>
            <w:noProof/>
            <w:webHidden/>
          </w:rPr>
        </w:r>
        <w:r w:rsidR="001804D5">
          <w:rPr>
            <w:noProof/>
            <w:webHidden/>
          </w:rPr>
          <w:fldChar w:fldCharType="separate"/>
        </w:r>
        <w:r w:rsidR="001804D5">
          <w:rPr>
            <w:noProof/>
            <w:webHidden/>
          </w:rPr>
          <w:t>7</w:t>
        </w:r>
        <w:r w:rsidR="001804D5">
          <w:rPr>
            <w:noProof/>
            <w:webHidden/>
          </w:rPr>
          <w:fldChar w:fldCharType="end"/>
        </w:r>
      </w:hyperlink>
    </w:p>
    <w:p w14:paraId="5FEB0046" w14:textId="77777777" w:rsidR="001804D5" w:rsidRDefault="006F0BB8">
      <w:pPr>
        <w:pStyle w:val="TOC1"/>
        <w:tabs>
          <w:tab w:val="right" w:leader="dot" w:pos="9350"/>
        </w:tabs>
        <w:rPr>
          <w:rFonts w:asciiTheme="minorHAnsi" w:eastAsiaTheme="minorEastAsia" w:hAnsiTheme="minorHAnsi" w:cstheme="minorBidi"/>
          <w:noProof/>
          <w:sz w:val="22"/>
          <w:szCs w:val="22"/>
        </w:rPr>
      </w:pPr>
      <w:hyperlink w:anchor="_Toc486337433" w:history="1">
        <w:r w:rsidR="001804D5" w:rsidRPr="00562B7F">
          <w:rPr>
            <w:rStyle w:val="Hyperlink"/>
            <w:noProof/>
          </w:rPr>
          <w:t>Algorithm Steps</w:t>
        </w:r>
        <w:r w:rsidR="001804D5">
          <w:rPr>
            <w:noProof/>
            <w:webHidden/>
          </w:rPr>
          <w:tab/>
        </w:r>
        <w:r w:rsidR="001804D5">
          <w:rPr>
            <w:noProof/>
            <w:webHidden/>
          </w:rPr>
          <w:fldChar w:fldCharType="begin"/>
        </w:r>
        <w:r w:rsidR="001804D5">
          <w:rPr>
            <w:noProof/>
            <w:webHidden/>
          </w:rPr>
          <w:instrText xml:space="preserve"> PAGEREF _Toc486337433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557662CF"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34" w:history="1">
        <w:r w:rsidR="001804D5" w:rsidRPr="00562B7F">
          <w:rPr>
            <w:rStyle w:val="Hyperlink"/>
            <w:noProof/>
          </w:rPr>
          <w:t>Process 3:  Calculations</w:t>
        </w:r>
        <w:r w:rsidR="001804D5">
          <w:rPr>
            <w:noProof/>
            <w:webHidden/>
          </w:rPr>
          <w:tab/>
        </w:r>
        <w:r w:rsidR="001804D5">
          <w:rPr>
            <w:noProof/>
            <w:webHidden/>
          </w:rPr>
          <w:fldChar w:fldCharType="begin"/>
        </w:r>
        <w:r w:rsidR="001804D5">
          <w:rPr>
            <w:noProof/>
            <w:webHidden/>
          </w:rPr>
          <w:instrText xml:space="preserve"> PAGEREF _Toc486337434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39B96FD3" w14:textId="4B4F5824"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35" w:history="1">
        <w:r w:rsidR="001804D5" w:rsidRPr="00562B7F">
          <w:rPr>
            <w:rStyle w:val="Hyperlink"/>
            <w:noProof/>
          </w:rPr>
          <w:t>Process 3.5:  Power capacity deficit check</w:t>
        </w:r>
        <w:r w:rsidR="001804D5">
          <w:rPr>
            <w:noProof/>
            <w:webHidden/>
          </w:rPr>
          <w:tab/>
        </w:r>
        <w:r w:rsidR="001804D5">
          <w:rPr>
            <w:noProof/>
            <w:webHidden/>
          </w:rPr>
          <w:fldChar w:fldCharType="begin"/>
        </w:r>
        <w:r w:rsidR="001804D5">
          <w:rPr>
            <w:noProof/>
            <w:webHidden/>
          </w:rPr>
          <w:instrText xml:space="preserve"> PAGEREF _Toc486337435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1A03B637"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36" w:history="1">
        <w:r w:rsidR="001804D5" w:rsidRPr="00562B7F">
          <w:rPr>
            <w:rStyle w:val="Hyperlink"/>
            <w:noProof/>
          </w:rPr>
          <w:t>Process 3.5aY.1:  Available Capacity Check during Grown Generation Allocation</w:t>
        </w:r>
        <w:r w:rsidR="001804D5">
          <w:rPr>
            <w:noProof/>
            <w:webHidden/>
          </w:rPr>
          <w:tab/>
        </w:r>
        <w:r w:rsidR="001804D5">
          <w:rPr>
            <w:noProof/>
            <w:webHidden/>
          </w:rPr>
          <w:fldChar w:fldCharType="begin"/>
        </w:r>
        <w:r w:rsidR="001804D5">
          <w:rPr>
            <w:noProof/>
            <w:webHidden/>
          </w:rPr>
          <w:instrText xml:space="preserve"> PAGEREF _Toc486337436 \h </w:instrText>
        </w:r>
        <w:r w:rsidR="001804D5">
          <w:rPr>
            <w:noProof/>
            <w:webHidden/>
          </w:rPr>
        </w:r>
        <w:r w:rsidR="001804D5">
          <w:rPr>
            <w:noProof/>
            <w:webHidden/>
          </w:rPr>
          <w:fldChar w:fldCharType="separate"/>
        </w:r>
        <w:r w:rsidR="001804D5">
          <w:rPr>
            <w:noProof/>
            <w:webHidden/>
          </w:rPr>
          <w:t>8</w:t>
        </w:r>
        <w:r w:rsidR="001804D5">
          <w:rPr>
            <w:noProof/>
            <w:webHidden/>
          </w:rPr>
          <w:fldChar w:fldCharType="end"/>
        </w:r>
      </w:hyperlink>
    </w:p>
    <w:p w14:paraId="1B72172D"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37" w:history="1">
        <w:r w:rsidR="001804D5" w:rsidRPr="00562B7F">
          <w:rPr>
            <w:rStyle w:val="Hyperlink"/>
            <w:noProof/>
          </w:rPr>
          <w:t>Process 4:  Growth factor check</w:t>
        </w:r>
        <w:r w:rsidR="001804D5">
          <w:rPr>
            <w:noProof/>
            <w:webHidden/>
          </w:rPr>
          <w:tab/>
        </w:r>
        <w:r w:rsidR="001804D5">
          <w:rPr>
            <w:noProof/>
            <w:webHidden/>
          </w:rPr>
          <w:fldChar w:fldCharType="begin"/>
        </w:r>
        <w:r w:rsidR="001804D5">
          <w:rPr>
            <w:noProof/>
            <w:webHidden/>
          </w:rPr>
          <w:instrText xml:space="preserve"> PAGEREF _Toc486337437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02EFDFDC"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38" w:history="1">
        <w:r w:rsidR="001804D5" w:rsidRPr="00562B7F">
          <w:rPr>
            <w:rStyle w:val="Hyperlink"/>
            <w:noProof/>
          </w:rPr>
          <w:t>Process 4N.1 and 4.2:  Assigning “proxy” generation to new units</w:t>
        </w:r>
        <w:r w:rsidR="001804D5">
          <w:rPr>
            <w:noProof/>
            <w:webHidden/>
          </w:rPr>
          <w:tab/>
        </w:r>
        <w:r w:rsidR="001804D5">
          <w:rPr>
            <w:noProof/>
            <w:webHidden/>
          </w:rPr>
          <w:fldChar w:fldCharType="begin"/>
        </w:r>
        <w:r w:rsidR="001804D5">
          <w:rPr>
            <w:noProof/>
            <w:webHidden/>
          </w:rPr>
          <w:instrText xml:space="preserve"> PAGEREF _Toc486337438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476BAB7A"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39" w:history="1">
        <w:r w:rsidR="001804D5" w:rsidRPr="00562B7F">
          <w:rPr>
            <w:rStyle w:val="Hyperlink"/>
            <w:noProof/>
          </w:rPr>
          <w:t>Process 5:  Initial growth of existing units to future year</w:t>
        </w:r>
        <w:r w:rsidR="001804D5">
          <w:rPr>
            <w:noProof/>
            <w:webHidden/>
          </w:rPr>
          <w:tab/>
        </w:r>
        <w:r w:rsidR="001804D5">
          <w:rPr>
            <w:noProof/>
            <w:webHidden/>
          </w:rPr>
          <w:fldChar w:fldCharType="begin"/>
        </w:r>
        <w:r w:rsidR="001804D5">
          <w:rPr>
            <w:noProof/>
            <w:webHidden/>
          </w:rPr>
          <w:instrText xml:space="preserve"> PAGEREF _Toc486337439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089E35C7"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40" w:history="1">
        <w:r w:rsidR="001804D5" w:rsidRPr="00562B7F">
          <w:rPr>
            <w:rStyle w:val="Hyperlink"/>
            <w:noProof/>
          </w:rPr>
          <w:t>Process 6:  Initial capacity check</w:t>
        </w:r>
        <w:r w:rsidR="001804D5">
          <w:rPr>
            <w:noProof/>
            <w:webHidden/>
          </w:rPr>
          <w:tab/>
        </w:r>
        <w:r w:rsidR="001804D5">
          <w:rPr>
            <w:noProof/>
            <w:webHidden/>
          </w:rPr>
          <w:fldChar w:fldCharType="begin"/>
        </w:r>
        <w:r w:rsidR="001804D5">
          <w:rPr>
            <w:noProof/>
            <w:webHidden/>
          </w:rPr>
          <w:instrText xml:space="preserve"> PAGEREF _Toc486337440 \h </w:instrText>
        </w:r>
        <w:r w:rsidR="001804D5">
          <w:rPr>
            <w:noProof/>
            <w:webHidden/>
          </w:rPr>
        </w:r>
        <w:r w:rsidR="001804D5">
          <w:rPr>
            <w:noProof/>
            <w:webHidden/>
          </w:rPr>
          <w:fldChar w:fldCharType="separate"/>
        </w:r>
        <w:r w:rsidR="001804D5">
          <w:rPr>
            <w:noProof/>
            <w:webHidden/>
          </w:rPr>
          <w:t>9</w:t>
        </w:r>
        <w:r w:rsidR="001804D5">
          <w:rPr>
            <w:noProof/>
            <w:webHidden/>
          </w:rPr>
          <w:fldChar w:fldCharType="end"/>
        </w:r>
      </w:hyperlink>
    </w:p>
    <w:p w14:paraId="3881BE3A"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41" w:history="1">
        <w:r w:rsidR="001804D5" w:rsidRPr="00562B7F">
          <w:rPr>
            <w:rStyle w:val="Hyperlink"/>
            <w:noProof/>
          </w:rPr>
          <w:t>Process 7:  Utilization of the unit</w:t>
        </w:r>
        <w:r w:rsidR="001804D5">
          <w:rPr>
            <w:noProof/>
            <w:webHidden/>
          </w:rPr>
          <w:tab/>
        </w:r>
        <w:r w:rsidR="001804D5">
          <w:rPr>
            <w:noProof/>
            <w:webHidden/>
          </w:rPr>
          <w:fldChar w:fldCharType="begin"/>
        </w:r>
        <w:r w:rsidR="001804D5">
          <w:rPr>
            <w:noProof/>
            <w:webHidden/>
          </w:rPr>
          <w:instrText xml:space="preserve"> PAGEREF _Toc486337441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646B93FB"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42" w:history="1">
        <w:r w:rsidR="001804D5" w:rsidRPr="00562B7F">
          <w:rPr>
            <w:rStyle w:val="Hyperlink"/>
            <w:noProof/>
          </w:rPr>
          <w:t>Process 8:  Summing the ExGenPool for that hour, ERTAC fuel/unit type bin, and region</w:t>
        </w:r>
        <w:r w:rsidR="001804D5">
          <w:rPr>
            <w:noProof/>
            <w:webHidden/>
          </w:rPr>
          <w:tab/>
        </w:r>
        <w:r w:rsidR="001804D5">
          <w:rPr>
            <w:noProof/>
            <w:webHidden/>
          </w:rPr>
          <w:fldChar w:fldCharType="begin"/>
        </w:r>
        <w:r w:rsidR="001804D5">
          <w:rPr>
            <w:noProof/>
            <w:webHidden/>
          </w:rPr>
          <w:instrText xml:space="preserve"> PAGEREF _Toc486337442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0E18E704"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43" w:history="1">
        <w:r w:rsidR="001804D5" w:rsidRPr="00562B7F">
          <w:rPr>
            <w:rStyle w:val="Hyperlink"/>
            <w:noProof/>
          </w:rPr>
          <w:t>Process 8.1:  Available Capacity Check for Excess Generation Pool</w:t>
        </w:r>
        <w:r w:rsidR="001804D5">
          <w:rPr>
            <w:noProof/>
            <w:webHidden/>
          </w:rPr>
          <w:tab/>
        </w:r>
        <w:r w:rsidR="001804D5">
          <w:rPr>
            <w:noProof/>
            <w:webHidden/>
          </w:rPr>
          <w:fldChar w:fldCharType="begin"/>
        </w:r>
        <w:r w:rsidR="001804D5">
          <w:rPr>
            <w:noProof/>
            <w:webHidden/>
          </w:rPr>
          <w:instrText xml:space="preserve"> PAGEREF _Toc486337443 \h </w:instrText>
        </w:r>
        <w:r w:rsidR="001804D5">
          <w:rPr>
            <w:noProof/>
            <w:webHidden/>
          </w:rPr>
        </w:r>
        <w:r w:rsidR="001804D5">
          <w:rPr>
            <w:noProof/>
            <w:webHidden/>
          </w:rPr>
          <w:fldChar w:fldCharType="separate"/>
        </w:r>
        <w:r w:rsidR="001804D5">
          <w:rPr>
            <w:noProof/>
            <w:webHidden/>
          </w:rPr>
          <w:t>10</w:t>
        </w:r>
        <w:r w:rsidR="001804D5">
          <w:rPr>
            <w:noProof/>
            <w:webHidden/>
          </w:rPr>
          <w:fldChar w:fldCharType="end"/>
        </w:r>
      </w:hyperlink>
    </w:p>
    <w:p w14:paraId="6C634E54"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44" w:history="1">
        <w:r w:rsidR="001804D5" w:rsidRPr="00562B7F">
          <w:rPr>
            <w:rStyle w:val="Hyperlink"/>
            <w:noProof/>
          </w:rPr>
          <w:t>Process 8.2:  Checking if the end of the hour hierarchy has been reached for the initial growth round</w:t>
        </w:r>
        <w:r w:rsidR="001804D5">
          <w:rPr>
            <w:noProof/>
            <w:webHidden/>
          </w:rPr>
          <w:tab/>
        </w:r>
        <w:r w:rsidR="001804D5">
          <w:rPr>
            <w:noProof/>
            <w:webHidden/>
          </w:rPr>
          <w:fldChar w:fldCharType="begin"/>
        </w:r>
        <w:r w:rsidR="001804D5">
          <w:rPr>
            <w:noProof/>
            <w:webHidden/>
          </w:rPr>
          <w:instrText xml:space="preserve"> PAGEREF _Toc486337444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38C0F077"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45" w:history="1">
        <w:r w:rsidR="001804D5" w:rsidRPr="00562B7F">
          <w:rPr>
            <w:rStyle w:val="Hyperlink"/>
            <w:noProof/>
          </w:rPr>
          <w:t>Process 9:  Capacity Needed Check</w:t>
        </w:r>
        <w:r w:rsidR="001804D5">
          <w:rPr>
            <w:noProof/>
            <w:webHidden/>
          </w:rPr>
          <w:tab/>
        </w:r>
        <w:r w:rsidR="001804D5">
          <w:rPr>
            <w:noProof/>
            <w:webHidden/>
          </w:rPr>
          <w:fldChar w:fldCharType="begin"/>
        </w:r>
        <w:r w:rsidR="001804D5">
          <w:rPr>
            <w:noProof/>
            <w:webHidden/>
          </w:rPr>
          <w:instrText xml:space="preserve"> PAGEREF _Toc486337445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5CD5DA1F"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46" w:history="1">
        <w:r w:rsidR="001804D5" w:rsidRPr="00562B7F">
          <w:rPr>
            <w:rStyle w:val="Hyperlink"/>
            <w:noProof/>
          </w:rPr>
          <w:t>Process 9Y.1:  Log Deficit Generation Hours</w:t>
        </w:r>
        <w:r w:rsidR="001804D5">
          <w:rPr>
            <w:noProof/>
            <w:webHidden/>
          </w:rPr>
          <w:tab/>
        </w:r>
        <w:r w:rsidR="001804D5">
          <w:rPr>
            <w:noProof/>
            <w:webHidden/>
          </w:rPr>
          <w:fldChar w:fldCharType="begin"/>
        </w:r>
        <w:r w:rsidR="001804D5">
          <w:rPr>
            <w:noProof/>
            <w:webHidden/>
          </w:rPr>
          <w:instrText xml:space="preserve"> PAGEREF _Toc486337446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131DCFC0"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47" w:history="1">
        <w:r w:rsidR="001804D5" w:rsidRPr="00562B7F">
          <w:rPr>
            <w:rStyle w:val="Hyperlink"/>
            <w:noProof/>
          </w:rPr>
          <w:t>Process 9Y.2:  Insertion of GDUs</w:t>
        </w:r>
        <w:r w:rsidR="001804D5">
          <w:rPr>
            <w:noProof/>
            <w:webHidden/>
          </w:rPr>
          <w:tab/>
        </w:r>
        <w:r w:rsidR="001804D5">
          <w:rPr>
            <w:noProof/>
            <w:webHidden/>
          </w:rPr>
          <w:fldChar w:fldCharType="begin"/>
        </w:r>
        <w:r w:rsidR="001804D5">
          <w:rPr>
            <w:noProof/>
            <w:webHidden/>
          </w:rPr>
          <w:instrText xml:space="preserve"> PAGEREF _Toc486337447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79B7AF38"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48" w:history="1">
        <w:r w:rsidR="001804D5" w:rsidRPr="00562B7F">
          <w:rPr>
            <w:rStyle w:val="Hyperlink"/>
            <w:noProof/>
          </w:rPr>
          <w:t>Process 9Y.3:  Recalculation of the unit allocation order</w:t>
        </w:r>
        <w:r w:rsidR="001804D5">
          <w:rPr>
            <w:noProof/>
            <w:webHidden/>
          </w:rPr>
          <w:tab/>
        </w:r>
        <w:r w:rsidR="001804D5">
          <w:rPr>
            <w:noProof/>
            <w:webHidden/>
          </w:rPr>
          <w:fldChar w:fldCharType="begin"/>
        </w:r>
        <w:r w:rsidR="001804D5">
          <w:rPr>
            <w:noProof/>
            <w:webHidden/>
          </w:rPr>
          <w:instrText xml:space="preserve"> PAGEREF _Toc486337448 \h </w:instrText>
        </w:r>
        <w:r w:rsidR="001804D5">
          <w:rPr>
            <w:noProof/>
            <w:webHidden/>
          </w:rPr>
        </w:r>
        <w:r w:rsidR="001804D5">
          <w:rPr>
            <w:noProof/>
            <w:webHidden/>
          </w:rPr>
          <w:fldChar w:fldCharType="separate"/>
        </w:r>
        <w:r w:rsidR="001804D5">
          <w:rPr>
            <w:noProof/>
            <w:webHidden/>
          </w:rPr>
          <w:t>11</w:t>
        </w:r>
        <w:r w:rsidR="001804D5">
          <w:rPr>
            <w:noProof/>
            <w:webHidden/>
          </w:rPr>
          <w:fldChar w:fldCharType="end"/>
        </w:r>
      </w:hyperlink>
    </w:p>
    <w:p w14:paraId="16C9F992"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49" w:history="1">
        <w:r w:rsidR="001804D5" w:rsidRPr="00562B7F">
          <w:rPr>
            <w:rStyle w:val="Hyperlink"/>
            <w:noProof/>
          </w:rPr>
          <w:t>Process 9a:  Checking for negative demand transfers</w:t>
        </w:r>
        <w:r w:rsidR="001804D5">
          <w:rPr>
            <w:noProof/>
            <w:webHidden/>
          </w:rPr>
          <w:tab/>
        </w:r>
        <w:r w:rsidR="001804D5">
          <w:rPr>
            <w:noProof/>
            <w:webHidden/>
          </w:rPr>
          <w:fldChar w:fldCharType="begin"/>
        </w:r>
        <w:r w:rsidR="001804D5">
          <w:rPr>
            <w:noProof/>
            <w:webHidden/>
          </w:rPr>
          <w:instrText xml:space="preserve"> PAGEREF _Toc486337449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5D782430"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50" w:history="1">
        <w:r w:rsidR="001804D5" w:rsidRPr="00562B7F">
          <w:rPr>
            <w:rStyle w:val="Hyperlink"/>
            <w:noProof/>
          </w:rPr>
          <w:t>Process 10.5:  Allocation</w:t>
        </w:r>
        <w:r w:rsidR="001804D5">
          <w:rPr>
            <w:noProof/>
            <w:webHidden/>
          </w:rPr>
          <w:tab/>
        </w:r>
        <w:r w:rsidR="001804D5">
          <w:rPr>
            <w:noProof/>
            <w:webHidden/>
          </w:rPr>
          <w:fldChar w:fldCharType="begin"/>
        </w:r>
        <w:r w:rsidR="001804D5">
          <w:rPr>
            <w:noProof/>
            <w:webHidden/>
          </w:rPr>
          <w:instrText xml:space="preserve"> PAGEREF _Toc486337450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65113095"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51" w:history="1">
        <w:r w:rsidR="001804D5" w:rsidRPr="00562B7F">
          <w:rPr>
            <w:rStyle w:val="Hyperlink"/>
            <w:noProof/>
          </w:rPr>
          <w:t>Process 12 and 14Y.2:  Checking for the unit optimal load threshold</w:t>
        </w:r>
        <w:r w:rsidR="001804D5">
          <w:rPr>
            <w:noProof/>
            <w:webHidden/>
          </w:rPr>
          <w:tab/>
        </w:r>
        <w:r w:rsidR="001804D5">
          <w:rPr>
            <w:noProof/>
            <w:webHidden/>
          </w:rPr>
          <w:fldChar w:fldCharType="begin"/>
        </w:r>
        <w:r w:rsidR="001804D5">
          <w:rPr>
            <w:noProof/>
            <w:webHidden/>
          </w:rPr>
          <w:instrText xml:space="preserve"> PAGEREF _Toc486337451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5F81BA97"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52" w:history="1">
        <w:r w:rsidR="001804D5" w:rsidRPr="00562B7F">
          <w:rPr>
            <w:rStyle w:val="Hyperlink"/>
            <w:noProof/>
          </w:rPr>
          <w:t>Process 16:  Allocating generation and checking on a unit’s maximum rated capacity</w:t>
        </w:r>
        <w:r w:rsidR="001804D5">
          <w:rPr>
            <w:noProof/>
            <w:webHidden/>
          </w:rPr>
          <w:tab/>
        </w:r>
        <w:r w:rsidR="001804D5">
          <w:rPr>
            <w:noProof/>
            <w:webHidden/>
          </w:rPr>
          <w:fldChar w:fldCharType="begin"/>
        </w:r>
        <w:r w:rsidR="001804D5">
          <w:rPr>
            <w:noProof/>
            <w:webHidden/>
          </w:rPr>
          <w:instrText xml:space="preserve"> PAGEREF _Toc486337452 \h </w:instrText>
        </w:r>
        <w:r w:rsidR="001804D5">
          <w:rPr>
            <w:noProof/>
            <w:webHidden/>
          </w:rPr>
        </w:r>
        <w:r w:rsidR="001804D5">
          <w:rPr>
            <w:noProof/>
            <w:webHidden/>
          </w:rPr>
          <w:fldChar w:fldCharType="separate"/>
        </w:r>
        <w:r w:rsidR="001804D5">
          <w:rPr>
            <w:noProof/>
            <w:webHidden/>
          </w:rPr>
          <w:t>12</w:t>
        </w:r>
        <w:r w:rsidR="001804D5">
          <w:rPr>
            <w:noProof/>
            <w:webHidden/>
          </w:rPr>
          <w:fldChar w:fldCharType="end"/>
        </w:r>
      </w:hyperlink>
    </w:p>
    <w:p w14:paraId="0EE0135E"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53" w:history="1">
        <w:r w:rsidR="001804D5" w:rsidRPr="00562B7F">
          <w:rPr>
            <w:rStyle w:val="Hyperlink"/>
            <w:noProof/>
          </w:rPr>
          <w:t>Process 19-23:  Calculating spinning reserve</w:t>
        </w:r>
        <w:r w:rsidR="001804D5">
          <w:rPr>
            <w:noProof/>
            <w:webHidden/>
          </w:rPr>
          <w:tab/>
        </w:r>
        <w:r w:rsidR="001804D5">
          <w:rPr>
            <w:noProof/>
            <w:webHidden/>
          </w:rPr>
          <w:fldChar w:fldCharType="begin"/>
        </w:r>
        <w:r w:rsidR="001804D5">
          <w:rPr>
            <w:noProof/>
            <w:webHidden/>
          </w:rPr>
          <w:instrText xml:space="preserve"> PAGEREF _Toc486337453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4553AED3"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54" w:history="1">
        <w:r w:rsidR="001804D5" w:rsidRPr="00562B7F">
          <w:rPr>
            <w:rStyle w:val="Hyperlink"/>
            <w:noProof/>
          </w:rPr>
          <w:t>Process 26:  Calculation of emission rates</w:t>
        </w:r>
        <w:r w:rsidR="001804D5">
          <w:rPr>
            <w:noProof/>
            <w:webHidden/>
          </w:rPr>
          <w:tab/>
        </w:r>
        <w:r w:rsidR="001804D5">
          <w:rPr>
            <w:noProof/>
            <w:webHidden/>
          </w:rPr>
          <w:fldChar w:fldCharType="begin"/>
        </w:r>
        <w:r w:rsidR="001804D5">
          <w:rPr>
            <w:noProof/>
            <w:webHidden/>
          </w:rPr>
          <w:instrText xml:space="preserve"> PAGEREF _Toc486337454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3666BEE7"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55" w:history="1">
        <w:r w:rsidR="001804D5" w:rsidRPr="00562B7F">
          <w:rPr>
            <w:rStyle w:val="Hyperlink"/>
            <w:noProof/>
          </w:rPr>
          <w:t>Process 26.5:  Addition of controls</w:t>
        </w:r>
        <w:r w:rsidR="001804D5">
          <w:rPr>
            <w:noProof/>
            <w:webHidden/>
          </w:rPr>
          <w:tab/>
        </w:r>
        <w:r w:rsidR="001804D5">
          <w:rPr>
            <w:noProof/>
            <w:webHidden/>
          </w:rPr>
          <w:fldChar w:fldCharType="begin"/>
        </w:r>
        <w:r w:rsidR="001804D5">
          <w:rPr>
            <w:noProof/>
            <w:webHidden/>
          </w:rPr>
          <w:instrText xml:space="preserve"> PAGEREF _Toc486337455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1EB66D20"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56" w:history="1">
        <w:r w:rsidR="001804D5" w:rsidRPr="00562B7F">
          <w:rPr>
            <w:rStyle w:val="Hyperlink"/>
            <w:noProof/>
          </w:rPr>
          <w:t>Process 27:  Criteria pollutant policy check</w:t>
        </w:r>
        <w:r w:rsidR="001804D5">
          <w:rPr>
            <w:noProof/>
            <w:webHidden/>
          </w:rPr>
          <w:tab/>
        </w:r>
        <w:r w:rsidR="001804D5">
          <w:rPr>
            <w:noProof/>
            <w:webHidden/>
          </w:rPr>
          <w:fldChar w:fldCharType="begin"/>
        </w:r>
        <w:r w:rsidR="001804D5">
          <w:rPr>
            <w:noProof/>
            <w:webHidden/>
          </w:rPr>
          <w:instrText xml:space="preserve"> PAGEREF _Toc486337456 \h </w:instrText>
        </w:r>
        <w:r w:rsidR="001804D5">
          <w:rPr>
            <w:noProof/>
            <w:webHidden/>
          </w:rPr>
        </w:r>
        <w:r w:rsidR="001804D5">
          <w:rPr>
            <w:noProof/>
            <w:webHidden/>
          </w:rPr>
          <w:fldChar w:fldCharType="separate"/>
        </w:r>
        <w:r w:rsidR="001804D5">
          <w:rPr>
            <w:noProof/>
            <w:webHidden/>
          </w:rPr>
          <w:t>13</w:t>
        </w:r>
        <w:r w:rsidR="001804D5">
          <w:rPr>
            <w:noProof/>
            <w:webHidden/>
          </w:rPr>
          <w:fldChar w:fldCharType="end"/>
        </w:r>
      </w:hyperlink>
    </w:p>
    <w:p w14:paraId="578529DC"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57" w:history="1">
        <w:r w:rsidR="001804D5" w:rsidRPr="00562B7F">
          <w:rPr>
            <w:rStyle w:val="Hyperlink"/>
            <w:noProof/>
          </w:rPr>
          <w:t>Process 27.5:  Assignment of “generic” emissions controls</w:t>
        </w:r>
        <w:r w:rsidR="001804D5">
          <w:rPr>
            <w:noProof/>
            <w:webHidden/>
          </w:rPr>
          <w:tab/>
        </w:r>
        <w:r w:rsidR="001804D5">
          <w:rPr>
            <w:noProof/>
            <w:webHidden/>
          </w:rPr>
          <w:fldChar w:fldCharType="begin"/>
        </w:r>
        <w:r w:rsidR="001804D5">
          <w:rPr>
            <w:noProof/>
            <w:webHidden/>
          </w:rPr>
          <w:instrText xml:space="preserve"> PAGEREF _Toc486337457 \h </w:instrText>
        </w:r>
        <w:r w:rsidR="001804D5">
          <w:rPr>
            <w:noProof/>
            <w:webHidden/>
          </w:rPr>
        </w:r>
        <w:r w:rsidR="001804D5">
          <w:rPr>
            <w:noProof/>
            <w:webHidden/>
          </w:rPr>
          <w:fldChar w:fldCharType="separate"/>
        </w:r>
        <w:r w:rsidR="001804D5">
          <w:rPr>
            <w:noProof/>
            <w:webHidden/>
          </w:rPr>
          <w:t>14</w:t>
        </w:r>
        <w:r w:rsidR="001804D5">
          <w:rPr>
            <w:noProof/>
            <w:webHidden/>
          </w:rPr>
          <w:fldChar w:fldCharType="end"/>
        </w:r>
      </w:hyperlink>
    </w:p>
    <w:p w14:paraId="2AA3B078"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58" w:history="1">
        <w:r w:rsidR="001804D5" w:rsidRPr="00562B7F">
          <w:rPr>
            <w:rStyle w:val="Hyperlink"/>
            <w:noProof/>
          </w:rPr>
          <w:t>Process 29 and 30:  Climate change checks</w:t>
        </w:r>
        <w:r w:rsidR="001804D5">
          <w:rPr>
            <w:noProof/>
            <w:webHidden/>
          </w:rPr>
          <w:tab/>
        </w:r>
        <w:r w:rsidR="001804D5">
          <w:rPr>
            <w:noProof/>
            <w:webHidden/>
          </w:rPr>
          <w:fldChar w:fldCharType="begin"/>
        </w:r>
        <w:r w:rsidR="001804D5">
          <w:rPr>
            <w:noProof/>
            <w:webHidden/>
          </w:rPr>
          <w:instrText xml:space="preserve"> PAGEREF _Toc486337458 \h </w:instrText>
        </w:r>
        <w:r w:rsidR="001804D5">
          <w:rPr>
            <w:noProof/>
            <w:webHidden/>
          </w:rPr>
        </w:r>
        <w:r w:rsidR="001804D5">
          <w:rPr>
            <w:noProof/>
            <w:webHidden/>
          </w:rPr>
          <w:fldChar w:fldCharType="separate"/>
        </w:r>
        <w:r w:rsidR="001804D5">
          <w:rPr>
            <w:noProof/>
            <w:webHidden/>
          </w:rPr>
          <w:t>14</w:t>
        </w:r>
        <w:r w:rsidR="001804D5">
          <w:rPr>
            <w:noProof/>
            <w:webHidden/>
          </w:rPr>
          <w:fldChar w:fldCharType="end"/>
        </w:r>
      </w:hyperlink>
    </w:p>
    <w:p w14:paraId="64B5B360" w14:textId="77777777" w:rsidR="001804D5" w:rsidRDefault="006F0BB8">
      <w:pPr>
        <w:pStyle w:val="TOC1"/>
        <w:tabs>
          <w:tab w:val="right" w:leader="dot" w:pos="9350"/>
        </w:tabs>
        <w:rPr>
          <w:rFonts w:asciiTheme="minorHAnsi" w:eastAsiaTheme="minorEastAsia" w:hAnsiTheme="minorHAnsi" w:cstheme="minorBidi"/>
          <w:noProof/>
          <w:sz w:val="22"/>
          <w:szCs w:val="22"/>
        </w:rPr>
      </w:pPr>
      <w:hyperlink w:anchor="_Toc486337459" w:history="1">
        <w:r w:rsidR="001804D5" w:rsidRPr="00562B7F">
          <w:rPr>
            <w:rStyle w:val="Hyperlink"/>
            <w:noProof/>
          </w:rPr>
          <w:t>Reporting Processes:</w:t>
        </w:r>
        <w:r w:rsidR="001804D5">
          <w:rPr>
            <w:noProof/>
            <w:webHidden/>
          </w:rPr>
          <w:tab/>
        </w:r>
        <w:r w:rsidR="001804D5">
          <w:rPr>
            <w:noProof/>
            <w:webHidden/>
          </w:rPr>
          <w:fldChar w:fldCharType="begin"/>
        </w:r>
        <w:r w:rsidR="001804D5">
          <w:rPr>
            <w:noProof/>
            <w:webHidden/>
          </w:rPr>
          <w:instrText xml:space="preserve"> PAGEREF _Toc486337459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29AF442A"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60" w:history="1">
        <w:r w:rsidR="001804D5" w:rsidRPr="00562B7F">
          <w:rPr>
            <w:rStyle w:val="Hyperlink"/>
            <w:noProof/>
          </w:rPr>
          <w:t>PS1.06:  Partial Year Reporters</w:t>
        </w:r>
        <w:r w:rsidR="001804D5">
          <w:rPr>
            <w:noProof/>
            <w:webHidden/>
          </w:rPr>
          <w:tab/>
        </w:r>
        <w:r w:rsidR="001804D5">
          <w:rPr>
            <w:noProof/>
            <w:webHidden/>
          </w:rPr>
          <w:fldChar w:fldCharType="begin"/>
        </w:r>
        <w:r w:rsidR="001804D5">
          <w:rPr>
            <w:noProof/>
            <w:webHidden/>
          </w:rPr>
          <w:instrText xml:space="preserve"> PAGEREF _Toc486337460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43D6D460"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61" w:history="1">
        <w:r w:rsidR="001804D5" w:rsidRPr="00562B7F">
          <w:rPr>
            <w:rStyle w:val="Hyperlink"/>
            <w:noProof/>
          </w:rPr>
          <w:t>PS1.03 and PS2.08:  Report on outliers from edit checks</w:t>
        </w:r>
        <w:r w:rsidR="001804D5">
          <w:rPr>
            <w:noProof/>
            <w:webHidden/>
          </w:rPr>
          <w:tab/>
        </w:r>
        <w:r w:rsidR="001804D5">
          <w:rPr>
            <w:noProof/>
            <w:webHidden/>
          </w:rPr>
          <w:fldChar w:fldCharType="begin"/>
        </w:r>
        <w:r w:rsidR="001804D5">
          <w:rPr>
            <w:noProof/>
            <w:webHidden/>
          </w:rPr>
          <w:instrText xml:space="preserve"> PAGEREF _Toc486337461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239E4DE7"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62" w:history="1">
        <w:r w:rsidR="001804D5" w:rsidRPr="00562B7F">
          <w:rPr>
            <w:rStyle w:val="Hyperlink"/>
            <w:noProof/>
          </w:rPr>
          <w:t>PS1.09 and PS2.09:  Outputs for use in the algorithm</w:t>
        </w:r>
        <w:r w:rsidR="001804D5">
          <w:rPr>
            <w:noProof/>
            <w:webHidden/>
          </w:rPr>
          <w:tab/>
        </w:r>
        <w:r w:rsidR="001804D5">
          <w:rPr>
            <w:noProof/>
            <w:webHidden/>
          </w:rPr>
          <w:fldChar w:fldCharType="begin"/>
        </w:r>
        <w:r w:rsidR="001804D5">
          <w:rPr>
            <w:noProof/>
            <w:webHidden/>
          </w:rPr>
          <w:instrText xml:space="preserve"> PAGEREF _Toc486337462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0B1F6765"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63" w:history="1">
        <w:r w:rsidR="001804D5" w:rsidRPr="00562B7F">
          <w:rPr>
            <w:rStyle w:val="Hyperlink"/>
            <w:noProof/>
          </w:rPr>
          <w:t>Process 4Y.1:  Reporting of excess generation in a region, by State, for an ERTAC Fuel/Unit Type Bin</w:t>
        </w:r>
        <w:r w:rsidR="001804D5">
          <w:rPr>
            <w:noProof/>
            <w:webHidden/>
          </w:rPr>
          <w:tab/>
        </w:r>
        <w:r w:rsidR="001804D5">
          <w:rPr>
            <w:noProof/>
            <w:webHidden/>
          </w:rPr>
          <w:fldChar w:fldCharType="begin"/>
        </w:r>
        <w:r w:rsidR="001804D5">
          <w:rPr>
            <w:noProof/>
            <w:webHidden/>
          </w:rPr>
          <w:instrText xml:space="preserve"> PAGEREF _Toc486337463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4ECE4450"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64" w:history="1">
        <w:r w:rsidR="001804D5" w:rsidRPr="00562B7F">
          <w:rPr>
            <w:rStyle w:val="Hyperlink"/>
            <w:noProof/>
          </w:rPr>
          <w:t>Process 19.1:  Generation capacity demand deficit report</w:t>
        </w:r>
        <w:r w:rsidR="001804D5">
          <w:rPr>
            <w:noProof/>
            <w:webHidden/>
          </w:rPr>
          <w:tab/>
        </w:r>
        <w:r w:rsidR="001804D5">
          <w:rPr>
            <w:noProof/>
            <w:webHidden/>
          </w:rPr>
          <w:fldChar w:fldCharType="begin"/>
        </w:r>
        <w:r w:rsidR="001804D5">
          <w:rPr>
            <w:noProof/>
            <w:webHidden/>
          </w:rPr>
          <w:instrText xml:space="preserve"> PAGEREF _Toc486337464 \h </w:instrText>
        </w:r>
        <w:r w:rsidR="001804D5">
          <w:rPr>
            <w:noProof/>
            <w:webHidden/>
          </w:rPr>
        </w:r>
        <w:r w:rsidR="001804D5">
          <w:rPr>
            <w:noProof/>
            <w:webHidden/>
          </w:rPr>
          <w:fldChar w:fldCharType="separate"/>
        </w:r>
        <w:r w:rsidR="001804D5">
          <w:rPr>
            <w:noProof/>
            <w:webHidden/>
          </w:rPr>
          <w:t>15</w:t>
        </w:r>
        <w:r w:rsidR="001804D5">
          <w:rPr>
            <w:noProof/>
            <w:webHidden/>
          </w:rPr>
          <w:fldChar w:fldCharType="end"/>
        </w:r>
      </w:hyperlink>
    </w:p>
    <w:p w14:paraId="5A1F9ADC"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65" w:history="1">
        <w:r w:rsidR="001804D5" w:rsidRPr="00562B7F">
          <w:rPr>
            <w:rStyle w:val="Hyperlink"/>
            <w:noProof/>
          </w:rPr>
          <w:t>Process 19.5:  Generation report</w:t>
        </w:r>
        <w:r w:rsidR="001804D5">
          <w:rPr>
            <w:noProof/>
            <w:webHidden/>
          </w:rPr>
          <w:tab/>
        </w:r>
        <w:r w:rsidR="001804D5">
          <w:rPr>
            <w:noProof/>
            <w:webHidden/>
          </w:rPr>
          <w:fldChar w:fldCharType="begin"/>
        </w:r>
        <w:r w:rsidR="001804D5">
          <w:rPr>
            <w:noProof/>
            <w:webHidden/>
          </w:rPr>
          <w:instrText xml:space="preserve"> PAGEREF _Toc486337465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0984D60C"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66" w:history="1">
        <w:r w:rsidR="001804D5" w:rsidRPr="00562B7F">
          <w:rPr>
            <w:rStyle w:val="Hyperlink"/>
            <w:noProof/>
          </w:rPr>
          <w:t>Process 23Y1:  Generation capacity reserve deficit report</w:t>
        </w:r>
        <w:r w:rsidR="001804D5">
          <w:rPr>
            <w:noProof/>
            <w:webHidden/>
          </w:rPr>
          <w:tab/>
        </w:r>
        <w:r w:rsidR="001804D5">
          <w:rPr>
            <w:noProof/>
            <w:webHidden/>
          </w:rPr>
          <w:fldChar w:fldCharType="begin"/>
        </w:r>
        <w:r w:rsidR="001804D5">
          <w:rPr>
            <w:noProof/>
            <w:webHidden/>
          </w:rPr>
          <w:instrText xml:space="preserve"> PAGEREF _Toc486337466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481441F5"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67" w:history="1">
        <w:r w:rsidR="001804D5" w:rsidRPr="00562B7F">
          <w:rPr>
            <w:rStyle w:val="Hyperlink"/>
            <w:noProof/>
          </w:rPr>
          <w:t>Process 23.5Y1:  Hourly generation database by unit</w:t>
        </w:r>
        <w:r w:rsidR="001804D5">
          <w:rPr>
            <w:noProof/>
            <w:webHidden/>
          </w:rPr>
          <w:tab/>
        </w:r>
        <w:r w:rsidR="001804D5">
          <w:rPr>
            <w:noProof/>
            <w:webHidden/>
          </w:rPr>
          <w:fldChar w:fldCharType="begin"/>
        </w:r>
        <w:r w:rsidR="001804D5">
          <w:rPr>
            <w:noProof/>
            <w:webHidden/>
          </w:rPr>
          <w:instrText xml:space="preserve"> PAGEREF _Toc486337467 \h </w:instrText>
        </w:r>
        <w:r w:rsidR="001804D5">
          <w:rPr>
            <w:noProof/>
            <w:webHidden/>
          </w:rPr>
        </w:r>
        <w:r w:rsidR="001804D5">
          <w:rPr>
            <w:noProof/>
            <w:webHidden/>
          </w:rPr>
          <w:fldChar w:fldCharType="separate"/>
        </w:r>
        <w:r w:rsidR="001804D5">
          <w:rPr>
            <w:noProof/>
            <w:webHidden/>
          </w:rPr>
          <w:t>16</w:t>
        </w:r>
        <w:r w:rsidR="001804D5">
          <w:rPr>
            <w:noProof/>
            <w:webHidden/>
          </w:rPr>
          <w:fldChar w:fldCharType="end"/>
        </w:r>
      </w:hyperlink>
    </w:p>
    <w:p w14:paraId="4C33254D"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68" w:history="1">
        <w:r w:rsidR="001804D5" w:rsidRPr="00562B7F">
          <w:rPr>
            <w:rStyle w:val="Hyperlink"/>
            <w:noProof/>
          </w:rPr>
          <w:t>Process 27.5B:  Criteria pollutant control equipment installation report</w:t>
        </w:r>
        <w:r w:rsidR="001804D5">
          <w:rPr>
            <w:noProof/>
            <w:webHidden/>
          </w:rPr>
          <w:tab/>
        </w:r>
        <w:r w:rsidR="001804D5">
          <w:rPr>
            <w:noProof/>
            <w:webHidden/>
          </w:rPr>
          <w:fldChar w:fldCharType="begin"/>
        </w:r>
        <w:r w:rsidR="001804D5">
          <w:rPr>
            <w:noProof/>
            <w:webHidden/>
          </w:rPr>
          <w:instrText xml:space="preserve"> PAGEREF _Toc486337468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612AD7E2"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69" w:history="1">
        <w:r w:rsidR="001804D5" w:rsidRPr="00562B7F">
          <w:rPr>
            <w:rStyle w:val="Hyperlink"/>
            <w:noProof/>
          </w:rPr>
          <w:t>Process 28:  SIP Report and AQ modeling database</w:t>
        </w:r>
        <w:r w:rsidR="001804D5">
          <w:rPr>
            <w:noProof/>
            <w:webHidden/>
          </w:rPr>
          <w:tab/>
        </w:r>
        <w:r w:rsidR="001804D5">
          <w:rPr>
            <w:noProof/>
            <w:webHidden/>
          </w:rPr>
          <w:fldChar w:fldCharType="begin"/>
        </w:r>
        <w:r w:rsidR="001804D5">
          <w:rPr>
            <w:noProof/>
            <w:webHidden/>
          </w:rPr>
          <w:instrText xml:space="preserve"> PAGEREF _Toc486337469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43A8DBEF" w14:textId="77777777" w:rsidR="001804D5" w:rsidRDefault="006F0BB8">
      <w:pPr>
        <w:pStyle w:val="TOC2"/>
        <w:tabs>
          <w:tab w:val="right" w:leader="dot" w:pos="9350"/>
        </w:tabs>
        <w:rPr>
          <w:rFonts w:asciiTheme="minorHAnsi" w:eastAsiaTheme="minorEastAsia" w:hAnsiTheme="minorHAnsi" w:cstheme="minorBidi"/>
          <w:noProof/>
          <w:sz w:val="22"/>
          <w:szCs w:val="22"/>
        </w:rPr>
      </w:pPr>
      <w:hyperlink w:anchor="_Toc486337470" w:history="1">
        <w:r w:rsidR="001804D5" w:rsidRPr="00562B7F">
          <w:rPr>
            <w:rStyle w:val="Hyperlink"/>
            <w:noProof/>
          </w:rPr>
          <w:t>Process 29N and 30N and 31:  Climate change cap exceedance reports and compliance report</w:t>
        </w:r>
        <w:r w:rsidR="001804D5">
          <w:rPr>
            <w:noProof/>
            <w:webHidden/>
          </w:rPr>
          <w:tab/>
        </w:r>
        <w:r w:rsidR="001804D5">
          <w:rPr>
            <w:noProof/>
            <w:webHidden/>
          </w:rPr>
          <w:fldChar w:fldCharType="begin"/>
        </w:r>
        <w:r w:rsidR="001804D5">
          <w:rPr>
            <w:noProof/>
            <w:webHidden/>
          </w:rPr>
          <w:instrText xml:space="preserve"> PAGEREF _Toc486337470 \h </w:instrText>
        </w:r>
        <w:r w:rsidR="001804D5">
          <w:rPr>
            <w:noProof/>
            <w:webHidden/>
          </w:rPr>
        </w:r>
        <w:r w:rsidR="001804D5">
          <w:rPr>
            <w:noProof/>
            <w:webHidden/>
          </w:rPr>
          <w:fldChar w:fldCharType="separate"/>
        </w:r>
        <w:r w:rsidR="001804D5">
          <w:rPr>
            <w:noProof/>
            <w:webHidden/>
          </w:rPr>
          <w:t>17</w:t>
        </w:r>
        <w:r w:rsidR="001804D5">
          <w:rPr>
            <w:noProof/>
            <w:webHidden/>
          </w:rPr>
          <w:fldChar w:fldCharType="end"/>
        </w:r>
      </w:hyperlink>
    </w:p>
    <w:p w14:paraId="23EB47C4" w14:textId="77777777" w:rsidR="001804D5" w:rsidDel="001804D5" w:rsidRDefault="001804D5">
      <w:pPr>
        <w:pStyle w:val="TOC1"/>
        <w:tabs>
          <w:tab w:val="right" w:leader="dot" w:pos="9350"/>
        </w:tabs>
        <w:rPr>
          <w:del w:id="31" w:author="Joseph Jakuta" w:date="2017-06-27T14:34:00Z"/>
          <w:rFonts w:asciiTheme="minorHAnsi" w:eastAsiaTheme="minorEastAsia" w:hAnsiTheme="minorHAnsi" w:cstheme="minorBidi"/>
          <w:noProof/>
          <w:sz w:val="22"/>
          <w:szCs w:val="22"/>
        </w:rPr>
      </w:pPr>
      <w:del w:id="32" w:author="Joseph Jakuta" w:date="2017-06-27T14:34:00Z">
        <w:r w:rsidRPr="001804D5" w:rsidDel="001804D5">
          <w:rPr>
            <w:rStyle w:val="Hyperlink"/>
            <w:noProof/>
          </w:rPr>
          <w:delText>ERTAC EGU Growth Algorithm Process Elements (Version 2.1)</w:delText>
        </w:r>
        <w:r w:rsidDel="001804D5">
          <w:rPr>
            <w:noProof/>
            <w:webHidden/>
          </w:rPr>
          <w:tab/>
          <w:delText>1</w:delText>
        </w:r>
      </w:del>
    </w:p>
    <w:p w14:paraId="142CE5C6" w14:textId="77777777" w:rsidR="001804D5" w:rsidDel="001804D5" w:rsidRDefault="001804D5">
      <w:pPr>
        <w:pStyle w:val="TOC2"/>
        <w:tabs>
          <w:tab w:val="right" w:leader="dot" w:pos="9350"/>
        </w:tabs>
        <w:rPr>
          <w:del w:id="33" w:author="Joseph Jakuta" w:date="2017-06-27T14:34:00Z"/>
          <w:rFonts w:asciiTheme="minorHAnsi" w:eastAsiaTheme="minorEastAsia" w:hAnsiTheme="minorHAnsi" w:cstheme="minorBidi"/>
          <w:noProof/>
          <w:sz w:val="22"/>
          <w:szCs w:val="22"/>
        </w:rPr>
      </w:pPr>
      <w:del w:id="34" w:author="Joseph Jakuta" w:date="2017-06-27T14:34:00Z">
        <w:r w:rsidRPr="001804D5" w:rsidDel="001804D5">
          <w:rPr>
            <w:rStyle w:val="Hyperlink"/>
            <w:noProof/>
          </w:rPr>
          <w:delText>6/27/2017</w:delText>
        </w:r>
        <w:r w:rsidDel="001804D5">
          <w:rPr>
            <w:noProof/>
            <w:webHidden/>
          </w:rPr>
          <w:tab/>
          <w:delText>1</w:delText>
        </w:r>
      </w:del>
    </w:p>
    <w:p w14:paraId="19779FEB" w14:textId="77777777" w:rsidR="001804D5" w:rsidDel="001804D5" w:rsidRDefault="001804D5">
      <w:pPr>
        <w:pStyle w:val="TOC1"/>
        <w:tabs>
          <w:tab w:val="right" w:leader="dot" w:pos="9350"/>
        </w:tabs>
        <w:rPr>
          <w:del w:id="35" w:author="Joseph Jakuta" w:date="2017-06-27T14:34:00Z"/>
          <w:rFonts w:asciiTheme="minorHAnsi" w:eastAsiaTheme="minorEastAsia" w:hAnsiTheme="minorHAnsi" w:cstheme="minorBidi"/>
          <w:noProof/>
          <w:sz w:val="22"/>
          <w:szCs w:val="22"/>
        </w:rPr>
      </w:pPr>
      <w:del w:id="36" w:author="Joseph Jakuta" w:date="2017-06-27T14:34:00Z">
        <w:r w:rsidRPr="001804D5" w:rsidDel="001804D5">
          <w:rPr>
            <w:rStyle w:val="Hyperlink"/>
            <w:noProof/>
          </w:rPr>
          <w:delText>Preprocessing Steps</w:delText>
        </w:r>
        <w:r w:rsidDel="001804D5">
          <w:rPr>
            <w:noProof/>
            <w:webHidden/>
          </w:rPr>
          <w:tab/>
          <w:delText>3</w:delText>
        </w:r>
      </w:del>
    </w:p>
    <w:p w14:paraId="1D3EBCAF" w14:textId="77777777" w:rsidR="001804D5" w:rsidDel="001804D5" w:rsidRDefault="001804D5">
      <w:pPr>
        <w:pStyle w:val="TOC2"/>
        <w:tabs>
          <w:tab w:val="right" w:leader="dot" w:pos="9350"/>
        </w:tabs>
        <w:rPr>
          <w:del w:id="37" w:author="Joseph Jakuta" w:date="2017-06-27T14:34:00Z"/>
          <w:rFonts w:asciiTheme="minorHAnsi" w:eastAsiaTheme="minorEastAsia" w:hAnsiTheme="minorHAnsi" w:cstheme="minorBidi"/>
          <w:noProof/>
          <w:sz w:val="22"/>
          <w:szCs w:val="22"/>
        </w:rPr>
      </w:pPr>
      <w:del w:id="38" w:author="Joseph Jakuta" w:date="2017-06-27T14:34:00Z">
        <w:r w:rsidRPr="001804D5" w:rsidDel="001804D5">
          <w:rPr>
            <w:rStyle w:val="Hyperlink"/>
            <w:noProof/>
          </w:rPr>
          <w:delText>Process PS1:  BY CAMD Data</w:delText>
        </w:r>
        <w:r w:rsidDel="001804D5">
          <w:rPr>
            <w:noProof/>
            <w:webHidden/>
          </w:rPr>
          <w:tab/>
          <w:delText>3</w:delText>
        </w:r>
      </w:del>
    </w:p>
    <w:p w14:paraId="0AD955E7" w14:textId="77777777" w:rsidR="001804D5" w:rsidDel="001804D5" w:rsidRDefault="001804D5">
      <w:pPr>
        <w:pStyle w:val="TOC2"/>
        <w:tabs>
          <w:tab w:val="right" w:leader="dot" w:pos="9350"/>
        </w:tabs>
        <w:rPr>
          <w:del w:id="39" w:author="Joseph Jakuta" w:date="2017-06-27T14:34:00Z"/>
          <w:rFonts w:asciiTheme="minorHAnsi" w:eastAsiaTheme="minorEastAsia" w:hAnsiTheme="minorHAnsi" w:cstheme="minorBidi"/>
          <w:noProof/>
          <w:sz w:val="22"/>
          <w:szCs w:val="22"/>
        </w:rPr>
      </w:pPr>
      <w:del w:id="40" w:author="Joseph Jakuta" w:date="2017-06-27T14:34:00Z">
        <w:r w:rsidRPr="001804D5" w:rsidDel="001804D5">
          <w:rPr>
            <w:rStyle w:val="Hyperlink"/>
            <w:noProof/>
          </w:rPr>
          <w:delText>Process PS1.01:  Non EGUs</w:delText>
        </w:r>
        <w:r w:rsidDel="001804D5">
          <w:rPr>
            <w:noProof/>
            <w:webHidden/>
          </w:rPr>
          <w:tab/>
          <w:delText>3</w:delText>
        </w:r>
      </w:del>
    </w:p>
    <w:p w14:paraId="4EC1279A" w14:textId="77777777" w:rsidR="001804D5" w:rsidDel="001804D5" w:rsidRDefault="001804D5">
      <w:pPr>
        <w:pStyle w:val="TOC2"/>
        <w:tabs>
          <w:tab w:val="right" w:leader="dot" w:pos="9350"/>
        </w:tabs>
        <w:rPr>
          <w:del w:id="41" w:author="Joseph Jakuta" w:date="2017-06-27T14:34:00Z"/>
          <w:rFonts w:asciiTheme="minorHAnsi" w:eastAsiaTheme="minorEastAsia" w:hAnsiTheme="minorHAnsi" w:cstheme="minorBidi"/>
          <w:noProof/>
          <w:sz w:val="22"/>
          <w:szCs w:val="22"/>
        </w:rPr>
      </w:pPr>
      <w:del w:id="42" w:author="Joseph Jakuta" w:date="2017-06-27T14:34:00Z">
        <w:r w:rsidRPr="001804D5" w:rsidDel="001804D5">
          <w:rPr>
            <w:rStyle w:val="Hyperlink"/>
            <w:noProof/>
          </w:rPr>
          <w:delText>Process PS1.04:  Seasonal Emissions and Controls</w:delText>
        </w:r>
        <w:r w:rsidDel="001804D5">
          <w:rPr>
            <w:noProof/>
            <w:webHidden/>
          </w:rPr>
          <w:tab/>
          <w:delText>3</w:delText>
        </w:r>
      </w:del>
    </w:p>
    <w:p w14:paraId="631930FC" w14:textId="77777777" w:rsidR="001804D5" w:rsidDel="001804D5" w:rsidRDefault="001804D5">
      <w:pPr>
        <w:pStyle w:val="TOC2"/>
        <w:tabs>
          <w:tab w:val="right" w:leader="dot" w:pos="9350"/>
        </w:tabs>
        <w:rPr>
          <w:del w:id="43" w:author="Joseph Jakuta" w:date="2017-06-27T14:34:00Z"/>
          <w:rFonts w:asciiTheme="minorHAnsi" w:eastAsiaTheme="minorEastAsia" w:hAnsiTheme="minorHAnsi" w:cstheme="minorBidi"/>
          <w:noProof/>
          <w:sz w:val="22"/>
          <w:szCs w:val="22"/>
        </w:rPr>
      </w:pPr>
      <w:del w:id="44" w:author="Joseph Jakuta" w:date="2017-06-27T14:34:00Z">
        <w:r w:rsidRPr="001804D5" w:rsidDel="001804D5">
          <w:rPr>
            <w:rStyle w:val="Hyperlink"/>
            <w:noProof/>
          </w:rPr>
          <w:delText>Process PS1.05:  Hourly hierarchies</w:delText>
        </w:r>
        <w:r w:rsidDel="001804D5">
          <w:rPr>
            <w:noProof/>
            <w:webHidden/>
          </w:rPr>
          <w:tab/>
          <w:delText>3</w:delText>
        </w:r>
      </w:del>
    </w:p>
    <w:p w14:paraId="58791EEB" w14:textId="77777777" w:rsidR="001804D5" w:rsidDel="001804D5" w:rsidRDefault="001804D5">
      <w:pPr>
        <w:pStyle w:val="TOC2"/>
        <w:tabs>
          <w:tab w:val="right" w:leader="dot" w:pos="9350"/>
        </w:tabs>
        <w:rPr>
          <w:del w:id="45" w:author="Joseph Jakuta" w:date="2017-06-27T14:34:00Z"/>
          <w:rFonts w:asciiTheme="minorHAnsi" w:eastAsiaTheme="minorEastAsia" w:hAnsiTheme="minorHAnsi" w:cstheme="minorBidi"/>
          <w:noProof/>
          <w:sz w:val="22"/>
          <w:szCs w:val="22"/>
        </w:rPr>
      </w:pPr>
      <w:del w:id="46" w:author="Joseph Jakuta" w:date="2017-06-27T14:34:00Z">
        <w:r w:rsidRPr="001804D5" w:rsidDel="001804D5">
          <w:rPr>
            <w:rStyle w:val="Hyperlink"/>
            <w:noProof/>
          </w:rPr>
          <w:delText>Process PS1.06:  Partial year reporters</w:delText>
        </w:r>
        <w:r w:rsidDel="001804D5">
          <w:rPr>
            <w:noProof/>
            <w:webHidden/>
          </w:rPr>
          <w:tab/>
          <w:delText>4</w:delText>
        </w:r>
      </w:del>
    </w:p>
    <w:p w14:paraId="39A40260" w14:textId="77777777" w:rsidR="001804D5" w:rsidDel="001804D5" w:rsidRDefault="001804D5">
      <w:pPr>
        <w:pStyle w:val="TOC2"/>
        <w:tabs>
          <w:tab w:val="right" w:leader="dot" w:pos="9350"/>
        </w:tabs>
        <w:rPr>
          <w:del w:id="47" w:author="Joseph Jakuta" w:date="2017-06-27T14:34:00Z"/>
          <w:rFonts w:asciiTheme="minorHAnsi" w:eastAsiaTheme="minorEastAsia" w:hAnsiTheme="minorHAnsi" w:cstheme="minorBidi"/>
          <w:noProof/>
          <w:sz w:val="22"/>
          <w:szCs w:val="22"/>
        </w:rPr>
      </w:pPr>
      <w:del w:id="48" w:author="Joseph Jakuta" w:date="2017-06-27T14:34:00Z">
        <w:r w:rsidRPr="001804D5" w:rsidDel="001804D5">
          <w:rPr>
            <w:rStyle w:val="Hyperlink"/>
            <w:noProof/>
          </w:rPr>
          <w:delText>Process PS1.08:  Calculations</w:delText>
        </w:r>
        <w:r w:rsidDel="001804D5">
          <w:rPr>
            <w:noProof/>
            <w:webHidden/>
          </w:rPr>
          <w:tab/>
          <w:delText>4</w:delText>
        </w:r>
      </w:del>
    </w:p>
    <w:p w14:paraId="63FBF105" w14:textId="77777777" w:rsidR="001804D5" w:rsidDel="001804D5" w:rsidRDefault="001804D5">
      <w:pPr>
        <w:pStyle w:val="TOC2"/>
        <w:tabs>
          <w:tab w:val="right" w:leader="dot" w:pos="9350"/>
        </w:tabs>
        <w:rPr>
          <w:del w:id="49" w:author="Joseph Jakuta" w:date="2017-06-27T14:34:00Z"/>
          <w:rFonts w:asciiTheme="minorHAnsi" w:eastAsiaTheme="minorEastAsia" w:hAnsiTheme="minorHAnsi" w:cstheme="minorBidi"/>
          <w:noProof/>
          <w:sz w:val="22"/>
          <w:szCs w:val="22"/>
        </w:rPr>
      </w:pPr>
      <w:del w:id="50" w:author="Joseph Jakuta" w:date="2017-06-27T14:34:00Z">
        <w:r w:rsidRPr="001804D5" w:rsidDel="001804D5">
          <w:rPr>
            <w:rStyle w:val="Hyperlink"/>
            <w:noProof/>
          </w:rPr>
          <w:delText>Process PS1.09:  Unit allocation order</w:delText>
        </w:r>
        <w:r w:rsidDel="001804D5">
          <w:rPr>
            <w:noProof/>
            <w:webHidden/>
          </w:rPr>
          <w:tab/>
          <w:delText>4</w:delText>
        </w:r>
      </w:del>
    </w:p>
    <w:p w14:paraId="535A25FB" w14:textId="77777777" w:rsidR="001804D5" w:rsidDel="001804D5" w:rsidRDefault="001804D5">
      <w:pPr>
        <w:pStyle w:val="TOC2"/>
        <w:tabs>
          <w:tab w:val="right" w:leader="dot" w:pos="9350"/>
        </w:tabs>
        <w:rPr>
          <w:del w:id="51" w:author="Joseph Jakuta" w:date="2017-06-27T14:34:00Z"/>
          <w:rFonts w:asciiTheme="minorHAnsi" w:eastAsiaTheme="minorEastAsia" w:hAnsiTheme="minorHAnsi" w:cstheme="minorBidi"/>
          <w:noProof/>
          <w:sz w:val="22"/>
          <w:szCs w:val="22"/>
        </w:rPr>
      </w:pPr>
      <w:del w:id="52" w:author="Joseph Jakuta" w:date="2017-06-27T14:34:00Z">
        <w:r w:rsidRPr="001804D5" w:rsidDel="001804D5">
          <w:rPr>
            <w:rStyle w:val="Hyperlink"/>
            <w:noProof/>
          </w:rPr>
          <w:delText>Process PS2:  Unit Availability File</w:delText>
        </w:r>
        <w:r w:rsidDel="001804D5">
          <w:rPr>
            <w:noProof/>
            <w:webHidden/>
          </w:rPr>
          <w:tab/>
          <w:delText>5</w:delText>
        </w:r>
      </w:del>
    </w:p>
    <w:p w14:paraId="446FEDDE" w14:textId="77777777" w:rsidR="001804D5" w:rsidDel="001804D5" w:rsidRDefault="001804D5">
      <w:pPr>
        <w:pStyle w:val="TOC2"/>
        <w:tabs>
          <w:tab w:val="right" w:leader="dot" w:pos="9350"/>
        </w:tabs>
        <w:rPr>
          <w:del w:id="53" w:author="Joseph Jakuta" w:date="2017-06-27T14:34:00Z"/>
          <w:rFonts w:asciiTheme="minorHAnsi" w:eastAsiaTheme="minorEastAsia" w:hAnsiTheme="minorHAnsi" w:cstheme="minorBidi"/>
          <w:noProof/>
          <w:sz w:val="22"/>
          <w:szCs w:val="22"/>
        </w:rPr>
      </w:pPr>
      <w:del w:id="54" w:author="Joseph Jakuta" w:date="2017-06-27T14:34:00Z">
        <w:r w:rsidRPr="001804D5" w:rsidDel="001804D5">
          <w:rPr>
            <w:rStyle w:val="Hyperlink"/>
            <w:noProof/>
          </w:rPr>
          <w:delText>Process PS2.01:  ERTAC Fuel/Unit Type Bin</w:delText>
        </w:r>
        <w:r w:rsidDel="001804D5">
          <w:rPr>
            <w:noProof/>
            <w:webHidden/>
          </w:rPr>
          <w:tab/>
          <w:delText>5</w:delText>
        </w:r>
      </w:del>
    </w:p>
    <w:p w14:paraId="150535C4" w14:textId="77777777" w:rsidR="001804D5" w:rsidDel="001804D5" w:rsidRDefault="001804D5">
      <w:pPr>
        <w:pStyle w:val="TOC2"/>
        <w:tabs>
          <w:tab w:val="right" w:leader="dot" w:pos="9350"/>
        </w:tabs>
        <w:rPr>
          <w:del w:id="55" w:author="Joseph Jakuta" w:date="2017-06-27T14:34:00Z"/>
          <w:rFonts w:asciiTheme="minorHAnsi" w:eastAsiaTheme="minorEastAsia" w:hAnsiTheme="minorHAnsi" w:cstheme="minorBidi"/>
          <w:noProof/>
          <w:sz w:val="22"/>
          <w:szCs w:val="22"/>
        </w:rPr>
      </w:pPr>
      <w:del w:id="56" w:author="Joseph Jakuta" w:date="2017-06-27T14:34:00Z">
        <w:r w:rsidRPr="001804D5" w:rsidDel="001804D5">
          <w:rPr>
            <w:rStyle w:val="Hyperlink"/>
            <w:noProof/>
          </w:rPr>
          <w:delText>Process PS2.02:  Unit Specific Statistics</w:delText>
        </w:r>
        <w:r w:rsidDel="001804D5">
          <w:rPr>
            <w:noProof/>
            <w:webHidden/>
          </w:rPr>
          <w:tab/>
          <w:delText>5</w:delText>
        </w:r>
      </w:del>
    </w:p>
    <w:p w14:paraId="03EC6B0F" w14:textId="77777777" w:rsidR="001804D5" w:rsidDel="001804D5" w:rsidRDefault="001804D5">
      <w:pPr>
        <w:pStyle w:val="TOC2"/>
        <w:tabs>
          <w:tab w:val="right" w:leader="dot" w:pos="9350"/>
        </w:tabs>
        <w:rPr>
          <w:del w:id="57" w:author="Joseph Jakuta" w:date="2017-06-27T14:34:00Z"/>
          <w:rFonts w:asciiTheme="minorHAnsi" w:eastAsiaTheme="minorEastAsia" w:hAnsiTheme="minorHAnsi" w:cstheme="minorBidi"/>
          <w:noProof/>
          <w:sz w:val="22"/>
          <w:szCs w:val="22"/>
        </w:rPr>
      </w:pPr>
      <w:del w:id="58" w:author="Joseph Jakuta" w:date="2017-06-27T14:34:00Z">
        <w:r w:rsidRPr="001804D5" w:rsidDel="001804D5">
          <w:rPr>
            <w:rStyle w:val="Hyperlink"/>
            <w:noProof/>
          </w:rPr>
          <w:delText>Process PS2.03:  Base Year Operating Hours</w:delText>
        </w:r>
        <w:r w:rsidDel="001804D5">
          <w:rPr>
            <w:noProof/>
            <w:webHidden/>
          </w:rPr>
          <w:tab/>
          <w:delText>5</w:delText>
        </w:r>
      </w:del>
    </w:p>
    <w:p w14:paraId="1FD3E389" w14:textId="77777777" w:rsidR="001804D5" w:rsidDel="001804D5" w:rsidRDefault="001804D5">
      <w:pPr>
        <w:pStyle w:val="TOC2"/>
        <w:tabs>
          <w:tab w:val="right" w:leader="dot" w:pos="9350"/>
        </w:tabs>
        <w:rPr>
          <w:del w:id="59" w:author="Joseph Jakuta" w:date="2017-06-27T14:34:00Z"/>
          <w:rFonts w:asciiTheme="minorHAnsi" w:eastAsiaTheme="minorEastAsia" w:hAnsiTheme="minorHAnsi" w:cstheme="minorBidi"/>
          <w:noProof/>
          <w:sz w:val="22"/>
          <w:szCs w:val="22"/>
        </w:rPr>
      </w:pPr>
      <w:del w:id="60" w:author="Joseph Jakuta" w:date="2017-06-27T14:34:00Z">
        <w:r w:rsidRPr="001804D5" w:rsidDel="001804D5">
          <w:rPr>
            <w:rStyle w:val="Hyperlink"/>
            <w:noProof/>
          </w:rPr>
          <w:delText>Process PS2.04:  ERTAC Heat Rate</w:delText>
        </w:r>
        <w:r w:rsidDel="001804D5">
          <w:rPr>
            <w:noProof/>
            <w:webHidden/>
          </w:rPr>
          <w:tab/>
          <w:delText>5</w:delText>
        </w:r>
      </w:del>
    </w:p>
    <w:p w14:paraId="1ECCC461" w14:textId="77777777" w:rsidR="001804D5" w:rsidDel="001804D5" w:rsidRDefault="001804D5">
      <w:pPr>
        <w:pStyle w:val="TOC2"/>
        <w:tabs>
          <w:tab w:val="right" w:leader="dot" w:pos="9350"/>
        </w:tabs>
        <w:rPr>
          <w:del w:id="61" w:author="Joseph Jakuta" w:date="2017-06-27T14:34:00Z"/>
          <w:rFonts w:asciiTheme="minorHAnsi" w:eastAsiaTheme="minorEastAsia" w:hAnsiTheme="minorHAnsi" w:cstheme="minorBidi"/>
          <w:noProof/>
          <w:sz w:val="22"/>
          <w:szCs w:val="22"/>
        </w:rPr>
      </w:pPr>
      <w:del w:id="62" w:author="Joseph Jakuta" w:date="2017-06-27T14:34:00Z">
        <w:r w:rsidRPr="001804D5" w:rsidDel="001804D5">
          <w:rPr>
            <w:rStyle w:val="Hyperlink"/>
            <w:noProof/>
          </w:rPr>
          <w:delText>Process PS2.05:  Max_ERTAC_heat_input_hourly_summer</w:delText>
        </w:r>
        <w:r w:rsidDel="001804D5">
          <w:rPr>
            <w:noProof/>
            <w:webHidden/>
          </w:rPr>
          <w:tab/>
          <w:delText>5</w:delText>
        </w:r>
      </w:del>
    </w:p>
    <w:p w14:paraId="30968D43" w14:textId="77777777" w:rsidR="001804D5" w:rsidDel="001804D5" w:rsidRDefault="001804D5">
      <w:pPr>
        <w:pStyle w:val="TOC2"/>
        <w:tabs>
          <w:tab w:val="right" w:leader="dot" w:pos="9350"/>
        </w:tabs>
        <w:rPr>
          <w:del w:id="63" w:author="Joseph Jakuta" w:date="2017-06-27T14:34:00Z"/>
          <w:rFonts w:asciiTheme="minorHAnsi" w:eastAsiaTheme="minorEastAsia" w:hAnsiTheme="minorHAnsi" w:cstheme="minorBidi"/>
          <w:noProof/>
          <w:sz w:val="22"/>
          <w:szCs w:val="22"/>
        </w:rPr>
      </w:pPr>
      <w:del w:id="64" w:author="Joseph Jakuta" w:date="2017-06-27T14:34:00Z">
        <w:r w:rsidRPr="001804D5" w:rsidDel="001804D5">
          <w:rPr>
            <w:rStyle w:val="Hyperlink"/>
            <w:noProof/>
          </w:rPr>
          <w:delText>Process PS2.06:  Optimal Load Threshold</w:delText>
        </w:r>
        <w:r w:rsidDel="001804D5">
          <w:rPr>
            <w:noProof/>
            <w:webHidden/>
          </w:rPr>
          <w:tab/>
          <w:delText>6</w:delText>
        </w:r>
      </w:del>
    </w:p>
    <w:p w14:paraId="1AB61CE2" w14:textId="77777777" w:rsidR="001804D5" w:rsidDel="001804D5" w:rsidRDefault="001804D5">
      <w:pPr>
        <w:pStyle w:val="TOC2"/>
        <w:tabs>
          <w:tab w:val="right" w:leader="dot" w:pos="9350"/>
        </w:tabs>
        <w:rPr>
          <w:del w:id="65" w:author="Joseph Jakuta" w:date="2017-06-27T14:34:00Z"/>
          <w:rFonts w:asciiTheme="minorHAnsi" w:eastAsiaTheme="minorEastAsia" w:hAnsiTheme="minorHAnsi" w:cstheme="minorBidi"/>
          <w:noProof/>
          <w:sz w:val="22"/>
          <w:szCs w:val="22"/>
        </w:rPr>
      </w:pPr>
      <w:del w:id="66" w:author="Joseph Jakuta" w:date="2017-06-27T14:34:00Z">
        <w:r w:rsidRPr="001804D5" w:rsidDel="001804D5">
          <w:rPr>
            <w:rStyle w:val="Hyperlink"/>
            <w:noProof/>
          </w:rPr>
          <w:delText>Process PS2.07:  Utilization Fraction</w:delText>
        </w:r>
        <w:r w:rsidDel="001804D5">
          <w:rPr>
            <w:noProof/>
            <w:webHidden/>
          </w:rPr>
          <w:tab/>
          <w:delText>6</w:delText>
        </w:r>
      </w:del>
    </w:p>
    <w:p w14:paraId="577EBFE6" w14:textId="77777777" w:rsidR="001804D5" w:rsidDel="001804D5" w:rsidRDefault="001804D5">
      <w:pPr>
        <w:pStyle w:val="TOC2"/>
        <w:tabs>
          <w:tab w:val="right" w:leader="dot" w:pos="9350"/>
        </w:tabs>
        <w:rPr>
          <w:del w:id="67" w:author="Joseph Jakuta" w:date="2017-06-27T14:34:00Z"/>
          <w:rFonts w:asciiTheme="minorHAnsi" w:eastAsiaTheme="minorEastAsia" w:hAnsiTheme="minorHAnsi" w:cstheme="minorBidi"/>
          <w:noProof/>
          <w:sz w:val="22"/>
          <w:szCs w:val="22"/>
        </w:rPr>
      </w:pPr>
      <w:del w:id="68" w:author="Joseph Jakuta" w:date="2017-06-27T14:34:00Z">
        <w:r w:rsidRPr="001804D5" w:rsidDel="001804D5">
          <w:rPr>
            <w:rStyle w:val="Hyperlink"/>
            <w:noProof/>
          </w:rPr>
          <w:delText>Process PS2.08:  Proxy Generation</w:delText>
        </w:r>
        <w:r w:rsidDel="001804D5">
          <w:rPr>
            <w:noProof/>
            <w:webHidden/>
          </w:rPr>
          <w:tab/>
          <w:delText>6</w:delText>
        </w:r>
      </w:del>
    </w:p>
    <w:p w14:paraId="3494C46E" w14:textId="77777777" w:rsidR="001804D5" w:rsidDel="001804D5" w:rsidRDefault="001804D5">
      <w:pPr>
        <w:pStyle w:val="TOC2"/>
        <w:tabs>
          <w:tab w:val="right" w:leader="dot" w:pos="9350"/>
        </w:tabs>
        <w:rPr>
          <w:del w:id="69" w:author="Joseph Jakuta" w:date="2017-06-27T14:34:00Z"/>
          <w:rFonts w:asciiTheme="minorHAnsi" w:eastAsiaTheme="minorEastAsia" w:hAnsiTheme="minorHAnsi" w:cstheme="minorBidi"/>
          <w:noProof/>
          <w:sz w:val="22"/>
          <w:szCs w:val="22"/>
        </w:rPr>
      </w:pPr>
      <w:del w:id="70" w:author="Joseph Jakuta" w:date="2017-06-27T14:34:00Z">
        <w:r w:rsidRPr="001804D5" w:rsidDel="001804D5">
          <w:rPr>
            <w:rStyle w:val="Hyperlink"/>
            <w:noProof/>
          </w:rPr>
          <w:delText>Process PS3.01:  Growth Rates</w:delText>
        </w:r>
        <w:r w:rsidDel="001804D5">
          <w:rPr>
            <w:noProof/>
            <w:webHidden/>
          </w:rPr>
          <w:tab/>
          <w:delText>7</w:delText>
        </w:r>
      </w:del>
    </w:p>
    <w:p w14:paraId="4A407CB0" w14:textId="77777777" w:rsidR="001804D5" w:rsidDel="001804D5" w:rsidRDefault="001804D5">
      <w:pPr>
        <w:pStyle w:val="TOC1"/>
        <w:tabs>
          <w:tab w:val="right" w:leader="dot" w:pos="9350"/>
        </w:tabs>
        <w:rPr>
          <w:del w:id="71" w:author="Joseph Jakuta" w:date="2017-06-27T14:34:00Z"/>
          <w:rFonts w:asciiTheme="minorHAnsi" w:eastAsiaTheme="minorEastAsia" w:hAnsiTheme="minorHAnsi" w:cstheme="minorBidi"/>
          <w:noProof/>
          <w:sz w:val="22"/>
          <w:szCs w:val="22"/>
        </w:rPr>
      </w:pPr>
      <w:del w:id="72" w:author="Joseph Jakuta" w:date="2017-06-27T14:34:00Z">
        <w:r w:rsidRPr="001804D5" w:rsidDel="001804D5">
          <w:rPr>
            <w:rStyle w:val="Hyperlink"/>
            <w:noProof/>
          </w:rPr>
          <w:delText>Algorithm Steps</w:delText>
        </w:r>
        <w:r w:rsidDel="001804D5">
          <w:rPr>
            <w:noProof/>
            <w:webHidden/>
          </w:rPr>
          <w:tab/>
          <w:delText>8</w:delText>
        </w:r>
      </w:del>
    </w:p>
    <w:p w14:paraId="26FC45C7" w14:textId="77777777" w:rsidR="001804D5" w:rsidDel="001804D5" w:rsidRDefault="001804D5">
      <w:pPr>
        <w:pStyle w:val="TOC2"/>
        <w:tabs>
          <w:tab w:val="right" w:leader="dot" w:pos="9350"/>
        </w:tabs>
        <w:rPr>
          <w:del w:id="73" w:author="Joseph Jakuta" w:date="2017-06-27T14:34:00Z"/>
          <w:rFonts w:asciiTheme="minorHAnsi" w:eastAsiaTheme="minorEastAsia" w:hAnsiTheme="minorHAnsi" w:cstheme="minorBidi"/>
          <w:noProof/>
          <w:sz w:val="22"/>
          <w:szCs w:val="22"/>
        </w:rPr>
      </w:pPr>
      <w:del w:id="74" w:author="Joseph Jakuta" w:date="2017-06-27T14:34:00Z">
        <w:r w:rsidRPr="001804D5" w:rsidDel="001804D5">
          <w:rPr>
            <w:rStyle w:val="Hyperlink"/>
            <w:noProof/>
          </w:rPr>
          <w:delText>Process 3:  Calculations</w:delText>
        </w:r>
        <w:r w:rsidDel="001804D5">
          <w:rPr>
            <w:noProof/>
            <w:webHidden/>
          </w:rPr>
          <w:tab/>
          <w:delText>8</w:delText>
        </w:r>
      </w:del>
    </w:p>
    <w:p w14:paraId="370DB4F7" w14:textId="77777777" w:rsidR="001804D5" w:rsidDel="001804D5" w:rsidRDefault="001804D5">
      <w:pPr>
        <w:pStyle w:val="TOC2"/>
        <w:tabs>
          <w:tab w:val="right" w:leader="dot" w:pos="9350"/>
        </w:tabs>
        <w:rPr>
          <w:del w:id="75" w:author="Joseph Jakuta" w:date="2017-06-27T14:34:00Z"/>
          <w:rFonts w:asciiTheme="minorHAnsi" w:eastAsiaTheme="minorEastAsia" w:hAnsiTheme="minorHAnsi" w:cstheme="minorBidi"/>
          <w:noProof/>
          <w:sz w:val="22"/>
          <w:szCs w:val="22"/>
        </w:rPr>
      </w:pPr>
      <w:del w:id="76" w:author="Joseph Jakuta" w:date="2017-06-27T14:34:00Z">
        <w:r w:rsidRPr="001804D5" w:rsidDel="001804D5">
          <w:rPr>
            <w:rStyle w:val="Hyperlink"/>
            <w:noProof/>
          </w:rPr>
          <w:delText>Process 3.5:  Power capacity deficit check</w:delText>
        </w:r>
        <w:r w:rsidDel="001804D5">
          <w:rPr>
            <w:noProof/>
            <w:webHidden/>
          </w:rPr>
          <w:tab/>
          <w:delText>8</w:delText>
        </w:r>
      </w:del>
    </w:p>
    <w:p w14:paraId="23E4411F" w14:textId="77777777" w:rsidR="001804D5" w:rsidDel="001804D5" w:rsidRDefault="001804D5">
      <w:pPr>
        <w:pStyle w:val="TOC2"/>
        <w:tabs>
          <w:tab w:val="right" w:leader="dot" w:pos="9350"/>
        </w:tabs>
        <w:rPr>
          <w:del w:id="77" w:author="Joseph Jakuta" w:date="2017-06-27T14:34:00Z"/>
          <w:rFonts w:asciiTheme="minorHAnsi" w:eastAsiaTheme="minorEastAsia" w:hAnsiTheme="minorHAnsi" w:cstheme="minorBidi"/>
          <w:noProof/>
          <w:sz w:val="22"/>
          <w:szCs w:val="22"/>
        </w:rPr>
      </w:pPr>
      <w:del w:id="78" w:author="Joseph Jakuta" w:date="2017-06-27T14:34:00Z">
        <w:r w:rsidRPr="001804D5" w:rsidDel="001804D5">
          <w:rPr>
            <w:rStyle w:val="Hyperlink"/>
            <w:noProof/>
          </w:rPr>
          <w:delText>Process 3.5aY.1:  Available Capacity Check during Grown Generation Allocation</w:delText>
        </w:r>
        <w:r w:rsidDel="001804D5">
          <w:rPr>
            <w:noProof/>
            <w:webHidden/>
          </w:rPr>
          <w:tab/>
          <w:delText>8</w:delText>
        </w:r>
      </w:del>
    </w:p>
    <w:p w14:paraId="06A3107E" w14:textId="77777777" w:rsidR="001804D5" w:rsidDel="001804D5" w:rsidRDefault="001804D5">
      <w:pPr>
        <w:pStyle w:val="TOC2"/>
        <w:tabs>
          <w:tab w:val="right" w:leader="dot" w:pos="9350"/>
        </w:tabs>
        <w:rPr>
          <w:del w:id="79" w:author="Joseph Jakuta" w:date="2017-06-27T14:34:00Z"/>
          <w:rFonts w:asciiTheme="minorHAnsi" w:eastAsiaTheme="minorEastAsia" w:hAnsiTheme="minorHAnsi" w:cstheme="minorBidi"/>
          <w:noProof/>
          <w:sz w:val="22"/>
          <w:szCs w:val="22"/>
        </w:rPr>
      </w:pPr>
      <w:del w:id="80" w:author="Joseph Jakuta" w:date="2017-06-27T14:34:00Z">
        <w:r w:rsidRPr="001804D5" w:rsidDel="001804D5">
          <w:rPr>
            <w:rStyle w:val="Hyperlink"/>
            <w:noProof/>
          </w:rPr>
          <w:delText>Process 4:  Growth factor check</w:delText>
        </w:r>
        <w:r w:rsidDel="001804D5">
          <w:rPr>
            <w:noProof/>
            <w:webHidden/>
          </w:rPr>
          <w:tab/>
          <w:delText>9</w:delText>
        </w:r>
      </w:del>
    </w:p>
    <w:p w14:paraId="38BC572A" w14:textId="77777777" w:rsidR="001804D5" w:rsidDel="001804D5" w:rsidRDefault="001804D5">
      <w:pPr>
        <w:pStyle w:val="TOC2"/>
        <w:tabs>
          <w:tab w:val="right" w:leader="dot" w:pos="9350"/>
        </w:tabs>
        <w:rPr>
          <w:del w:id="81" w:author="Joseph Jakuta" w:date="2017-06-27T14:34:00Z"/>
          <w:rFonts w:asciiTheme="minorHAnsi" w:eastAsiaTheme="minorEastAsia" w:hAnsiTheme="minorHAnsi" w:cstheme="minorBidi"/>
          <w:noProof/>
          <w:sz w:val="22"/>
          <w:szCs w:val="22"/>
        </w:rPr>
      </w:pPr>
      <w:del w:id="82" w:author="Joseph Jakuta" w:date="2017-06-27T14:34:00Z">
        <w:r w:rsidRPr="001804D5" w:rsidDel="001804D5">
          <w:rPr>
            <w:rStyle w:val="Hyperlink"/>
            <w:noProof/>
          </w:rPr>
          <w:delText>Process 4N.1 and 4.2:  Assigning “proxy” generation to new units</w:delText>
        </w:r>
        <w:r w:rsidDel="001804D5">
          <w:rPr>
            <w:noProof/>
            <w:webHidden/>
          </w:rPr>
          <w:tab/>
          <w:delText>9</w:delText>
        </w:r>
      </w:del>
    </w:p>
    <w:p w14:paraId="2C68B23D" w14:textId="77777777" w:rsidR="001804D5" w:rsidDel="001804D5" w:rsidRDefault="001804D5">
      <w:pPr>
        <w:pStyle w:val="TOC2"/>
        <w:tabs>
          <w:tab w:val="right" w:leader="dot" w:pos="9350"/>
        </w:tabs>
        <w:rPr>
          <w:del w:id="83" w:author="Joseph Jakuta" w:date="2017-06-27T14:34:00Z"/>
          <w:rFonts w:asciiTheme="minorHAnsi" w:eastAsiaTheme="minorEastAsia" w:hAnsiTheme="minorHAnsi" w:cstheme="minorBidi"/>
          <w:noProof/>
          <w:sz w:val="22"/>
          <w:szCs w:val="22"/>
        </w:rPr>
      </w:pPr>
      <w:del w:id="84" w:author="Joseph Jakuta" w:date="2017-06-27T14:34:00Z">
        <w:r w:rsidRPr="001804D5" w:rsidDel="001804D5">
          <w:rPr>
            <w:rStyle w:val="Hyperlink"/>
            <w:noProof/>
          </w:rPr>
          <w:delText>Process 5:  Initial growth of existing units to future year</w:delText>
        </w:r>
        <w:r w:rsidDel="001804D5">
          <w:rPr>
            <w:noProof/>
            <w:webHidden/>
          </w:rPr>
          <w:tab/>
          <w:delText>9</w:delText>
        </w:r>
      </w:del>
    </w:p>
    <w:p w14:paraId="478A88AE" w14:textId="77777777" w:rsidR="001804D5" w:rsidDel="001804D5" w:rsidRDefault="001804D5">
      <w:pPr>
        <w:pStyle w:val="TOC2"/>
        <w:tabs>
          <w:tab w:val="right" w:leader="dot" w:pos="9350"/>
        </w:tabs>
        <w:rPr>
          <w:del w:id="85" w:author="Joseph Jakuta" w:date="2017-06-27T14:34:00Z"/>
          <w:rFonts w:asciiTheme="minorHAnsi" w:eastAsiaTheme="minorEastAsia" w:hAnsiTheme="minorHAnsi" w:cstheme="minorBidi"/>
          <w:noProof/>
          <w:sz w:val="22"/>
          <w:szCs w:val="22"/>
        </w:rPr>
      </w:pPr>
      <w:del w:id="86" w:author="Joseph Jakuta" w:date="2017-06-27T14:34:00Z">
        <w:r w:rsidRPr="001804D5" w:rsidDel="001804D5">
          <w:rPr>
            <w:rStyle w:val="Hyperlink"/>
            <w:noProof/>
          </w:rPr>
          <w:delText>Process 6:  Initial capacity check</w:delText>
        </w:r>
        <w:r w:rsidDel="001804D5">
          <w:rPr>
            <w:noProof/>
            <w:webHidden/>
          </w:rPr>
          <w:tab/>
          <w:delText>9</w:delText>
        </w:r>
      </w:del>
    </w:p>
    <w:p w14:paraId="28AA4FBB" w14:textId="77777777" w:rsidR="001804D5" w:rsidDel="001804D5" w:rsidRDefault="001804D5">
      <w:pPr>
        <w:pStyle w:val="TOC2"/>
        <w:tabs>
          <w:tab w:val="right" w:leader="dot" w:pos="9350"/>
        </w:tabs>
        <w:rPr>
          <w:del w:id="87" w:author="Joseph Jakuta" w:date="2017-06-27T14:34:00Z"/>
          <w:rFonts w:asciiTheme="minorHAnsi" w:eastAsiaTheme="minorEastAsia" w:hAnsiTheme="minorHAnsi" w:cstheme="minorBidi"/>
          <w:noProof/>
          <w:sz w:val="22"/>
          <w:szCs w:val="22"/>
        </w:rPr>
      </w:pPr>
      <w:del w:id="88" w:author="Joseph Jakuta" w:date="2017-06-27T14:34:00Z">
        <w:r w:rsidRPr="001804D5" w:rsidDel="001804D5">
          <w:rPr>
            <w:rStyle w:val="Hyperlink"/>
            <w:noProof/>
          </w:rPr>
          <w:delText>Process 7:  Utilization of the unit</w:delText>
        </w:r>
        <w:r w:rsidDel="001804D5">
          <w:rPr>
            <w:noProof/>
            <w:webHidden/>
          </w:rPr>
          <w:tab/>
          <w:delText>10</w:delText>
        </w:r>
      </w:del>
    </w:p>
    <w:p w14:paraId="28C18E94" w14:textId="77777777" w:rsidR="001804D5" w:rsidDel="001804D5" w:rsidRDefault="001804D5">
      <w:pPr>
        <w:pStyle w:val="TOC2"/>
        <w:tabs>
          <w:tab w:val="right" w:leader="dot" w:pos="9350"/>
        </w:tabs>
        <w:rPr>
          <w:del w:id="89" w:author="Joseph Jakuta" w:date="2017-06-27T14:34:00Z"/>
          <w:rFonts w:asciiTheme="minorHAnsi" w:eastAsiaTheme="minorEastAsia" w:hAnsiTheme="minorHAnsi" w:cstheme="minorBidi"/>
          <w:noProof/>
          <w:sz w:val="22"/>
          <w:szCs w:val="22"/>
        </w:rPr>
      </w:pPr>
      <w:del w:id="90" w:author="Joseph Jakuta" w:date="2017-06-27T14:34:00Z">
        <w:r w:rsidRPr="001804D5" w:rsidDel="001804D5">
          <w:rPr>
            <w:rStyle w:val="Hyperlink"/>
            <w:noProof/>
          </w:rPr>
          <w:delText>Process 8:  Summing the ExGenPool for that hour, ERTAC fuel/unit type bin, and region</w:delText>
        </w:r>
        <w:r w:rsidDel="001804D5">
          <w:rPr>
            <w:noProof/>
            <w:webHidden/>
          </w:rPr>
          <w:tab/>
          <w:delText>10</w:delText>
        </w:r>
      </w:del>
    </w:p>
    <w:p w14:paraId="24878ED9" w14:textId="77777777" w:rsidR="001804D5" w:rsidDel="001804D5" w:rsidRDefault="001804D5">
      <w:pPr>
        <w:pStyle w:val="TOC2"/>
        <w:tabs>
          <w:tab w:val="right" w:leader="dot" w:pos="9350"/>
        </w:tabs>
        <w:rPr>
          <w:del w:id="91" w:author="Joseph Jakuta" w:date="2017-06-27T14:34:00Z"/>
          <w:rFonts w:asciiTheme="minorHAnsi" w:eastAsiaTheme="minorEastAsia" w:hAnsiTheme="minorHAnsi" w:cstheme="minorBidi"/>
          <w:noProof/>
          <w:sz w:val="22"/>
          <w:szCs w:val="22"/>
        </w:rPr>
      </w:pPr>
      <w:del w:id="92" w:author="Joseph Jakuta" w:date="2017-06-27T14:34:00Z">
        <w:r w:rsidRPr="001804D5" w:rsidDel="001804D5">
          <w:rPr>
            <w:rStyle w:val="Hyperlink"/>
            <w:noProof/>
          </w:rPr>
          <w:delText>Process 8.1:  Available Capacity Check for Excess Generation Pool</w:delText>
        </w:r>
        <w:r w:rsidDel="001804D5">
          <w:rPr>
            <w:noProof/>
            <w:webHidden/>
          </w:rPr>
          <w:tab/>
          <w:delText>10</w:delText>
        </w:r>
      </w:del>
    </w:p>
    <w:p w14:paraId="7F7FCE74" w14:textId="77777777" w:rsidR="001804D5" w:rsidDel="001804D5" w:rsidRDefault="001804D5">
      <w:pPr>
        <w:pStyle w:val="TOC2"/>
        <w:tabs>
          <w:tab w:val="right" w:leader="dot" w:pos="9350"/>
        </w:tabs>
        <w:rPr>
          <w:del w:id="93" w:author="Joseph Jakuta" w:date="2017-06-27T14:34:00Z"/>
          <w:rFonts w:asciiTheme="minorHAnsi" w:eastAsiaTheme="minorEastAsia" w:hAnsiTheme="minorHAnsi" w:cstheme="minorBidi"/>
          <w:noProof/>
          <w:sz w:val="22"/>
          <w:szCs w:val="22"/>
        </w:rPr>
      </w:pPr>
      <w:del w:id="94" w:author="Joseph Jakuta" w:date="2017-06-27T14:34:00Z">
        <w:r w:rsidRPr="001804D5" w:rsidDel="001804D5">
          <w:rPr>
            <w:rStyle w:val="Hyperlink"/>
            <w:noProof/>
          </w:rPr>
          <w:delText>Process 8.2:  Checking if the end of the hour hierarchy has been reached for the initial growth round</w:delText>
        </w:r>
        <w:r w:rsidDel="001804D5">
          <w:rPr>
            <w:noProof/>
            <w:webHidden/>
          </w:rPr>
          <w:tab/>
          <w:delText>11</w:delText>
        </w:r>
      </w:del>
    </w:p>
    <w:p w14:paraId="65203E1C" w14:textId="77777777" w:rsidR="001804D5" w:rsidDel="001804D5" w:rsidRDefault="001804D5">
      <w:pPr>
        <w:pStyle w:val="TOC2"/>
        <w:tabs>
          <w:tab w:val="right" w:leader="dot" w:pos="9350"/>
        </w:tabs>
        <w:rPr>
          <w:del w:id="95" w:author="Joseph Jakuta" w:date="2017-06-27T14:34:00Z"/>
          <w:rFonts w:asciiTheme="minorHAnsi" w:eastAsiaTheme="minorEastAsia" w:hAnsiTheme="minorHAnsi" w:cstheme="minorBidi"/>
          <w:noProof/>
          <w:sz w:val="22"/>
          <w:szCs w:val="22"/>
        </w:rPr>
      </w:pPr>
      <w:del w:id="96" w:author="Joseph Jakuta" w:date="2017-06-27T14:34:00Z">
        <w:r w:rsidRPr="001804D5" w:rsidDel="001804D5">
          <w:rPr>
            <w:rStyle w:val="Hyperlink"/>
            <w:noProof/>
          </w:rPr>
          <w:delText>Process 9:  Capacity Needed Check</w:delText>
        </w:r>
        <w:r w:rsidDel="001804D5">
          <w:rPr>
            <w:noProof/>
            <w:webHidden/>
          </w:rPr>
          <w:tab/>
          <w:delText>11</w:delText>
        </w:r>
      </w:del>
    </w:p>
    <w:p w14:paraId="20FBAFAF" w14:textId="77777777" w:rsidR="001804D5" w:rsidDel="001804D5" w:rsidRDefault="001804D5">
      <w:pPr>
        <w:pStyle w:val="TOC2"/>
        <w:tabs>
          <w:tab w:val="right" w:leader="dot" w:pos="9350"/>
        </w:tabs>
        <w:rPr>
          <w:del w:id="97" w:author="Joseph Jakuta" w:date="2017-06-27T14:34:00Z"/>
          <w:rFonts w:asciiTheme="minorHAnsi" w:eastAsiaTheme="minorEastAsia" w:hAnsiTheme="minorHAnsi" w:cstheme="minorBidi"/>
          <w:noProof/>
          <w:sz w:val="22"/>
          <w:szCs w:val="22"/>
        </w:rPr>
      </w:pPr>
      <w:del w:id="98" w:author="Joseph Jakuta" w:date="2017-06-27T14:34:00Z">
        <w:r w:rsidRPr="001804D5" w:rsidDel="001804D5">
          <w:rPr>
            <w:rStyle w:val="Hyperlink"/>
            <w:noProof/>
          </w:rPr>
          <w:delText>Process 9Y.1:  Log Deficit Generation Hours</w:delText>
        </w:r>
        <w:r w:rsidDel="001804D5">
          <w:rPr>
            <w:noProof/>
            <w:webHidden/>
          </w:rPr>
          <w:tab/>
          <w:delText>11</w:delText>
        </w:r>
      </w:del>
    </w:p>
    <w:p w14:paraId="728F9B8C" w14:textId="77777777" w:rsidR="001804D5" w:rsidDel="001804D5" w:rsidRDefault="001804D5">
      <w:pPr>
        <w:pStyle w:val="TOC2"/>
        <w:tabs>
          <w:tab w:val="right" w:leader="dot" w:pos="9350"/>
        </w:tabs>
        <w:rPr>
          <w:del w:id="99" w:author="Joseph Jakuta" w:date="2017-06-27T14:34:00Z"/>
          <w:rFonts w:asciiTheme="minorHAnsi" w:eastAsiaTheme="minorEastAsia" w:hAnsiTheme="minorHAnsi" w:cstheme="minorBidi"/>
          <w:noProof/>
          <w:sz w:val="22"/>
          <w:szCs w:val="22"/>
        </w:rPr>
      </w:pPr>
      <w:del w:id="100" w:author="Joseph Jakuta" w:date="2017-06-27T14:34:00Z">
        <w:r w:rsidRPr="001804D5" w:rsidDel="001804D5">
          <w:rPr>
            <w:rStyle w:val="Hyperlink"/>
            <w:noProof/>
          </w:rPr>
          <w:delText>Process 9Y.2:  Insertion of GDUs</w:delText>
        </w:r>
        <w:r w:rsidDel="001804D5">
          <w:rPr>
            <w:noProof/>
            <w:webHidden/>
          </w:rPr>
          <w:tab/>
          <w:delText>11</w:delText>
        </w:r>
      </w:del>
    </w:p>
    <w:p w14:paraId="0A4F34EF" w14:textId="77777777" w:rsidR="001804D5" w:rsidDel="001804D5" w:rsidRDefault="001804D5">
      <w:pPr>
        <w:pStyle w:val="TOC2"/>
        <w:tabs>
          <w:tab w:val="right" w:leader="dot" w:pos="9350"/>
        </w:tabs>
        <w:rPr>
          <w:del w:id="101" w:author="Joseph Jakuta" w:date="2017-06-27T14:34:00Z"/>
          <w:rFonts w:asciiTheme="minorHAnsi" w:eastAsiaTheme="minorEastAsia" w:hAnsiTheme="minorHAnsi" w:cstheme="minorBidi"/>
          <w:noProof/>
          <w:sz w:val="22"/>
          <w:szCs w:val="22"/>
        </w:rPr>
      </w:pPr>
      <w:del w:id="102" w:author="Joseph Jakuta" w:date="2017-06-27T14:34:00Z">
        <w:r w:rsidRPr="001804D5" w:rsidDel="001804D5">
          <w:rPr>
            <w:rStyle w:val="Hyperlink"/>
            <w:noProof/>
          </w:rPr>
          <w:delText>Process 9Y.3:  Recalculation of the unit allocation order</w:delText>
        </w:r>
        <w:r w:rsidDel="001804D5">
          <w:rPr>
            <w:noProof/>
            <w:webHidden/>
          </w:rPr>
          <w:tab/>
          <w:delText>11</w:delText>
        </w:r>
      </w:del>
    </w:p>
    <w:p w14:paraId="1BAE7E08" w14:textId="77777777" w:rsidR="001804D5" w:rsidDel="001804D5" w:rsidRDefault="001804D5">
      <w:pPr>
        <w:pStyle w:val="TOC2"/>
        <w:tabs>
          <w:tab w:val="right" w:leader="dot" w:pos="9350"/>
        </w:tabs>
        <w:rPr>
          <w:del w:id="103" w:author="Joseph Jakuta" w:date="2017-06-27T14:34:00Z"/>
          <w:rFonts w:asciiTheme="minorHAnsi" w:eastAsiaTheme="minorEastAsia" w:hAnsiTheme="minorHAnsi" w:cstheme="minorBidi"/>
          <w:noProof/>
          <w:sz w:val="22"/>
          <w:szCs w:val="22"/>
        </w:rPr>
      </w:pPr>
      <w:del w:id="104" w:author="Joseph Jakuta" w:date="2017-06-27T14:34:00Z">
        <w:r w:rsidRPr="001804D5" w:rsidDel="001804D5">
          <w:rPr>
            <w:rStyle w:val="Hyperlink"/>
            <w:noProof/>
          </w:rPr>
          <w:delText>Process 9a:  Checking for negative demand transfers</w:delText>
        </w:r>
        <w:r w:rsidDel="001804D5">
          <w:rPr>
            <w:noProof/>
            <w:webHidden/>
          </w:rPr>
          <w:tab/>
          <w:delText>12</w:delText>
        </w:r>
      </w:del>
    </w:p>
    <w:p w14:paraId="1025BE25" w14:textId="77777777" w:rsidR="001804D5" w:rsidDel="001804D5" w:rsidRDefault="001804D5">
      <w:pPr>
        <w:pStyle w:val="TOC2"/>
        <w:tabs>
          <w:tab w:val="right" w:leader="dot" w:pos="9350"/>
        </w:tabs>
        <w:rPr>
          <w:del w:id="105" w:author="Joseph Jakuta" w:date="2017-06-27T14:34:00Z"/>
          <w:rFonts w:asciiTheme="minorHAnsi" w:eastAsiaTheme="minorEastAsia" w:hAnsiTheme="minorHAnsi" w:cstheme="minorBidi"/>
          <w:noProof/>
          <w:sz w:val="22"/>
          <w:szCs w:val="22"/>
        </w:rPr>
      </w:pPr>
      <w:del w:id="106" w:author="Joseph Jakuta" w:date="2017-06-27T14:34:00Z">
        <w:r w:rsidRPr="001804D5" w:rsidDel="001804D5">
          <w:rPr>
            <w:rStyle w:val="Hyperlink"/>
            <w:noProof/>
          </w:rPr>
          <w:delText>Process 10.5:  Allocation</w:delText>
        </w:r>
        <w:r w:rsidDel="001804D5">
          <w:rPr>
            <w:noProof/>
            <w:webHidden/>
          </w:rPr>
          <w:tab/>
          <w:delText>12</w:delText>
        </w:r>
      </w:del>
    </w:p>
    <w:p w14:paraId="12FC3EA0" w14:textId="77777777" w:rsidR="001804D5" w:rsidDel="001804D5" w:rsidRDefault="001804D5">
      <w:pPr>
        <w:pStyle w:val="TOC2"/>
        <w:tabs>
          <w:tab w:val="right" w:leader="dot" w:pos="9350"/>
        </w:tabs>
        <w:rPr>
          <w:del w:id="107" w:author="Joseph Jakuta" w:date="2017-06-27T14:34:00Z"/>
          <w:rFonts w:asciiTheme="minorHAnsi" w:eastAsiaTheme="minorEastAsia" w:hAnsiTheme="minorHAnsi" w:cstheme="minorBidi"/>
          <w:noProof/>
          <w:sz w:val="22"/>
          <w:szCs w:val="22"/>
        </w:rPr>
      </w:pPr>
      <w:del w:id="108" w:author="Joseph Jakuta" w:date="2017-06-27T14:34:00Z">
        <w:r w:rsidRPr="001804D5" w:rsidDel="001804D5">
          <w:rPr>
            <w:rStyle w:val="Hyperlink"/>
            <w:noProof/>
          </w:rPr>
          <w:delText>Process 12 and 14Y.2:  Checking for the unit optimal load threshold</w:delText>
        </w:r>
        <w:r w:rsidDel="001804D5">
          <w:rPr>
            <w:noProof/>
            <w:webHidden/>
          </w:rPr>
          <w:tab/>
          <w:delText>12</w:delText>
        </w:r>
      </w:del>
    </w:p>
    <w:p w14:paraId="71FB47E7" w14:textId="77777777" w:rsidR="001804D5" w:rsidDel="001804D5" w:rsidRDefault="001804D5">
      <w:pPr>
        <w:pStyle w:val="TOC2"/>
        <w:tabs>
          <w:tab w:val="right" w:leader="dot" w:pos="9350"/>
        </w:tabs>
        <w:rPr>
          <w:del w:id="109" w:author="Joseph Jakuta" w:date="2017-06-27T14:34:00Z"/>
          <w:rFonts w:asciiTheme="minorHAnsi" w:eastAsiaTheme="minorEastAsia" w:hAnsiTheme="minorHAnsi" w:cstheme="minorBidi"/>
          <w:noProof/>
          <w:sz w:val="22"/>
          <w:szCs w:val="22"/>
        </w:rPr>
      </w:pPr>
      <w:del w:id="110" w:author="Joseph Jakuta" w:date="2017-06-27T14:34:00Z">
        <w:r w:rsidRPr="001804D5" w:rsidDel="001804D5">
          <w:rPr>
            <w:rStyle w:val="Hyperlink"/>
            <w:noProof/>
          </w:rPr>
          <w:delText>Process 16:  Allocating generation and checking on a unit’s maximum rated capacity</w:delText>
        </w:r>
        <w:r w:rsidDel="001804D5">
          <w:rPr>
            <w:noProof/>
            <w:webHidden/>
          </w:rPr>
          <w:tab/>
          <w:delText>12</w:delText>
        </w:r>
      </w:del>
    </w:p>
    <w:p w14:paraId="50026992" w14:textId="77777777" w:rsidR="001804D5" w:rsidDel="001804D5" w:rsidRDefault="001804D5">
      <w:pPr>
        <w:pStyle w:val="TOC2"/>
        <w:tabs>
          <w:tab w:val="right" w:leader="dot" w:pos="9350"/>
        </w:tabs>
        <w:rPr>
          <w:del w:id="111" w:author="Joseph Jakuta" w:date="2017-06-27T14:34:00Z"/>
          <w:rFonts w:asciiTheme="minorHAnsi" w:eastAsiaTheme="minorEastAsia" w:hAnsiTheme="minorHAnsi" w:cstheme="minorBidi"/>
          <w:noProof/>
          <w:sz w:val="22"/>
          <w:szCs w:val="22"/>
        </w:rPr>
      </w:pPr>
      <w:del w:id="112" w:author="Joseph Jakuta" w:date="2017-06-27T14:34:00Z">
        <w:r w:rsidRPr="001804D5" w:rsidDel="001804D5">
          <w:rPr>
            <w:rStyle w:val="Hyperlink"/>
            <w:noProof/>
          </w:rPr>
          <w:delText>Process 19-23:  Calculating spinning reserve</w:delText>
        </w:r>
        <w:r w:rsidDel="001804D5">
          <w:rPr>
            <w:noProof/>
            <w:webHidden/>
          </w:rPr>
          <w:tab/>
          <w:delText>13</w:delText>
        </w:r>
      </w:del>
    </w:p>
    <w:p w14:paraId="0798DB3C" w14:textId="77777777" w:rsidR="001804D5" w:rsidDel="001804D5" w:rsidRDefault="001804D5">
      <w:pPr>
        <w:pStyle w:val="TOC2"/>
        <w:tabs>
          <w:tab w:val="right" w:leader="dot" w:pos="9350"/>
        </w:tabs>
        <w:rPr>
          <w:del w:id="113" w:author="Joseph Jakuta" w:date="2017-06-27T14:34:00Z"/>
          <w:rFonts w:asciiTheme="minorHAnsi" w:eastAsiaTheme="minorEastAsia" w:hAnsiTheme="minorHAnsi" w:cstheme="minorBidi"/>
          <w:noProof/>
          <w:sz w:val="22"/>
          <w:szCs w:val="22"/>
        </w:rPr>
      </w:pPr>
      <w:del w:id="114" w:author="Joseph Jakuta" w:date="2017-06-27T14:34:00Z">
        <w:r w:rsidRPr="001804D5" w:rsidDel="001804D5">
          <w:rPr>
            <w:rStyle w:val="Hyperlink"/>
            <w:noProof/>
          </w:rPr>
          <w:delText>Process 26:  Calculation of emission rates</w:delText>
        </w:r>
        <w:r w:rsidDel="001804D5">
          <w:rPr>
            <w:noProof/>
            <w:webHidden/>
          </w:rPr>
          <w:tab/>
          <w:delText>13</w:delText>
        </w:r>
      </w:del>
    </w:p>
    <w:p w14:paraId="0E1F546F" w14:textId="77777777" w:rsidR="001804D5" w:rsidDel="001804D5" w:rsidRDefault="001804D5">
      <w:pPr>
        <w:pStyle w:val="TOC2"/>
        <w:tabs>
          <w:tab w:val="right" w:leader="dot" w:pos="9350"/>
        </w:tabs>
        <w:rPr>
          <w:del w:id="115" w:author="Joseph Jakuta" w:date="2017-06-27T14:34:00Z"/>
          <w:rFonts w:asciiTheme="minorHAnsi" w:eastAsiaTheme="minorEastAsia" w:hAnsiTheme="minorHAnsi" w:cstheme="minorBidi"/>
          <w:noProof/>
          <w:sz w:val="22"/>
          <w:szCs w:val="22"/>
        </w:rPr>
      </w:pPr>
      <w:del w:id="116" w:author="Joseph Jakuta" w:date="2017-06-27T14:34:00Z">
        <w:r w:rsidRPr="001804D5" w:rsidDel="001804D5">
          <w:rPr>
            <w:rStyle w:val="Hyperlink"/>
            <w:noProof/>
          </w:rPr>
          <w:delText>Process 26.5:  Addition of controls</w:delText>
        </w:r>
        <w:r w:rsidDel="001804D5">
          <w:rPr>
            <w:noProof/>
            <w:webHidden/>
          </w:rPr>
          <w:tab/>
          <w:delText>13</w:delText>
        </w:r>
      </w:del>
    </w:p>
    <w:p w14:paraId="62F6CC50" w14:textId="77777777" w:rsidR="001804D5" w:rsidDel="001804D5" w:rsidRDefault="001804D5">
      <w:pPr>
        <w:pStyle w:val="TOC2"/>
        <w:tabs>
          <w:tab w:val="right" w:leader="dot" w:pos="9350"/>
        </w:tabs>
        <w:rPr>
          <w:del w:id="117" w:author="Joseph Jakuta" w:date="2017-06-27T14:34:00Z"/>
          <w:rFonts w:asciiTheme="minorHAnsi" w:eastAsiaTheme="minorEastAsia" w:hAnsiTheme="minorHAnsi" w:cstheme="minorBidi"/>
          <w:noProof/>
          <w:sz w:val="22"/>
          <w:szCs w:val="22"/>
        </w:rPr>
      </w:pPr>
      <w:del w:id="118" w:author="Joseph Jakuta" w:date="2017-06-27T14:34:00Z">
        <w:r w:rsidRPr="001804D5" w:rsidDel="001804D5">
          <w:rPr>
            <w:rStyle w:val="Hyperlink"/>
            <w:noProof/>
          </w:rPr>
          <w:delText>Process 27:  Criteria pollutant policy check</w:delText>
        </w:r>
        <w:r w:rsidDel="001804D5">
          <w:rPr>
            <w:noProof/>
            <w:webHidden/>
          </w:rPr>
          <w:tab/>
          <w:delText>13</w:delText>
        </w:r>
      </w:del>
    </w:p>
    <w:p w14:paraId="3108F66D" w14:textId="77777777" w:rsidR="001804D5" w:rsidDel="001804D5" w:rsidRDefault="001804D5">
      <w:pPr>
        <w:pStyle w:val="TOC2"/>
        <w:tabs>
          <w:tab w:val="right" w:leader="dot" w:pos="9350"/>
        </w:tabs>
        <w:rPr>
          <w:del w:id="119" w:author="Joseph Jakuta" w:date="2017-06-27T14:34:00Z"/>
          <w:rFonts w:asciiTheme="minorHAnsi" w:eastAsiaTheme="minorEastAsia" w:hAnsiTheme="minorHAnsi" w:cstheme="minorBidi"/>
          <w:noProof/>
          <w:sz w:val="22"/>
          <w:szCs w:val="22"/>
        </w:rPr>
      </w:pPr>
      <w:del w:id="120" w:author="Joseph Jakuta" w:date="2017-06-27T14:34:00Z">
        <w:r w:rsidRPr="001804D5" w:rsidDel="001804D5">
          <w:rPr>
            <w:rStyle w:val="Hyperlink"/>
            <w:noProof/>
          </w:rPr>
          <w:delText>Process 27.5:  Assignment of “generic” emissions controls</w:delText>
        </w:r>
        <w:r w:rsidDel="001804D5">
          <w:rPr>
            <w:noProof/>
            <w:webHidden/>
          </w:rPr>
          <w:tab/>
          <w:delText>14</w:delText>
        </w:r>
      </w:del>
    </w:p>
    <w:p w14:paraId="3FE27383" w14:textId="77777777" w:rsidR="001804D5" w:rsidDel="001804D5" w:rsidRDefault="001804D5">
      <w:pPr>
        <w:pStyle w:val="TOC2"/>
        <w:tabs>
          <w:tab w:val="right" w:leader="dot" w:pos="9350"/>
        </w:tabs>
        <w:rPr>
          <w:del w:id="121" w:author="Joseph Jakuta" w:date="2017-06-27T14:34:00Z"/>
          <w:rFonts w:asciiTheme="minorHAnsi" w:eastAsiaTheme="minorEastAsia" w:hAnsiTheme="minorHAnsi" w:cstheme="minorBidi"/>
          <w:noProof/>
          <w:sz w:val="22"/>
          <w:szCs w:val="22"/>
        </w:rPr>
      </w:pPr>
      <w:del w:id="122" w:author="Joseph Jakuta" w:date="2017-06-27T14:34:00Z">
        <w:r w:rsidRPr="001804D5" w:rsidDel="001804D5">
          <w:rPr>
            <w:rStyle w:val="Hyperlink"/>
            <w:noProof/>
          </w:rPr>
          <w:delText>Process 29 and 30:  Climate change checks</w:delText>
        </w:r>
        <w:r w:rsidDel="001804D5">
          <w:rPr>
            <w:noProof/>
            <w:webHidden/>
          </w:rPr>
          <w:tab/>
          <w:delText>14</w:delText>
        </w:r>
      </w:del>
    </w:p>
    <w:p w14:paraId="6D76401B" w14:textId="77777777" w:rsidR="001804D5" w:rsidDel="001804D5" w:rsidRDefault="001804D5">
      <w:pPr>
        <w:pStyle w:val="TOC1"/>
        <w:tabs>
          <w:tab w:val="right" w:leader="dot" w:pos="9350"/>
        </w:tabs>
        <w:rPr>
          <w:del w:id="123" w:author="Joseph Jakuta" w:date="2017-06-27T14:34:00Z"/>
          <w:rFonts w:asciiTheme="minorHAnsi" w:eastAsiaTheme="minorEastAsia" w:hAnsiTheme="minorHAnsi" w:cstheme="minorBidi"/>
          <w:noProof/>
          <w:sz w:val="22"/>
          <w:szCs w:val="22"/>
        </w:rPr>
      </w:pPr>
      <w:del w:id="124" w:author="Joseph Jakuta" w:date="2017-06-27T14:34:00Z">
        <w:r w:rsidRPr="001804D5" w:rsidDel="001804D5">
          <w:rPr>
            <w:rStyle w:val="Hyperlink"/>
            <w:noProof/>
          </w:rPr>
          <w:delText>Reporting Processes:</w:delText>
        </w:r>
        <w:r w:rsidDel="001804D5">
          <w:rPr>
            <w:noProof/>
            <w:webHidden/>
          </w:rPr>
          <w:tab/>
          <w:delText>14</w:delText>
        </w:r>
      </w:del>
    </w:p>
    <w:p w14:paraId="6C862BA4" w14:textId="77777777" w:rsidR="001804D5" w:rsidDel="001804D5" w:rsidRDefault="001804D5">
      <w:pPr>
        <w:pStyle w:val="TOC2"/>
        <w:tabs>
          <w:tab w:val="right" w:leader="dot" w:pos="9350"/>
        </w:tabs>
        <w:rPr>
          <w:del w:id="125" w:author="Joseph Jakuta" w:date="2017-06-27T14:34:00Z"/>
          <w:rFonts w:asciiTheme="minorHAnsi" w:eastAsiaTheme="minorEastAsia" w:hAnsiTheme="minorHAnsi" w:cstheme="minorBidi"/>
          <w:noProof/>
          <w:sz w:val="22"/>
          <w:szCs w:val="22"/>
        </w:rPr>
      </w:pPr>
      <w:del w:id="126" w:author="Joseph Jakuta" w:date="2017-06-27T14:34:00Z">
        <w:r w:rsidRPr="001804D5" w:rsidDel="001804D5">
          <w:rPr>
            <w:rStyle w:val="Hyperlink"/>
            <w:noProof/>
          </w:rPr>
          <w:delText>PS1.06:  Partial Year Reporters</w:delText>
        </w:r>
        <w:r w:rsidDel="001804D5">
          <w:rPr>
            <w:noProof/>
            <w:webHidden/>
          </w:rPr>
          <w:tab/>
          <w:delText>14</w:delText>
        </w:r>
      </w:del>
    </w:p>
    <w:p w14:paraId="724518B4" w14:textId="77777777" w:rsidR="001804D5" w:rsidDel="001804D5" w:rsidRDefault="001804D5">
      <w:pPr>
        <w:pStyle w:val="TOC2"/>
        <w:tabs>
          <w:tab w:val="right" w:leader="dot" w:pos="9350"/>
        </w:tabs>
        <w:rPr>
          <w:del w:id="127" w:author="Joseph Jakuta" w:date="2017-06-27T14:34:00Z"/>
          <w:rFonts w:asciiTheme="minorHAnsi" w:eastAsiaTheme="minorEastAsia" w:hAnsiTheme="minorHAnsi" w:cstheme="minorBidi"/>
          <w:noProof/>
          <w:sz w:val="22"/>
          <w:szCs w:val="22"/>
        </w:rPr>
      </w:pPr>
      <w:del w:id="128" w:author="Joseph Jakuta" w:date="2017-06-27T14:34:00Z">
        <w:r w:rsidRPr="001804D5" w:rsidDel="001804D5">
          <w:rPr>
            <w:rStyle w:val="Hyperlink"/>
            <w:noProof/>
          </w:rPr>
          <w:delText>PS1.03 and PS2.08:  Report on outliers from edit checks</w:delText>
        </w:r>
        <w:r w:rsidDel="001804D5">
          <w:rPr>
            <w:noProof/>
            <w:webHidden/>
          </w:rPr>
          <w:tab/>
          <w:delText>14</w:delText>
        </w:r>
      </w:del>
    </w:p>
    <w:p w14:paraId="5FD1A168" w14:textId="77777777" w:rsidR="001804D5" w:rsidDel="001804D5" w:rsidRDefault="001804D5">
      <w:pPr>
        <w:pStyle w:val="TOC2"/>
        <w:tabs>
          <w:tab w:val="right" w:leader="dot" w:pos="9350"/>
        </w:tabs>
        <w:rPr>
          <w:del w:id="129" w:author="Joseph Jakuta" w:date="2017-06-27T14:34:00Z"/>
          <w:rFonts w:asciiTheme="minorHAnsi" w:eastAsiaTheme="minorEastAsia" w:hAnsiTheme="minorHAnsi" w:cstheme="minorBidi"/>
          <w:noProof/>
          <w:sz w:val="22"/>
          <w:szCs w:val="22"/>
        </w:rPr>
      </w:pPr>
      <w:del w:id="130" w:author="Joseph Jakuta" w:date="2017-06-27T14:34:00Z">
        <w:r w:rsidRPr="001804D5" w:rsidDel="001804D5">
          <w:rPr>
            <w:rStyle w:val="Hyperlink"/>
            <w:noProof/>
          </w:rPr>
          <w:delText>PS1.09 and PS2.09:  Outputs for use in the algorithm</w:delText>
        </w:r>
        <w:r w:rsidDel="001804D5">
          <w:rPr>
            <w:noProof/>
            <w:webHidden/>
          </w:rPr>
          <w:tab/>
          <w:delText>14</w:delText>
        </w:r>
      </w:del>
    </w:p>
    <w:p w14:paraId="082A01E7" w14:textId="77777777" w:rsidR="001804D5" w:rsidDel="001804D5" w:rsidRDefault="001804D5">
      <w:pPr>
        <w:pStyle w:val="TOC2"/>
        <w:tabs>
          <w:tab w:val="right" w:leader="dot" w:pos="9350"/>
        </w:tabs>
        <w:rPr>
          <w:del w:id="131" w:author="Joseph Jakuta" w:date="2017-06-27T14:34:00Z"/>
          <w:rFonts w:asciiTheme="minorHAnsi" w:eastAsiaTheme="minorEastAsia" w:hAnsiTheme="minorHAnsi" w:cstheme="minorBidi"/>
          <w:noProof/>
          <w:sz w:val="22"/>
          <w:szCs w:val="22"/>
        </w:rPr>
      </w:pPr>
      <w:del w:id="132" w:author="Joseph Jakuta" w:date="2017-06-27T14:34:00Z">
        <w:r w:rsidRPr="001804D5" w:rsidDel="001804D5">
          <w:rPr>
            <w:rStyle w:val="Hyperlink"/>
            <w:noProof/>
          </w:rPr>
          <w:delText>Process 4Y.1:  Reporting of excess generation in a region, by State, for an ERTAC Fuel/Unit Type Bin</w:delText>
        </w:r>
        <w:r w:rsidDel="001804D5">
          <w:rPr>
            <w:noProof/>
            <w:webHidden/>
          </w:rPr>
          <w:tab/>
          <w:delText>14</w:delText>
        </w:r>
      </w:del>
    </w:p>
    <w:p w14:paraId="4E97BCB4" w14:textId="77777777" w:rsidR="001804D5" w:rsidDel="001804D5" w:rsidRDefault="001804D5">
      <w:pPr>
        <w:pStyle w:val="TOC2"/>
        <w:tabs>
          <w:tab w:val="right" w:leader="dot" w:pos="9350"/>
        </w:tabs>
        <w:rPr>
          <w:del w:id="133" w:author="Joseph Jakuta" w:date="2017-06-27T14:34:00Z"/>
          <w:rFonts w:asciiTheme="minorHAnsi" w:eastAsiaTheme="minorEastAsia" w:hAnsiTheme="minorHAnsi" w:cstheme="minorBidi"/>
          <w:noProof/>
          <w:sz w:val="22"/>
          <w:szCs w:val="22"/>
        </w:rPr>
      </w:pPr>
      <w:del w:id="134" w:author="Joseph Jakuta" w:date="2017-06-27T14:34:00Z">
        <w:r w:rsidRPr="001804D5" w:rsidDel="001804D5">
          <w:rPr>
            <w:rStyle w:val="Hyperlink"/>
            <w:noProof/>
          </w:rPr>
          <w:delText>Process 19.1:  Generation capacity demand deficit report</w:delText>
        </w:r>
        <w:r w:rsidDel="001804D5">
          <w:rPr>
            <w:noProof/>
            <w:webHidden/>
          </w:rPr>
          <w:tab/>
          <w:delText>15</w:delText>
        </w:r>
      </w:del>
    </w:p>
    <w:p w14:paraId="2E2F31AA" w14:textId="77777777" w:rsidR="001804D5" w:rsidDel="001804D5" w:rsidRDefault="001804D5">
      <w:pPr>
        <w:pStyle w:val="TOC2"/>
        <w:tabs>
          <w:tab w:val="right" w:leader="dot" w:pos="9350"/>
        </w:tabs>
        <w:rPr>
          <w:del w:id="135" w:author="Joseph Jakuta" w:date="2017-06-27T14:34:00Z"/>
          <w:rFonts w:asciiTheme="minorHAnsi" w:eastAsiaTheme="minorEastAsia" w:hAnsiTheme="minorHAnsi" w:cstheme="minorBidi"/>
          <w:noProof/>
          <w:sz w:val="22"/>
          <w:szCs w:val="22"/>
        </w:rPr>
      </w:pPr>
      <w:del w:id="136" w:author="Joseph Jakuta" w:date="2017-06-27T14:34:00Z">
        <w:r w:rsidRPr="001804D5" w:rsidDel="001804D5">
          <w:rPr>
            <w:rStyle w:val="Hyperlink"/>
            <w:noProof/>
          </w:rPr>
          <w:delText>Process 19.5:  Generation report</w:delText>
        </w:r>
        <w:r w:rsidDel="001804D5">
          <w:rPr>
            <w:noProof/>
            <w:webHidden/>
          </w:rPr>
          <w:tab/>
          <w:delText>15</w:delText>
        </w:r>
      </w:del>
    </w:p>
    <w:p w14:paraId="63910C4A" w14:textId="77777777" w:rsidR="001804D5" w:rsidDel="001804D5" w:rsidRDefault="001804D5">
      <w:pPr>
        <w:pStyle w:val="TOC2"/>
        <w:tabs>
          <w:tab w:val="right" w:leader="dot" w:pos="9350"/>
        </w:tabs>
        <w:rPr>
          <w:del w:id="137" w:author="Joseph Jakuta" w:date="2017-06-27T14:34:00Z"/>
          <w:rFonts w:asciiTheme="minorHAnsi" w:eastAsiaTheme="minorEastAsia" w:hAnsiTheme="minorHAnsi" w:cstheme="minorBidi"/>
          <w:noProof/>
          <w:sz w:val="22"/>
          <w:szCs w:val="22"/>
        </w:rPr>
      </w:pPr>
      <w:del w:id="138" w:author="Joseph Jakuta" w:date="2017-06-27T14:34:00Z">
        <w:r w:rsidRPr="001804D5" w:rsidDel="001804D5">
          <w:rPr>
            <w:rStyle w:val="Hyperlink"/>
            <w:noProof/>
          </w:rPr>
          <w:delText>Process 23Y1:  Generation capacity reserve deficit report</w:delText>
        </w:r>
        <w:r w:rsidDel="001804D5">
          <w:rPr>
            <w:noProof/>
            <w:webHidden/>
          </w:rPr>
          <w:tab/>
          <w:delText>16</w:delText>
        </w:r>
      </w:del>
    </w:p>
    <w:p w14:paraId="4E91624D" w14:textId="77777777" w:rsidR="001804D5" w:rsidDel="001804D5" w:rsidRDefault="001804D5">
      <w:pPr>
        <w:pStyle w:val="TOC2"/>
        <w:tabs>
          <w:tab w:val="right" w:leader="dot" w:pos="9350"/>
        </w:tabs>
        <w:rPr>
          <w:del w:id="139" w:author="Joseph Jakuta" w:date="2017-06-27T14:34:00Z"/>
          <w:rFonts w:asciiTheme="minorHAnsi" w:eastAsiaTheme="minorEastAsia" w:hAnsiTheme="minorHAnsi" w:cstheme="minorBidi"/>
          <w:noProof/>
          <w:sz w:val="22"/>
          <w:szCs w:val="22"/>
        </w:rPr>
      </w:pPr>
      <w:del w:id="140" w:author="Joseph Jakuta" w:date="2017-06-27T14:34:00Z">
        <w:r w:rsidRPr="001804D5" w:rsidDel="001804D5">
          <w:rPr>
            <w:rStyle w:val="Hyperlink"/>
            <w:noProof/>
          </w:rPr>
          <w:delText>Process 23.5Y1:  Hourly generation database by unit</w:delText>
        </w:r>
        <w:r w:rsidDel="001804D5">
          <w:rPr>
            <w:noProof/>
            <w:webHidden/>
          </w:rPr>
          <w:tab/>
          <w:delText>16</w:delText>
        </w:r>
      </w:del>
    </w:p>
    <w:p w14:paraId="3A7501A2" w14:textId="77777777" w:rsidR="001804D5" w:rsidDel="001804D5" w:rsidRDefault="001804D5">
      <w:pPr>
        <w:pStyle w:val="TOC2"/>
        <w:tabs>
          <w:tab w:val="right" w:leader="dot" w:pos="9350"/>
        </w:tabs>
        <w:rPr>
          <w:del w:id="141" w:author="Joseph Jakuta" w:date="2017-06-27T14:34:00Z"/>
          <w:rFonts w:asciiTheme="minorHAnsi" w:eastAsiaTheme="minorEastAsia" w:hAnsiTheme="minorHAnsi" w:cstheme="minorBidi"/>
          <w:noProof/>
          <w:sz w:val="22"/>
          <w:szCs w:val="22"/>
        </w:rPr>
      </w:pPr>
      <w:del w:id="142" w:author="Joseph Jakuta" w:date="2017-06-27T14:34:00Z">
        <w:r w:rsidRPr="001804D5" w:rsidDel="001804D5">
          <w:rPr>
            <w:rStyle w:val="Hyperlink"/>
            <w:noProof/>
          </w:rPr>
          <w:delText>Process 27.5B:  Criteria pollutant control equipment installation report</w:delText>
        </w:r>
        <w:r w:rsidDel="001804D5">
          <w:rPr>
            <w:noProof/>
            <w:webHidden/>
          </w:rPr>
          <w:tab/>
          <w:delText>16</w:delText>
        </w:r>
      </w:del>
    </w:p>
    <w:p w14:paraId="35CC7FA4" w14:textId="77777777" w:rsidR="001804D5" w:rsidDel="001804D5" w:rsidRDefault="001804D5">
      <w:pPr>
        <w:pStyle w:val="TOC2"/>
        <w:tabs>
          <w:tab w:val="right" w:leader="dot" w:pos="9350"/>
        </w:tabs>
        <w:rPr>
          <w:del w:id="143" w:author="Joseph Jakuta" w:date="2017-06-27T14:34:00Z"/>
          <w:rFonts w:asciiTheme="minorHAnsi" w:eastAsiaTheme="minorEastAsia" w:hAnsiTheme="minorHAnsi" w:cstheme="minorBidi"/>
          <w:noProof/>
          <w:sz w:val="22"/>
          <w:szCs w:val="22"/>
        </w:rPr>
      </w:pPr>
      <w:del w:id="144" w:author="Joseph Jakuta" w:date="2017-06-27T14:34:00Z">
        <w:r w:rsidRPr="001804D5" w:rsidDel="001804D5">
          <w:rPr>
            <w:rStyle w:val="Hyperlink"/>
            <w:noProof/>
          </w:rPr>
          <w:delText>Process 28:  SIP Report and AQ modeling database</w:delText>
        </w:r>
        <w:r w:rsidDel="001804D5">
          <w:rPr>
            <w:noProof/>
            <w:webHidden/>
          </w:rPr>
          <w:tab/>
          <w:delText>16</w:delText>
        </w:r>
      </w:del>
    </w:p>
    <w:p w14:paraId="01497D9D" w14:textId="77777777" w:rsidR="001804D5" w:rsidDel="001804D5" w:rsidRDefault="001804D5">
      <w:pPr>
        <w:pStyle w:val="TOC2"/>
        <w:tabs>
          <w:tab w:val="right" w:leader="dot" w:pos="9350"/>
        </w:tabs>
        <w:rPr>
          <w:del w:id="145" w:author="Joseph Jakuta" w:date="2017-06-27T14:34:00Z"/>
          <w:rFonts w:asciiTheme="minorHAnsi" w:eastAsiaTheme="minorEastAsia" w:hAnsiTheme="minorHAnsi" w:cstheme="minorBidi"/>
          <w:noProof/>
          <w:sz w:val="22"/>
          <w:szCs w:val="22"/>
        </w:rPr>
      </w:pPr>
      <w:del w:id="146" w:author="Joseph Jakuta" w:date="2017-06-27T14:34:00Z">
        <w:r w:rsidRPr="001804D5" w:rsidDel="001804D5">
          <w:rPr>
            <w:rStyle w:val="Hyperlink"/>
            <w:noProof/>
          </w:rPr>
          <w:delText>Process 29N and 30N and 31:  Climate change cap exceedance reports and compliance report</w:delText>
        </w:r>
        <w:r w:rsidDel="001804D5">
          <w:rPr>
            <w:noProof/>
            <w:webHidden/>
          </w:rPr>
          <w:tab/>
          <w:delText>17</w:delText>
        </w:r>
      </w:del>
    </w:p>
    <w:p w14:paraId="15F080B8" w14:textId="77777777" w:rsidR="001804D5" w:rsidDel="001804D5" w:rsidRDefault="001804D5">
      <w:pPr>
        <w:pStyle w:val="TOC1"/>
        <w:tabs>
          <w:tab w:val="right" w:leader="dot" w:pos="9350"/>
        </w:tabs>
        <w:rPr>
          <w:del w:id="147" w:author="Joseph Jakuta" w:date="2017-06-27T14:33:00Z"/>
          <w:rFonts w:asciiTheme="minorHAnsi" w:eastAsiaTheme="minorEastAsia" w:hAnsiTheme="minorHAnsi" w:cstheme="minorBidi"/>
          <w:noProof/>
          <w:sz w:val="22"/>
          <w:szCs w:val="22"/>
        </w:rPr>
      </w:pPr>
      <w:del w:id="148" w:author="Joseph Jakuta" w:date="2017-06-27T14:33:00Z">
        <w:r w:rsidRPr="001804D5" w:rsidDel="001804D5">
          <w:rPr>
            <w:rStyle w:val="Hyperlink"/>
            <w:noProof/>
          </w:rPr>
          <w:delText>ERTAC EGU Growth Algorithm Process Elements (Version 2.1)</w:delText>
        </w:r>
        <w:r w:rsidDel="001804D5">
          <w:rPr>
            <w:noProof/>
            <w:webHidden/>
          </w:rPr>
          <w:tab/>
          <w:delText>1</w:delText>
        </w:r>
      </w:del>
    </w:p>
    <w:p w14:paraId="4686E02B" w14:textId="77777777" w:rsidR="001804D5" w:rsidDel="001804D5" w:rsidRDefault="001804D5">
      <w:pPr>
        <w:pStyle w:val="TOC2"/>
        <w:tabs>
          <w:tab w:val="right" w:leader="dot" w:pos="9350"/>
        </w:tabs>
        <w:rPr>
          <w:del w:id="149" w:author="Joseph Jakuta" w:date="2017-06-27T14:33:00Z"/>
          <w:rFonts w:asciiTheme="minorHAnsi" w:eastAsiaTheme="minorEastAsia" w:hAnsiTheme="minorHAnsi" w:cstheme="minorBidi"/>
          <w:noProof/>
          <w:sz w:val="22"/>
          <w:szCs w:val="22"/>
        </w:rPr>
      </w:pPr>
      <w:del w:id="150" w:author="Joseph Jakuta" w:date="2017-06-27T14:33:00Z">
        <w:r w:rsidRPr="001804D5" w:rsidDel="001804D5">
          <w:rPr>
            <w:rStyle w:val="Hyperlink"/>
            <w:noProof/>
          </w:rPr>
          <w:delText>6/27/2017</w:delText>
        </w:r>
        <w:r w:rsidDel="001804D5">
          <w:rPr>
            <w:noProof/>
            <w:webHidden/>
          </w:rPr>
          <w:tab/>
          <w:delText>1</w:delText>
        </w:r>
      </w:del>
    </w:p>
    <w:p w14:paraId="3F52BCD8" w14:textId="77777777" w:rsidR="001804D5" w:rsidDel="001804D5" w:rsidRDefault="001804D5">
      <w:pPr>
        <w:pStyle w:val="TOC1"/>
        <w:tabs>
          <w:tab w:val="right" w:leader="dot" w:pos="9350"/>
        </w:tabs>
        <w:rPr>
          <w:del w:id="151" w:author="Joseph Jakuta" w:date="2017-06-27T14:33:00Z"/>
          <w:rFonts w:asciiTheme="minorHAnsi" w:eastAsiaTheme="minorEastAsia" w:hAnsiTheme="minorHAnsi" w:cstheme="minorBidi"/>
          <w:noProof/>
          <w:sz w:val="22"/>
          <w:szCs w:val="22"/>
        </w:rPr>
      </w:pPr>
      <w:del w:id="152" w:author="Joseph Jakuta" w:date="2017-06-27T14:33:00Z">
        <w:r w:rsidRPr="001804D5" w:rsidDel="001804D5">
          <w:rPr>
            <w:rStyle w:val="Hyperlink"/>
            <w:noProof/>
          </w:rPr>
          <w:delText>Preprocessing Steps</w:delText>
        </w:r>
        <w:r w:rsidDel="001804D5">
          <w:rPr>
            <w:noProof/>
            <w:webHidden/>
          </w:rPr>
          <w:tab/>
          <w:delText>2</w:delText>
        </w:r>
      </w:del>
    </w:p>
    <w:p w14:paraId="64238189" w14:textId="77777777" w:rsidR="001804D5" w:rsidDel="001804D5" w:rsidRDefault="001804D5">
      <w:pPr>
        <w:pStyle w:val="TOC2"/>
        <w:tabs>
          <w:tab w:val="right" w:leader="dot" w:pos="9350"/>
        </w:tabs>
        <w:rPr>
          <w:del w:id="153" w:author="Joseph Jakuta" w:date="2017-06-27T14:33:00Z"/>
          <w:rFonts w:asciiTheme="minorHAnsi" w:eastAsiaTheme="minorEastAsia" w:hAnsiTheme="minorHAnsi" w:cstheme="minorBidi"/>
          <w:noProof/>
          <w:sz w:val="22"/>
          <w:szCs w:val="22"/>
        </w:rPr>
      </w:pPr>
      <w:del w:id="154" w:author="Joseph Jakuta" w:date="2017-06-27T14:33:00Z">
        <w:r w:rsidRPr="001804D5" w:rsidDel="001804D5">
          <w:rPr>
            <w:rStyle w:val="Hyperlink"/>
            <w:noProof/>
          </w:rPr>
          <w:delText>Process PS1:  BY CAMD Data</w:delText>
        </w:r>
        <w:r w:rsidDel="001804D5">
          <w:rPr>
            <w:noProof/>
            <w:webHidden/>
          </w:rPr>
          <w:tab/>
          <w:delText>2</w:delText>
        </w:r>
      </w:del>
    </w:p>
    <w:p w14:paraId="412D4128" w14:textId="77777777" w:rsidR="001804D5" w:rsidDel="001804D5" w:rsidRDefault="001804D5">
      <w:pPr>
        <w:pStyle w:val="TOC2"/>
        <w:tabs>
          <w:tab w:val="right" w:leader="dot" w:pos="9350"/>
        </w:tabs>
        <w:rPr>
          <w:del w:id="155" w:author="Joseph Jakuta" w:date="2017-06-27T14:33:00Z"/>
          <w:rFonts w:asciiTheme="minorHAnsi" w:eastAsiaTheme="minorEastAsia" w:hAnsiTheme="minorHAnsi" w:cstheme="minorBidi"/>
          <w:noProof/>
          <w:sz w:val="22"/>
          <w:szCs w:val="22"/>
        </w:rPr>
      </w:pPr>
      <w:del w:id="156" w:author="Joseph Jakuta" w:date="2017-06-27T14:33:00Z">
        <w:r w:rsidRPr="001804D5" w:rsidDel="001804D5">
          <w:rPr>
            <w:rStyle w:val="Hyperlink"/>
            <w:noProof/>
          </w:rPr>
          <w:delText>Process PS1.01:  Non EGUs</w:delText>
        </w:r>
        <w:r w:rsidDel="001804D5">
          <w:rPr>
            <w:noProof/>
            <w:webHidden/>
          </w:rPr>
          <w:tab/>
          <w:delText>3</w:delText>
        </w:r>
      </w:del>
    </w:p>
    <w:p w14:paraId="002973F3" w14:textId="77777777" w:rsidR="001804D5" w:rsidDel="001804D5" w:rsidRDefault="001804D5">
      <w:pPr>
        <w:pStyle w:val="TOC2"/>
        <w:tabs>
          <w:tab w:val="right" w:leader="dot" w:pos="9350"/>
        </w:tabs>
        <w:rPr>
          <w:del w:id="157" w:author="Joseph Jakuta" w:date="2017-06-27T14:33:00Z"/>
          <w:rFonts w:asciiTheme="minorHAnsi" w:eastAsiaTheme="minorEastAsia" w:hAnsiTheme="minorHAnsi" w:cstheme="minorBidi"/>
          <w:noProof/>
          <w:sz w:val="22"/>
          <w:szCs w:val="22"/>
        </w:rPr>
      </w:pPr>
      <w:del w:id="158" w:author="Joseph Jakuta" w:date="2017-06-27T14:33:00Z">
        <w:r w:rsidRPr="001804D5" w:rsidDel="001804D5">
          <w:rPr>
            <w:rStyle w:val="Hyperlink"/>
            <w:noProof/>
          </w:rPr>
          <w:delText>Process PS1.04:  Seasonal Emissions and Controls</w:delText>
        </w:r>
        <w:r w:rsidDel="001804D5">
          <w:rPr>
            <w:noProof/>
            <w:webHidden/>
          </w:rPr>
          <w:tab/>
          <w:delText>3</w:delText>
        </w:r>
      </w:del>
    </w:p>
    <w:p w14:paraId="5151F1A4" w14:textId="77777777" w:rsidR="001804D5" w:rsidDel="001804D5" w:rsidRDefault="001804D5">
      <w:pPr>
        <w:pStyle w:val="TOC2"/>
        <w:tabs>
          <w:tab w:val="right" w:leader="dot" w:pos="9350"/>
        </w:tabs>
        <w:rPr>
          <w:del w:id="159" w:author="Joseph Jakuta" w:date="2017-06-27T14:33:00Z"/>
          <w:rFonts w:asciiTheme="minorHAnsi" w:eastAsiaTheme="minorEastAsia" w:hAnsiTheme="minorHAnsi" w:cstheme="minorBidi"/>
          <w:noProof/>
          <w:sz w:val="22"/>
          <w:szCs w:val="22"/>
        </w:rPr>
      </w:pPr>
      <w:del w:id="160" w:author="Joseph Jakuta" w:date="2017-06-27T14:33:00Z">
        <w:r w:rsidRPr="001804D5" w:rsidDel="001804D5">
          <w:rPr>
            <w:rStyle w:val="Hyperlink"/>
            <w:noProof/>
          </w:rPr>
          <w:delText>Process PS1.05:  Hourly hierarchies</w:delText>
        </w:r>
        <w:r w:rsidDel="001804D5">
          <w:rPr>
            <w:noProof/>
            <w:webHidden/>
          </w:rPr>
          <w:tab/>
          <w:delText>3</w:delText>
        </w:r>
      </w:del>
    </w:p>
    <w:p w14:paraId="4FAFFB8B" w14:textId="77777777" w:rsidR="001804D5" w:rsidDel="001804D5" w:rsidRDefault="001804D5">
      <w:pPr>
        <w:pStyle w:val="TOC2"/>
        <w:tabs>
          <w:tab w:val="right" w:leader="dot" w:pos="9350"/>
        </w:tabs>
        <w:rPr>
          <w:del w:id="161" w:author="Joseph Jakuta" w:date="2017-06-27T14:33:00Z"/>
          <w:rFonts w:asciiTheme="minorHAnsi" w:eastAsiaTheme="minorEastAsia" w:hAnsiTheme="minorHAnsi" w:cstheme="minorBidi"/>
          <w:noProof/>
          <w:sz w:val="22"/>
          <w:szCs w:val="22"/>
        </w:rPr>
      </w:pPr>
      <w:del w:id="162" w:author="Joseph Jakuta" w:date="2017-06-27T14:33:00Z">
        <w:r w:rsidRPr="001804D5" w:rsidDel="001804D5">
          <w:rPr>
            <w:rStyle w:val="Hyperlink"/>
            <w:noProof/>
          </w:rPr>
          <w:delText>Process PS1.06:  Partial year reporters</w:delText>
        </w:r>
        <w:r w:rsidDel="001804D5">
          <w:rPr>
            <w:noProof/>
            <w:webHidden/>
          </w:rPr>
          <w:tab/>
          <w:delText>3</w:delText>
        </w:r>
      </w:del>
    </w:p>
    <w:p w14:paraId="2D51D8FE" w14:textId="77777777" w:rsidR="001804D5" w:rsidDel="001804D5" w:rsidRDefault="001804D5">
      <w:pPr>
        <w:pStyle w:val="TOC2"/>
        <w:tabs>
          <w:tab w:val="right" w:leader="dot" w:pos="9350"/>
        </w:tabs>
        <w:rPr>
          <w:del w:id="163" w:author="Joseph Jakuta" w:date="2017-06-27T14:33:00Z"/>
          <w:rFonts w:asciiTheme="minorHAnsi" w:eastAsiaTheme="minorEastAsia" w:hAnsiTheme="minorHAnsi" w:cstheme="minorBidi"/>
          <w:noProof/>
          <w:sz w:val="22"/>
          <w:szCs w:val="22"/>
        </w:rPr>
      </w:pPr>
      <w:del w:id="164" w:author="Joseph Jakuta" w:date="2017-06-27T14:33:00Z">
        <w:r w:rsidRPr="001804D5" w:rsidDel="001804D5">
          <w:rPr>
            <w:rStyle w:val="Hyperlink"/>
            <w:noProof/>
          </w:rPr>
          <w:delText>Process PS1.08:  Calculations</w:delText>
        </w:r>
        <w:r w:rsidDel="001804D5">
          <w:rPr>
            <w:noProof/>
            <w:webHidden/>
          </w:rPr>
          <w:tab/>
          <w:delText>3</w:delText>
        </w:r>
      </w:del>
    </w:p>
    <w:p w14:paraId="37FE456A" w14:textId="77777777" w:rsidR="001804D5" w:rsidDel="001804D5" w:rsidRDefault="001804D5">
      <w:pPr>
        <w:pStyle w:val="TOC2"/>
        <w:tabs>
          <w:tab w:val="right" w:leader="dot" w:pos="9350"/>
        </w:tabs>
        <w:rPr>
          <w:del w:id="165" w:author="Joseph Jakuta" w:date="2017-06-27T14:33:00Z"/>
          <w:rFonts w:asciiTheme="minorHAnsi" w:eastAsiaTheme="minorEastAsia" w:hAnsiTheme="minorHAnsi" w:cstheme="minorBidi"/>
          <w:noProof/>
          <w:sz w:val="22"/>
          <w:szCs w:val="22"/>
        </w:rPr>
      </w:pPr>
      <w:del w:id="166" w:author="Joseph Jakuta" w:date="2017-06-27T14:33:00Z">
        <w:r w:rsidRPr="001804D5" w:rsidDel="001804D5">
          <w:rPr>
            <w:rStyle w:val="Hyperlink"/>
            <w:noProof/>
          </w:rPr>
          <w:delText>Process PS1.09:  Unit allocation order</w:delText>
        </w:r>
        <w:r w:rsidDel="001804D5">
          <w:rPr>
            <w:noProof/>
            <w:webHidden/>
          </w:rPr>
          <w:tab/>
          <w:delText>4</w:delText>
        </w:r>
      </w:del>
    </w:p>
    <w:p w14:paraId="30B9D5BD" w14:textId="77777777" w:rsidR="001804D5" w:rsidDel="001804D5" w:rsidRDefault="001804D5">
      <w:pPr>
        <w:pStyle w:val="TOC2"/>
        <w:tabs>
          <w:tab w:val="right" w:leader="dot" w:pos="9350"/>
        </w:tabs>
        <w:rPr>
          <w:del w:id="167" w:author="Joseph Jakuta" w:date="2017-06-27T14:33:00Z"/>
          <w:rFonts w:asciiTheme="minorHAnsi" w:eastAsiaTheme="minorEastAsia" w:hAnsiTheme="minorHAnsi" w:cstheme="minorBidi"/>
          <w:noProof/>
          <w:sz w:val="22"/>
          <w:szCs w:val="22"/>
        </w:rPr>
      </w:pPr>
      <w:del w:id="168" w:author="Joseph Jakuta" w:date="2017-06-27T14:33:00Z">
        <w:r w:rsidRPr="001804D5" w:rsidDel="001804D5">
          <w:rPr>
            <w:rStyle w:val="Hyperlink"/>
            <w:noProof/>
          </w:rPr>
          <w:delText>Process PS2:  Unit Availability File</w:delText>
        </w:r>
        <w:r w:rsidDel="001804D5">
          <w:rPr>
            <w:noProof/>
            <w:webHidden/>
          </w:rPr>
          <w:tab/>
          <w:delText>4</w:delText>
        </w:r>
      </w:del>
    </w:p>
    <w:p w14:paraId="64499284" w14:textId="77777777" w:rsidR="001804D5" w:rsidDel="001804D5" w:rsidRDefault="001804D5">
      <w:pPr>
        <w:pStyle w:val="TOC2"/>
        <w:tabs>
          <w:tab w:val="right" w:leader="dot" w:pos="9350"/>
        </w:tabs>
        <w:rPr>
          <w:del w:id="169" w:author="Joseph Jakuta" w:date="2017-06-27T14:33:00Z"/>
          <w:rFonts w:asciiTheme="minorHAnsi" w:eastAsiaTheme="minorEastAsia" w:hAnsiTheme="minorHAnsi" w:cstheme="minorBidi"/>
          <w:noProof/>
          <w:sz w:val="22"/>
          <w:szCs w:val="22"/>
        </w:rPr>
      </w:pPr>
      <w:del w:id="170" w:author="Joseph Jakuta" w:date="2017-06-27T14:33:00Z">
        <w:r w:rsidRPr="001804D5" w:rsidDel="001804D5">
          <w:rPr>
            <w:rStyle w:val="Hyperlink"/>
            <w:noProof/>
          </w:rPr>
          <w:delText>Process PS2.01:  ERTAC Fuel/Unit Type Bin</w:delText>
        </w:r>
        <w:r w:rsidDel="001804D5">
          <w:rPr>
            <w:noProof/>
            <w:webHidden/>
          </w:rPr>
          <w:tab/>
          <w:delText>4</w:delText>
        </w:r>
      </w:del>
    </w:p>
    <w:p w14:paraId="7586D081" w14:textId="77777777" w:rsidR="001804D5" w:rsidDel="001804D5" w:rsidRDefault="001804D5">
      <w:pPr>
        <w:pStyle w:val="TOC2"/>
        <w:tabs>
          <w:tab w:val="right" w:leader="dot" w:pos="9350"/>
        </w:tabs>
        <w:rPr>
          <w:del w:id="171" w:author="Joseph Jakuta" w:date="2017-06-27T14:33:00Z"/>
          <w:rFonts w:asciiTheme="minorHAnsi" w:eastAsiaTheme="minorEastAsia" w:hAnsiTheme="minorHAnsi" w:cstheme="minorBidi"/>
          <w:noProof/>
          <w:sz w:val="22"/>
          <w:szCs w:val="22"/>
        </w:rPr>
      </w:pPr>
      <w:del w:id="172" w:author="Joseph Jakuta" w:date="2017-06-27T14:33:00Z">
        <w:r w:rsidRPr="001804D5" w:rsidDel="001804D5">
          <w:rPr>
            <w:rStyle w:val="Hyperlink"/>
            <w:noProof/>
          </w:rPr>
          <w:delText>Process PS2.02:  Unit Specific Statistics</w:delText>
        </w:r>
        <w:r w:rsidDel="001804D5">
          <w:rPr>
            <w:noProof/>
            <w:webHidden/>
          </w:rPr>
          <w:tab/>
          <w:delText>5</w:delText>
        </w:r>
      </w:del>
    </w:p>
    <w:p w14:paraId="4FF9DD0C" w14:textId="77777777" w:rsidR="001804D5" w:rsidDel="001804D5" w:rsidRDefault="001804D5">
      <w:pPr>
        <w:pStyle w:val="TOC2"/>
        <w:tabs>
          <w:tab w:val="right" w:leader="dot" w:pos="9350"/>
        </w:tabs>
        <w:rPr>
          <w:del w:id="173" w:author="Joseph Jakuta" w:date="2017-06-27T14:33:00Z"/>
          <w:rFonts w:asciiTheme="minorHAnsi" w:eastAsiaTheme="minorEastAsia" w:hAnsiTheme="minorHAnsi" w:cstheme="minorBidi"/>
          <w:noProof/>
          <w:sz w:val="22"/>
          <w:szCs w:val="22"/>
        </w:rPr>
      </w:pPr>
      <w:del w:id="174" w:author="Joseph Jakuta" w:date="2017-06-27T14:33:00Z">
        <w:r w:rsidRPr="001804D5" w:rsidDel="001804D5">
          <w:rPr>
            <w:rStyle w:val="Hyperlink"/>
            <w:noProof/>
          </w:rPr>
          <w:delText>Process PS2.03:  Base Year Operating Hours</w:delText>
        </w:r>
        <w:r w:rsidDel="001804D5">
          <w:rPr>
            <w:noProof/>
            <w:webHidden/>
          </w:rPr>
          <w:tab/>
          <w:delText>5</w:delText>
        </w:r>
      </w:del>
    </w:p>
    <w:p w14:paraId="3FA1FCB0" w14:textId="77777777" w:rsidR="001804D5" w:rsidDel="001804D5" w:rsidRDefault="001804D5">
      <w:pPr>
        <w:pStyle w:val="TOC2"/>
        <w:tabs>
          <w:tab w:val="right" w:leader="dot" w:pos="9350"/>
        </w:tabs>
        <w:rPr>
          <w:del w:id="175" w:author="Joseph Jakuta" w:date="2017-06-27T14:33:00Z"/>
          <w:rFonts w:asciiTheme="minorHAnsi" w:eastAsiaTheme="minorEastAsia" w:hAnsiTheme="minorHAnsi" w:cstheme="minorBidi"/>
          <w:noProof/>
          <w:sz w:val="22"/>
          <w:szCs w:val="22"/>
        </w:rPr>
      </w:pPr>
      <w:del w:id="176" w:author="Joseph Jakuta" w:date="2017-06-27T14:33:00Z">
        <w:r w:rsidRPr="001804D5" w:rsidDel="001804D5">
          <w:rPr>
            <w:rStyle w:val="Hyperlink"/>
            <w:noProof/>
          </w:rPr>
          <w:delText>Process PS2.04:  ERTAC Heat Rate</w:delText>
        </w:r>
        <w:r w:rsidDel="001804D5">
          <w:rPr>
            <w:noProof/>
            <w:webHidden/>
          </w:rPr>
          <w:tab/>
          <w:delText>5</w:delText>
        </w:r>
      </w:del>
    </w:p>
    <w:p w14:paraId="4467B1EC" w14:textId="77777777" w:rsidR="001804D5" w:rsidDel="001804D5" w:rsidRDefault="001804D5">
      <w:pPr>
        <w:pStyle w:val="TOC2"/>
        <w:tabs>
          <w:tab w:val="right" w:leader="dot" w:pos="9350"/>
        </w:tabs>
        <w:rPr>
          <w:del w:id="177" w:author="Joseph Jakuta" w:date="2017-06-27T14:33:00Z"/>
          <w:rFonts w:asciiTheme="minorHAnsi" w:eastAsiaTheme="minorEastAsia" w:hAnsiTheme="minorHAnsi" w:cstheme="minorBidi"/>
          <w:noProof/>
          <w:sz w:val="22"/>
          <w:szCs w:val="22"/>
        </w:rPr>
      </w:pPr>
      <w:del w:id="178" w:author="Joseph Jakuta" w:date="2017-06-27T14:33:00Z">
        <w:r w:rsidRPr="001804D5" w:rsidDel="001804D5">
          <w:rPr>
            <w:rStyle w:val="Hyperlink"/>
            <w:noProof/>
          </w:rPr>
          <w:delText>Process PS2.05:  Max_ERTAC_heat_input_hourly_summer</w:delText>
        </w:r>
        <w:r w:rsidDel="001804D5">
          <w:rPr>
            <w:noProof/>
            <w:webHidden/>
          </w:rPr>
          <w:tab/>
          <w:delText>5</w:delText>
        </w:r>
      </w:del>
    </w:p>
    <w:p w14:paraId="5921773C" w14:textId="77777777" w:rsidR="001804D5" w:rsidDel="001804D5" w:rsidRDefault="001804D5">
      <w:pPr>
        <w:pStyle w:val="TOC2"/>
        <w:tabs>
          <w:tab w:val="right" w:leader="dot" w:pos="9350"/>
        </w:tabs>
        <w:rPr>
          <w:del w:id="179" w:author="Joseph Jakuta" w:date="2017-06-27T14:33:00Z"/>
          <w:rFonts w:asciiTheme="minorHAnsi" w:eastAsiaTheme="minorEastAsia" w:hAnsiTheme="minorHAnsi" w:cstheme="minorBidi"/>
          <w:noProof/>
          <w:sz w:val="22"/>
          <w:szCs w:val="22"/>
        </w:rPr>
      </w:pPr>
      <w:del w:id="180" w:author="Joseph Jakuta" w:date="2017-06-27T14:33:00Z">
        <w:r w:rsidRPr="001804D5" w:rsidDel="001804D5">
          <w:rPr>
            <w:rStyle w:val="Hyperlink"/>
            <w:noProof/>
          </w:rPr>
          <w:delText>Process PS2.06:  Optimal Load Threshold</w:delText>
        </w:r>
        <w:r w:rsidDel="001804D5">
          <w:rPr>
            <w:noProof/>
            <w:webHidden/>
          </w:rPr>
          <w:tab/>
          <w:delText>5</w:delText>
        </w:r>
      </w:del>
    </w:p>
    <w:p w14:paraId="73E82417" w14:textId="77777777" w:rsidR="001804D5" w:rsidDel="001804D5" w:rsidRDefault="001804D5">
      <w:pPr>
        <w:pStyle w:val="TOC2"/>
        <w:tabs>
          <w:tab w:val="right" w:leader="dot" w:pos="9350"/>
        </w:tabs>
        <w:rPr>
          <w:del w:id="181" w:author="Joseph Jakuta" w:date="2017-06-27T14:33:00Z"/>
          <w:rFonts w:asciiTheme="minorHAnsi" w:eastAsiaTheme="minorEastAsia" w:hAnsiTheme="minorHAnsi" w:cstheme="minorBidi"/>
          <w:noProof/>
          <w:sz w:val="22"/>
          <w:szCs w:val="22"/>
        </w:rPr>
      </w:pPr>
      <w:del w:id="182" w:author="Joseph Jakuta" w:date="2017-06-27T14:33:00Z">
        <w:r w:rsidRPr="001804D5" w:rsidDel="001804D5">
          <w:rPr>
            <w:rStyle w:val="Hyperlink"/>
            <w:noProof/>
          </w:rPr>
          <w:delText>Process PS2.07:  Utilization Fraction</w:delText>
        </w:r>
        <w:r w:rsidDel="001804D5">
          <w:rPr>
            <w:noProof/>
            <w:webHidden/>
          </w:rPr>
          <w:tab/>
          <w:delText>5</w:delText>
        </w:r>
      </w:del>
    </w:p>
    <w:p w14:paraId="2BBD8AC1" w14:textId="77777777" w:rsidR="001804D5" w:rsidDel="001804D5" w:rsidRDefault="001804D5">
      <w:pPr>
        <w:pStyle w:val="TOC2"/>
        <w:tabs>
          <w:tab w:val="right" w:leader="dot" w:pos="9350"/>
        </w:tabs>
        <w:rPr>
          <w:del w:id="183" w:author="Joseph Jakuta" w:date="2017-06-27T14:33:00Z"/>
          <w:rFonts w:asciiTheme="minorHAnsi" w:eastAsiaTheme="minorEastAsia" w:hAnsiTheme="minorHAnsi" w:cstheme="minorBidi"/>
          <w:noProof/>
          <w:sz w:val="22"/>
          <w:szCs w:val="22"/>
        </w:rPr>
      </w:pPr>
      <w:del w:id="184" w:author="Joseph Jakuta" w:date="2017-06-27T14:33:00Z">
        <w:r w:rsidRPr="001804D5" w:rsidDel="001804D5">
          <w:rPr>
            <w:rStyle w:val="Hyperlink"/>
            <w:noProof/>
          </w:rPr>
          <w:delText>Process PS2.08:  Proxy Generation</w:delText>
        </w:r>
        <w:r w:rsidDel="001804D5">
          <w:rPr>
            <w:noProof/>
            <w:webHidden/>
          </w:rPr>
          <w:tab/>
          <w:delText>6</w:delText>
        </w:r>
      </w:del>
    </w:p>
    <w:p w14:paraId="2180E675" w14:textId="77777777" w:rsidR="001804D5" w:rsidDel="001804D5" w:rsidRDefault="001804D5">
      <w:pPr>
        <w:pStyle w:val="TOC2"/>
        <w:tabs>
          <w:tab w:val="right" w:leader="dot" w:pos="9350"/>
        </w:tabs>
        <w:rPr>
          <w:del w:id="185" w:author="Joseph Jakuta" w:date="2017-06-27T14:33:00Z"/>
          <w:rFonts w:asciiTheme="minorHAnsi" w:eastAsiaTheme="minorEastAsia" w:hAnsiTheme="minorHAnsi" w:cstheme="minorBidi"/>
          <w:noProof/>
          <w:sz w:val="22"/>
          <w:szCs w:val="22"/>
        </w:rPr>
      </w:pPr>
      <w:del w:id="186" w:author="Joseph Jakuta" w:date="2017-06-27T14:33:00Z">
        <w:r w:rsidRPr="001804D5" w:rsidDel="001804D5">
          <w:rPr>
            <w:rStyle w:val="Hyperlink"/>
            <w:noProof/>
          </w:rPr>
          <w:delText>Process PS3.01:  Growth Rates</w:delText>
        </w:r>
        <w:r w:rsidDel="001804D5">
          <w:rPr>
            <w:noProof/>
            <w:webHidden/>
          </w:rPr>
          <w:tab/>
          <w:delText>6</w:delText>
        </w:r>
      </w:del>
    </w:p>
    <w:p w14:paraId="6915CFE6" w14:textId="77777777" w:rsidR="001804D5" w:rsidDel="001804D5" w:rsidRDefault="001804D5">
      <w:pPr>
        <w:pStyle w:val="TOC1"/>
        <w:tabs>
          <w:tab w:val="right" w:leader="dot" w:pos="9350"/>
        </w:tabs>
        <w:rPr>
          <w:del w:id="187" w:author="Joseph Jakuta" w:date="2017-06-27T14:33:00Z"/>
          <w:rFonts w:asciiTheme="minorHAnsi" w:eastAsiaTheme="minorEastAsia" w:hAnsiTheme="minorHAnsi" w:cstheme="minorBidi"/>
          <w:noProof/>
          <w:sz w:val="22"/>
          <w:szCs w:val="22"/>
        </w:rPr>
      </w:pPr>
      <w:del w:id="188" w:author="Joseph Jakuta" w:date="2017-06-27T14:33:00Z">
        <w:r w:rsidRPr="001804D5" w:rsidDel="001804D5">
          <w:rPr>
            <w:rStyle w:val="Hyperlink"/>
            <w:noProof/>
          </w:rPr>
          <w:delText>Algorithm Steps</w:delText>
        </w:r>
        <w:r w:rsidDel="001804D5">
          <w:rPr>
            <w:noProof/>
            <w:webHidden/>
          </w:rPr>
          <w:tab/>
          <w:delText>7</w:delText>
        </w:r>
      </w:del>
    </w:p>
    <w:p w14:paraId="04D589A5" w14:textId="77777777" w:rsidR="001804D5" w:rsidDel="001804D5" w:rsidRDefault="001804D5">
      <w:pPr>
        <w:pStyle w:val="TOC2"/>
        <w:tabs>
          <w:tab w:val="right" w:leader="dot" w:pos="9350"/>
        </w:tabs>
        <w:rPr>
          <w:del w:id="189" w:author="Joseph Jakuta" w:date="2017-06-27T14:33:00Z"/>
          <w:rFonts w:asciiTheme="minorHAnsi" w:eastAsiaTheme="minorEastAsia" w:hAnsiTheme="minorHAnsi" w:cstheme="minorBidi"/>
          <w:noProof/>
          <w:sz w:val="22"/>
          <w:szCs w:val="22"/>
        </w:rPr>
      </w:pPr>
      <w:del w:id="190" w:author="Joseph Jakuta" w:date="2017-06-27T14:33:00Z">
        <w:r w:rsidRPr="001804D5" w:rsidDel="001804D5">
          <w:rPr>
            <w:rStyle w:val="Hyperlink"/>
            <w:noProof/>
          </w:rPr>
          <w:delText>Process 3:  Calculations</w:delText>
        </w:r>
        <w:r w:rsidDel="001804D5">
          <w:rPr>
            <w:noProof/>
            <w:webHidden/>
          </w:rPr>
          <w:tab/>
          <w:delText>7</w:delText>
        </w:r>
      </w:del>
    </w:p>
    <w:p w14:paraId="0F0E1F50" w14:textId="77777777" w:rsidR="001804D5" w:rsidDel="001804D5" w:rsidRDefault="001804D5">
      <w:pPr>
        <w:pStyle w:val="TOC2"/>
        <w:tabs>
          <w:tab w:val="right" w:leader="dot" w:pos="9350"/>
        </w:tabs>
        <w:rPr>
          <w:del w:id="191" w:author="Joseph Jakuta" w:date="2017-06-27T14:33:00Z"/>
          <w:rFonts w:asciiTheme="minorHAnsi" w:eastAsiaTheme="minorEastAsia" w:hAnsiTheme="minorHAnsi" w:cstheme="minorBidi"/>
          <w:noProof/>
          <w:sz w:val="22"/>
          <w:szCs w:val="22"/>
        </w:rPr>
      </w:pPr>
      <w:del w:id="192" w:author="Joseph Jakuta" w:date="2017-06-27T14:33:00Z">
        <w:r w:rsidRPr="001804D5" w:rsidDel="001804D5">
          <w:rPr>
            <w:rStyle w:val="Hyperlink"/>
            <w:noProof/>
          </w:rPr>
          <w:delText>Process 3.5:  Power capacity deficit check</w:delText>
        </w:r>
        <w:r w:rsidDel="001804D5">
          <w:rPr>
            <w:noProof/>
            <w:webHidden/>
          </w:rPr>
          <w:tab/>
          <w:delText>7</w:delText>
        </w:r>
      </w:del>
    </w:p>
    <w:p w14:paraId="2BD40586" w14:textId="77777777" w:rsidR="001804D5" w:rsidDel="001804D5" w:rsidRDefault="001804D5">
      <w:pPr>
        <w:pStyle w:val="TOC2"/>
        <w:tabs>
          <w:tab w:val="right" w:leader="dot" w:pos="9350"/>
        </w:tabs>
        <w:rPr>
          <w:del w:id="193" w:author="Joseph Jakuta" w:date="2017-06-27T14:33:00Z"/>
          <w:rFonts w:asciiTheme="minorHAnsi" w:eastAsiaTheme="minorEastAsia" w:hAnsiTheme="minorHAnsi" w:cstheme="minorBidi"/>
          <w:noProof/>
          <w:sz w:val="22"/>
          <w:szCs w:val="22"/>
        </w:rPr>
      </w:pPr>
      <w:del w:id="194" w:author="Joseph Jakuta" w:date="2017-06-27T14:33:00Z">
        <w:r w:rsidRPr="001804D5" w:rsidDel="001804D5">
          <w:rPr>
            <w:rStyle w:val="Hyperlink"/>
            <w:noProof/>
          </w:rPr>
          <w:delText>Process 3.5aY.1:  Available Capacity Check during Grown Generation Allocation</w:delText>
        </w:r>
        <w:r w:rsidDel="001804D5">
          <w:rPr>
            <w:noProof/>
            <w:webHidden/>
          </w:rPr>
          <w:tab/>
          <w:delText>7</w:delText>
        </w:r>
      </w:del>
    </w:p>
    <w:p w14:paraId="7FE4A7C3" w14:textId="77777777" w:rsidR="001804D5" w:rsidDel="001804D5" w:rsidRDefault="001804D5">
      <w:pPr>
        <w:pStyle w:val="TOC2"/>
        <w:tabs>
          <w:tab w:val="right" w:leader="dot" w:pos="9350"/>
        </w:tabs>
        <w:rPr>
          <w:del w:id="195" w:author="Joseph Jakuta" w:date="2017-06-27T14:33:00Z"/>
          <w:rFonts w:asciiTheme="minorHAnsi" w:eastAsiaTheme="minorEastAsia" w:hAnsiTheme="minorHAnsi" w:cstheme="minorBidi"/>
          <w:noProof/>
          <w:sz w:val="22"/>
          <w:szCs w:val="22"/>
        </w:rPr>
      </w:pPr>
      <w:del w:id="196" w:author="Joseph Jakuta" w:date="2017-06-27T14:33:00Z">
        <w:r w:rsidRPr="001804D5" w:rsidDel="001804D5">
          <w:rPr>
            <w:rStyle w:val="Hyperlink"/>
            <w:noProof/>
          </w:rPr>
          <w:delText>Process 4:  Growth factor check</w:delText>
        </w:r>
        <w:r w:rsidDel="001804D5">
          <w:rPr>
            <w:noProof/>
            <w:webHidden/>
          </w:rPr>
          <w:tab/>
          <w:delText>8</w:delText>
        </w:r>
      </w:del>
    </w:p>
    <w:p w14:paraId="0204EBFD" w14:textId="77777777" w:rsidR="001804D5" w:rsidDel="001804D5" w:rsidRDefault="001804D5">
      <w:pPr>
        <w:pStyle w:val="TOC2"/>
        <w:tabs>
          <w:tab w:val="right" w:leader="dot" w:pos="9350"/>
        </w:tabs>
        <w:rPr>
          <w:del w:id="197" w:author="Joseph Jakuta" w:date="2017-06-27T14:33:00Z"/>
          <w:rFonts w:asciiTheme="minorHAnsi" w:eastAsiaTheme="minorEastAsia" w:hAnsiTheme="minorHAnsi" w:cstheme="minorBidi"/>
          <w:noProof/>
          <w:sz w:val="22"/>
          <w:szCs w:val="22"/>
        </w:rPr>
      </w:pPr>
      <w:del w:id="198" w:author="Joseph Jakuta" w:date="2017-06-27T14:33:00Z">
        <w:r w:rsidRPr="001804D5" w:rsidDel="001804D5">
          <w:rPr>
            <w:rStyle w:val="Hyperlink"/>
            <w:noProof/>
          </w:rPr>
          <w:delText>Process 4N.1 and 4.2:  Assigning “proxy” generation to new units</w:delText>
        </w:r>
        <w:r w:rsidDel="001804D5">
          <w:rPr>
            <w:noProof/>
            <w:webHidden/>
          </w:rPr>
          <w:tab/>
          <w:delText>8</w:delText>
        </w:r>
      </w:del>
    </w:p>
    <w:p w14:paraId="11DDFE0A" w14:textId="77777777" w:rsidR="001804D5" w:rsidDel="001804D5" w:rsidRDefault="001804D5">
      <w:pPr>
        <w:pStyle w:val="TOC2"/>
        <w:tabs>
          <w:tab w:val="right" w:leader="dot" w:pos="9350"/>
        </w:tabs>
        <w:rPr>
          <w:del w:id="199" w:author="Joseph Jakuta" w:date="2017-06-27T14:33:00Z"/>
          <w:rFonts w:asciiTheme="minorHAnsi" w:eastAsiaTheme="minorEastAsia" w:hAnsiTheme="minorHAnsi" w:cstheme="minorBidi"/>
          <w:noProof/>
          <w:sz w:val="22"/>
          <w:szCs w:val="22"/>
        </w:rPr>
      </w:pPr>
      <w:del w:id="200" w:author="Joseph Jakuta" w:date="2017-06-27T14:33:00Z">
        <w:r w:rsidRPr="001804D5" w:rsidDel="001804D5">
          <w:rPr>
            <w:rStyle w:val="Hyperlink"/>
            <w:noProof/>
          </w:rPr>
          <w:delText>Process 5:  Initial growth of existing units to future year</w:delText>
        </w:r>
        <w:r w:rsidDel="001804D5">
          <w:rPr>
            <w:noProof/>
            <w:webHidden/>
          </w:rPr>
          <w:tab/>
          <w:delText>8</w:delText>
        </w:r>
      </w:del>
    </w:p>
    <w:p w14:paraId="0C6770CC" w14:textId="77777777" w:rsidR="001804D5" w:rsidDel="001804D5" w:rsidRDefault="001804D5">
      <w:pPr>
        <w:pStyle w:val="TOC2"/>
        <w:tabs>
          <w:tab w:val="right" w:leader="dot" w:pos="9350"/>
        </w:tabs>
        <w:rPr>
          <w:del w:id="201" w:author="Joseph Jakuta" w:date="2017-06-27T14:33:00Z"/>
          <w:rFonts w:asciiTheme="minorHAnsi" w:eastAsiaTheme="minorEastAsia" w:hAnsiTheme="minorHAnsi" w:cstheme="minorBidi"/>
          <w:noProof/>
          <w:sz w:val="22"/>
          <w:szCs w:val="22"/>
        </w:rPr>
      </w:pPr>
      <w:del w:id="202" w:author="Joseph Jakuta" w:date="2017-06-27T14:33:00Z">
        <w:r w:rsidRPr="001804D5" w:rsidDel="001804D5">
          <w:rPr>
            <w:rStyle w:val="Hyperlink"/>
            <w:noProof/>
          </w:rPr>
          <w:delText>Process 6:  Initial capacity check</w:delText>
        </w:r>
        <w:r w:rsidDel="001804D5">
          <w:rPr>
            <w:noProof/>
            <w:webHidden/>
          </w:rPr>
          <w:tab/>
          <w:delText>8</w:delText>
        </w:r>
      </w:del>
    </w:p>
    <w:p w14:paraId="775EFE33" w14:textId="77777777" w:rsidR="001804D5" w:rsidDel="001804D5" w:rsidRDefault="001804D5">
      <w:pPr>
        <w:pStyle w:val="TOC2"/>
        <w:tabs>
          <w:tab w:val="right" w:leader="dot" w:pos="9350"/>
        </w:tabs>
        <w:rPr>
          <w:del w:id="203" w:author="Joseph Jakuta" w:date="2017-06-27T14:33:00Z"/>
          <w:rFonts w:asciiTheme="minorHAnsi" w:eastAsiaTheme="minorEastAsia" w:hAnsiTheme="minorHAnsi" w:cstheme="minorBidi"/>
          <w:noProof/>
          <w:sz w:val="22"/>
          <w:szCs w:val="22"/>
        </w:rPr>
      </w:pPr>
      <w:del w:id="204" w:author="Joseph Jakuta" w:date="2017-06-27T14:33:00Z">
        <w:r w:rsidRPr="001804D5" w:rsidDel="001804D5">
          <w:rPr>
            <w:rStyle w:val="Hyperlink"/>
            <w:noProof/>
          </w:rPr>
          <w:delText>Process 7:  Utilization of the unit</w:delText>
        </w:r>
        <w:r w:rsidDel="001804D5">
          <w:rPr>
            <w:noProof/>
            <w:webHidden/>
          </w:rPr>
          <w:tab/>
          <w:delText>9</w:delText>
        </w:r>
      </w:del>
    </w:p>
    <w:p w14:paraId="124ADE4B" w14:textId="77777777" w:rsidR="001804D5" w:rsidDel="001804D5" w:rsidRDefault="001804D5">
      <w:pPr>
        <w:pStyle w:val="TOC2"/>
        <w:tabs>
          <w:tab w:val="right" w:leader="dot" w:pos="9350"/>
        </w:tabs>
        <w:rPr>
          <w:del w:id="205" w:author="Joseph Jakuta" w:date="2017-06-27T14:33:00Z"/>
          <w:rFonts w:asciiTheme="minorHAnsi" w:eastAsiaTheme="minorEastAsia" w:hAnsiTheme="minorHAnsi" w:cstheme="minorBidi"/>
          <w:noProof/>
          <w:sz w:val="22"/>
          <w:szCs w:val="22"/>
        </w:rPr>
      </w:pPr>
      <w:del w:id="206" w:author="Joseph Jakuta" w:date="2017-06-27T14:33:00Z">
        <w:r w:rsidRPr="001804D5" w:rsidDel="001804D5">
          <w:rPr>
            <w:rStyle w:val="Hyperlink"/>
            <w:noProof/>
          </w:rPr>
          <w:delText>Process 8:  Summing the ExGenPool for that hour, ERTAC fuel/unit type bin, and region</w:delText>
        </w:r>
        <w:r w:rsidDel="001804D5">
          <w:rPr>
            <w:noProof/>
            <w:webHidden/>
          </w:rPr>
          <w:tab/>
          <w:delText>9</w:delText>
        </w:r>
      </w:del>
    </w:p>
    <w:p w14:paraId="5D3EAF26" w14:textId="77777777" w:rsidR="001804D5" w:rsidDel="001804D5" w:rsidRDefault="001804D5">
      <w:pPr>
        <w:pStyle w:val="TOC2"/>
        <w:tabs>
          <w:tab w:val="right" w:leader="dot" w:pos="9350"/>
        </w:tabs>
        <w:rPr>
          <w:del w:id="207" w:author="Joseph Jakuta" w:date="2017-06-27T14:33:00Z"/>
          <w:rFonts w:asciiTheme="minorHAnsi" w:eastAsiaTheme="minorEastAsia" w:hAnsiTheme="minorHAnsi" w:cstheme="minorBidi"/>
          <w:noProof/>
          <w:sz w:val="22"/>
          <w:szCs w:val="22"/>
        </w:rPr>
      </w:pPr>
      <w:del w:id="208" w:author="Joseph Jakuta" w:date="2017-06-27T14:33:00Z">
        <w:r w:rsidRPr="001804D5" w:rsidDel="001804D5">
          <w:rPr>
            <w:rStyle w:val="Hyperlink"/>
            <w:noProof/>
          </w:rPr>
          <w:delText>Process 8.1:  Available Capacity Check for Excess Generation Pool</w:delText>
        </w:r>
        <w:r w:rsidDel="001804D5">
          <w:rPr>
            <w:noProof/>
            <w:webHidden/>
          </w:rPr>
          <w:tab/>
          <w:delText>9</w:delText>
        </w:r>
      </w:del>
    </w:p>
    <w:p w14:paraId="48D21EB8" w14:textId="77777777" w:rsidR="001804D5" w:rsidDel="001804D5" w:rsidRDefault="001804D5">
      <w:pPr>
        <w:pStyle w:val="TOC2"/>
        <w:tabs>
          <w:tab w:val="right" w:leader="dot" w:pos="9350"/>
        </w:tabs>
        <w:rPr>
          <w:del w:id="209" w:author="Joseph Jakuta" w:date="2017-06-27T14:33:00Z"/>
          <w:rFonts w:asciiTheme="minorHAnsi" w:eastAsiaTheme="minorEastAsia" w:hAnsiTheme="minorHAnsi" w:cstheme="minorBidi"/>
          <w:noProof/>
          <w:sz w:val="22"/>
          <w:szCs w:val="22"/>
        </w:rPr>
      </w:pPr>
      <w:del w:id="210" w:author="Joseph Jakuta" w:date="2017-06-27T14:33:00Z">
        <w:r w:rsidRPr="001804D5" w:rsidDel="001804D5">
          <w:rPr>
            <w:rStyle w:val="Hyperlink"/>
            <w:noProof/>
          </w:rPr>
          <w:delText>Process 8.2:  Checking if the end of the hour hierarchy has been reached for the initial growth round</w:delText>
        </w:r>
        <w:r w:rsidDel="001804D5">
          <w:rPr>
            <w:noProof/>
            <w:webHidden/>
          </w:rPr>
          <w:tab/>
          <w:delText>10</w:delText>
        </w:r>
      </w:del>
    </w:p>
    <w:p w14:paraId="3FF1517C" w14:textId="77777777" w:rsidR="001804D5" w:rsidDel="001804D5" w:rsidRDefault="001804D5">
      <w:pPr>
        <w:pStyle w:val="TOC2"/>
        <w:tabs>
          <w:tab w:val="right" w:leader="dot" w:pos="9350"/>
        </w:tabs>
        <w:rPr>
          <w:del w:id="211" w:author="Joseph Jakuta" w:date="2017-06-27T14:33:00Z"/>
          <w:rFonts w:asciiTheme="minorHAnsi" w:eastAsiaTheme="minorEastAsia" w:hAnsiTheme="minorHAnsi" w:cstheme="minorBidi"/>
          <w:noProof/>
          <w:sz w:val="22"/>
          <w:szCs w:val="22"/>
        </w:rPr>
      </w:pPr>
      <w:del w:id="212" w:author="Joseph Jakuta" w:date="2017-06-27T14:33:00Z">
        <w:r w:rsidRPr="001804D5" w:rsidDel="001804D5">
          <w:rPr>
            <w:rStyle w:val="Hyperlink"/>
            <w:noProof/>
          </w:rPr>
          <w:delText>Process 9:  Capacity Needed Check</w:delText>
        </w:r>
        <w:r w:rsidDel="001804D5">
          <w:rPr>
            <w:noProof/>
            <w:webHidden/>
          </w:rPr>
          <w:tab/>
          <w:delText>10</w:delText>
        </w:r>
      </w:del>
    </w:p>
    <w:p w14:paraId="27CFD751" w14:textId="77777777" w:rsidR="001804D5" w:rsidDel="001804D5" w:rsidRDefault="001804D5">
      <w:pPr>
        <w:pStyle w:val="TOC2"/>
        <w:tabs>
          <w:tab w:val="right" w:leader="dot" w:pos="9350"/>
        </w:tabs>
        <w:rPr>
          <w:del w:id="213" w:author="Joseph Jakuta" w:date="2017-06-27T14:33:00Z"/>
          <w:rFonts w:asciiTheme="minorHAnsi" w:eastAsiaTheme="minorEastAsia" w:hAnsiTheme="minorHAnsi" w:cstheme="minorBidi"/>
          <w:noProof/>
          <w:sz w:val="22"/>
          <w:szCs w:val="22"/>
        </w:rPr>
      </w:pPr>
      <w:del w:id="214" w:author="Joseph Jakuta" w:date="2017-06-27T14:33:00Z">
        <w:r w:rsidRPr="001804D5" w:rsidDel="001804D5">
          <w:rPr>
            <w:rStyle w:val="Hyperlink"/>
            <w:noProof/>
          </w:rPr>
          <w:delText>Process 9Y.1:  Log Deficit Generation Hours</w:delText>
        </w:r>
        <w:r w:rsidDel="001804D5">
          <w:rPr>
            <w:noProof/>
            <w:webHidden/>
          </w:rPr>
          <w:tab/>
          <w:delText>10</w:delText>
        </w:r>
      </w:del>
    </w:p>
    <w:p w14:paraId="6B840D06" w14:textId="77777777" w:rsidR="001804D5" w:rsidDel="001804D5" w:rsidRDefault="001804D5">
      <w:pPr>
        <w:pStyle w:val="TOC2"/>
        <w:tabs>
          <w:tab w:val="right" w:leader="dot" w:pos="9350"/>
        </w:tabs>
        <w:rPr>
          <w:del w:id="215" w:author="Joseph Jakuta" w:date="2017-06-27T14:33:00Z"/>
          <w:rFonts w:asciiTheme="minorHAnsi" w:eastAsiaTheme="minorEastAsia" w:hAnsiTheme="minorHAnsi" w:cstheme="minorBidi"/>
          <w:noProof/>
          <w:sz w:val="22"/>
          <w:szCs w:val="22"/>
        </w:rPr>
      </w:pPr>
      <w:del w:id="216" w:author="Joseph Jakuta" w:date="2017-06-27T14:33:00Z">
        <w:r w:rsidRPr="001804D5" w:rsidDel="001804D5">
          <w:rPr>
            <w:rStyle w:val="Hyperlink"/>
            <w:noProof/>
          </w:rPr>
          <w:delText>Process 9Y.2:  Insertion of GDUs</w:delText>
        </w:r>
        <w:r w:rsidDel="001804D5">
          <w:rPr>
            <w:noProof/>
            <w:webHidden/>
          </w:rPr>
          <w:tab/>
          <w:delText>10</w:delText>
        </w:r>
      </w:del>
    </w:p>
    <w:p w14:paraId="43F48DC6" w14:textId="77777777" w:rsidR="001804D5" w:rsidDel="001804D5" w:rsidRDefault="001804D5">
      <w:pPr>
        <w:pStyle w:val="TOC2"/>
        <w:tabs>
          <w:tab w:val="right" w:leader="dot" w:pos="9350"/>
        </w:tabs>
        <w:rPr>
          <w:del w:id="217" w:author="Joseph Jakuta" w:date="2017-06-27T14:33:00Z"/>
          <w:rFonts w:asciiTheme="minorHAnsi" w:eastAsiaTheme="minorEastAsia" w:hAnsiTheme="minorHAnsi" w:cstheme="minorBidi"/>
          <w:noProof/>
          <w:sz w:val="22"/>
          <w:szCs w:val="22"/>
        </w:rPr>
      </w:pPr>
      <w:del w:id="218" w:author="Joseph Jakuta" w:date="2017-06-27T14:33:00Z">
        <w:r w:rsidRPr="001804D5" w:rsidDel="001804D5">
          <w:rPr>
            <w:rStyle w:val="Hyperlink"/>
            <w:noProof/>
          </w:rPr>
          <w:delText>Process 9Y.3:  Recalculation of the unit allocation order</w:delText>
        </w:r>
        <w:r w:rsidDel="001804D5">
          <w:rPr>
            <w:noProof/>
            <w:webHidden/>
          </w:rPr>
          <w:tab/>
          <w:delText>10</w:delText>
        </w:r>
      </w:del>
    </w:p>
    <w:p w14:paraId="17EFC2AB" w14:textId="77777777" w:rsidR="001804D5" w:rsidDel="001804D5" w:rsidRDefault="001804D5">
      <w:pPr>
        <w:pStyle w:val="TOC2"/>
        <w:tabs>
          <w:tab w:val="right" w:leader="dot" w:pos="9350"/>
        </w:tabs>
        <w:rPr>
          <w:del w:id="219" w:author="Joseph Jakuta" w:date="2017-06-27T14:33:00Z"/>
          <w:rFonts w:asciiTheme="minorHAnsi" w:eastAsiaTheme="minorEastAsia" w:hAnsiTheme="minorHAnsi" w:cstheme="minorBidi"/>
          <w:noProof/>
          <w:sz w:val="22"/>
          <w:szCs w:val="22"/>
        </w:rPr>
      </w:pPr>
      <w:del w:id="220" w:author="Joseph Jakuta" w:date="2017-06-27T14:33:00Z">
        <w:r w:rsidRPr="001804D5" w:rsidDel="001804D5">
          <w:rPr>
            <w:rStyle w:val="Hyperlink"/>
            <w:noProof/>
          </w:rPr>
          <w:delText>Process 9a:  Checking for negative demand transfers</w:delText>
        </w:r>
        <w:r w:rsidDel="001804D5">
          <w:rPr>
            <w:noProof/>
            <w:webHidden/>
          </w:rPr>
          <w:tab/>
          <w:delText>11</w:delText>
        </w:r>
      </w:del>
    </w:p>
    <w:p w14:paraId="640BD683" w14:textId="77777777" w:rsidR="001804D5" w:rsidDel="001804D5" w:rsidRDefault="001804D5">
      <w:pPr>
        <w:pStyle w:val="TOC2"/>
        <w:tabs>
          <w:tab w:val="right" w:leader="dot" w:pos="9350"/>
        </w:tabs>
        <w:rPr>
          <w:del w:id="221" w:author="Joseph Jakuta" w:date="2017-06-27T14:33:00Z"/>
          <w:rFonts w:asciiTheme="minorHAnsi" w:eastAsiaTheme="minorEastAsia" w:hAnsiTheme="minorHAnsi" w:cstheme="minorBidi"/>
          <w:noProof/>
          <w:sz w:val="22"/>
          <w:szCs w:val="22"/>
        </w:rPr>
      </w:pPr>
      <w:del w:id="222" w:author="Joseph Jakuta" w:date="2017-06-27T14:33:00Z">
        <w:r w:rsidRPr="001804D5" w:rsidDel="001804D5">
          <w:rPr>
            <w:rStyle w:val="Hyperlink"/>
            <w:noProof/>
          </w:rPr>
          <w:delText>Process 10.5:  Allocation</w:delText>
        </w:r>
        <w:r w:rsidDel="001804D5">
          <w:rPr>
            <w:noProof/>
            <w:webHidden/>
          </w:rPr>
          <w:tab/>
          <w:delText>11</w:delText>
        </w:r>
      </w:del>
    </w:p>
    <w:p w14:paraId="353148DD" w14:textId="77777777" w:rsidR="001804D5" w:rsidDel="001804D5" w:rsidRDefault="001804D5">
      <w:pPr>
        <w:pStyle w:val="TOC2"/>
        <w:tabs>
          <w:tab w:val="right" w:leader="dot" w:pos="9350"/>
        </w:tabs>
        <w:rPr>
          <w:del w:id="223" w:author="Joseph Jakuta" w:date="2017-06-27T14:33:00Z"/>
          <w:rFonts w:asciiTheme="minorHAnsi" w:eastAsiaTheme="minorEastAsia" w:hAnsiTheme="minorHAnsi" w:cstheme="minorBidi"/>
          <w:noProof/>
          <w:sz w:val="22"/>
          <w:szCs w:val="22"/>
        </w:rPr>
      </w:pPr>
      <w:del w:id="224" w:author="Joseph Jakuta" w:date="2017-06-27T14:33:00Z">
        <w:r w:rsidRPr="001804D5" w:rsidDel="001804D5">
          <w:rPr>
            <w:rStyle w:val="Hyperlink"/>
            <w:noProof/>
          </w:rPr>
          <w:delText>Process 12 and 14Y.2:  Checking for the unit optimal load threshold</w:delText>
        </w:r>
        <w:r w:rsidDel="001804D5">
          <w:rPr>
            <w:noProof/>
            <w:webHidden/>
          </w:rPr>
          <w:tab/>
          <w:delText>11</w:delText>
        </w:r>
      </w:del>
    </w:p>
    <w:p w14:paraId="3EC527FE" w14:textId="77777777" w:rsidR="001804D5" w:rsidDel="001804D5" w:rsidRDefault="001804D5">
      <w:pPr>
        <w:pStyle w:val="TOC2"/>
        <w:tabs>
          <w:tab w:val="right" w:leader="dot" w:pos="9350"/>
        </w:tabs>
        <w:rPr>
          <w:del w:id="225" w:author="Joseph Jakuta" w:date="2017-06-27T14:33:00Z"/>
          <w:rFonts w:asciiTheme="minorHAnsi" w:eastAsiaTheme="minorEastAsia" w:hAnsiTheme="minorHAnsi" w:cstheme="minorBidi"/>
          <w:noProof/>
          <w:sz w:val="22"/>
          <w:szCs w:val="22"/>
        </w:rPr>
      </w:pPr>
      <w:del w:id="226" w:author="Joseph Jakuta" w:date="2017-06-27T14:33:00Z">
        <w:r w:rsidRPr="001804D5" w:rsidDel="001804D5">
          <w:rPr>
            <w:rStyle w:val="Hyperlink"/>
            <w:noProof/>
          </w:rPr>
          <w:delText>Process 16:  Allocating generation and checking on a unit’s maximum rated capacity</w:delText>
        </w:r>
        <w:r w:rsidDel="001804D5">
          <w:rPr>
            <w:noProof/>
            <w:webHidden/>
          </w:rPr>
          <w:tab/>
          <w:delText>11</w:delText>
        </w:r>
      </w:del>
    </w:p>
    <w:p w14:paraId="2C9C0FB8" w14:textId="77777777" w:rsidR="001804D5" w:rsidDel="001804D5" w:rsidRDefault="001804D5">
      <w:pPr>
        <w:pStyle w:val="TOC2"/>
        <w:tabs>
          <w:tab w:val="right" w:leader="dot" w:pos="9350"/>
        </w:tabs>
        <w:rPr>
          <w:del w:id="227" w:author="Joseph Jakuta" w:date="2017-06-27T14:33:00Z"/>
          <w:rFonts w:asciiTheme="minorHAnsi" w:eastAsiaTheme="minorEastAsia" w:hAnsiTheme="minorHAnsi" w:cstheme="minorBidi"/>
          <w:noProof/>
          <w:sz w:val="22"/>
          <w:szCs w:val="22"/>
        </w:rPr>
      </w:pPr>
      <w:del w:id="228" w:author="Joseph Jakuta" w:date="2017-06-27T14:33:00Z">
        <w:r w:rsidRPr="001804D5" w:rsidDel="001804D5">
          <w:rPr>
            <w:rStyle w:val="Hyperlink"/>
            <w:noProof/>
          </w:rPr>
          <w:delText>Process 19-23:  Calculating spinning reserve</w:delText>
        </w:r>
        <w:r w:rsidDel="001804D5">
          <w:rPr>
            <w:noProof/>
            <w:webHidden/>
          </w:rPr>
          <w:tab/>
          <w:delText>12</w:delText>
        </w:r>
      </w:del>
    </w:p>
    <w:p w14:paraId="7A13D484" w14:textId="77777777" w:rsidR="001804D5" w:rsidDel="001804D5" w:rsidRDefault="001804D5">
      <w:pPr>
        <w:pStyle w:val="TOC2"/>
        <w:tabs>
          <w:tab w:val="right" w:leader="dot" w:pos="9350"/>
        </w:tabs>
        <w:rPr>
          <w:del w:id="229" w:author="Joseph Jakuta" w:date="2017-06-27T14:33:00Z"/>
          <w:rFonts w:asciiTheme="minorHAnsi" w:eastAsiaTheme="minorEastAsia" w:hAnsiTheme="minorHAnsi" w:cstheme="minorBidi"/>
          <w:noProof/>
          <w:sz w:val="22"/>
          <w:szCs w:val="22"/>
        </w:rPr>
      </w:pPr>
      <w:del w:id="230" w:author="Joseph Jakuta" w:date="2017-06-27T14:33:00Z">
        <w:r w:rsidRPr="001804D5" w:rsidDel="001804D5">
          <w:rPr>
            <w:rStyle w:val="Hyperlink"/>
            <w:noProof/>
          </w:rPr>
          <w:delText>Process 26:  Calculation of emission rates</w:delText>
        </w:r>
        <w:r w:rsidDel="001804D5">
          <w:rPr>
            <w:noProof/>
            <w:webHidden/>
          </w:rPr>
          <w:tab/>
          <w:delText>12</w:delText>
        </w:r>
      </w:del>
    </w:p>
    <w:p w14:paraId="65CCC183" w14:textId="77777777" w:rsidR="001804D5" w:rsidDel="001804D5" w:rsidRDefault="001804D5">
      <w:pPr>
        <w:pStyle w:val="TOC2"/>
        <w:tabs>
          <w:tab w:val="right" w:leader="dot" w:pos="9350"/>
        </w:tabs>
        <w:rPr>
          <w:del w:id="231" w:author="Joseph Jakuta" w:date="2017-06-27T14:33:00Z"/>
          <w:rFonts w:asciiTheme="minorHAnsi" w:eastAsiaTheme="minorEastAsia" w:hAnsiTheme="minorHAnsi" w:cstheme="minorBidi"/>
          <w:noProof/>
          <w:sz w:val="22"/>
          <w:szCs w:val="22"/>
        </w:rPr>
      </w:pPr>
      <w:del w:id="232" w:author="Joseph Jakuta" w:date="2017-06-27T14:33:00Z">
        <w:r w:rsidRPr="001804D5" w:rsidDel="001804D5">
          <w:rPr>
            <w:rStyle w:val="Hyperlink"/>
            <w:noProof/>
          </w:rPr>
          <w:delText>Process 26.5:  Addition of controls</w:delText>
        </w:r>
        <w:r w:rsidDel="001804D5">
          <w:rPr>
            <w:noProof/>
            <w:webHidden/>
          </w:rPr>
          <w:tab/>
          <w:delText>12</w:delText>
        </w:r>
      </w:del>
    </w:p>
    <w:p w14:paraId="7B28BEA4" w14:textId="77777777" w:rsidR="001804D5" w:rsidDel="001804D5" w:rsidRDefault="001804D5">
      <w:pPr>
        <w:pStyle w:val="TOC2"/>
        <w:tabs>
          <w:tab w:val="right" w:leader="dot" w:pos="9350"/>
        </w:tabs>
        <w:rPr>
          <w:del w:id="233" w:author="Joseph Jakuta" w:date="2017-06-27T14:33:00Z"/>
          <w:rFonts w:asciiTheme="minorHAnsi" w:eastAsiaTheme="minorEastAsia" w:hAnsiTheme="minorHAnsi" w:cstheme="minorBidi"/>
          <w:noProof/>
          <w:sz w:val="22"/>
          <w:szCs w:val="22"/>
        </w:rPr>
      </w:pPr>
      <w:del w:id="234" w:author="Joseph Jakuta" w:date="2017-06-27T14:33:00Z">
        <w:r w:rsidRPr="001804D5" w:rsidDel="001804D5">
          <w:rPr>
            <w:rStyle w:val="Hyperlink"/>
            <w:noProof/>
          </w:rPr>
          <w:delText>Process 27:  Criteria pollutant policy check</w:delText>
        </w:r>
        <w:r w:rsidDel="001804D5">
          <w:rPr>
            <w:noProof/>
            <w:webHidden/>
          </w:rPr>
          <w:tab/>
          <w:delText>12</w:delText>
        </w:r>
      </w:del>
    </w:p>
    <w:p w14:paraId="652683AD" w14:textId="77777777" w:rsidR="001804D5" w:rsidDel="001804D5" w:rsidRDefault="001804D5">
      <w:pPr>
        <w:pStyle w:val="TOC2"/>
        <w:tabs>
          <w:tab w:val="right" w:leader="dot" w:pos="9350"/>
        </w:tabs>
        <w:rPr>
          <w:del w:id="235" w:author="Joseph Jakuta" w:date="2017-06-27T14:33:00Z"/>
          <w:rFonts w:asciiTheme="minorHAnsi" w:eastAsiaTheme="minorEastAsia" w:hAnsiTheme="minorHAnsi" w:cstheme="minorBidi"/>
          <w:noProof/>
          <w:sz w:val="22"/>
          <w:szCs w:val="22"/>
        </w:rPr>
      </w:pPr>
      <w:del w:id="236" w:author="Joseph Jakuta" w:date="2017-06-27T14:33:00Z">
        <w:r w:rsidRPr="001804D5" w:rsidDel="001804D5">
          <w:rPr>
            <w:rStyle w:val="Hyperlink"/>
            <w:noProof/>
          </w:rPr>
          <w:delText>Process 27.5:  Assignment of “generic” emissions controls</w:delText>
        </w:r>
        <w:r w:rsidDel="001804D5">
          <w:rPr>
            <w:noProof/>
            <w:webHidden/>
          </w:rPr>
          <w:tab/>
          <w:delText>13</w:delText>
        </w:r>
      </w:del>
    </w:p>
    <w:p w14:paraId="1196657B" w14:textId="77777777" w:rsidR="001804D5" w:rsidDel="001804D5" w:rsidRDefault="001804D5">
      <w:pPr>
        <w:pStyle w:val="TOC2"/>
        <w:tabs>
          <w:tab w:val="right" w:leader="dot" w:pos="9350"/>
        </w:tabs>
        <w:rPr>
          <w:del w:id="237" w:author="Joseph Jakuta" w:date="2017-06-27T14:33:00Z"/>
          <w:rFonts w:asciiTheme="minorHAnsi" w:eastAsiaTheme="minorEastAsia" w:hAnsiTheme="minorHAnsi" w:cstheme="minorBidi"/>
          <w:noProof/>
          <w:sz w:val="22"/>
          <w:szCs w:val="22"/>
        </w:rPr>
      </w:pPr>
      <w:del w:id="238" w:author="Joseph Jakuta" w:date="2017-06-27T14:33:00Z">
        <w:r w:rsidRPr="001804D5" w:rsidDel="001804D5">
          <w:rPr>
            <w:rStyle w:val="Hyperlink"/>
            <w:noProof/>
          </w:rPr>
          <w:delText>Process 29 and 30:  Climate change checks</w:delText>
        </w:r>
        <w:r w:rsidDel="001804D5">
          <w:rPr>
            <w:noProof/>
            <w:webHidden/>
          </w:rPr>
          <w:tab/>
          <w:delText>13</w:delText>
        </w:r>
      </w:del>
    </w:p>
    <w:p w14:paraId="51BFED29" w14:textId="77777777" w:rsidR="001804D5" w:rsidDel="001804D5" w:rsidRDefault="001804D5">
      <w:pPr>
        <w:pStyle w:val="TOC1"/>
        <w:tabs>
          <w:tab w:val="right" w:leader="dot" w:pos="9350"/>
        </w:tabs>
        <w:rPr>
          <w:del w:id="239" w:author="Joseph Jakuta" w:date="2017-06-27T14:33:00Z"/>
          <w:rFonts w:asciiTheme="minorHAnsi" w:eastAsiaTheme="minorEastAsia" w:hAnsiTheme="minorHAnsi" w:cstheme="minorBidi"/>
          <w:noProof/>
          <w:sz w:val="22"/>
          <w:szCs w:val="22"/>
        </w:rPr>
      </w:pPr>
      <w:del w:id="240" w:author="Joseph Jakuta" w:date="2017-06-27T14:33:00Z">
        <w:r w:rsidRPr="001804D5" w:rsidDel="001804D5">
          <w:rPr>
            <w:rStyle w:val="Hyperlink"/>
            <w:noProof/>
          </w:rPr>
          <w:delText>Reporting Processes:</w:delText>
        </w:r>
        <w:r w:rsidDel="001804D5">
          <w:rPr>
            <w:noProof/>
            <w:webHidden/>
          </w:rPr>
          <w:tab/>
          <w:delText>13</w:delText>
        </w:r>
      </w:del>
    </w:p>
    <w:p w14:paraId="4AFA10B1" w14:textId="77777777" w:rsidR="001804D5" w:rsidDel="001804D5" w:rsidRDefault="001804D5">
      <w:pPr>
        <w:pStyle w:val="TOC2"/>
        <w:tabs>
          <w:tab w:val="right" w:leader="dot" w:pos="9350"/>
        </w:tabs>
        <w:rPr>
          <w:del w:id="241" w:author="Joseph Jakuta" w:date="2017-06-27T14:33:00Z"/>
          <w:rFonts w:asciiTheme="minorHAnsi" w:eastAsiaTheme="minorEastAsia" w:hAnsiTheme="minorHAnsi" w:cstheme="minorBidi"/>
          <w:noProof/>
          <w:sz w:val="22"/>
          <w:szCs w:val="22"/>
        </w:rPr>
      </w:pPr>
      <w:del w:id="242" w:author="Joseph Jakuta" w:date="2017-06-27T14:33:00Z">
        <w:r w:rsidRPr="001804D5" w:rsidDel="001804D5">
          <w:rPr>
            <w:rStyle w:val="Hyperlink"/>
            <w:noProof/>
          </w:rPr>
          <w:delText>PS1.06:  Partial Year Reporters</w:delText>
        </w:r>
        <w:r w:rsidDel="001804D5">
          <w:rPr>
            <w:noProof/>
            <w:webHidden/>
          </w:rPr>
          <w:tab/>
          <w:delText>13</w:delText>
        </w:r>
      </w:del>
    </w:p>
    <w:p w14:paraId="765F251F" w14:textId="77777777" w:rsidR="001804D5" w:rsidDel="001804D5" w:rsidRDefault="001804D5">
      <w:pPr>
        <w:pStyle w:val="TOC2"/>
        <w:tabs>
          <w:tab w:val="right" w:leader="dot" w:pos="9350"/>
        </w:tabs>
        <w:rPr>
          <w:del w:id="243" w:author="Joseph Jakuta" w:date="2017-06-27T14:33:00Z"/>
          <w:rFonts w:asciiTheme="minorHAnsi" w:eastAsiaTheme="minorEastAsia" w:hAnsiTheme="minorHAnsi" w:cstheme="minorBidi"/>
          <w:noProof/>
          <w:sz w:val="22"/>
          <w:szCs w:val="22"/>
        </w:rPr>
      </w:pPr>
      <w:del w:id="244" w:author="Joseph Jakuta" w:date="2017-06-27T14:33:00Z">
        <w:r w:rsidRPr="001804D5" w:rsidDel="001804D5">
          <w:rPr>
            <w:rStyle w:val="Hyperlink"/>
            <w:noProof/>
          </w:rPr>
          <w:delText>PS1.03 and PS2.08:  Report on outliers from edit checks</w:delText>
        </w:r>
        <w:r w:rsidDel="001804D5">
          <w:rPr>
            <w:noProof/>
            <w:webHidden/>
          </w:rPr>
          <w:tab/>
          <w:delText>13</w:delText>
        </w:r>
      </w:del>
    </w:p>
    <w:p w14:paraId="3B2019C3" w14:textId="77777777" w:rsidR="001804D5" w:rsidDel="001804D5" w:rsidRDefault="001804D5">
      <w:pPr>
        <w:pStyle w:val="TOC2"/>
        <w:tabs>
          <w:tab w:val="right" w:leader="dot" w:pos="9350"/>
        </w:tabs>
        <w:rPr>
          <w:del w:id="245" w:author="Joseph Jakuta" w:date="2017-06-27T14:33:00Z"/>
          <w:rFonts w:asciiTheme="minorHAnsi" w:eastAsiaTheme="minorEastAsia" w:hAnsiTheme="minorHAnsi" w:cstheme="minorBidi"/>
          <w:noProof/>
          <w:sz w:val="22"/>
          <w:szCs w:val="22"/>
        </w:rPr>
      </w:pPr>
      <w:del w:id="246" w:author="Joseph Jakuta" w:date="2017-06-27T14:33:00Z">
        <w:r w:rsidRPr="001804D5" w:rsidDel="001804D5">
          <w:rPr>
            <w:rStyle w:val="Hyperlink"/>
            <w:noProof/>
          </w:rPr>
          <w:delText>PS1.09 and PS2.09:  Outputs for use in the algorithm</w:delText>
        </w:r>
        <w:r w:rsidDel="001804D5">
          <w:rPr>
            <w:noProof/>
            <w:webHidden/>
          </w:rPr>
          <w:tab/>
          <w:delText>13</w:delText>
        </w:r>
      </w:del>
    </w:p>
    <w:p w14:paraId="59891F49" w14:textId="77777777" w:rsidR="001804D5" w:rsidDel="001804D5" w:rsidRDefault="001804D5">
      <w:pPr>
        <w:pStyle w:val="TOC2"/>
        <w:tabs>
          <w:tab w:val="right" w:leader="dot" w:pos="9350"/>
        </w:tabs>
        <w:rPr>
          <w:del w:id="247" w:author="Joseph Jakuta" w:date="2017-06-27T14:33:00Z"/>
          <w:rFonts w:asciiTheme="minorHAnsi" w:eastAsiaTheme="minorEastAsia" w:hAnsiTheme="minorHAnsi" w:cstheme="minorBidi"/>
          <w:noProof/>
          <w:sz w:val="22"/>
          <w:szCs w:val="22"/>
        </w:rPr>
      </w:pPr>
      <w:del w:id="248" w:author="Joseph Jakuta" w:date="2017-06-27T14:33:00Z">
        <w:r w:rsidRPr="001804D5" w:rsidDel="001804D5">
          <w:rPr>
            <w:rStyle w:val="Hyperlink"/>
            <w:noProof/>
          </w:rPr>
          <w:delText>Process 4Y.1:  Reporting of excess generation in a region, by State, for an ERTAC Fuel/Unit Type Bin</w:delText>
        </w:r>
        <w:r w:rsidDel="001804D5">
          <w:rPr>
            <w:noProof/>
            <w:webHidden/>
          </w:rPr>
          <w:tab/>
          <w:delText>13</w:delText>
        </w:r>
      </w:del>
    </w:p>
    <w:p w14:paraId="7C821E5D" w14:textId="77777777" w:rsidR="001804D5" w:rsidDel="001804D5" w:rsidRDefault="001804D5">
      <w:pPr>
        <w:pStyle w:val="TOC2"/>
        <w:tabs>
          <w:tab w:val="right" w:leader="dot" w:pos="9350"/>
        </w:tabs>
        <w:rPr>
          <w:del w:id="249" w:author="Joseph Jakuta" w:date="2017-06-27T14:33:00Z"/>
          <w:rFonts w:asciiTheme="minorHAnsi" w:eastAsiaTheme="minorEastAsia" w:hAnsiTheme="minorHAnsi" w:cstheme="minorBidi"/>
          <w:noProof/>
          <w:sz w:val="22"/>
          <w:szCs w:val="22"/>
        </w:rPr>
      </w:pPr>
      <w:del w:id="250" w:author="Joseph Jakuta" w:date="2017-06-27T14:33:00Z">
        <w:r w:rsidRPr="001804D5" w:rsidDel="001804D5">
          <w:rPr>
            <w:rStyle w:val="Hyperlink"/>
            <w:noProof/>
          </w:rPr>
          <w:delText>Process 19.1:  Generation capacity demand deficit report</w:delText>
        </w:r>
        <w:r w:rsidDel="001804D5">
          <w:rPr>
            <w:noProof/>
            <w:webHidden/>
          </w:rPr>
          <w:tab/>
          <w:delText>14</w:delText>
        </w:r>
      </w:del>
    </w:p>
    <w:p w14:paraId="26D3D6BD" w14:textId="77777777" w:rsidR="001804D5" w:rsidDel="001804D5" w:rsidRDefault="001804D5">
      <w:pPr>
        <w:pStyle w:val="TOC2"/>
        <w:tabs>
          <w:tab w:val="right" w:leader="dot" w:pos="9350"/>
        </w:tabs>
        <w:rPr>
          <w:del w:id="251" w:author="Joseph Jakuta" w:date="2017-06-27T14:33:00Z"/>
          <w:rFonts w:asciiTheme="minorHAnsi" w:eastAsiaTheme="minorEastAsia" w:hAnsiTheme="minorHAnsi" w:cstheme="minorBidi"/>
          <w:noProof/>
          <w:sz w:val="22"/>
          <w:szCs w:val="22"/>
        </w:rPr>
      </w:pPr>
      <w:del w:id="252" w:author="Joseph Jakuta" w:date="2017-06-27T14:33:00Z">
        <w:r w:rsidRPr="001804D5" w:rsidDel="001804D5">
          <w:rPr>
            <w:rStyle w:val="Hyperlink"/>
            <w:noProof/>
          </w:rPr>
          <w:delText>Process 19.5:  Generation report</w:delText>
        </w:r>
        <w:r w:rsidDel="001804D5">
          <w:rPr>
            <w:noProof/>
            <w:webHidden/>
          </w:rPr>
          <w:tab/>
          <w:delText>14</w:delText>
        </w:r>
      </w:del>
    </w:p>
    <w:p w14:paraId="27E1DB5E" w14:textId="77777777" w:rsidR="001804D5" w:rsidDel="001804D5" w:rsidRDefault="001804D5">
      <w:pPr>
        <w:pStyle w:val="TOC2"/>
        <w:tabs>
          <w:tab w:val="right" w:leader="dot" w:pos="9350"/>
        </w:tabs>
        <w:rPr>
          <w:del w:id="253" w:author="Joseph Jakuta" w:date="2017-06-27T14:33:00Z"/>
          <w:rFonts w:asciiTheme="minorHAnsi" w:eastAsiaTheme="minorEastAsia" w:hAnsiTheme="minorHAnsi" w:cstheme="minorBidi"/>
          <w:noProof/>
          <w:sz w:val="22"/>
          <w:szCs w:val="22"/>
        </w:rPr>
      </w:pPr>
      <w:del w:id="254" w:author="Joseph Jakuta" w:date="2017-06-27T14:33:00Z">
        <w:r w:rsidRPr="001804D5" w:rsidDel="001804D5">
          <w:rPr>
            <w:rStyle w:val="Hyperlink"/>
            <w:noProof/>
          </w:rPr>
          <w:delText>Process 23Y1:  Generation capacity reserve deficit report</w:delText>
        </w:r>
        <w:r w:rsidDel="001804D5">
          <w:rPr>
            <w:noProof/>
            <w:webHidden/>
          </w:rPr>
          <w:tab/>
          <w:delText>15</w:delText>
        </w:r>
      </w:del>
    </w:p>
    <w:p w14:paraId="1EA95C4C" w14:textId="77777777" w:rsidR="001804D5" w:rsidDel="001804D5" w:rsidRDefault="001804D5">
      <w:pPr>
        <w:pStyle w:val="TOC2"/>
        <w:tabs>
          <w:tab w:val="right" w:leader="dot" w:pos="9350"/>
        </w:tabs>
        <w:rPr>
          <w:del w:id="255" w:author="Joseph Jakuta" w:date="2017-06-27T14:33:00Z"/>
          <w:rFonts w:asciiTheme="minorHAnsi" w:eastAsiaTheme="minorEastAsia" w:hAnsiTheme="minorHAnsi" w:cstheme="minorBidi"/>
          <w:noProof/>
          <w:sz w:val="22"/>
          <w:szCs w:val="22"/>
        </w:rPr>
      </w:pPr>
      <w:del w:id="256" w:author="Joseph Jakuta" w:date="2017-06-27T14:33:00Z">
        <w:r w:rsidRPr="001804D5" w:rsidDel="001804D5">
          <w:rPr>
            <w:rStyle w:val="Hyperlink"/>
            <w:noProof/>
          </w:rPr>
          <w:delText>Process 23.5Y1:  Hourly generation database by unit</w:delText>
        </w:r>
        <w:r w:rsidDel="001804D5">
          <w:rPr>
            <w:noProof/>
            <w:webHidden/>
          </w:rPr>
          <w:tab/>
          <w:delText>15</w:delText>
        </w:r>
      </w:del>
    </w:p>
    <w:p w14:paraId="62469D75" w14:textId="77777777" w:rsidR="001804D5" w:rsidDel="001804D5" w:rsidRDefault="001804D5">
      <w:pPr>
        <w:pStyle w:val="TOC2"/>
        <w:tabs>
          <w:tab w:val="right" w:leader="dot" w:pos="9350"/>
        </w:tabs>
        <w:rPr>
          <w:del w:id="257" w:author="Joseph Jakuta" w:date="2017-06-27T14:33:00Z"/>
          <w:rFonts w:asciiTheme="minorHAnsi" w:eastAsiaTheme="minorEastAsia" w:hAnsiTheme="minorHAnsi" w:cstheme="minorBidi"/>
          <w:noProof/>
          <w:sz w:val="22"/>
          <w:szCs w:val="22"/>
        </w:rPr>
      </w:pPr>
      <w:del w:id="258" w:author="Joseph Jakuta" w:date="2017-06-27T14:33:00Z">
        <w:r w:rsidRPr="001804D5" w:rsidDel="001804D5">
          <w:rPr>
            <w:rStyle w:val="Hyperlink"/>
            <w:noProof/>
          </w:rPr>
          <w:delText>Process 27.5B:  Criteria pollutant control equipment installation report</w:delText>
        </w:r>
        <w:r w:rsidDel="001804D5">
          <w:rPr>
            <w:noProof/>
            <w:webHidden/>
          </w:rPr>
          <w:tab/>
          <w:delText>15</w:delText>
        </w:r>
      </w:del>
    </w:p>
    <w:p w14:paraId="4A138724" w14:textId="77777777" w:rsidR="001804D5" w:rsidDel="001804D5" w:rsidRDefault="001804D5">
      <w:pPr>
        <w:pStyle w:val="TOC2"/>
        <w:tabs>
          <w:tab w:val="right" w:leader="dot" w:pos="9350"/>
        </w:tabs>
        <w:rPr>
          <w:del w:id="259" w:author="Joseph Jakuta" w:date="2017-06-27T14:33:00Z"/>
          <w:rFonts w:asciiTheme="minorHAnsi" w:eastAsiaTheme="minorEastAsia" w:hAnsiTheme="minorHAnsi" w:cstheme="minorBidi"/>
          <w:noProof/>
          <w:sz w:val="22"/>
          <w:szCs w:val="22"/>
        </w:rPr>
      </w:pPr>
      <w:del w:id="260" w:author="Joseph Jakuta" w:date="2017-06-27T14:33:00Z">
        <w:r w:rsidRPr="001804D5" w:rsidDel="001804D5">
          <w:rPr>
            <w:rStyle w:val="Hyperlink"/>
            <w:noProof/>
          </w:rPr>
          <w:delText>Process 28:  SIP Report and AQ modeling database</w:delText>
        </w:r>
        <w:r w:rsidDel="001804D5">
          <w:rPr>
            <w:noProof/>
            <w:webHidden/>
          </w:rPr>
          <w:tab/>
          <w:delText>15</w:delText>
        </w:r>
      </w:del>
    </w:p>
    <w:p w14:paraId="6A3450A9" w14:textId="77777777" w:rsidR="001804D5" w:rsidDel="001804D5" w:rsidRDefault="001804D5">
      <w:pPr>
        <w:pStyle w:val="TOC2"/>
        <w:tabs>
          <w:tab w:val="right" w:leader="dot" w:pos="9350"/>
        </w:tabs>
        <w:rPr>
          <w:del w:id="261" w:author="Joseph Jakuta" w:date="2017-06-27T14:33:00Z"/>
          <w:rFonts w:asciiTheme="minorHAnsi" w:eastAsiaTheme="minorEastAsia" w:hAnsiTheme="minorHAnsi" w:cstheme="minorBidi"/>
          <w:noProof/>
          <w:sz w:val="22"/>
          <w:szCs w:val="22"/>
        </w:rPr>
      </w:pPr>
      <w:del w:id="262" w:author="Joseph Jakuta" w:date="2017-06-27T14:33:00Z">
        <w:r w:rsidRPr="001804D5" w:rsidDel="001804D5">
          <w:rPr>
            <w:rStyle w:val="Hyperlink"/>
            <w:noProof/>
          </w:rPr>
          <w:delText>Process 29N and 30N and 31:  Climate change cap exceedance reports and compliance report</w:delText>
        </w:r>
        <w:r w:rsidDel="001804D5">
          <w:rPr>
            <w:noProof/>
            <w:webHidden/>
          </w:rPr>
          <w:tab/>
          <w:delText>16</w:delText>
        </w:r>
      </w:del>
    </w:p>
    <w:p w14:paraId="4F9A9279" w14:textId="77777777" w:rsidR="0073348B" w:rsidRPr="00BE1132" w:rsidDel="001804D5" w:rsidRDefault="0073348B">
      <w:pPr>
        <w:pStyle w:val="TOC1"/>
        <w:tabs>
          <w:tab w:val="right" w:leader="dot" w:pos="9350"/>
        </w:tabs>
        <w:rPr>
          <w:del w:id="263" w:author="Joseph Jakuta" w:date="2017-06-27T14:32:00Z"/>
          <w:noProof/>
          <w:sz w:val="22"/>
          <w:szCs w:val="22"/>
        </w:rPr>
      </w:pPr>
      <w:del w:id="264" w:author="Joseph Jakuta" w:date="2017-06-27T14:32:00Z">
        <w:r w:rsidRPr="001804D5" w:rsidDel="001804D5">
          <w:rPr>
            <w:rPrChange w:id="265" w:author="Joseph Jakuta" w:date="2017-06-27T14:32:00Z">
              <w:rPr>
                <w:rStyle w:val="Hyperlink"/>
                <w:noProof/>
              </w:rPr>
            </w:rPrChange>
          </w:rPr>
          <w:delText>Preprocessing Steps</w:delText>
        </w:r>
        <w:r w:rsidDel="001804D5">
          <w:rPr>
            <w:noProof/>
            <w:webHidden/>
          </w:rPr>
          <w:tab/>
          <w:delText>2</w:delText>
        </w:r>
      </w:del>
    </w:p>
    <w:p w14:paraId="77F206D8" w14:textId="77777777" w:rsidR="0073348B" w:rsidRPr="00BE1132" w:rsidDel="001804D5" w:rsidRDefault="0073348B">
      <w:pPr>
        <w:pStyle w:val="TOC2"/>
        <w:tabs>
          <w:tab w:val="right" w:leader="dot" w:pos="9350"/>
        </w:tabs>
        <w:rPr>
          <w:del w:id="266" w:author="Joseph Jakuta" w:date="2017-06-27T14:32:00Z"/>
          <w:noProof/>
          <w:sz w:val="22"/>
          <w:szCs w:val="22"/>
        </w:rPr>
      </w:pPr>
      <w:del w:id="267" w:author="Joseph Jakuta" w:date="2017-06-27T14:32:00Z">
        <w:r w:rsidRPr="001804D5" w:rsidDel="001804D5">
          <w:rPr>
            <w:rPrChange w:id="268" w:author="Joseph Jakuta" w:date="2017-06-27T14:32:00Z">
              <w:rPr>
                <w:rStyle w:val="Hyperlink"/>
                <w:noProof/>
              </w:rPr>
            </w:rPrChange>
          </w:rPr>
          <w:delText>Process PS1:  BY CAMD Data</w:delText>
        </w:r>
        <w:r w:rsidDel="001804D5">
          <w:rPr>
            <w:noProof/>
            <w:webHidden/>
          </w:rPr>
          <w:tab/>
          <w:delText>2</w:delText>
        </w:r>
      </w:del>
    </w:p>
    <w:p w14:paraId="1AFD72F9" w14:textId="77777777" w:rsidR="0073348B" w:rsidRPr="00BE1132" w:rsidDel="001804D5" w:rsidRDefault="0073348B">
      <w:pPr>
        <w:pStyle w:val="TOC2"/>
        <w:tabs>
          <w:tab w:val="right" w:leader="dot" w:pos="9350"/>
        </w:tabs>
        <w:rPr>
          <w:del w:id="269" w:author="Joseph Jakuta" w:date="2017-06-27T14:32:00Z"/>
          <w:noProof/>
          <w:sz w:val="22"/>
          <w:szCs w:val="22"/>
        </w:rPr>
      </w:pPr>
      <w:del w:id="270" w:author="Joseph Jakuta" w:date="2017-06-27T14:32:00Z">
        <w:r w:rsidRPr="001804D5" w:rsidDel="001804D5">
          <w:rPr>
            <w:rPrChange w:id="271" w:author="Joseph Jakuta" w:date="2017-06-27T14:32:00Z">
              <w:rPr>
                <w:rStyle w:val="Hyperlink"/>
                <w:noProof/>
              </w:rPr>
            </w:rPrChange>
          </w:rPr>
          <w:delText>Process PS1.01:  Non EGUs</w:delText>
        </w:r>
        <w:r w:rsidDel="001804D5">
          <w:rPr>
            <w:noProof/>
            <w:webHidden/>
          </w:rPr>
          <w:tab/>
          <w:delText>2</w:delText>
        </w:r>
      </w:del>
    </w:p>
    <w:p w14:paraId="08308085" w14:textId="77777777" w:rsidR="0073348B" w:rsidRPr="00BE1132" w:rsidDel="001804D5" w:rsidRDefault="0073348B">
      <w:pPr>
        <w:pStyle w:val="TOC2"/>
        <w:tabs>
          <w:tab w:val="right" w:leader="dot" w:pos="9350"/>
        </w:tabs>
        <w:rPr>
          <w:del w:id="272" w:author="Joseph Jakuta" w:date="2017-06-27T14:32:00Z"/>
          <w:noProof/>
          <w:sz w:val="22"/>
          <w:szCs w:val="22"/>
        </w:rPr>
      </w:pPr>
      <w:del w:id="273" w:author="Joseph Jakuta" w:date="2017-06-27T14:32:00Z">
        <w:r w:rsidRPr="001804D5" w:rsidDel="001804D5">
          <w:rPr>
            <w:rPrChange w:id="274" w:author="Joseph Jakuta" w:date="2017-06-27T14:32:00Z">
              <w:rPr>
                <w:rStyle w:val="Hyperlink"/>
                <w:noProof/>
              </w:rPr>
            </w:rPrChange>
          </w:rPr>
          <w:delText>Process PS1.04:  Seasonal Emissions and Controls</w:delText>
        </w:r>
        <w:r w:rsidDel="001804D5">
          <w:rPr>
            <w:noProof/>
            <w:webHidden/>
          </w:rPr>
          <w:tab/>
          <w:delText>3</w:delText>
        </w:r>
      </w:del>
    </w:p>
    <w:p w14:paraId="47BF1B6C" w14:textId="77777777" w:rsidR="0073348B" w:rsidRPr="00BE1132" w:rsidDel="001804D5" w:rsidRDefault="0073348B">
      <w:pPr>
        <w:pStyle w:val="TOC2"/>
        <w:tabs>
          <w:tab w:val="right" w:leader="dot" w:pos="9350"/>
        </w:tabs>
        <w:rPr>
          <w:del w:id="275" w:author="Joseph Jakuta" w:date="2017-06-27T14:32:00Z"/>
          <w:noProof/>
          <w:sz w:val="22"/>
          <w:szCs w:val="22"/>
        </w:rPr>
      </w:pPr>
      <w:del w:id="276" w:author="Joseph Jakuta" w:date="2017-06-27T14:32:00Z">
        <w:r w:rsidRPr="001804D5" w:rsidDel="001804D5">
          <w:rPr>
            <w:rPrChange w:id="277" w:author="Joseph Jakuta" w:date="2017-06-27T14:32:00Z">
              <w:rPr>
                <w:rStyle w:val="Hyperlink"/>
                <w:noProof/>
              </w:rPr>
            </w:rPrChange>
          </w:rPr>
          <w:delText>Process PS1.05:  Hourly hierarchies</w:delText>
        </w:r>
        <w:r w:rsidDel="001804D5">
          <w:rPr>
            <w:noProof/>
            <w:webHidden/>
          </w:rPr>
          <w:tab/>
          <w:delText>3</w:delText>
        </w:r>
      </w:del>
    </w:p>
    <w:p w14:paraId="098BE56A" w14:textId="77777777" w:rsidR="0073348B" w:rsidRPr="00BE1132" w:rsidDel="001804D5" w:rsidRDefault="0073348B">
      <w:pPr>
        <w:pStyle w:val="TOC2"/>
        <w:tabs>
          <w:tab w:val="right" w:leader="dot" w:pos="9350"/>
        </w:tabs>
        <w:rPr>
          <w:del w:id="278" w:author="Joseph Jakuta" w:date="2017-06-27T14:32:00Z"/>
          <w:noProof/>
          <w:sz w:val="22"/>
          <w:szCs w:val="22"/>
        </w:rPr>
      </w:pPr>
      <w:del w:id="279" w:author="Joseph Jakuta" w:date="2017-06-27T14:32:00Z">
        <w:r w:rsidRPr="001804D5" w:rsidDel="001804D5">
          <w:rPr>
            <w:rPrChange w:id="280" w:author="Joseph Jakuta" w:date="2017-06-27T14:32:00Z">
              <w:rPr>
                <w:rStyle w:val="Hyperlink"/>
                <w:noProof/>
              </w:rPr>
            </w:rPrChange>
          </w:rPr>
          <w:delText>Process PS1.06:  Partial year reporters</w:delText>
        </w:r>
        <w:r w:rsidDel="001804D5">
          <w:rPr>
            <w:noProof/>
            <w:webHidden/>
          </w:rPr>
          <w:tab/>
          <w:delText>3</w:delText>
        </w:r>
      </w:del>
    </w:p>
    <w:p w14:paraId="56ECCB8E" w14:textId="77777777" w:rsidR="0073348B" w:rsidRPr="00BE1132" w:rsidDel="001804D5" w:rsidRDefault="0073348B">
      <w:pPr>
        <w:pStyle w:val="TOC2"/>
        <w:tabs>
          <w:tab w:val="right" w:leader="dot" w:pos="9350"/>
        </w:tabs>
        <w:rPr>
          <w:del w:id="281" w:author="Joseph Jakuta" w:date="2017-06-27T14:32:00Z"/>
          <w:noProof/>
          <w:sz w:val="22"/>
          <w:szCs w:val="22"/>
        </w:rPr>
      </w:pPr>
      <w:del w:id="282" w:author="Joseph Jakuta" w:date="2017-06-27T14:32:00Z">
        <w:r w:rsidRPr="001804D5" w:rsidDel="001804D5">
          <w:rPr>
            <w:rPrChange w:id="283" w:author="Joseph Jakuta" w:date="2017-06-27T14:32:00Z">
              <w:rPr>
                <w:rStyle w:val="Hyperlink"/>
                <w:noProof/>
              </w:rPr>
            </w:rPrChange>
          </w:rPr>
          <w:delText>Process PS1.08:  Calculations</w:delText>
        </w:r>
        <w:r w:rsidDel="001804D5">
          <w:rPr>
            <w:noProof/>
            <w:webHidden/>
          </w:rPr>
          <w:tab/>
          <w:delText>3</w:delText>
        </w:r>
      </w:del>
    </w:p>
    <w:p w14:paraId="5549DB54" w14:textId="77777777" w:rsidR="0073348B" w:rsidRPr="00BE1132" w:rsidDel="001804D5" w:rsidRDefault="0073348B">
      <w:pPr>
        <w:pStyle w:val="TOC2"/>
        <w:tabs>
          <w:tab w:val="right" w:leader="dot" w:pos="9350"/>
        </w:tabs>
        <w:rPr>
          <w:del w:id="284" w:author="Joseph Jakuta" w:date="2017-06-27T14:32:00Z"/>
          <w:noProof/>
          <w:sz w:val="22"/>
          <w:szCs w:val="22"/>
        </w:rPr>
      </w:pPr>
      <w:del w:id="285" w:author="Joseph Jakuta" w:date="2017-06-27T14:32:00Z">
        <w:r w:rsidRPr="001804D5" w:rsidDel="001804D5">
          <w:rPr>
            <w:rPrChange w:id="286" w:author="Joseph Jakuta" w:date="2017-06-27T14:32:00Z">
              <w:rPr>
                <w:rStyle w:val="Hyperlink"/>
                <w:noProof/>
              </w:rPr>
            </w:rPrChange>
          </w:rPr>
          <w:delText>Process PS1.09:  Unit allocation order</w:delText>
        </w:r>
        <w:r w:rsidDel="001804D5">
          <w:rPr>
            <w:noProof/>
            <w:webHidden/>
          </w:rPr>
          <w:tab/>
          <w:delText>4</w:delText>
        </w:r>
      </w:del>
    </w:p>
    <w:p w14:paraId="0D701011" w14:textId="77777777" w:rsidR="0073348B" w:rsidRPr="00BE1132" w:rsidDel="001804D5" w:rsidRDefault="0073348B">
      <w:pPr>
        <w:pStyle w:val="TOC2"/>
        <w:tabs>
          <w:tab w:val="right" w:leader="dot" w:pos="9350"/>
        </w:tabs>
        <w:rPr>
          <w:del w:id="287" w:author="Joseph Jakuta" w:date="2017-06-27T14:32:00Z"/>
          <w:noProof/>
          <w:sz w:val="22"/>
          <w:szCs w:val="22"/>
        </w:rPr>
      </w:pPr>
      <w:del w:id="288" w:author="Joseph Jakuta" w:date="2017-06-27T14:32:00Z">
        <w:r w:rsidRPr="001804D5" w:rsidDel="001804D5">
          <w:rPr>
            <w:rPrChange w:id="289" w:author="Joseph Jakuta" w:date="2017-06-27T14:32:00Z">
              <w:rPr>
                <w:rStyle w:val="Hyperlink"/>
                <w:noProof/>
              </w:rPr>
            </w:rPrChange>
          </w:rPr>
          <w:delText>Process PS2:  Unit Availability File</w:delText>
        </w:r>
        <w:r w:rsidDel="001804D5">
          <w:rPr>
            <w:noProof/>
            <w:webHidden/>
          </w:rPr>
          <w:tab/>
          <w:delText>4</w:delText>
        </w:r>
      </w:del>
    </w:p>
    <w:p w14:paraId="1F251AE5" w14:textId="77777777" w:rsidR="0073348B" w:rsidRPr="00BE1132" w:rsidDel="001804D5" w:rsidRDefault="0073348B">
      <w:pPr>
        <w:pStyle w:val="TOC2"/>
        <w:tabs>
          <w:tab w:val="right" w:leader="dot" w:pos="9350"/>
        </w:tabs>
        <w:rPr>
          <w:del w:id="290" w:author="Joseph Jakuta" w:date="2017-06-27T14:32:00Z"/>
          <w:noProof/>
          <w:sz w:val="22"/>
          <w:szCs w:val="22"/>
        </w:rPr>
      </w:pPr>
      <w:del w:id="291" w:author="Joseph Jakuta" w:date="2017-06-27T14:32:00Z">
        <w:r w:rsidRPr="001804D5" w:rsidDel="001804D5">
          <w:rPr>
            <w:rPrChange w:id="292" w:author="Joseph Jakuta" w:date="2017-06-27T14:32:00Z">
              <w:rPr>
                <w:rStyle w:val="Hyperlink"/>
                <w:noProof/>
              </w:rPr>
            </w:rPrChange>
          </w:rPr>
          <w:delText>Process PS2.01:  ERTAC Fuel/Unit Type Bin</w:delText>
        </w:r>
        <w:r w:rsidDel="001804D5">
          <w:rPr>
            <w:noProof/>
            <w:webHidden/>
          </w:rPr>
          <w:tab/>
          <w:delText>4</w:delText>
        </w:r>
      </w:del>
    </w:p>
    <w:p w14:paraId="6D8577F0" w14:textId="77777777" w:rsidR="0073348B" w:rsidRPr="00BE1132" w:rsidDel="001804D5" w:rsidRDefault="0073348B">
      <w:pPr>
        <w:pStyle w:val="TOC2"/>
        <w:tabs>
          <w:tab w:val="right" w:leader="dot" w:pos="9350"/>
        </w:tabs>
        <w:rPr>
          <w:del w:id="293" w:author="Joseph Jakuta" w:date="2017-06-27T14:32:00Z"/>
          <w:noProof/>
          <w:sz w:val="22"/>
          <w:szCs w:val="22"/>
        </w:rPr>
      </w:pPr>
      <w:del w:id="294" w:author="Joseph Jakuta" w:date="2017-06-27T14:32:00Z">
        <w:r w:rsidRPr="001804D5" w:rsidDel="001804D5">
          <w:rPr>
            <w:rPrChange w:id="295" w:author="Joseph Jakuta" w:date="2017-06-27T14:32:00Z">
              <w:rPr>
                <w:rStyle w:val="Hyperlink"/>
                <w:noProof/>
              </w:rPr>
            </w:rPrChange>
          </w:rPr>
          <w:delText>Process PS2.02:  Unit Specific Statistics</w:delText>
        </w:r>
        <w:r w:rsidDel="001804D5">
          <w:rPr>
            <w:noProof/>
            <w:webHidden/>
          </w:rPr>
          <w:tab/>
          <w:delText>4</w:delText>
        </w:r>
      </w:del>
    </w:p>
    <w:p w14:paraId="34572D98" w14:textId="77777777" w:rsidR="0073348B" w:rsidRPr="00BE1132" w:rsidDel="001804D5" w:rsidRDefault="0073348B">
      <w:pPr>
        <w:pStyle w:val="TOC2"/>
        <w:tabs>
          <w:tab w:val="right" w:leader="dot" w:pos="9350"/>
        </w:tabs>
        <w:rPr>
          <w:del w:id="296" w:author="Joseph Jakuta" w:date="2017-06-27T14:32:00Z"/>
          <w:noProof/>
          <w:sz w:val="22"/>
          <w:szCs w:val="22"/>
        </w:rPr>
      </w:pPr>
      <w:del w:id="297" w:author="Joseph Jakuta" w:date="2017-06-27T14:32:00Z">
        <w:r w:rsidRPr="001804D5" w:rsidDel="001804D5">
          <w:rPr>
            <w:rPrChange w:id="298" w:author="Joseph Jakuta" w:date="2017-06-27T14:32:00Z">
              <w:rPr>
                <w:rStyle w:val="Hyperlink"/>
                <w:noProof/>
              </w:rPr>
            </w:rPrChange>
          </w:rPr>
          <w:delText>Process PS2.03:  Base Year Operating Hours</w:delText>
        </w:r>
        <w:r w:rsidDel="001804D5">
          <w:rPr>
            <w:noProof/>
            <w:webHidden/>
          </w:rPr>
          <w:tab/>
          <w:delText>5</w:delText>
        </w:r>
      </w:del>
    </w:p>
    <w:p w14:paraId="0F7D005B" w14:textId="77777777" w:rsidR="0073348B" w:rsidRPr="00BE1132" w:rsidDel="001804D5" w:rsidRDefault="0073348B">
      <w:pPr>
        <w:pStyle w:val="TOC2"/>
        <w:tabs>
          <w:tab w:val="right" w:leader="dot" w:pos="9350"/>
        </w:tabs>
        <w:rPr>
          <w:del w:id="299" w:author="Joseph Jakuta" w:date="2017-06-27T14:32:00Z"/>
          <w:noProof/>
          <w:sz w:val="22"/>
          <w:szCs w:val="22"/>
        </w:rPr>
      </w:pPr>
      <w:del w:id="300" w:author="Joseph Jakuta" w:date="2017-06-27T14:32:00Z">
        <w:r w:rsidRPr="001804D5" w:rsidDel="001804D5">
          <w:rPr>
            <w:rPrChange w:id="301" w:author="Joseph Jakuta" w:date="2017-06-27T14:32:00Z">
              <w:rPr>
                <w:rStyle w:val="Hyperlink"/>
                <w:noProof/>
              </w:rPr>
            </w:rPrChange>
          </w:rPr>
          <w:delText>Process PS2.04:  ERTAC Heat Rate</w:delText>
        </w:r>
        <w:r w:rsidDel="001804D5">
          <w:rPr>
            <w:noProof/>
            <w:webHidden/>
          </w:rPr>
          <w:tab/>
          <w:delText>5</w:delText>
        </w:r>
      </w:del>
    </w:p>
    <w:p w14:paraId="49835842" w14:textId="77777777" w:rsidR="0073348B" w:rsidRPr="00BE1132" w:rsidDel="001804D5" w:rsidRDefault="0073348B">
      <w:pPr>
        <w:pStyle w:val="TOC2"/>
        <w:tabs>
          <w:tab w:val="right" w:leader="dot" w:pos="9350"/>
        </w:tabs>
        <w:rPr>
          <w:del w:id="302" w:author="Joseph Jakuta" w:date="2017-06-27T14:32:00Z"/>
          <w:noProof/>
          <w:sz w:val="22"/>
          <w:szCs w:val="22"/>
        </w:rPr>
      </w:pPr>
      <w:del w:id="303" w:author="Joseph Jakuta" w:date="2017-06-27T14:32:00Z">
        <w:r w:rsidRPr="001804D5" w:rsidDel="001804D5">
          <w:rPr>
            <w:rPrChange w:id="304" w:author="Joseph Jakuta" w:date="2017-06-27T14:32:00Z">
              <w:rPr>
                <w:rStyle w:val="Hyperlink"/>
                <w:noProof/>
              </w:rPr>
            </w:rPrChange>
          </w:rPr>
          <w:delText>Process PS2.05:  Max_ERTAC_heat_input_hourly_summer</w:delText>
        </w:r>
        <w:r w:rsidDel="001804D5">
          <w:rPr>
            <w:noProof/>
            <w:webHidden/>
          </w:rPr>
          <w:tab/>
          <w:delText>5</w:delText>
        </w:r>
      </w:del>
    </w:p>
    <w:p w14:paraId="4EDDB477" w14:textId="77777777" w:rsidR="0073348B" w:rsidRPr="00BE1132" w:rsidDel="001804D5" w:rsidRDefault="0073348B">
      <w:pPr>
        <w:pStyle w:val="TOC2"/>
        <w:tabs>
          <w:tab w:val="right" w:leader="dot" w:pos="9350"/>
        </w:tabs>
        <w:rPr>
          <w:del w:id="305" w:author="Joseph Jakuta" w:date="2017-06-27T14:32:00Z"/>
          <w:noProof/>
          <w:sz w:val="22"/>
          <w:szCs w:val="22"/>
        </w:rPr>
      </w:pPr>
      <w:del w:id="306" w:author="Joseph Jakuta" w:date="2017-06-27T14:32:00Z">
        <w:r w:rsidRPr="001804D5" w:rsidDel="001804D5">
          <w:rPr>
            <w:rPrChange w:id="307" w:author="Joseph Jakuta" w:date="2017-06-27T14:32:00Z">
              <w:rPr>
                <w:rStyle w:val="Hyperlink"/>
                <w:noProof/>
              </w:rPr>
            </w:rPrChange>
          </w:rPr>
          <w:delText>Process PS2.06:  Optimal Load Threshold</w:delText>
        </w:r>
        <w:r w:rsidDel="001804D5">
          <w:rPr>
            <w:noProof/>
            <w:webHidden/>
          </w:rPr>
          <w:tab/>
          <w:delText>5</w:delText>
        </w:r>
      </w:del>
    </w:p>
    <w:p w14:paraId="2A6126ED" w14:textId="77777777" w:rsidR="0073348B" w:rsidRPr="00BE1132" w:rsidDel="001804D5" w:rsidRDefault="0073348B">
      <w:pPr>
        <w:pStyle w:val="TOC2"/>
        <w:tabs>
          <w:tab w:val="right" w:leader="dot" w:pos="9350"/>
        </w:tabs>
        <w:rPr>
          <w:del w:id="308" w:author="Joseph Jakuta" w:date="2017-06-27T14:32:00Z"/>
          <w:noProof/>
          <w:sz w:val="22"/>
          <w:szCs w:val="22"/>
        </w:rPr>
      </w:pPr>
      <w:del w:id="309" w:author="Joseph Jakuta" w:date="2017-06-27T14:32:00Z">
        <w:r w:rsidRPr="001804D5" w:rsidDel="001804D5">
          <w:rPr>
            <w:rPrChange w:id="310" w:author="Joseph Jakuta" w:date="2017-06-27T14:32:00Z">
              <w:rPr>
                <w:rStyle w:val="Hyperlink"/>
                <w:noProof/>
              </w:rPr>
            </w:rPrChange>
          </w:rPr>
          <w:delText>Process PS2.07:  Utilization Fraction</w:delText>
        </w:r>
        <w:r w:rsidDel="001804D5">
          <w:rPr>
            <w:noProof/>
            <w:webHidden/>
          </w:rPr>
          <w:tab/>
          <w:delText>5</w:delText>
        </w:r>
      </w:del>
    </w:p>
    <w:p w14:paraId="6C1F28F0" w14:textId="77777777" w:rsidR="0073348B" w:rsidRPr="00BE1132" w:rsidDel="001804D5" w:rsidRDefault="0073348B">
      <w:pPr>
        <w:pStyle w:val="TOC2"/>
        <w:tabs>
          <w:tab w:val="right" w:leader="dot" w:pos="9350"/>
        </w:tabs>
        <w:rPr>
          <w:del w:id="311" w:author="Joseph Jakuta" w:date="2017-06-27T14:32:00Z"/>
          <w:noProof/>
          <w:sz w:val="22"/>
          <w:szCs w:val="22"/>
        </w:rPr>
      </w:pPr>
      <w:del w:id="312" w:author="Joseph Jakuta" w:date="2017-06-27T14:32:00Z">
        <w:r w:rsidRPr="001804D5" w:rsidDel="001804D5">
          <w:rPr>
            <w:rPrChange w:id="313" w:author="Joseph Jakuta" w:date="2017-06-27T14:32:00Z">
              <w:rPr>
                <w:rStyle w:val="Hyperlink"/>
                <w:noProof/>
              </w:rPr>
            </w:rPrChange>
          </w:rPr>
          <w:delText>Process PS2.08:  Proxy Generation</w:delText>
        </w:r>
        <w:r w:rsidDel="001804D5">
          <w:rPr>
            <w:noProof/>
            <w:webHidden/>
          </w:rPr>
          <w:tab/>
          <w:delText>6</w:delText>
        </w:r>
      </w:del>
    </w:p>
    <w:p w14:paraId="02726D09" w14:textId="77777777" w:rsidR="0073348B" w:rsidRPr="00BE1132" w:rsidDel="001804D5" w:rsidRDefault="0073348B">
      <w:pPr>
        <w:pStyle w:val="TOC2"/>
        <w:tabs>
          <w:tab w:val="right" w:leader="dot" w:pos="9350"/>
        </w:tabs>
        <w:rPr>
          <w:del w:id="314" w:author="Joseph Jakuta" w:date="2017-06-27T14:32:00Z"/>
          <w:noProof/>
          <w:sz w:val="22"/>
          <w:szCs w:val="22"/>
        </w:rPr>
      </w:pPr>
      <w:del w:id="315" w:author="Joseph Jakuta" w:date="2017-06-27T14:32:00Z">
        <w:r w:rsidRPr="001804D5" w:rsidDel="001804D5">
          <w:rPr>
            <w:rPrChange w:id="316" w:author="Joseph Jakuta" w:date="2017-06-27T14:32:00Z">
              <w:rPr>
                <w:rStyle w:val="Hyperlink"/>
                <w:noProof/>
              </w:rPr>
            </w:rPrChange>
          </w:rPr>
          <w:delText>Process PS3.01:  Growth Rates</w:delText>
        </w:r>
        <w:r w:rsidDel="001804D5">
          <w:rPr>
            <w:noProof/>
            <w:webHidden/>
          </w:rPr>
          <w:tab/>
          <w:delText>6</w:delText>
        </w:r>
      </w:del>
    </w:p>
    <w:p w14:paraId="7ACDB0D5" w14:textId="77777777" w:rsidR="0073348B" w:rsidRPr="00BE1132" w:rsidDel="001804D5" w:rsidRDefault="0073348B">
      <w:pPr>
        <w:pStyle w:val="TOC1"/>
        <w:tabs>
          <w:tab w:val="right" w:leader="dot" w:pos="9350"/>
        </w:tabs>
        <w:rPr>
          <w:del w:id="317" w:author="Joseph Jakuta" w:date="2017-06-27T14:32:00Z"/>
          <w:noProof/>
          <w:sz w:val="22"/>
          <w:szCs w:val="22"/>
        </w:rPr>
      </w:pPr>
      <w:del w:id="318" w:author="Joseph Jakuta" w:date="2017-06-27T14:32:00Z">
        <w:r w:rsidRPr="001804D5" w:rsidDel="001804D5">
          <w:rPr>
            <w:rPrChange w:id="319" w:author="Joseph Jakuta" w:date="2017-06-27T14:32:00Z">
              <w:rPr>
                <w:rStyle w:val="Hyperlink"/>
                <w:noProof/>
              </w:rPr>
            </w:rPrChange>
          </w:rPr>
          <w:delText>Algorithm Steps</w:delText>
        </w:r>
        <w:r w:rsidDel="001804D5">
          <w:rPr>
            <w:noProof/>
            <w:webHidden/>
          </w:rPr>
          <w:tab/>
          <w:delText>7</w:delText>
        </w:r>
      </w:del>
    </w:p>
    <w:p w14:paraId="4005CEEC" w14:textId="77777777" w:rsidR="0073348B" w:rsidRPr="00BE1132" w:rsidDel="001804D5" w:rsidRDefault="0073348B">
      <w:pPr>
        <w:pStyle w:val="TOC2"/>
        <w:tabs>
          <w:tab w:val="right" w:leader="dot" w:pos="9350"/>
        </w:tabs>
        <w:rPr>
          <w:del w:id="320" w:author="Joseph Jakuta" w:date="2017-06-27T14:32:00Z"/>
          <w:noProof/>
          <w:sz w:val="22"/>
          <w:szCs w:val="22"/>
        </w:rPr>
      </w:pPr>
      <w:del w:id="321" w:author="Joseph Jakuta" w:date="2017-06-27T14:32:00Z">
        <w:r w:rsidRPr="001804D5" w:rsidDel="001804D5">
          <w:rPr>
            <w:rPrChange w:id="322" w:author="Joseph Jakuta" w:date="2017-06-27T14:32:00Z">
              <w:rPr>
                <w:rStyle w:val="Hyperlink"/>
                <w:noProof/>
              </w:rPr>
            </w:rPrChange>
          </w:rPr>
          <w:delText>Process 3:  Calculations</w:delText>
        </w:r>
        <w:r w:rsidDel="001804D5">
          <w:rPr>
            <w:noProof/>
            <w:webHidden/>
          </w:rPr>
          <w:tab/>
          <w:delText>7</w:delText>
        </w:r>
      </w:del>
    </w:p>
    <w:p w14:paraId="39E001BC" w14:textId="77777777" w:rsidR="0073348B" w:rsidRPr="00BE1132" w:rsidDel="001804D5" w:rsidRDefault="0073348B">
      <w:pPr>
        <w:pStyle w:val="TOC2"/>
        <w:tabs>
          <w:tab w:val="right" w:leader="dot" w:pos="9350"/>
        </w:tabs>
        <w:rPr>
          <w:del w:id="323" w:author="Joseph Jakuta" w:date="2017-06-27T14:32:00Z"/>
          <w:noProof/>
          <w:sz w:val="22"/>
          <w:szCs w:val="22"/>
        </w:rPr>
      </w:pPr>
      <w:del w:id="324" w:author="Joseph Jakuta" w:date="2017-06-27T14:32:00Z">
        <w:r w:rsidRPr="001804D5" w:rsidDel="001804D5">
          <w:rPr>
            <w:rPrChange w:id="325" w:author="Joseph Jakuta" w:date="2017-06-27T14:32:00Z">
              <w:rPr>
                <w:rStyle w:val="Hyperlink"/>
                <w:noProof/>
              </w:rPr>
            </w:rPrChange>
          </w:rPr>
          <w:delText>Process 3.5:  Power capacity deficit check</w:delText>
        </w:r>
        <w:r w:rsidDel="001804D5">
          <w:rPr>
            <w:noProof/>
            <w:webHidden/>
          </w:rPr>
          <w:tab/>
          <w:delText>7</w:delText>
        </w:r>
      </w:del>
    </w:p>
    <w:p w14:paraId="61AF6682" w14:textId="77777777" w:rsidR="0073348B" w:rsidRPr="00BE1132" w:rsidDel="001804D5" w:rsidRDefault="0073348B">
      <w:pPr>
        <w:pStyle w:val="TOC2"/>
        <w:tabs>
          <w:tab w:val="right" w:leader="dot" w:pos="9350"/>
        </w:tabs>
        <w:rPr>
          <w:del w:id="326" w:author="Joseph Jakuta" w:date="2017-06-27T14:32:00Z"/>
          <w:noProof/>
          <w:sz w:val="22"/>
          <w:szCs w:val="22"/>
        </w:rPr>
      </w:pPr>
      <w:del w:id="327" w:author="Joseph Jakuta" w:date="2017-06-27T14:32:00Z">
        <w:r w:rsidRPr="001804D5" w:rsidDel="001804D5">
          <w:rPr>
            <w:rPrChange w:id="328" w:author="Joseph Jakuta" w:date="2017-06-27T14:32:00Z">
              <w:rPr>
                <w:rStyle w:val="Hyperlink"/>
                <w:noProof/>
              </w:rPr>
            </w:rPrChange>
          </w:rPr>
          <w:delText>Process 3.5Y.1:  Addition of new generic units</w:delText>
        </w:r>
        <w:r w:rsidDel="001804D5">
          <w:rPr>
            <w:noProof/>
            <w:webHidden/>
          </w:rPr>
          <w:tab/>
          <w:delText>7</w:delText>
        </w:r>
      </w:del>
    </w:p>
    <w:p w14:paraId="20FC6192" w14:textId="77777777" w:rsidR="0073348B" w:rsidRPr="00BE1132" w:rsidDel="001804D5" w:rsidRDefault="0073348B">
      <w:pPr>
        <w:pStyle w:val="TOC2"/>
        <w:tabs>
          <w:tab w:val="right" w:leader="dot" w:pos="9350"/>
        </w:tabs>
        <w:rPr>
          <w:del w:id="329" w:author="Joseph Jakuta" w:date="2017-06-27T14:32:00Z"/>
          <w:noProof/>
          <w:sz w:val="22"/>
          <w:szCs w:val="22"/>
        </w:rPr>
      </w:pPr>
      <w:del w:id="330" w:author="Joseph Jakuta" w:date="2017-06-27T14:32:00Z">
        <w:r w:rsidRPr="001804D5" w:rsidDel="001804D5">
          <w:rPr>
            <w:rPrChange w:id="331" w:author="Joseph Jakuta" w:date="2017-06-27T14:32:00Z">
              <w:rPr>
                <w:rStyle w:val="Hyperlink"/>
                <w:noProof/>
              </w:rPr>
            </w:rPrChange>
          </w:rPr>
          <w:delText>Process 3.5Y.2:  Generic units</w:delText>
        </w:r>
        <w:r w:rsidDel="001804D5">
          <w:rPr>
            <w:noProof/>
            <w:webHidden/>
          </w:rPr>
          <w:tab/>
          <w:delText>8</w:delText>
        </w:r>
      </w:del>
    </w:p>
    <w:p w14:paraId="0D37D770" w14:textId="77777777" w:rsidR="0073348B" w:rsidRPr="00BE1132" w:rsidDel="001804D5" w:rsidRDefault="0073348B">
      <w:pPr>
        <w:pStyle w:val="TOC2"/>
        <w:tabs>
          <w:tab w:val="right" w:leader="dot" w:pos="9350"/>
        </w:tabs>
        <w:rPr>
          <w:del w:id="332" w:author="Joseph Jakuta" w:date="2017-06-27T14:32:00Z"/>
          <w:noProof/>
          <w:sz w:val="22"/>
          <w:szCs w:val="22"/>
        </w:rPr>
      </w:pPr>
      <w:del w:id="333" w:author="Joseph Jakuta" w:date="2017-06-27T14:32:00Z">
        <w:r w:rsidRPr="001804D5" w:rsidDel="001804D5">
          <w:rPr>
            <w:rPrChange w:id="334" w:author="Joseph Jakuta" w:date="2017-06-27T14:32:00Z">
              <w:rPr>
                <w:rStyle w:val="Hyperlink"/>
                <w:noProof/>
              </w:rPr>
            </w:rPrChange>
          </w:rPr>
          <w:delText>Process 3.6:  Recalculation of the unit allocation order</w:delText>
        </w:r>
        <w:r w:rsidDel="001804D5">
          <w:rPr>
            <w:noProof/>
            <w:webHidden/>
          </w:rPr>
          <w:tab/>
          <w:delText>8</w:delText>
        </w:r>
      </w:del>
    </w:p>
    <w:p w14:paraId="32509C69" w14:textId="77777777" w:rsidR="0073348B" w:rsidRPr="00BE1132" w:rsidDel="001804D5" w:rsidRDefault="0073348B">
      <w:pPr>
        <w:pStyle w:val="TOC2"/>
        <w:tabs>
          <w:tab w:val="right" w:leader="dot" w:pos="9350"/>
        </w:tabs>
        <w:rPr>
          <w:del w:id="335" w:author="Joseph Jakuta" w:date="2017-06-27T14:32:00Z"/>
          <w:noProof/>
          <w:sz w:val="22"/>
          <w:szCs w:val="22"/>
        </w:rPr>
      </w:pPr>
      <w:del w:id="336" w:author="Joseph Jakuta" w:date="2017-06-27T14:32:00Z">
        <w:r w:rsidRPr="001804D5" w:rsidDel="001804D5">
          <w:rPr>
            <w:rPrChange w:id="337" w:author="Joseph Jakuta" w:date="2017-06-27T14:32:00Z">
              <w:rPr>
                <w:rStyle w:val="Hyperlink"/>
                <w:noProof/>
              </w:rPr>
            </w:rPrChange>
          </w:rPr>
          <w:delText>Process 4:  Growth factor check</w:delText>
        </w:r>
        <w:r w:rsidDel="001804D5">
          <w:rPr>
            <w:noProof/>
            <w:webHidden/>
          </w:rPr>
          <w:tab/>
          <w:delText>8</w:delText>
        </w:r>
      </w:del>
    </w:p>
    <w:p w14:paraId="598D2EE0" w14:textId="77777777" w:rsidR="0073348B" w:rsidRPr="00BE1132" w:rsidDel="001804D5" w:rsidRDefault="0073348B">
      <w:pPr>
        <w:pStyle w:val="TOC2"/>
        <w:tabs>
          <w:tab w:val="right" w:leader="dot" w:pos="9350"/>
        </w:tabs>
        <w:rPr>
          <w:del w:id="338" w:author="Joseph Jakuta" w:date="2017-06-27T14:32:00Z"/>
          <w:noProof/>
          <w:sz w:val="22"/>
          <w:szCs w:val="22"/>
        </w:rPr>
      </w:pPr>
      <w:del w:id="339" w:author="Joseph Jakuta" w:date="2017-06-27T14:32:00Z">
        <w:r w:rsidRPr="001804D5" w:rsidDel="001804D5">
          <w:rPr>
            <w:rPrChange w:id="340" w:author="Joseph Jakuta" w:date="2017-06-27T14:32:00Z">
              <w:rPr>
                <w:rStyle w:val="Hyperlink"/>
                <w:noProof/>
              </w:rPr>
            </w:rPrChange>
          </w:rPr>
          <w:delText>Process 4Y2 and 4.5:  Assigning generation to new units</w:delText>
        </w:r>
        <w:r w:rsidDel="001804D5">
          <w:rPr>
            <w:noProof/>
            <w:webHidden/>
          </w:rPr>
          <w:tab/>
          <w:delText>8</w:delText>
        </w:r>
      </w:del>
    </w:p>
    <w:p w14:paraId="184C3333" w14:textId="77777777" w:rsidR="0073348B" w:rsidRPr="00BE1132" w:rsidDel="001804D5" w:rsidRDefault="0073348B">
      <w:pPr>
        <w:pStyle w:val="TOC2"/>
        <w:tabs>
          <w:tab w:val="right" w:leader="dot" w:pos="9350"/>
        </w:tabs>
        <w:rPr>
          <w:del w:id="341" w:author="Joseph Jakuta" w:date="2017-06-27T14:32:00Z"/>
          <w:noProof/>
          <w:sz w:val="22"/>
          <w:szCs w:val="22"/>
        </w:rPr>
      </w:pPr>
      <w:del w:id="342" w:author="Joseph Jakuta" w:date="2017-06-27T14:32:00Z">
        <w:r w:rsidRPr="001804D5" w:rsidDel="001804D5">
          <w:rPr>
            <w:rPrChange w:id="343" w:author="Joseph Jakuta" w:date="2017-06-27T14:32:00Z">
              <w:rPr>
                <w:rStyle w:val="Hyperlink"/>
                <w:noProof/>
              </w:rPr>
            </w:rPrChange>
          </w:rPr>
          <w:delText>Process 4Y.2a and 5:  Initial growth of existing units to future year</w:delText>
        </w:r>
        <w:r w:rsidDel="001804D5">
          <w:rPr>
            <w:noProof/>
            <w:webHidden/>
          </w:rPr>
          <w:tab/>
          <w:delText>8</w:delText>
        </w:r>
      </w:del>
    </w:p>
    <w:p w14:paraId="3E54ED9D" w14:textId="77777777" w:rsidR="0073348B" w:rsidRPr="00BE1132" w:rsidDel="001804D5" w:rsidRDefault="0073348B">
      <w:pPr>
        <w:pStyle w:val="TOC2"/>
        <w:tabs>
          <w:tab w:val="right" w:leader="dot" w:pos="9350"/>
        </w:tabs>
        <w:rPr>
          <w:del w:id="344" w:author="Joseph Jakuta" w:date="2017-06-27T14:32:00Z"/>
          <w:noProof/>
          <w:sz w:val="22"/>
          <w:szCs w:val="22"/>
        </w:rPr>
      </w:pPr>
      <w:del w:id="345" w:author="Joseph Jakuta" w:date="2017-06-27T14:32:00Z">
        <w:r w:rsidRPr="001804D5" w:rsidDel="001804D5">
          <w:rPr>
            <w:rPrChange w:id="346" w:author="Joseph Jakuta" w:date="2017-06-27T14:32:00Z">
              <w:rPr>
                <w:rStyle w:val="Hyperlink"/>
                <w:noProof/>
              </w:rPr>
            </w:rPrChange>
          </w:rPr>
          <w:delText>Process 4Y.3 and 9:  Checking if the end of the hour hierarchy has been reached for the initial growth round</w:delText>
        </w:r>
        <w:r w:rsidDel="001804D5">
          <w:rPr>
            <w:noProof/>
            <w:webHidden/>
          </w:rPr>
          <w:tab/>
          <w:delText>9</w:delText>
        </w:r>
      </w:del>
    </w:p>
    <w:p w14:paraId="5B2C81D1" w14:textId="77777777" w:rsidR="0073348B" w:rsidRPr="00BE1132" w:rsidDel="001804D5" w:rsidRDefault="0073348B">
      <w:pPr>
        <w:pStyle w:val="TOC2"/>
        <w:tabs>
          <w:tab w:val="right" w:leader="dot" w:pos="9350"/>
        </w:tabs>
        <w:rPr>
          <w:del w:id="347" w:author="Joseph Jakuta" w:date="2017-06-27T14:32:00Z"/>
          <w:noProof/>
          <w:sz w:val="22"/>
          <w:szCs w:val="22"/>
        </w:rPr>
      </w:pPr>
      <w:del w:id="348" w:author="Joseph Jakuta" w:date="2017-06-27T14:32:00Z">
        <w:r w:rsidRPr="001804D5" w:rsidDel="001804D5">
          <w:rPr>
            <w:rPrChange w:id="349" w:author="Joseph Jakuta" w:date="2017-06-27T14:32:00Z">
              <w:rPr>
                <w:rStyle w:val="Hyperlink"/>
                <w:noProof/>
              </w:rPr>
            </w:rPrChange>
          </w:rPr>
          <w:delText>Process 6:  Initial capacity check</w:delText>
        </w:r>
        <w:r w:rsidDel="001804D5">
          <w:rPr>
            <w:noProof/>
            <w:webHidden/>
          </w:rPr>
          <w:tab/>
          <w:delText>9</w:delText>
        </w:r>
      </w:del>
    </w:p>
    <w:p w14:paraId="557D0A56" w14:textId="77777777" w:rsidR="0073348B" w:rsidRPr="00BE1132" w:rsidDel="001804D5" w:rsidRDefault="0073348B">
      <w:pPr>
        <w:pStyle w:val="TOC2"/>
        <w:tabs>
          <w:tab w:val="right" w:leader="dot" w:pos="9350"/>
        </w:tabs>
        <w:rPr>
          <w:del w:id="350" w:author="Joseph Jakuta" w:date="2017-06-27T14:32:00Z"/>
          <w:noProof/>
          <w:sz w:val="22"/>
          <w:szCs w:val="22"/>
        </w:rPr>
      </w:pPr>
      <w:del w:id="351" w:author="Joseph Jakuta" w:date="2017-06-27T14:32:00Z">
        <w:r w:rsidRPr="001804D5" w:rsidDel="001804D5">
          <w:rPr>
            <w:rPrChange w:id="352" w:author="Joseph Jakuta" w:date="2017-06-27T14:32:00Z">
              <w:rPr>
                <w:rStyle w:val="Hyperlink"/>
                <w:noProof/>
              </w:rPr>
            </w:rPrChange>
          </w:rPr>
          <w:delText>Process 7:  Utilization of the unit</w:delText>
        </w:r>
        <w:r w:rsidDel="001804D5">
          <w:rPr>
            <w:noProof/>
            <w:webHidden/>
          </w:rPr>
          <w:tab/>
          <w:delText>9</w:delText>
        </w:r>
      </w:del>
    </w:p>
    <w:p w14:paraId="39027629" w14:textId="77777777" w:rsidR="0073348B" w:rsidRPr="00BE1132" w:rsidDel="001804D5" w:rsidRDefault="0073348B">
      <w:pPr>
        <w:pStyle w:val="TOC2"/>
        <w:tabs>
          <w:tab w:val="right" w:leader="dot" w:pos="9350"/>
        </w:tabs>
        <w:rPr>
          <w:del w:id="353" w:author="Joseph Jakuta" w:date="2017-06-27T14:32:00Z"/>
          <w:noProof/>
          <w:sz w:val="22"/>
          <w:szCs w:val="22"/>
        </w:rPr>
      </w:pPr>
      <w:del w:id="354" w:author="Joseph Jakuta" w:date="2017-06-27T14:32:00Z">
        <w:r w:rsidRPr="001804D5" w:rsidDel="001804D5">
          <w:rPr>
            <w:rPrChange w:id="355" w:author="Joseph Jakuta" w:date="2017-06-27T14:32:00Z">
              <w:rPr>
                <w:rStyle w:val="Hyperlink"/>
                <w:noProof/>
              </w:rPr>
            </w:rPrChange>
          </w:rPr>
          <w:delText>Process 8:  Summing the ExGenPool for that hour, ERTAC fuel/unit type bin, and region</w:delText>
        </w:r>
        <w:r w:rsidDel="001804D5">
          <w:rPr>
            <w:noProof/>
            <w:webHidden/>
          </w:rPr>
          <w:tab/>
          <w:delText>10</w:delText>
        </w:r>
      </w:del>
    </w:p>
    <w:p w14:paraId="2E7BD278" w14:textId="77777777" w:rsidR="0073348B" w:rsidRPr="00BE1132" w:rsidDel="001804D5" w:rsidRDefault="0073348B">
      <w:pPr>
        <w:pStyle w:val="TOC2"/>
        <w:tabs>
          <w:tab w:val="right" w:leader="dot" w:pos="9350"/>
        </w:tabs>
        <w:rPr>
          <w:del w:id="356" w:author="Joseph Jakuta" w:date="2017-06-27T14:32:00Z"/>
          <w:noProof/>
          <w:sz w:val="22"/>
          <w:szCs w:val="22"/>
        </w:rPr>
      </w:pPr>
      <w:del w:id="357" w:author="Joseph Jakuta" w:date="2017-06-27T14:32:00Z">
        <w:r w:rsidRPr="001804D5" w:rsidDel="001804D5">
          <w:rPr>
            <w:rPrChange w:id="358" w:author="Joseph Jakuta" w:date="2017-06-27T14:32:00Z">
              <w:rPr>
                <w:rStyle w:val="Hyperlink"/>
                <w:noProof/>
              </w:rPr>
            </w:rPrChange>
          </w:rPr>
          <w:delText>Process 10.5:  Allocation</w:delText>
        </w:r>
        <w:r w:rsidDel="001804D5">
          <w:rPr>
            <w:noProof/>
            <w:webHidden/>
          </w:rPr>
          <w:tab/>
          <w:delText>10</w:delText>
        </w:r>
      </w:del>
    </w:p>
    <w:p w14:paraId="5F461BAF" w14:textId="77777777" w:rsidR="0073348B" w:rsidRPr="00BE1132" w:rsidDel="001804D5" w:rsidRDefault="0073348B">
      <w:pPr>
        <w:pStyle w:val="TOC2"/>
        <w:tabs>
          <w:tab w:val="right" w:leader="dot" w:pos="9350"/>
        </w:tabs>
        <w:rPr>
          <w:del w:id="359" w:author="Joseph Jakuta" w:date="2017-06-27T14:32:00Z"/>
          <w:noProof/>
          <w:sz w:val="22"/>
          <w:szCs w:val="22"/>
        </w:rPr>
      </w:pPr>
      <w:del w:id="360" w:author="Joseph Jakuta" w:date="2017-06-27T14:32:00Z">
        <w:r w:rsidRPr="001804D5" w:rsidDel="001804D5">
          <w:rPr>
            <w:rPrChange w:id="361" w:author="Joseph Jakuta" w:date="2017-06-27T14:32:00Z">
              <w:rPr>
                <w:rStyle w:val="Hyperlink"/>
                <w:noProof/>
              </w:rPr>
            </w:rPrChange>
          </w:rPr>
          <w:delText>Process 12 and 14Y.2:  Checking for the unit optimal load threshold</w:delText>
        </w:r>
        <w:r w:rsidDel="001804D5">
          <w:rPr>
            <w:noProof/>
            <w:webHidden/>
          </w:rPr>
          <w:tab/>
          <w:delText>10</w:delText>
        </w:r>
      </w:del>
    </w:p>
    <w:p w14:paraId="1FA0FD77" w14:textId="77777777" w:rsidR="0073348B" w:rsidRPr="00BE1132" w:rsidDel="001804D5" w:rsidRDefault="0073348B">
      <w:pPr>
        <w:pStyle w:val="TOC2"/>
        <w:tabs>
          <w:tab w:val="right" w:leader="dot" w:pos="9350"/>
        </w:tabs>
        <w:rPr>
          <w:del w:id="362" w:author="Joseph Jakuta" w:date="2017-06-27T14:32:00Z"/>
          <w:noProof/>
          <w:sz w:val="22"/>
          <w:szCs w:val="22"/>
        </w:rPr>
      </w:pPr>
      <w:del w:id="363" w:author="Joseph Jakuta" w:date="2017-06-27T14:32:00Z">
        <w:r w:rsidRPr="001804D5" w:rsidDel="001804D5">
          <w:rPr>
            <w:rPrChange w:id="364" w:author="Joseph Jakuta" w:date="2017-06-27T14:32:00Z">
              <w:rPr>
                <w:rStyle w:val="Hyperlink"/>
                <w:noProof/>
              </w:rPr>
            </w:rPrChange>
          </w:rPr>
          <w:delText>Process 16:  Allocating generation and checking on a unit’s maximum rated capacity</w:delText>
        </w:r>
        <w:r w:rsidDel="001804D5">
          <w:rPr>
            <w:noProof/>
            <w:webHidden/>
          </w:rPr>
          <w:tab/>
          <w:delText>11</w:delText>
        </w:r>
      </w:del>
    </w:p>
    <w:p w14:paraId="7E287F7D" w14:textId="77777777" w:rsidR="0073348B" w:rsidRPr="00BE1132" w:rsidDel="001804D5" w:rsidRDefault="0073348B">
      <w:pPr>
        <w:pStyle w:val="TOC2"/>
        <w:tabs>
          <w:tab w:val="right" w:leader="dot" w:pos="9350"/>
        </w:tabs>
        <w:rPr>
          <w:del w:id="365" w:author="Joseph Jakuta" w:date="2017-06-27T14:32:00Z"/>
          <w:noProof/>
          <w:sz w:val="22"/>
          <w:szCs w:val="22"/>
        </w:rPr>
      </w:pPr>
      <w:del w:id="366" w:author="Joseph Jakuta" w:date="2017-06-27T14:32:00Z">
        <w:r w:rsidRPr="001804D5" w:rsidDel="001804D5">
          <w:rPr>
            <w:rPrChange w:id="367" w:author="Joseph Jakuta" w:date="2017-06-27T14:32:00Z">
              <w:rPr>
                <w:rStyle w:val="Hyperlink"/>
                <w:noProof/>
              </w:rPr>
            </w:rPrChange>
          </w:rPr>
          <w:delText>Process 19:  Calculating spinning reserve</w:delText>
        </w:r>
        <w:r w:rsidDel="001804D5">
          <w:rPr>
            <w:noProof/>
            <w:webHidden/>
          </w:rPr>
          <w:tab/>
          <w:delText>11</w:delText>
        </w:r>
      </w:del>
    </w:p>
    <w:p w14:paraId="72AFE6A1" w14:textId="77777777" w:rsidR="0073348B" w:rsidRPr="00BE1132" w:rsidDel="001804D5" w:rsidRDefault="0073348B">
      <w:pPr>
        <w:pStyle w:val="TOC2"/>
        <w:tabs>
          <w:tab w:val="right" w:leader="dot" w:pos="9350"/>
        </w:tabs>
        <w:rPr>
          <w:del w:id="368" w:author="Joseph Jakuta" w:date="2017-06-27T14:32:00Z"/>
          <w:noProof/>
          <w:sz w:val="22"/>
          <w:szCs w:val="22"/>
        </w:rPr>
      </w:pPr>
      <w:del w:id="369" w:author="Joseph Jakuta" w:date="2017-06-27T14:32:00Z">
        <w:r w:rsidRPr="001804D5" w:rsidDel="001804D5">
          <w:rPr>
            <w:rPrChange w:id="370" w:author="Joseph Jakuta" w:date="2017-06-27T14:32:00Z">
              <w:rPr>
                <w:rStyle w:val="Hyperlink"/>
                <w:noProof/>
              </w:rPr>
            </w:rPrChange>
          </w:rPr>
          <w:delText>Process 26:  Calculation of emission rates</w:delText>
        </w:r>
        <w:r w:rsidDel="001804D5">
          <w:rPr>
            <w:noProof/>
            <w:webHidden/>
          </w:rPr>
          <w:tab/>
          <w:delText>11</w:delText>
        </w:r>
      </w:del>
    </w:p>
    <w:p w14:paraId="612F9104" w14:textId="77777777" w:rsidR="0073348B" w:rsidRPr="00BE1132" w:rsidDel="001804D5" w:rsidRDefault="0073348B">
      <w:pPr>
        <w:pStyle w:val="TOC2"/>
        <w:tabs>
          <w:tab w:val="right" w:leader="dot" w:pos="9350"/>
        </w:tabs>
        <w:rPr>
          <w:del w:id="371" w:author="Joseph Jakuta" w:date="2017-06-27T14:32:00Z"/>
          <w:noProof/>
          <w:sz w:val="22"/>
          <w:szCs w:val="22"/>
        </w:rPr>
      </w:pPr>
      <w:del w:id="372" w:author="Joseph Jakuta" w:date="2017-06-27T14:32:00Z">
        <w:r w:rsidRPr="001804D5" w:rsidDel="001804D5">
          <w:rPr>
            <w:rPrChange w:id="373" w:author="Joseph Jakuta" w:date="2017-06-27T14:32:00Z">
              <w:rPr>
                <w:rStyle w:val="Hyperlink"/>
                <w:noProof/>
              </w:rPr>
            </w:rPrChange>
          </w:rPr>
          <w:delText>Process 26.5:  Addition of controls</w:delText>
        </w:r>
        <w:r w:rsidDel="001804D5">
          <w:rPr>
            <w:noProof/>
            <w:webHidden/>
          </w:rPr>
          <w:tab/>
          <w:delText>11</w:delText>
        </w:r>
      </w:del>
    </w:p>
    <w:p w14:paraId="78DB4142" w14:textId="77777777" w:rsidR="0073348B" w:rsidRPr="00BE1132" w:rsidDel="001804D5" w:rsidRDefault="0073348B">
      <w:pPr>
        <w:pStyle w:val="TOC2"/>
        <w:tabs>
          <w:tab w:val="right" w:leader="dot" w:pos="9350"/>
        </w:tabs>
        <w:rPr>
          <w:del w:id="374" w:author="Joseph Jakuta" w:date="2017-06-27T14:32:00Z"/>
          <w:noProof/>
          <w:sz w:val="22"/>
          <w:szCs w:val="22"/>
        </w:rPr>
      </w:pPr>
      <w:del w:id="375" w:author="Joseph Jakuta" w:date="2017-06-27T14:32:00Z">
        <w:r w:rsidRPr="001804D5" w:rsidDel="001804D5">
          <w:rPr>
            <w:rPrChange w:id="376" w:author="Joseph Jakuta" w:date="2017-06-27T14:32:00Z">
              <w:rPr>
                <w:rStyle w:val="Hyperlink"/>
                <w:noProof/>
              </w:rPr>
            </w:rPrChange>
          </w:rPr>
          <w:delText>Process 27:  Criteria pollutant policy check</w:delText>
        </w:r>
        <w:r w:rsidDel="001804D5">
          <w:rPr>
            <w:noProof/>
            <w:webHidden/>
          </w:rPr>
          <w:tab/>
          <w:delText>12</w:delText>
        </w:r>
      </w:del>
    </w:p>
    <w:p w14:paraId="0E637605" w14:textId="77777777" w:rsidR="0073348B" w:rsidRPr="00BE1132" w:rsidDel="001804D5" w:rsidRDefault="0073348B">
      <w:pPr>
        <w:pStyle w:val="TOC2"/>
        <w:tabs>
          <w:tab w:val="right" w:leader="dot" w:pos="9350"/>
        </w:tabs>
        <w:rPr>
          <w:del w:id="377" w:author="Joseph Jakuta" w:date="2017-06-27T14:32:00Z"/>
          <w:noProof/>
          <w:sz w:val="22"/>
          <w:szCs w:val="22"/>
        </w:rPr>
      </w:pPr>
      <w:del w:id="378" w:author="Joseph Jakuta" w:date="2017-06-27T14:32:00Z">
        <w:r w:rsidRPr="001804D5" w:rsidDel="001804D5">
          <w:rPr>
            <w:rPrChange w:id="379" w:author="Joseph Jakuta" w:date="2017-06-27T14:32:00Z">
              <w:rPr>
                <w:rStyle w:val="Hyperlink"/>
                <w:noProof/>
              </w:rPr>
            </w:rPrChange>
          </w:rPr>
          <w:delText>Process 27.5:  Assignment of “generic” emissions controls</w:delText>
        </w:r>
        <w:r w:rsidDel="001804D5">
          <w:rPr>
            <w:noProof/>
            <w:webHidden/>
          </w:rPr>
          <w:tab/>
          <w:delText>12</w:delText>
        </w:r>
      </w:del>
    </w:p>
    <w:p w14:paraId="18B346CE" w14:textId="77777777" w:rsidR="0073348B" w:rsidRPr="00BE1132" w:rsidDel="001804D5" w:rsidRDefault="0073348B">
      <w:pPr>
        <w:pStyle w:val="TOC2"/>
        <w:tabs>
          <w:tab w:val="right" w:leader="dot" w:pos="9350"/>
        </w:tabs>
        <w:rPr>
          <w:del w:id="380" w:author="Joseph Jakuta" w:date="2017-06-27T14:32:00Z"/>
          <w:noProof/>
          <w:sz w:val="22"/>
          <w:szCs w:val="22"/>
        </w:rPr>
      </w:pPr>
      <w:del w:id="381" w:author="Joseph Jakuta" w:date="2017-06-27T14:32:00Z">
        <w:r w:rsidRPr="001804D5" w:rsidDel="001804D5">
          <w:rPr>
            <w:rPrChange w:id="382" w:author="Joseph Jakuta" w:date="2017-06-27T14:32:00Z">
              <w:rPr>
                <w:rStyle w:val="Hyperlink"/>
                <w:noProof/>
              </w:rPr>
            </w:rPrChange>
          </w:rPr>
          <w:delText>Process 29 and 30:  Climate change checks</w:delText>
        </w:r>
        <w:r w:rsidDel="001804D5">
          <w:rPr>
            <w:noProof/>
            <w:webHidden/>
          </w:rPr>
          <w:tab/>
          <w:delText>12</w:delText>
        </w:r>
      </w:del>
    </w:p>
    <w:p w14:paraId="30B00E06" w14:textId="77777777" w:rsidR="0073348B" w:rsidRPr="00BE1132" w:rsidDel="001804D5" w:rsidRDefault="0073348B">
      <w:pPr>
        <w:pStyle w:val="TOC1"/>
        <w:tabs>
          <w:tab w:val="right" w:leader="dot" w:pos="9350"/>
        </w:tabs>
        <w:rPr>
          <w:del w:id="383" w:author="Joseph Jakuta" w:date="2017-06-27T14:32:00Z"/>
          <w:noProof/>
          <w:sz w:val="22"/>
          <w:szCs w:val="22"/>
        </w:rPr>
      </w:pPr>
      <w:del w:id="384" w:author="Joseph Jakuta" w:date="2017-06-27T14:32:00Z">
        <w:r w:rsidRPr="001804D5" w:rsidDel="001804D5">
          <w:rPr>
            <w:rPrChange w:id="385" w:author="Joseph Jakuta" w:date="2017-06-27T14:32:00Z">
              <w:rPr>
                <w:rStyle w:val="Hyperlink"/>
                <w:noProof/>
              </w:rPr>
            </w:rPrChange>
          </w:rPr>
          <w:delText>Reporting Processes:</w:delText>
        </w:r>
        <w:r w:rsidDel="001804D5">
          <w:rPr>
            <w:noProof/>
            <w:webHidden/>
          </w:rPr>
          <w:tab/>
          <w:delText>12</w:delText>
        </w:r>
      </w:del>
    </w:p>
    <w:p w14:paraId="6D16D711" w14:textId="77777777" w:rsidR="0073348B" w:rsidRPr="00BE1132" w:rsidDel="001804D5" w:rsidRDefault="0073348B">
      <w:pPr>
        <w:pStyle w:val="TOC2"/>
        <w:tabs>
          <w:tab w:val="right" w:leader="dot" w:pos="9350"/>
        </w:tabs>
        <w:rPr>
          <w:del w:id="386" w:author="Joseph Jakuta" w:date="2017-06-27T14:32:00Z"/>
          <w:noProof/>
          <w:sz w:val="22"/>
          <w:szCs w:val="22"/>
        </w:rPr>
      </w:pPr>
      <w:del w:id="387" w:author="Joseph Jakuta" w:date="2017-06-27T14:32:00Z">
        <w:r w:rsidRPr="001804D5" w:rsidDel="001804D5">
          <w:rPr>
            <w:rPrChange w:id="388" w:author="Joseph Jakuta" w:date="2017-06-27T14:32:00Z">
              <w:rPr>
                <w:rStyle w:val="Hyperlink"/>
                <w:noProof/>
              </w:rPr>
            </w:rPrChange>
          </w:rPr>
          <w:delText>PS1.06:  Partial Year Reporters</w:delText>
        </w:r>
        <w:r w:rsidDel="001804D5">
          <w:rPr>
            <w:noProof/>
            <w:webHidden/>
          </w:rPr>
          <w:tab/>
          <w:delText>12</w:delText>
        </w:r>
      </w:del>
    </w:p>
    <w:p w14:paraId="20458DAE" w14:textId="77777777" w:rsidR="0073348B" w:rsidRPr="00BE1132" w:rsidDel="001804D5" w:rsidRDefault="0073348B">
      <w:pPr>
        <w:pStyle w:val="TOC2"/>
        <w:tabs>
          <w:tab w:val="right" w:leader="dot" w:pos="9350"/>
        </w:tabs>
        <w:rPr>
          <w:del w:id="389" w:author="Joseph Jakuta" w:date="2017-06-27T14:32:00Z"/>
          <w:noProof/>
          <w:sz w:val="22"/>
          <w:szCs w:val="22"/>
        </w:rPr>
      </w:pPr>
      <w:del w:id="390" w:author="Joseph Jakuta" w:date="2017-06-27T14:32:00Z">
        <w:r w:rsidRPr="001804D5" w:rsidDel="001804D5">
          <w:rPr>
            <w:rPrChange w:id="391" w:author="Joseph Jakuta" w:date="2017-06-27T14:32:00Z">
              <w:rPr>
                <w:rStyle w:val="Hyperlink"/>
                <w:noProof/>
              </w:rPr>
            </w:rPrChange>
          </w:rPr>
          <w:delText>PS1.03 and PS2.08:  Report on outliers from edit checks</w:delText>
        </w:r>
        <w:r w:rsidDel="001804D5">
          <w:rPr>
            <w:noProof/>
            <w:webHidden/>
          </w:rPr>
          <w:tab/>
          <w:delText>12</w:delText>
        </w:r>
      </w:del>
    </w:p>
    <w:p w14:paraId="27591245" w14:textId="77777777" w:rsidR="0073348B" w:rsidRPr="00BE1132" w:rsidDel="001804D5" w:rsidRDefault="0073348B">
      <w:pPr>
        <w:pStyle w:val="TOC2"/>
        <w:tabs>
          <w:tab w:val="right" w:leader="dot" w:pos="9350"/>
        </w:tabs>
        <w:rPr>
          <w:del w:id="392" w:author="Joseph Jakuta" w:date="2017-06-27T14:32:00Z"/>
          <w:noProof/>
          <w:sz w:val="22"/>
          <w:szCs w:val="22"/>
        </w:rPr>
      </w:pPr>
      <w:del w:id="393" w:author="Joseph Jakuta" w:date="2017-06-27T14:32:00Z">
        <w:r w:rsidRPr="001804D5" w:rsidDel="001804D5">
          <w:rPr>
            <w:rPrChange w:id="394" w:author="Joseph Jakuta" w:date="2017-06-27T14:32:00Z">
              <w:rPr>
                <w:rStyle w:val="Hyperlink"/>
                <w:noProof/>
              </w:rPr>
            </w:rPrChange>
          </w:rPr>
          <w:delText>PS1.09 and PS2.09:  Outputs for use in the algorithm</w:delText>
        </w:r>
        <w:r w:rsidDel="001804D5">
          <w:rPr>
            <w:noProof/>
            <w:webHidden/>
          </w:rPr>
          <w:tab/>
          <w:delText>12</w:delText>
        </w:r>
      </w:del>
    </w:p>
    <w:p w14:paraId="1F1EB48A" w14:textId="77777777" w:rsidR="0073348B" w:rsidRPr="00BE1132" w:rsidDel="001804D5" w:rsidRDefault="0073348B">
      <w:pPr>
        <w:pStyle w:val="TOC2"/>
        <w:tabs>
          <w:tab w:val="right" w:leader="dot" w:pos="9350"/>
        </w:tabs>
        <w:rPr>
          <w:del w:id="395" w:author="Joseph Jakuta" w:date="2017-06-27T14:32:00Z"/>
          <w:noProof/>
          <w:sz w:val="22"/>
          <w:szCs w:val="22"/>
        </w:rPr>
      </w:pPr>
      <w:del w:id="396" w:author="Joseph Jakuta" w:date="2017-06-27T14:32:00Z">
        <w:r w:rsidRPr="001804D5" w:rsidDel="001804D5">
          <w:rPr>
            <w:rPrChange w:id="397" w:author="Joseph Jakuta" w:date="2017-06-27T14:32:00Z">
              <w:rPr>
                <w:rStyle w:val="Hyperlink"/>
                <w:noProof/>
              </w:rPr>
            </w:rPrChange>
          </w:rPr>
          <w:delText>Process 4Y.1:  Reporting of excess generation in a region, by State, for an ERTAC Fuel/Unit Type Bin</w:delText>
        </w:r>
        <w:r w:rsidDel="001804D5">
          <w:rPr>
            <w:noProof/>
            <w:webHidden/>
          </w:rPr>
          <w:tab/>
          <w:delText>12</w:delText>
        </w:r>
      </w:del>
    </w:p>
    <w:p w14:paraId="7800D2F1" w14:textId="77777777" w:rsidR="0073348B" w:rsidRPr="00BE1132" w:rsidDel="001804D5" w:rsidRDefault="0073348B">
      <w:pPr>
        <w:pStyle w:val="TOC2"/>
        <w:tabs>
          <w:tab w:val="right" w:leader="dot" w:pos="9350"/>
        </w:tabs>
        <w:rPr>
          <w:del w:id="398" w:author="Joseph Jakuta" w:date="2017-06-27T14:32:00Z"/>
          <w:noProof/>
          <w:sz w:val="22"/>
          <w:szCs w:val="22"/>
        </w:rPr>
      </w:pPr>
      <w:del w:id="399" w:author="Joseph Jakuta" w:date="2017-06-27T14:32:00Z">
        <w:r w:rsidRPr="001804D5" w:rsidDel="001804D5">
          <w:rPr>
            <w:rPrChange w:id="400" w:author="Joseph Jakuta" w:date="2017-06-27T14:32:00Z">
              <w:rPr>
                <w:rStyle w:val="Hyperlink"/>
                <w:noProof/>
              </w:rPr>
            </w:rPrChange>
          </w:rPr>
          <w:delText>Process 19.1:  Generation capacity demand deficit report</w:delText>
        </w:r>
        <w:r w:rsidDel="001804D5">
          <w:rPr>
            <w:noProof/>
            <w:webHidden/>
          </w:rPr>
          <w:tab/>
          <w:delText>13</w:delText>
        </w:r>
      </w:del>
    </w:p>
    <w:p w14:paraId="52A96C53" w14:textId="77777777" w:rsidR="0073348B" w:rsidRPr="00BE1132" w:rsidDel="001804D5" w:rsidRDefault="0073348B">
      <w:pPr>
        <w:pStyle w:val="TOC2"/>
        <w:tabs>
          <w:tab w:val="right" w:leader="dot" w:pos="9350"/>
        </w:tabs>
        <w:rPr>
          <w:del w:id="401" w:author="Joseph Jakuta" w:date="2017-06-27T14:32:00Z"/>
          <w:noProof/>
          <w:sz w:val="22"/>
          <w:szCs w:val="22"/>
        </w:rPr>
      </w:pPr>
      <w:del w:id="402" w:author="Joseph Jakuta" w:date="2017-06-27T14:32:00Z">
        <w:r w:rsidRPr="001804D5" w:rsidDel="001804D5">
          <w:rPr>
            <w:rPrChange w:id="403" w:author="Joseph Jakuta" w:date="2017-06-27T14:32:00Z">
              <w:rPr>
                <w:rStyle w:val="Hyperlink"/>
                <w:noProof/>
              </w:rPr>
            </w:rPrChange>
          </w:rPr>
          <w:delText>Process 19.5:  Generation report</w:delText>
        </w:r>
        <w:r w:rsidDel="001804D5">
          <w:rPr>
            <w:noProof/>
            <w:webHidden/>
          </w:rPr>
          <w:tab/>
          <w:delText>13</w:delText>
        </w:r>
      </w:del>
    </w:p>
    <w:p w14:paraId="48AD80E5" w14:textId="77777777" w:rsidR="0073348B" w:rsidRPr="00BE1132" w:rsidDel="001804D5" w:rsidRDefault="0073348B">
      <w:pPr>
        <w:pStyle w:val="TOC2"/>
        <w:tabs>
          <w:tab w:val="right" w:leader="dot" w:pos="9350"/>
        </w:tabs>
        <w:rPr>
          <w:del w:id="404" w:author="Joseph Jakuta" w:date="2017-06-27T14:32:00Z"/>
          <w:noProof/>
          <w:sz w:val="22"/>
          <w:szCs w:val="22"/>
        </w:rPr>
      </w:pPr>
      <w:del w:id="405" w:author="Joseph Jakuta" w:date="2017-06-27T14:32:00Z">
        <w:r w:rsidRPr="001804D5" w:rsidDel="001804D5">
          <w:rPr>
            <w:rPrChange w:id="406" w:author="Joseph Jakuta" w:date="2017-06-27T14:32:00Z">
              <w:rPr>
                <w:rStyle w:val="Hyperlink"/>
                <w:noProof/>
              </w:rPr>
            </w:rPrChange>
          </w:rPr>
          <w:delText>Process 23Y1:  Generation capacity reserve deficit report</w:delText>
        </w:r>
        <w:r w:rsidDel="001804D5">
          <w:rPr>
            <w:noProof/>
            <w:webHidden/>
          </w:rPr>
          <w:tab/>
          <w:delText>14</w:delText>
        </w:r>
      </w:del>
    </w:p>
    <w:p w14:paraId="4336BBBD" w14:textId="77777777" w:rsidR="0073348B" w:rsidRPr="00BE1132" w:rsidDel="001804D5" w:rsidRDefault="0073348B">
      <w:pPr>
        <w:pStyle w:val="TOC2"/>
        <w:tabs>
          <w:tab w:val="right" w:leader="dot" w:pos="9350"/>
        </w:tabs>
        <w:rPr>
          <w:del w:id="407" w:author="Joseph Jakuta" w:date="2017-06-27T14:32:00Z"/>
          <w:noProof/>
          <w:sz w:val="22"/>
          <w:szCs w:val="22"/>
        </w:rPr>
      </w:pPr>
      <w:del w:id="408" w:author="Joseph Jakuta" w:date="2017-06-27T14:32:00Z">
        <w:r w:rsidRPr="001804D5" w:rsidDel="001804D5">
          <w:rPr>
            <w:rPrChange w:id="409" w:author="Joseph Jakuta" w:date="2017-06-27T14:32:00Z">
              <w:rPr>
                <w:rStyle w:val="Hyperlink"/>
                <w:noProof/>
              </w:rPr>
            </w:rPrChange>
          </w:rPr>
          <w:delText>Process 23.5Y1:  Hourly generation database by unit</w:delText>
        </w:r>
        <w:r w:rsidDel="001804D5">
          <w:rPr>
            <w:noProof/>
            <w:webHidden/>
          </w:rPr>
          <w:tab/>
          <w:delText>14</w:delText>
        </w:r>
      </w:del>
    </w:p>
    <w:p w14:paraId="25CD26BE" w14:textId="77777777" w:rsidR="0073348B" w:rsidRPr="00BE1132" w:rsidDel="001804D5" w:rsidRDefault="0073348B">
      <w:pPr>
        <w:pStyle w:val="TOC2"/>
        <w:tabs>
          <w:tab w:val="right" w:leader="dot" w:pos="9350"/>
        </w:tabs>
        <w:rPr>
          <w:del w:id="410" w:author="Joseph Jakuta" w:date="2017-06-27T14:32:00Z"/>
          <w:noProof/>
          <w:sz w:val="22"/>
          <w:szCs w:val="22"/>
        </w:rPr>
      </w:pPr>
      <w:del w:id="411" w:author="Joseph Jakuta" w:date="2017-06-27T14:32:00Z">
        <w:r w:rsidRPr="001804D5" w:rsidDel="001804D5">
          <w:rPr>
            <w:rPrChange w:id="412" w:author="Joseph Jakuta" w:date="2017-06-27T14:32:00Z">
              <w:rPr>
                <w:rStyle w:val="Hyperlink"/>
                <w:noProof/>
              </w:rPr>
            </w:rPrChange>
          </w:rPr>
          <w:delText>Process 27.5B:  Criteria pollutant control equipment installation report</w:delText>
        </w:r>
        <w:r w:rsidDel="001804D5">
          <w:rPr>
            <w:noProof/>
            <w:webHidden/>
          </w:rPr>
          <w:tab/>
          <w:delText>14</w:delText>
        </w:r>
      </w:del>
    </w:p>
    <w:p w14:paraId="4A53FBC6" w14:textId="77777777" w:rsidR="0073348B" w:rsidRPr="00BE1132" w:rsidDel="001804D5" w:rsidRDefault="0073348B">
      <w:pPr>
        <w:pStyle w:val="TOC2"/>
        <w:tabs>
          <w:tab w:val="right" w:leader="dot" w:pos="9350"/>
        </w:tabs>
        <w:rPr>
          <w:del w:id="413" w:author="Joseph Jakuta" w:date="2017-06-27T14:32:00Z"/>
          <w:noProof/>
          <w:sz w:val="22"/>
          <w:szCs w:val="22"/>
        </w:rPr>
      </w:pPr>
      <w:del w:id="414" w:author="Joseph Jakuta" w:date="2017-06-27T14:32:00Z">
        <w:r w:rsidRPr="001804D5" w:rsidDel="001804D5">
          <w:rPr>
            <w:rPrChange w:id="415" w:author="Joseph Jakuta" w:date="2017-06-27T14:32:00Z">
              <w:rPr>
                <w:rStyle w:val="Hyperlink"/>
                <w:noProof/>
              </w:rPr>
            </w:rPrChange>
          </w:rPr>
          <w:delText>Process 28:  SIP Report and AQ modeling database</w:delText>
        </w:r>
        <w:r w:rsidDel="001804D5">
          <w:rPr>
            <w:noProof/>
            <w:webHidden/>
          </w:rPr>
          <w:tab/>
          <w:delText>15</w:delText>
        </w:r>
      </w:del>
    </w:p>
    <w:p w14:paraId="12EEAFFA" w14:textId="77777777" w:rsidR="0073348B" w:rsidRPr="00BE1132" w:rsidDel="001804D5" w:rsidRDefault="0073348B">
      <w:pPr>
        <w:pStyle w:val="TOC2"/>
        <w:tabs>
          <w:tab w:val="right" w:leader="dot" w:pos="9350"/>
        </w:tabs>
        <w:rPr>
          <w:del w:id="416" w:author="Joseph Jakuta" w:date="2017-06-27T14:32:00Z"/>
          <w:noProof/>
          <w:sz w:val="22"/>
          <w:szCs w:val="22"/>
        </w:rPr>
      </w:pPr>
      <w:del w:id="417" w:author="Joseph Jakuta" w:date="2017-06-27T14:32:00Z">
        <w:r w:rsidRPr="001804D5" w:rsidDel="001804D5">
          <w:rPr>
            <w:rPrChange w:id="418" w:author="Joseph Jakuta" w:date="2017-06-27T14:32:00Z">
              <w:rPr>
                <w:rStyle w:val="Hyperlink"/>
                <w:noProof/>
              </w:rPr>
            </w:rPrChange>
          </w:rPr>
          <w:delText>Process 29N and 30N and 31:  Climate change cap exceedance reports and compliance report</w:delText>
        </w:r>
        <w:r w:rsidDel="001804D5">
          <w:rPr>
            <w:noProof/>
            <w:webHidden/>
          </w:rPr>
          <w:tab/>
          <w:delText>15</w:delText>
        </w:r>
      </w:del>
    </w:p>
    <w:p w14:paraId="69E1C383" w14:textId="77777777" w:rsidR="00640DD1" w:rsidRDefault="00640DD1">
      <w:r>
        <w:rPr>
          <w:b/>
          <w:bCs/>
          <w:noProof/>
        </w:rPr>
        <w:fldChar w:fldCharType="end"/>
      </w:r>
    </w:p>
    <w:p w14:paraId="558B4F8B" w14:textId="77777777" w:rsidR="001804D5" w:rsidRDefault="001804D5">
      <w:pPr>
        <w:rPr>
          <w:ins w:id="419" w:author="Joseph Jakuta" w:date="2017-06-27T14:33:00Z"/>
          <w:rFonts w:ascii="Calibri Light" w:hAnsi="Calibri Light"/>
          <w:b/>
          <w:bCs/>
          <w:kern w:val="32"/>
          <w:sz w:val="32"/>
          <w:szCs w:val="32"/>
        </w:rPr>
      </w:pPr>
      <w:ins w:id="420" w:author="Joseph Jakuta" w:date="2017-06-27T14:33:00Z">
        <w:r>
          <w:br w:type="page"/>
        </w:r>
      </w:ins>
    </w:p>
    <w:p w14:paraId="1516738D" w14:textId="74074267" w:rsidR="007D6C46" w:rsidRDefault="00D13E30" w:rsidP="00E84B49">
      <w:pPr>
        <w:pStyle w:val="Heading1"/>
      </w:pPr>
      <w:bookmarkStart w:id="421" w:name="_Toc486337415"/>
      <w:r>
        <w:lastRenderedPageBreak/>
        <w:t>Preprocessing Steps</w:t>
      </w:r>
      <w:bookmarkEnd w:id="421"/>
    </w:p>
    <w:p w14:paraId="195B9E79" w14:textId="77777777" w:rsidR="00D13E30" w:rsidRPr="00E84B49" w:rsidRDefault="00D13E30" w:rsidP="00E84B49">
      <w:pPr>
        <w:pStyle w:val="Heading2"/>
      </w:pPr>
      <w:bookmarkStart w:id="422" w:name="_Toc486337416"/>
      <w:r w:rsidRPr="00E84B49">
        <w:t>Process PS1:  BY CAMD Data</w:t>
      </w:r>
      <w:bookmarkEnd w:id="422"/>
    </w:p>
    <w:p w14:paraId="6ADB4EE9" w14:textId="0275B6FC" w:rsidR="00CE5353" w:rsidRPr="00E84B49" w:rsidRDefault="00CE5353" w:rsidP="00E84B49">
      <w:pPr>
        <w:numPr>
          <w:ilvl w:val="0"/>
          <w:numId w:val="6"/>
        </w:numPr>
      </w:pPr>
      <w:r w:rsidRPr="00E84B49">
        <w:t xml:space="preserve">Use CAMD data for base year data.  </w:t>
      </w:r>
      <w:del w:id="423" w:author="Doris McLeod" w:date="2017-04-06T11:27:00Z">
        <w:r w:rsidRPr="00E84B49" w:rsidDel="00F0359E">
          <w:delText>For this effort, t</w:delText>
        </w:r>
      </w:del>
      <w:ins w:id="424" w:author="Doris McLeod" w:date="2017-04-06T11:27:00Z">
        <w:r w:rsidR="00F0359E">
          <w:t>T</w:t>
        </w:r>
      </w:ins>
      <w:r w:rsidRPr="00E84B49">
        <w:t xml:space="preserve">he base year </w:t>
      </w:r>
      <w:ins w:id="425" w:author="Doris McLeod" w:date="2017-04-06T11:27:00Z">
        <w:del w:id="426" w:author="Joseph Jakuta" w:date="2017-06-27T14:34:00Z">
          <w:r w:rsidR="00F0359E" w:rsidDel="0099505C">
            <w:delText>MAY</w:delText>
          </w:r>
        </w:del>
      </w:ins>
      <w:del w:id="427" w:author="Joseph Jakuta" w:date="2017-06-27T14:34:00Z">
        <w:r w:rsidRPr="00E84B49" w:rsidDel="0099505C">
          <w:delText xml:space="preserve">will </w:delText>
        </w:r>
      </w:del>
      <w:ins w:id="428" w:author="Joseph Jakuta" w:date="2017-06-27T14:34:00Z">
        <w:r w:rsidR="0099505C">
          <w:t xml:space="preserve">may </w:t>
        </w:r>
      </w:ins>
      <w:r w:rsidRPr="00E84B49">
        <w:t>be 2007</w:t>
      </w:r>
      <w:ins w:id="429" w:author="Doris McLeod" w:date="2017-04-06T11:27:00Z">
        <w:r w:rsidR="00F0359E">
          <w:t>, 2011, or 2012</w:t>
        </w:r>
      </w:ins>
      <w:r w:rsidRPr="00E84B49">
        <w:t xml:space="preserve">.  In future endeavors, the base year </w:t>
      </w:r>
      <w:del w:id="430" w:author="Doris McLeod" w:date="2017-04-06T11:27:00Z">
        <w:r w:rsidRPr="00E84B49" w:rsidDel="00F0359E">
          <w:delText>may</w:delText>
        </w:r>
      </w:del>
      <w:ins w:id="431" w:author="Doris McLeod" w:date="2017-04-06T11:27:00Z">
        <w:r w:rsidR="00F0359E">
          <w:t>will</w:t>
        </w:r>
      </w:ins>
      <w:r w:rsidRPr="00E84B49">
        <w:t xml:space="preserve"> change.  Data may be modified as supplied by ERTAC representatives.</w:t>
      </w:r>
    </w:p>
    <w:p w14:paraId="7A6F415E" w14:textId="77777777" w:rsidR="007D6C46" w:rsidRDefault="007D6C46" w:rsidP="00E84B49">
      <w:pPr>
        <w:numPr>
          <w:ilvl w:val="0"/>
          <w:numId w:val="6"/>
        </w:numPr>
      </w:pPr>
      <w:r w:rsidRPr="007D6C46">
        <w:t>Only reported data will be used to calculate optimal load threshold, max_ERTAC _heat_input_hourly_summer, the ERTAC Heat Rate, and the ERTAC Fuel/Unit Type Bin for partial year reporters</w:t>
      </w:r>
      <w:r w:rsidR="00D13E30">
        <w:t>.</w:t>
      </w:r>
    </w:p>
    <w:p w14:paraId="192BB5C0" w14:textId="77777777" w:rsidR="00D13E30" w:rsidRDefault="00D13E30" w:rsidP="00E84B49">
      <w:pPr>
        <w:numPr>
          <w:ilvl w:val="0"/>
          <w:numId w:val="6"/>
        </w:numPr>
      </w:pPr>
      <w:r>
        <w:t>This step may also encompass pulling in hourly data that has been manipulated by States or MJOs to account for anomalous unit behavior</w:t>
      </w:r>
      <w:ins w:id="432" w:author="Doris McLeod" w:date="2017-04-06T11:27:00Z">
        <w:r w:rsidR="00F0359E">
          <w:t>, reporting errors, or other issues in the hourly data</w:t>
        </w:r>
      </w:ins>
      <w:r>
        <w:t>.</w:t>
      </w:r>
    </w:p>
    <w:p w14:paraId="3CE8514E" w14:textId="77777777" w:rsidR="007D6C46" w:rsidRDefault="00D13E30" w:rsidP="00E84B49">
      <w:pPr>
        <w:numPr>
          <w:ilvl w:val="0"/>
          <w:numId w:val="6"/>
        </w:numPr>
      </w:pPr>
      <w:r>
        <w:t xml:space="preserve">This step may also encompass pulling in hourly data from units that do not report to CAMD but for which States or MJOs may have </w:t>
      </w:r>
      <w:r w:rsidR="00F77C15">
        <w:t xml:space="preserve">supplied </w:t>
      </w:r>
      <w:r>
        <w:t>actual hourly CEM data.</w:t>
      </w:r>
    </w:p>
    <w:p w14:paraId="3783ECE9" w14:textId="77777777" w:rsidR="00D13E30" w:rsidRDefault="00D13E30" w:rsidP="00E84B49">
      <w:pPr>
        <w:pStyle w:val="Heading2"/>
      </w:pPr>
      <w:bookmarkStart w:id="433" w:name="_Toc486337417"/>
      <w:r>
        <w:t>Process PS1.01:  Non EGUs</w:t>
      </w:r>
      <w:bookmarkEnd w:id="433"/>
    </w:p>
    <w:p w14:paraId="5B247CBC" w14:textId="77777777" w:rsidR="00D13E30" w:rsidRDefault="00D13E30" w:rsidP="00E84B49">
      <w:pPr>
        <w:numPr>
          <w:ilvl w:val="0"/>
          <w:numId w:val="8"/>
        </w:numPr>
      </w:pPr>
      <w:r>
        <w:t xml:space="preserve">The </w:t>
      </w:r>
      <w:del w:id="434" w:author="Doris McLeod" w:date="2017-04-06T11:28:00Z">
        <w:r w:rsidDel="00F0359E">
          <w:delText xml:space="preserve">Northeast and Southeast </w:delText>
        </w:r>
      </w:del>
      <w:r>
        <w:t xml:space="preserve">states have developed lists of units reporting to CAMD that should not be grown using factors associated with electrical production.  These units </w:t>
      </w:r>
      <w:ins w:id="435" w:author="Doris McLeod" w:date="2017-04-06T11:39:00Z">
        <w:r w:rsidR="00C208EA">
          <w:t xml:space="preserve">should be marked as nonEGUs.  The code will </w:t>
        </w:r>
      </w:ins>
      <w:del w:id="436" w:author="Doris McLeod" w:date="2017-04-06T11:39:00Z">
        <w:r w:rsidDel="00C208EA">
          <w:delText>should have their data</w:delText>
        </w:r>
      </w:del>
      <w:del w:id="437" w:author="Doris McLeod" w:date="2017-04-06T11:40:00Z">
        <w:r w:rsidDel="00C208EA">
          <w:delText xml:space="preserve"> </w:delText>
        </w:r>
      </w:del>
      <w:r>
        <w:t>remove</w:t>
      </w:r>
      <w:del w:id="438" w:author="Doris McLeod" w:date="2017-04-06T11:40:00Z">
        <w:r w:rsidDel="00C208EA">
          <w:delText>d</w:delText>
        </w:r>
      </w:del>
      <w:ins w:id="439" w:author="Doris McLeod" w:date="2017-04-06T11:40:00Z">
        <w:r w:rsidR="00C208EA">
          <w:t xml:space="preserve"> their data</w:t>
        </w:r>
      </w:ins>
      <w:r>
        <w:t xml:space="preserve"> from the CAMD input file</w:t>
      </w:r>
      <w:ins w:id="440" w:author="Doris McLeod" w:date="2017-04-06T11:40:00Z">
        <w:r w:rsidR="00C208EA">
          <w:t>s</w:t>
        </w:r>
      </w:ins>
      <w:r>
        <w:t>.</w:t>
      </w:r>
    </w:p>
    <w:p w14:paraId="21D22D30" w14:textId="77777777" w:rsidR="00E82520" w:rsidRDefault="00E82520" w:rsidP="00E84B49">
      <w:pPr>
        <w:pStyle w:val="Heading2"/>
      </w:pPr>
      <w:bookmarkStart w:id="441" w:name="_Toc486337418"/>
      <w:r>
        <w:t>Process PS1.04:  Seasonal Emissions and Controls</w:t>
      </w:r>
      <w:bookmarkEnd w:id="441"/>
    </w:p>
    <w:p w14:paraId="171C4BB4" w14:textId="77777777" w:rsidR="00E82520" w:rsidRDefault="00E82520" w:rsidP="00E84B49">
      <w:pPr>
        <w:numPr>
          <w:ilvl w:val="0"/>
          <w:numId w:val="8"/>
        </w:numPr>
      </w:pPr>
      <w:r>
        <w:t xml:space="preserve">Some units vary their level of control at differing times of the year, in particular </w:t>
      </w:r>
      <w:r w:rsidR="0073348B">
        <w:t>NO</w:t>
      </w:r>
      <w:r w:rsidR="0073348B" w:rsidRPr="0073348B">
        <w:rPr>
          <w:vertAlign w:val="subscript"/>
        </w:rPr>
        <w:t>X</w:t>
      </w:r>
      <w:r>
        <w:t xml:space="preserve"> rates between ozone season and non-ozone season.  This file converts a list of seasonal emission rates into the same format as </w:t>
      </w:r>
      <w:r w:rsidRPr="00E82520">
        <w:t>ertac_control_emissions</w:t>
      </w:r>
      <w:r>
        <w:t xml:space="preserve"> setting them to run during the appropriate days in the future year being processed and then appends them to </w:t>
      </w:r>
      <w:r w:rsidRPr="00E82520">
        <w:t>ertac_control_emissions</w:t>
      </w:r>
      <w:r>
        <w:t>.</w:t>
      </w:r>
    </w:p>
    <w:p w14:paraId="3390F3E3" w14:textId="77777777" w:rsidR="007D6C46" w:rsidRDefault="00E82520" w:rsidP="00E84B49">
      <w:pPr>
        <w:pStyle w:val="Heading2"/>
      </w:pPr>
      <w:bookmarkStart w:id="442" w:name="_Toc486337419"/>
      <w:r>
        <w:t>Process PS1.05</w:t>
      </w:r>
      <w:r w:rsidR="00D13E30">
        <w:t>:  Hourly hierarchies</w:t>
      </w:r>
      <w:bookmarkEnd w:id="442"/>
    </w:p>
    <w:p w14:paraId="5AE9077B" w14:textId="77777777" w:rsidR="00D13E30" w:rsidRDefault="00D13E30" w:rsidP="00E84B49">
      <w:pPr>
        <w:numPr>
          <w:ilvl w:val="0"/>
          <w:numId w:val="10"/>
        </w:numPr>
      </w:pPr>
      <w:r>
        <w:t xml:space="preserve">Three hourly hierarchies need to be created.  </w:t>
      </w:r>
    </w:p>
    <w:p w14:paraId="38D0E67B" w14:textId="77777777" w:rsidR="00D20E39" w:rsidRDefault="00D20E39" w:rsidP="00E84B49">
      <w:pPr>
        <w:numPr>
          <w:ilvl w:val="0"/>
          <w:numId w:val="10"/>
        </w:numPr>
      </w:pPr>
      <w:r>
        <w:t>Assignment of the methodology for hour hierarchy is a choice on the Input Variables worksheet so that modelers may choose one of the three options for each ERTAC fuel/unit type bin by ERTAC region.</w:t>
      </w:r>
    </w:p>
    <w:p w14:paraId="4126CCA2" w14:textId="77777777" w:rsidR="00D20E39" w:rsidRDefault="00D20E39" w:rsidP="00E84B49">
      <w:pPr>
        <w:numPr>
          <w:ilvl w:val="0"/>
          <w:numId w:val="10"/>
        </w:numPr>
      </w:pPr>
      <w:r>
        <w:t>For coal, the l</w:t>
      </w:r>
      <w:r w:rsidRPr="0020762E">
        <w:t xml:space="preserve">isting of hours in </w:t>
      </w:r>
      <w:r>
        <w:t>the base year is</w:t>
      </w:r>
      <w:r w:rsidRPr="0020762E">
        <w:t xml:space="preserve"> by energy demand, ranked by day.  Days are ranked according to the value of the peak energy demand for the highest hour in any day.  The hours within the day are ranked from 0 to 23.  Days are used for coal in the hierarchy ranking rather than hours since coal units generally cannot turn off and on in an hour.</w:t>
      </w:r>
    </w:p>
    <w:p w14:paraId="0885356D" w14:textId="77777777" w:rsidR="00D20E39" w:rsidRDefault="00D20E39" w:rsidP="00E84B49">
      <w:pPr>
        <w:numPr>
          <w:ilvl w:val="0"/>
          <w:numId w:val="10"/>
        </w:numPr>
      </w:pPr>
      <w:r>
        <w:t>For combined cycle, the listing of hours in the base year is by energy demand, ranked by 6 hour periods.</w:t>
      </w:r>
    </w:p>
    <w:p w14:paraId="795F5084" w14:textId="77777777" w:rsidR="00D20E39" w:rsidRDefault="00D20E39" w:rsidP="00E84B49">
      <w:pPr>
        <w:numPr>
          <w:ilvl w:val="0"/>
          <w:numId w:val="10"/>
        </w:numPr>
      </w:pPr>
      <w:r>
        <w:t>For others, the order is the highest to lowest energy demand hours.</w:t>
      </w:r>
    </w:p>
    <w:p w14:paraId="58A0C173" w14:textId="77777777" w:rsidR="00D13E30" w:rsidRDefault="00D20E39" w:rsidP="00E84B49">
      <w:pPr>
        <w:numPr>
          <w:ilvl w:val="0"/>
          <w:numId w:val="10"/>
        </w:numPr>
      </w:pPr>
      <w:r>
        <w:t>These rankings are described further in the Implementation Outline.</w:t>
      </w:r>
    </w:p>
    <w:p w14:paraId="2A2A4F64" w14:textId="77777777" w:rsidR="00D13E30" w:rsidRDefault="00D13E30" w:rsidP="00E84B49">
      <w:pPr>
        <w:pStyle w:val="Heading2"/>
      </w:pPr>
      <w:bookmarkStart w:id="443" w:name="_Toc486337420"/>
      <w:r>
        <w:lastRenderedPageBreak/>
        <w:t>Process PS1.0</w:t>
      </w:r>
      <w:r w:rsidR="00E82520">
        <w:t>6</w:t>
      </w:r>
      <w:r>
        <w:t>:  Partial year reporters</w:t>
      </w:r>
      <w:bookmarkEnd w:id="443"/>
    </w:p>
    <w:p w14:paraId="34347769" w14:textId="77777777" w:rsidR="00D13E30" w:rsidRDefault="00D13E30" w:rsidP="00E84B49">
      <w:pPr>
        <w:numPr>
          <w:ilvl w:val="0"/>
          <w:numId w:val="12"/>
        </w:numPr>
      </w:pPr>
      <w:r>
        <w:t xml:space="preserve">Some units did not report an entire year’s worth of data to CAMD in the base year.  These units’ data </w:t>
      </w:r>
      <w:del w:id="444" w:author="Doris McLeod" w:date="2017-04-06T11:40:00Z">
        <w:r w:rsidDel="00C208EA">
          <w:delText>sh</w:delText>
        </w:r>
      </w:del>
      <w:ins w:id="445" w:author="Doris McLeod" w:date="2017-04-06T11:40:00Z">
        <w:r w:rsidR="00C208EA">
          <w:t>c</w:t>
        </w:r>
      </w:ins>
      <w:r>
        <w:t xml:space="preserve">ould be manipulated to simulate the unreported hourly data.  Annual heat input data </w:t>
      </w:r>
      <w:ins w:id="446" w:author="Doris McLeod" w:date="2017-04-06T11:40:00Z">
        <w:r w:rsidR="00C208EA">
          <w:t>may</w:t>
        </w:r>
      </w:ins>
      <w:del w:id="447" w:author="Doris McLeod" w:date="2017-04-06T11:40:00Z">
        <w:r w:rsidDel="00C208EA">
          <w:delText>will</w:delText>
        </w:r>
      </w:del>
      <w:r>
        <w:t xml:space="preserve"> be obtained from States, E-Grid or another source.  The difference between the BY annual heat input and the reported period’s heat input will be assigned to the hours in the unreported portion of the base year</w:t>
      </w:r>
      <w:ins w:id="448" w:author="Doris McLeod" w:date="2017-04-06T11:41:00Z">
        <w:r w:rsidR="00C208EA">
          <w:t xml:space="preserve"> using a flat profile</w:t>
        </w:r>
      </w:ins>
      <w:r>
        <w:t>.</w:t>
      </w:r>
    </w:p>
    <w:p w14:paraId="5BD5C6F1" w14:textId="77777777" w:rsidR="00D13E30" w:rsidRDefault="002D5C92" w:rsidP="00E84B49">
      <w:pPr>
        <w:pStyle w:val="Heading2"/>
      </w:pPr>
      <w:bookmarkStart w:id="449" w:name="_Toc486337421"/>
      <w:r>
        <w:t>Process PS1.0</w:t>
      </w:r>
      <w:r w:rsidR="00E82520">
        <w:t>8</w:t>
      </w:r>
      <w:r>
        <w:t>:  Calculations</w:t>
      </w:r>
      <w:bookmarkEnd w:id="449"/>
    </w:p>
    <w:p w14:paraId="333DF68D" w14:textId="421B74C5" w:rsidR="00807AA8" w:rsidRDefault="00807AA8" w:rsidP="00E84B49">
      <w:pPr>
        <w:numPr>
          <w:ilvl w:val="0"/>
          <w:numId w:val="14"/>
        </w:numPr>
      </w:pPr>
      <w:r>
        <w:t xml:space="preserve">After the calculations </w:t>
      </w:r>
      <w:ins w:id="450" w:author="Joseph Jakuta" w:date="2017-04-18T09:37:00Z">
        <w:r w:rsidR="001A70D1">
          <w:t xml:space="preserve">below </w:t>
        </w:r>
      </w:ins>
      <w:r>
        <w:t>are conducted</w:t>
      </w:r>
      <w:del w:id="451" w:author="Joseph Jakuta" w:date="2017-04-18T09:37:00Z">
        <w:r w:rsidDel="001A70D1">
          <w:delText xml:space="preserve"> before</w:delText>
        </w:r>
      </w:del>
      <w:r>
        <w:t xml:space="preserve"> note any net transfers from the demand transfer file for the hour.</w:t>
      </w:r>
    </w:p>
    <w:p w14:paraId="6B284162" w14:textId="77777777" w:rsidR="002D5C92" w:rsidRDefault="002D5C92" w:rsidP="00E84B49">
      <w:pPr>
        <w:numPr>
          <w:ilvl w:val="0"/>
          <w:numId w:val="14"/>
        </w:numPr>
      </w:pPr>
      <w:r>
        <w:t>The hour specific growth rate will come from PS3.01.</w:t>
      </w:r>
    </w:p>
    <w:p w14:paraId="0261355B" w14:textId="77777777" w:rsidR="002D5C92" w:rsidRDefault="002D5C92"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2D5C92" w:rsidRPr="00640DD1" w14:paraId="77CEAB15" w14:textId="77777777" w:rsidTr="00400410">
        <w:trPr>
          <w:trHeight w:val="315"/>
          <w:tblHeader/>
        </w:trPr>
        <w:tc>
          <w:tcPr>
            <w:tcW w:w="1548" w:type="dxa"/>
            <w:noWrap/>
          </w:tcPr>
          <w:p w14:paraId="66489522" w14:textId="77777777" w:rsidR="002D5C92" w:rsidRPr="00640DD1" w:rsidRDefault="002D5C92" w:rsidP="00E84B49">
            <w:r w:rsidRPr="00640DD1">
              <w:t>Variable</w:t>
            </w:r>
          </w:p>
        </w:tc>
        <w:tc>
          <w:tcPr>
            <w:tcW w:w="4500" w:type="dxa"/>
          </w:tcPr>
          <w:p w14:paraId="098E3896" w14:textId="77777777" w:rsidR="002D5C92" w:rsidRPr="00640DD1" w:rsidRDefault="002D5C92" w:rsidP="00E84B49">
            <w:r w:rsidRPr="00640DD1">
              <w:t>Definition</w:t>
            </w:r>
          </w:p>
        </w:tc>
        <w:tc>
          <w:tcPr>
            <w:tcW w:w="3960" w:type="dxa"/>
          </w:tcPr>
          <w:p w14:paraId="301D86F1" w14:textId="77777777" w:rsidR="002D5C92" w:rsidRPr="00640DD1" w:rsidRDefault="002D5C92" w:rsidP="00E84B49">
            <w:r w:rsidRPr="00640DD1">
              <w:t>Calculation</w:t>
            </w:r>
          </w:p>
        </w:tc>
      </w:tr>
      <w:tr w:rsidR="002D5C92" w:rsidRPr="00640DD1" w14:paraId="2761552A" w14:textId="77777777" w:rsidTr="00400410">
        <w:trPr>
          <w:trHeight w:val="440"/>
        </w:trPr>
        <w:tc>
          <w:tcPr>
            <w:tcW w:w="1548" w:type="dxa"/>
            <w:noWrap/>
          </w:tcPr>
          <w:p w14:paraId="4E86352C" w14:textId="77777777" w:rsidR="002D5C92" w:rsidRPr="00640DD1" w:rsidRDefault="002D5C92" w:rsidP="00E84B49">
            <w:r w:rsidRPr="00640DD1">
              <w:t>BYGen (MW-hr)</w:t>
            </w:r>
          </w:p>
        </w:tc>
        <w:tc>
          <w:tcPr>
            <w:tcW w:w="4500" w:type="dxa"/>
          </w:tcPr>
          <w:p w14:paraId="0DB2AC3C" w14:textId="77777777" w:rsidR="002D5C92" w:rsidRPr="00640DD1" w:rsidRDefault="002D5C92" w:rsidP="00E84B49">
            <w:r w:rsidRPr="00640DD1">
              <w:t>Sum of the base year (BY) generation for that hour, the particular region, and the ERTAC fuel/unit type</w:t>
            </w:r>
            <w:r w:rsidR="00F77C15" w:rsidRPr="00640DD1">
              <w:t xml:space="preserve"> bin</w:t>
            </w:r>
            <w:r w:rsidRPr="00640DD1">
              <w:t>.</w:t>
            </w:r>
          </w:p>
        </w:tc>
        <w:tc>
          <w:tcPr>
            <w:tcW w:w="3960" w:type="dxa"/>
          </w:tcPr>
          <w:p w14:paraId="1A8625B5" w14:textId="77777777" w:rsidR="002D5C92" w:rsidRPr="00640DD1" w:rsidRDefault="002D5C92" w:rsidP="00E84B49">
            <w:r w:rsidRPr="00640DD1">
              <w:t xml:space="preserve">ΣBase year hourly generation for each region and ERTAC fuel/unit </w:t>
            </w:r>
            <w:r w:rsidR="00F77C15" w:rsidRPr="00640DD1">
              <w:t>t</w:t>
            </w:r>
            <w:r w:rsidRPr="00640DD1">
              <w:t>ype</w:t>
            </w:r>
            <w:r w:rsidR="00F77C15" w:rsidRPr="00640DD1">
              <w:t xml:space="preserve"> bin</w:t>
            </w:r>
            <w:r w:rsidRPr="00640DD1">
              <w:t>.</w:t>
            </w:r>
          </w:p>
        </w:tc>
      </w:tr>
      <w:tr w:rsidR="002D5C92" w:rsidRPr="00640DD1" w14:paraId="700EE168" w14:textId="77777777" w:rsidTr="00400410">
        <w:trPr>
          <w:trHeight w:val="765"/>
        </w:trPr>
        <w:tc>
          <w:tcPr>
            <w:tcW w:w="1548" w:type="dxa"/>
            <w:noWrap/>
          </w:tcPr>
          <w:p w14:paraId="5C0CFFE0" w14:textId="77777777" w:rsidR="002D5C92" w:rsidRPr="00640DD1" w:rsidRDefault="002D5C92" w:rsidP="00E84B49">
            <w:r w:rsidRPr="00640DD1">
              <w:t>BYRetGen (MW-hr)</w:t>
            </w:r>
          </w:p>
        </w:tc>
        <w:tc>
          <w:tcPr>
            <w:tcW w:w="4500" w:type="dxa"/>
          </w:tcPr>
          <w:p w14:paraId="79C1297C" w14:textId="77777777" w:rsidR="002D5C92" w:rsidRPr="00640DD1" w:rsidRDefault="002D5C92" w:rsidP="00E84B49">
            <w:r w:rsidRPr="00640DD1">
              <w:t>For each hour and ERTAC fuel/unit type</w:t>
            </w:r>
            <w:r w:rsidR="00F77C15" w:rsidRPr="00640DD1">
              <w:t xml:space="preserve"> bin</w:t>
            </w:r>
            <w:r w:rsidRPr="00640DD1">
              <w:t>, the BY generation from each unit that has been either retired or curtailed should be summed.</w:t>
            </w:r>
          </w:p>
        </w:tc>
        <w:tc>
          <w:tcPr>
            <w:tcW w:w="3960" w:type="dxa"/>
          </w:tcPr>
          <w:p w14:paraId="02617695" w14:textId="77777777" w:rsidR="002D5C92" w:rsidRPr="00640DD1" w:rsidRDefault="002D5C92" w:rsidP="00E84B49">
            <w:r w:rsidRPr="00640DD1">
              <w:t>ΣBase year hourly generation from units that are retired or curtailed.</w:t>
            </w:r>
          </w:p>
        </w:tc>
      </w:tr>
      <w:tr w:rsidR="002D5C92" w:rsidRPr="00640DD1" w14:paraId="5D4768E6" w14:textId="77777777" w:rsidTr="00400410">
        <w:trPr>
          <w:trHeight w:val="765"/>
        </w:trPr>
        <w:tc>
          <w:tcPr>
            <w:tcW w:w="1548" w:type="dxa"/>
            <w:noWrap/>
          </w:tcPr>
          <w:p w14:paraId="05EA443B" w14:textId="77777777" w:rsidR="002D5C92" w:rsidRPr="00640DD1" w:rsidRDefault="002D5C92" w:rsidP="00E84B49">
            <w:r w:rsidRPr="00640DD1">
              <w:t>FYGen (MW-hr)</w:t>
            </w:r>
          </w:p>
        </w:tc>
        <w:tc>
          <w:tcPr>
            <w:tcW w:w="4500" w:type="dxa"/>
          </w:tcPr>
          <w:p w14:paraId="07482FC7" w14:textId="77777777" w:rsidR="002D5C92" w:rsidRPr="00640DD1" w:rsidRDefault="002D5C92" w:rsidP="00E84B49">
            <w:r w:rsidRPr="00640DD1">
              <w:t xml:space="preserve">The future year generation for that hour and ERTAC fuel/unit type bin, based on the base year's generation and the growth factor.  </w:t>
            </w:r>
          </w:p>
        </w:tc>
        <w:tc>
          <w:tcPr>
            <w:tcW w:w="3960" w:type="dxa"/>
          </w:tcPr>
          <w:p w14:paraId="775D9C70" w14:textId="77777777" w:rsidR="002D5C92" w:rsidRPr="00640DD1" w:rsidRDefault="002D5C92" w:rsidP="00E84B49">
            <w:r w:rsidRPr="00640DD1">
              <w:t>BYGen*(1+HSGR/100)</w:t>
            </w:r>
          </w:p>
        </w:tc>
      </w:tr>
      <w:tr w:rsidR="002D5C92" w:rsidRPr="00640DD1" w14:paraId="54F82E00" w14:textId="77777777" w:rsidTr="00400410">
        <w:trPr>
          <w:trHeight w:val="765"/>
        </w:trPr>
        <w:tc>
          <w:tcPr>
            <w:tcW w:w="1548" w:type="dxa"/>
            <w:noWrap/>
          </w:tcPr>
          <w:p w14:paraId="17903545" w14:textId="77777777" w:rsidR="002D5C92" w:rsidRPr="00807AA8" w:rsidRDefault="002D5C92" w:rsidP="00E84B49">
            <w:r w:rsidRPr="00807AA8">
              <w:t>FYGrowth (MW-hr)</w:t>
            </w:r>
          </w:p>
        </w:tc>
        <w:tc>
          <w:tcPr>
            <w:tcW w:w="4500" w:type="dxa"/>
          </w:tcPr>
          <w:p w14:paraId="12585942" w14:textId="77777777" w:rsidR="002D5C92" w:rsidRPr="00807AA8" w:rsidRDefault="002D5C92" w:rsidP="00E84B49">
            <w:r w:rsidRPr="00807AA8">
              <w:t>The amount of generation in MW that is needed to meet the future year demand for that hour, above the 2007 level.  May be more or less than 1, depending on growth rates.  Also depends on how high the hour is in the hourly hierarchy.</w:t>
            </w:r>
          </w:p>
        </w:tc>
        <w:tc>
          <w:tcPr>
            <w:tcW w:w="3960" w:type="dxa"/>
          </w:tcPr>
          <w:p w14:paraId="6264ED80" w14:textId="77777777" w:rsidR="002D5C92" w:rsidRPr="00807AA8" w:rsidRDefault="002D5C92" w:rsidP="00E84B49">
            <w:r w:rsidRPr="00807AA8">
              <w:t xml:space="preserve">BYGen*HSGR/100 </w:t>
            </w:r>
          </w:p>
        </w:tc>
      </w:tr>
    </w:tbl>
    <w:p w14:paraId="5009A26C" w14:textId="77777777" w:rsidR="002D5C92" w:rsidRDefault="002D5C92" w:rsidP="00E84B49"/>
    <w:p w14:paraId="1CA8DCB5" w14:textId="77777777" w:rsidR="002D5C92" w:rsidRDefault="002D5C92" w:rsidP="00E84B49">
      <w:pPr>
        <w:pStyle w:val="Heading2"/>
      </w:pPr>
      <w:bookmarkStart w:id="452" w:name="_Toc486337422"/>
      <w:r>
        <w:t>Process PS1.0</w:t>
      </w:r>
      <w:r w:rsidR="00E82520">
        <w:t>9</w:t>
      </w:r>
      <w:r>
        <w:t>:  Unit allocation order</w:t>
      </w:r>
      <w:bookmarkEnd w:id="452"/>
    </w:p>
    <w:p w14:paraId="1527CC92" w14:textId="77777777" w:rsidR="002D5C92" w:rsidRDefault="002D5C92" w:rsidP="00E84B49">
      <w:pPr>
        <w:numPr>
          <w:ilvl w:val="0"/>
          <w:numId w:val="16"/>
        </w:numPr>
      </w:pPr>
      <w:r>
        <w:t>Using base year data and including new units, the unit allocation order for each ERTAC Region and Fuel/Unit Type Bin should be developed.</w:t>
      </w:r>
    </w:p>
    <w:p w14:paraId="32DFB516" w14:textId="77777777" w:rsidR="002D5C92" w:rsidRDefault="002D5C92" w:rsidP="00E84B49">
      <w:pPr>
        <w:numPr>
          <w:ilvl w:val="0"/>
          <w:numId w:val="16"/>
        </w:numPr>
      </w:pPr>
      <w:r>
        <w:t>Placement of new units should be as described in the narrative using the input variables worksheet information.</w:t>
      </w:r>
    </w:p>
    <w:p w14:paraId="4B32E1BC" w14:textId="77777777" w:rsidR="002D5C92" w:rsidRDefault="002D5C92" w:rsidP="00E84B49">
      <w:pPr>
        <w:numPr>
          <w:ilvl w:val="0"/>
          <w:numId w:val="16"/>
        </w:numPr>
      </w:pPr>
      <w:r>
        <w:t xml:space="preserve">If new </w:t>
      </w:r>
      <w:r w:rsidR="00F77C15">
        <w:t xml:space="preserve">generic </w:t>
      </w:r>
      <w:r>
        <w:t>units are added in other processes (3.5Y.1), then this allocation order will need to be revised.</w:t>
      </w:r>
    </w:p>
    <w:p w14:paraId="7A0AD3D7" w14:textId="77777777" w:rsidR="00B74214" w:rsidRDefault="00B74214" w:rsidP="00E84B49">
      <w:pPr>
        <w:numPr>
          <w:ilvl w:val="0"/>
          <w:numId w:val="16"/>
        </w:numPr>
      </w:pPr>
      <w:r>
        <w:t xml:space="preserve">The unit hierarchy will be based on base year </w:t>
      </w:r>
      <w:r w:rsidR="00F77C15">
        <w:t>utilization fractions for each</w:t>
      </w:r>
      <w:r>
        <w:t xml:space="preserve"> </w:t>
      </w:r>
      <w:r w:rsidR="00F77C15">
        <w:t xml:space="preserve">unit in the </w:t>
      </w:r>
      <w:r>
        <w:t xml:space="preserve">region and unit/fuel type.  </w:t>
      </w:r>
    </w:p>
    <w:p w14:paraId="0C6DEA8D" w14:textId="77777777" w:rsidR="00B74214" w:rsidRDefault="00F77C15" w:rsidP="00E84B49">
      <w:pPr>
        <w:numPr>
          <w:ilvl w:val="0"/>
          <w:numId w:val="16"/>
        </w:numPr>
      </w:pPr>
      <w:r>
        <w:t>T</w:t>
      </w:r>
      <w:r w:rsidR="00B74214">
        <w:t xml:space="preserve">he new units are </w:t>
      </w:r>
      <w:r>
        <w:t xml:space="preserve">assumed to be </w:t>
      </w:r>
      <w:r w:rsidR="00B74214">
        <w:t xml:space="preserve">more efficient and economical to run, and therefore the new units should be very high on the hierarchy.  </w:t>
      </w:r>
    </w:p>
    <w:p w14:paraId="6FCBD80B" w14:textId="77777777" w:rsidR="00B74214" w:rsidRDefault="00B74214" w:rsidP="00E84B49">
      <w:pPr>
        <w:numPr>
          <w:ilvl w:val="0"/>
          <w:numId w:val="16"/>
        </w:numPr>
      </w:pPr>
      <w:r>
        <w:t>Where new units are inserted into the allocation order may be adjusted in the Input Variable worksheet.</w:t>
      </w:r>
    </w:p>
    <w:p w14:paraId="7A2C205E" w14:textId="77777777" w:rsidR="0085307B" w:rsidRDefault="0085307B" w:rsidP="00E84B49">
      <w:pPr>
        <w:pStyle w:val="Heading2"/>
      </w:pPr>
      <w:bookmarkStart w:id="453" w:name="_Toc486337423"/>
      <w:r>
        <w:t>Process PS2:  Unit Availability File</w:t>
      </w:r>
      <w:bookmarkEnd w:id="453"/>
    </w:p>
    <w:p w14:paraId="09E2B874" w14:textId="77777777" w:rsidR="0085307B" w:rsidRDefault="0085307B" w:rsidP="00E84B49">
      <w:pPr>
        <w:numPr>
          <w:ilvl w:val="0"/>
          <w:numId w:val="18"/>
        </w:numPr>
      </w:pPr>
      <w:r>
        <w:t>Data from the Unit Availability File will need to be augmented by other data and manipulated in order to develop all data needed for the algorithm.</w:t>
      </w:r>
    </w:p>
    <w:p w14:paraId="59CAE8D2" w14:textId="77777777" w:rsidR="0085307B" w:rsidRDefault="0085307B" w:rsidP="00E84B49">
      <w:pPr>
        <w:pStyle w:val="Heading2"/>
      </w:pPr>
      <w:bookmarkStart w:id="454" w:name="_Toc486337424"/>
      <w:r>
        <w:t>Process PS2.01:  ERTAC Fuel/Unit Type Bin</w:t>
      </w:r>
      <w:bookmarkEnd w:id="454"/>
    </w:p>
    <w:p w14:paraId="5852A059" w14:textId="77777777" w:rsidR="0085307B" w:rsidRDefault="0085307B" w:rsidP="00E84B49">
      <w:pPr>
        <w:numPr>
          <w:ilvl w:val="0"/>
          <w:numId w:val="20"/>
        </w:numPr>
      </w:pPr>
      <w:r>
        <w:t xml:space="preserve">From CAMD data, each unit must have a derived ERTAC Fuel/Unit Type Bin:  oil, natural gas-boiler, natural gas-simple cycle, natural gas-combined cycle, </w:t>
      </w:r>
      <w:r w:rsidR="0095527D">
        <w:t>or</w:t>
      </w:r>
      <w:r>
        <w:t xml:space="preserve"> coal.</w:t>
      </w:r>
    </w:p>
    <w:p w14:paraId="74DE4AEC" w14:textId="77777777" w:rsidR="0085307B" w:rsidRDefault="0085307B" w:rsidP="00E84B49">
      <w:pPr>
        <w:numPr>
          <w:ilvl w:val="0"/>
          <w:numId w:val="20"/>
        </w:numPr>
      </w:pPr>
      <w:r>
        <w:t>For new units, States must provide this data.</w:t>
      </w:r>
    </w:p>
    <w:p w14:paraId="0EED42B6" w14:textId="77777777" w:rsidR="0085307B" w:rsidRDefault="0085307B" w:rsidP="00E84B49">
      <w:pPr>
        <w:pStyle w:val="Heading2"/>
      </w:pPr>
      <w:bookmarkStart w:id="455" w:name="_Toc486337425"/>
      <w:r>
        <w:t xml:space="preserve">Process PS2.02:  </w:t>
      </w:r>
      <w:r w:rsidR="00E84B49">
        <w:t>Unit Specific Statistics</w:t>
      </w:r>
      <w:bookmarkEnd w:id="455"/>
    </w:p>
    <w:p w14:paraId="3F250713" w14:textId="77777777" w:rsidR="00CF31A1" w:rsidRDefault="00CB5E32" w:rsidP="00E84B49">
      <w:pPr>
        <w:numPr>
          <w:ilvl w:val="0"/>
          <w:numId w:val="22"/>
        </w:numPr>
      </w:pPr>
      <w:r>
        <w:t xml:space="preserve">If a standard deviation limit for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is set in the input variables file</w:t>
      </w:r>
      <w:ins w:id="456" w:author="Doris McLeod" w:date="2017-04-06T11:50:00Z">
        <w:r w:rsidR="00785A7B">
          <w:t>,</w:t>
        </w:r>
      </w:ins>
      <w:r>
        <w:t xml:space="preserve"> calculates the standard deviation for each unit and sets that value in the updated UAF</w:t>
      </w:r>
      <w:r w:rsidR="00CF31A1">
        <w:t>.</w:t>
      </w:r>
    </w:p>
    <w:p w14:paraId="0A8D3E45" w14:textId="77777777" w:rsidR="00CB5E32" w:rsidRDefault="00CB5E32" w:rsidP="00E84B49">
      <w:pPr>
        <w:numPr>
          <w:ilvl w:val="0"/>
          <w:numId w:val="22"/>
        </w:numPr>
      </w:pPr>
      <w:r>
        <w:t xml:space="preserve">If a minimum or maximum value for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is set in the input variables file</w:t>
      </w:r>
      <w:ins w:id="457" w:author="Doris McLeod" w:date="2017-04-06T11:50:00Z">
        <w:r w:rsidR="00785A7B">
          <w:t>,</w:t>
        </w:r>
      </w:ins>
      <w:r>
        <w:t xml:space="preserve"> that value is set in the updated UAF.</w:t>
      </w:r>
    </w:p>
    <w:p w14:paraId="679A92CA" w14:textId="77777777" w:rsidR="00CB5E32" w:rsidRDefault="00CB5E32" w:rsidP="00E84B49">
      <w:pPr>
        <w:numPr>
          <w:ilvl w:val="0"/>
          <w:numId w:val="22"/>
        </w:numPr>
      </w:pPr>
      <w:r>
        <w:t xml:space="preserve">Calculates annual, ozone season, and non-ozone season average heat rate, </w:t>
      </w:r>
      <w:r w:rsidR="0073348B">
        <w:t>NO</w:t>
      </w:r>
      <w:r w:rsidR="0073348B" w:rsidRPr="0073348B">
        <w:rPr>
          <w:vertAlign w:val="subscript"/>
        </w:rPr>
        <w:t>X</w:t>
      </w:r>
      <w:r>
        <w:t xml:space="preserve"> emission rate, or </w:t>
      </w:r>
      <w:r w:rsidR="0073348B">
        <w:t>SO</w:t>
      </w:r>
      <w:r w:rsidR="0073348B" w:rsidRPr="0073348B">
        <w:rPr>
          <w:vertAlign w:val="subscript"/>
        </w:rPr>
        <w:t>2</w:t>
      </w:r>
      <w:r>
        <w:t xml:space="preserve"> emission rate for each unit and sets that value in the updated UAF.</w:t>
      </w:r>
    </w:p>
    <w:p w14:paraId="2FFE324A" w14:textId="77777777" w:rsidR="00E84B49" w:rsidRDefault="00E84B49" w:rsidP="00E84B49">
      <w:pPr>
        <w:pStyle w:val="Heading2"/>
      </w:pPr>
      <w:bookmarkStart w:id="458" w:name="_Toc486337426"/>
      <w:r>
        <w:t>Process PS2.03:  Base Year Operating Hours</w:t>
      </w:r>
      <w:bookmarkEnd w:id="458"/>
    </w:p>
    <w:p w14:paraId="45DC11BB" w14:textId="77777777" w:rsidR="00E84B49" w:rsidRDefault="0095527D" w:rsidP="00E84B49">
      <w:pPr>
        <w:numPr>
          <w:ilvl w:val="0"/>
          <w:numId w:val="22"/>
        </w:numPr>
      </w:pPr>
      <w:r>
        <w:t>Sets the base year operating hours to the hours listed in the CAMD hourly data file</w:t>
      </w:r>
      <w:r w:rsidR="00E84B49">
        <w:t>.</w:t>
      </w:r>
    </w:p>
    <w:p w14:paraId="26A10C66" w14:textId="77777777" w:rsidR="00E84B49" w:rsidRDefault="00E84B49" w:rsidP="00E84B49">
      <w:pPr>
        <w:pStyle w:val="Heading2"/>
      </w:pPr>
      <w:bookmarkStart w:id="459" w:name="_Toc486337427"/>
      <w:r>
        <w:t>Process PS2.04:  ERTAC Heat Rate</w:t>
      </w:r>
      <w:bookmarkEnd w:id="459"/>
    </w:p>
    <w:p w14:paraId="0B657A40" w14:textId="77777777" w:rsidR="00E84B49" w:rsidRDefault="00E84B49" w:rsidP="00E84B49">
      <w:pPr>
        <w:numPr>
          <w:ilvl w:val="0"/>
          <w:numId w:val="22"/>
        </w:numPr>
      </w:pPr>
      <w:r>
        <w:t xml:space="preserve">The ERTAC Heat Rate is derived from the base year heat input total and the base year MW-hr total.  If steam load is reported, a value of 0.1 MW-hr/1000 lbs steam should be used to convert the steam load to MW-hrs.  </w:t>
      </w:r>
    </w:p>
    <w:p w14:paraId="4F0FB0E1" w14:textId="77777777" w:rsidR="00E84B49" w:rsidRDefault="00E84B49" w:rsidP="00E84B49">
      <w:pPr>
        <w:numPr>
          <w:ilvl w:val="0"/>
          <w:numId w:val="22"/>
        </w:numPr>
      </w:pPr>
      <w:r>
        <w:t xml:space="preserve">For new units, </w:t>
      </w:r>
      <w:del w:id="460" w:author="Doris McLeod" w:date="2017-04-06T11:51:00Z">
        <w:r w:rsidDel="00785A7B">
          <w:delText xml:space="preserve">it is best if </w:delText>
        </w:r>
      </w:del>
      <w:r>
        <w:t xml:space="preserve">States </w:t>
      </w:r>
      <w:ins w:id="461" w:author="Doris McLeod" w:date="2017-04-06T11:51:00Z">
        <w:r w:rsidR="00785A7B">
          <w:t xml:space="preserve">must </w:t>
        </w:r>
      </w:ins>
      <w:r>
        <w:t>provide unit specific data for this value.</w:t>
      </w:r>
    </w:p>
    <w:p w14:paraId="28019A75" w14:textId="77777777" w:rsidR="00CF31A1" w:rsidRDefault="00CF31A1" w:rsidP="00E84B49">
      <w:pPr>
        <w:pStyle w:val="Heading2"/>
      </w:pPr>
      <w:bookmarkStart w:id="462" w:name="_Toc486337428"/>
      <w:r>
        <w:t>Process PS2.0</w:t>
      </w:r>
      <w:r w:rsidR="00E84B49">
        <w:t>5</w:t>
      </w:r>
      <w:r>
        <w:t xml:space="preserve">:  </w:t>
      </w:r>
      <w:r w:rsidR="00C40EF8">
        <w:t>Max_ERTAC_heat_input_hourly_summer</w:t>
      </w:r>
      <w:bookmarkEnd w:id="462"/>
    </w:p>
    <w:p w14:paraId="608F3180" w14:textId="77777777" w:rsidR="00C40EF8" w:rsidRDefault="00C40EF8" w:rsidP="00E84B49">
      <w:pPr>
        <w:numPr>
          <w:ilvl w:val="0"/>
          <w:numId w:val="24"/>
        </w:numPr>
      </w:pPr>
      <w:r>
        <w:t>To determine this value, the preprocessing steps should pick the higher of the hourly_base_max_actual_heat_input, which is pulled from CAMD hourly data, or the max_unit_heat_input, which is pulled from CAMD unit data</w:t>
      </w:r>
      <w:ins w:id="463" w:author="Doris McLeod" w:date="2017-04-06T11:52:00Z">
        <w:r w:rsidR="00785A7B">
          <w:t xml:space="preserve"> or provided by </w:t>
        </w:r>
      </w:ins>
      <w:ins w:id="464" w:author="Doris McLeod" w:date="2017-04-06T11:53:00Z">
        <w:r w:rsidR="00785A7B">
          <w:t>S</w:t>
        </w:r>
      </w:ins>
      <w:ins w:id="465" w:author="Doris McLeod" w:date="2017-04-06T11:52:00Z">
        <w:r w:rsidR="00785A7B">
          <w:t>tates</w:t>
        </w:r>
      </w:ins>
      <w:r>
        <w:t xml:space="preserve">.  </w:t>
      </w:r>
      <w:del w:id="466" w:author="Doris McLeod" w:date="2017-04-06T11:53:00Z">
        <w:r w:rsidDel="00785A7B">
          <w:delText>If neither of these data is available, then the maximum value in the nameplate_capacity, max_summer_capacity, or max_winter_capacity (which are from the EIA 860) should be used.</w:delText>
        </w:r>
      </w:del>
      <w:ins w:id="467" w:author="Doris McLeod" w:date="2017-04-06T11:53:00Z">
        <w:r w:rsidR="00785A7B">
          <w:t xml:space="preserve">  </w:t>
        </w:r>
      </w:ins>
    </w:p>
    <w:p w14:paraId="706AE1C6" w14:textId="77777777" w:rsidR="00C40EF8" w:rsidRDefault="00C40EF8" w:rsidP="00E84B49">
      <w:pPr>
        <w:numPr>
          <w:ilvl w:val="0"/>
          <w:numId w:val="24"/>
        </w:numPr>
      </w:pPr>
      <w:r>
        <w:t>Data from the 860 report will need to be converted from MW to mmbtu/hr.</w:t>
      </w:r>
    </w:p>
    <w:p w14:paraId="4F6466CF" w14:textId="77777777" w:rsidR="00C40EF8" w:rsidRDefault="00C40EF8" w:rsidP="00E84B49">
      <w:pPr>
        <w:numPr>
          <w:ilvl w:val="0"/>
          <w:numId w:val="24"/>
        </w:numPr>
      </w:pPr>
      <w:r>
        <w:t xml:space="preserve">For new units, this data </w:t>
      </w:r>
      <w:ins w:id="468" w:author="Doris McLeod" w:date="2017-04-06T11:53:00Z">
        <w:r w:rsidR="00785A7B">
          <w:t>must</w:t>
        </w:r>
      </w:ins>
      <w:del w:id="469" w:author="Doris McLeod" w:date="2017-04-06T11:53:00Z">
        <w:r w:rsidDel="00785A7B">
          <w:delText>should</w:delText>
        </w:r>
      </w:del>
      <w:r>
        <w:t xml:space="preserve"> be supplied by States.</w:t>
      </w:r>
    </w:p>
    <w:p w14:paraId="59C8F308" w14:textId="77777777" w:rsidR="00794B89" w:rsidRDefault="00794B89" w:rsidP="00E84B49">
      <w:pPr>
        <w:pStyle w:val="Heading2"/>
      </w:pPr>
      <w:bookmarkStart w:id="470" w:name="_Toc486337429"/>
      <w:r>
        <w:t>Process PS2.0</w:t>
      </w:r>
      <w:r w:rsidR="00E84B49">
        <w:t>6</w:t>
      </w:r>
      <w:r>
        <w:t>:  Optimal Load Threshold</w:t>
      </w:r>
      <w:bookmarkEnd w:id="470"/>
    </w:p>
    <w:p w14:paraId="0D205FF6" w14:textId="77777777" w:rsidR="00794B89" w:rsidRDefault="00794B89" w:rsidP="00E84B49">
      <w:pPr>
        <w:numPr>
          <w:ilvl w:val="0"/>
          <w:numId w:val="26"/>
        </w:numPr>
      </w:pPr>
      <w:r>
        <w:t>The first pass for distribution of the excess generation pool will drive units to no higher than their optimal load threshold.</w:t>
      </w:r>
    </w:p>
    <w:p w14:paraId="2E0E22FB" w14:textId="77777777" w:rsidR="00794B89" w:rsidRDefault="00794B89" w:rsidP="00E84B49">
      <w:pPr>
        <w:numPr>
          <w:ilvl w:val="0"/>
          <w:numId w:val="26"/>
        </w:numPr>
      </w:pPr>
      <w:r>
        <w:t>For existing units, this value is a percentile (90</w:t>
      </w:r>
      <w:r w:rsidRPr="00794B89">
        <w:rPr>
          <w:vertAlign w:val="superscript"/>
        </w:rPr>
        <w:t>th</w:t>
      </w:r>
      <w:r>
        <w:t xml:space="preserve"> is default) of their BY operating hour data.</w:t>
      </w:r>
    </w:p>
    <w:p w14:paraId="6F60BD04" w14:textId="77777777" w:rsidR="00794B89" w:rsidRDefault="00794B89" w:rsidP="00E84B49">
      <w:pPr>
        <w:numPr>
          <w:ilvl w:val="0"/>
          <w:numId w:val="26"/>
        </w:numPr>
      </w:pPr>
      <w:r>
        <w:t xml:space="preserve">For new units, this value mimics the Optimal Load Threshold </w:t>
      </w:r>
      <w:r w:rsidR="00F77C15">
        <w:t xml:space="preserve">(in terms of percent utilization) </w:t>
      </w:r>
      <w:r>
        <w:t>of the unit beneath the new unit in the Unit Allocation Order, developed in PS1.08.</w:t>
      </w:r>
    </w:p>
    <w:p w14:paraId="6D402761" w14:textId="77777777" w:rsidR="00490BBD" w:rsidRDefault="00490BBD" w:rsidP="00E84B49">
      <w:pPr>
        <w:pStyle w:val="Heading2"/>
      </w:pPr>
      <w:bookmarkStart w:id="471" w:name="_Toc486337430"/>
      <w:r>
        <w:t>Process PS2.0</w:t>
      </w:r>
      <w:r w:rsidR="00E84B49">
        <w:t>7</w:t>
      </w:r>
      <w:r>
        <w:t>:  Utilization Fraction</w:t>
      </w:r>
      <w:bookmarkEnd w:id="471"/>
    </w:p>
    <w:p w14:paraId="5133A7DA" w14:textId="77777777" w:rsidR="00490BBD" w:rsidRDefault="00490BBD" w:rsidP="00E84B49">
      <w:pPr>
        <w:numPr>
          <w:ilvl w:val="0"/>
          <w:numId w:val="28"/>
        </w:numPr>
      </w:pPr>
      <w:r>
        <w:t xml:space="preserve">Units cannot operate every hour of the year at maximum capacity since they need maintenance.  </w:t>
      </w:r>
    </w:p>
    <w:p w14:paraId="45BB3A86" w14:textId="77777777" w:rsidR="00490BBD" w:rsidRDefault="00490BBD" w:rsidP="00E84B49">
      <w:pPr>
        <w:numPr>
          <w:ilvl w:val="0"/>
          <w:numId w:val="28"/>
        </w:numPr>
      </w:pPr>
      <w:r>
        <w:t>The UF ensures that units are not over-allocated.</w:t>
      </w:r>
    </w:p>
    <w:p w14:paraId="3AC108D6" w14:textId="77777777" w:rsidR="00490BBD" w:rsidRDefault="00490BBD" w:rsidP="00E84B49">
      <w:pPr>
        <w:numPr>
          <w:ilvl w:val="0"/>
          <w:numId w:val="28"/>
        </w:numPr>
      </w:pPr>
      <w:r>
        <w:t>For existing units, the UF may be set by the State/MJO.  Otherwise, it is the higher of the fraction used in the base year calculated from actual CAMD data or the default data found in the input variables worksheet.</w:t>
      </w:r>
    </w:p>
    <w:p w14:paraId="1A7CD1A3" w14:textId="77777777" w:rsidR="00490BBD" w:rsidRDefault="00490BBD" w:rsidP="00E84B49">
      <w:pPr>
        <w:numPr>
          <w:ilvl w:val="0"/>
          <w:numId w:val="28"/>
        </w:numPr>
      </w:pPr>
      <w:r>
        <w:t xml:space="preserve">UF is calculated by summing the BY heat input and dividing by the product of 8,760* the max_ERTAC_heat_input_hourly_summer.  </w:t>
      </w:r>
    </w:p>
    <w:p w14:paraId="4183102A" w14:textId="77777777" w:rsidR="00A40ACD" w:rsidRDefault="00A40ACD" w:rsidP="00E84B49">
      <w:pPr>
        <w:numPr>
          <w:ilvl w:val="0"/>
          <w:numId w:val="28"/>
        </w:numPr>
      </w:pPr>
      <w:r>
        <w:t>For new units, the UF is supplied by State/MJO personnel or is the default data in the input variables worksheet.</w:t>
      </w:r>
    </w:p>
    <w:p w14:paraId="5C0FECB4" w14:textId="77777777" w:rsidR="00CE5353" w:rsidRDefault="00CE5353" w:rsidP="00E84B49">
      <w:pPr>
        <w:pStyle w:val="Heading2"/>
      </w:pPr>
      <w:bookmarkStart w:id="472" w:name="_Toc486337431"/>
      <w:r>
        <w:t>Process PS2.0</w:t>
      </w:r>
      <w:r w:rsidR="00E84B49">
        <w:t>8</w:t>
      </w:r>
      <w:r>
        <w:t>:  Proxy Generation</w:t>
      </w:r>
      <w:bookmarkEnd w:id="472"/>
    </w:p>
    <w:p w14:paraId="69F8A03C" w14:textId="77777777" w:rsidR="00CE5353" w:rsidRDefault="00CE5353" w:rsidP="00E84B49">
      <w:pPr>
        <w:numPr>
          <w:ilvl w:val="0"/>
          <w:numId w:val="30"/>
        </w:numPr>
      </w:pPr>
      <w:r>
        <w:t>For coal fired new units, proxy generation is a straight percentage of the max_ERTAC_heat_input_hourly_summer value.  The percentage may be adjusted in the input variables worksheet.</w:t>
      </w:r>
    </w:p>
    <w:p w14:paraId="02281EC1" w14:textId="77777777" w:rsidR="00CE5353" w:rsidRDefault="00CE5353" w:rsidP="00E84B49">
      <w:pPr>
        <w:numPr>
          <w:ilvl w:val="0"/>
          <w:numId w:val="30"/>
        </w:numPr>
      </w:pPr>
      <w:r>
        <w:t>For non-coal new units, the proxy generation is based on the percent utilization of the first existing unit just beneath the new non-coal unit in the unit allocation hierarchy.  Therefore, for non-coal new units, this value may change hourly.</w:t>
      </w:r>
    </w:p>
    <w:p w14:paraId="58307661" w14:textId="77777777" w:rsidR="00833E6A" w:rsidRDefault="00833E6A"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0C11C1" w:rsidRPr="00640DD1" w14:paraId="48F75481" w14:textId="77777777" w:rsidTr="00400410">
        <w:trPr>
          <w:trHeight w:val="315"/>
          <w:tblHeader/>
        </w:trPr>
        <w:tc>
          <w:tcPr>
            <w:tcW w:w="1548" w:type="dxa"/>
            <w:noWrap/>
          </w:tcPr>
          <w:p w14:paraId="563A3DC8" w14:textId="77777777" w:rsidR="000C11C1" w:rsidRPr="00640DD1" w:rsidRDefault="000C11C1" w:rsidP="00E84B49">
            <w:r w:rsidRPr="00640DD1">
              <w:t>Variable</w:t>
            </w:r>
          </w:p>
        </w:tc>
        <w:tc>
          <w:tcPr>
            <w:tcW w:w="4500" w:type="dxa"/>
          </w:tcPr>
          <w:p w14:paraId="13610AA2" w14:textId="77777777" w:rsidR="000C11C1" w:rsidRPr="00640DD1" w:rsidRDefault="000C11C1" w:rsidP="00E84B49">
            <w:r w:rsidRPr="00640DD1">
              <w:t>Definition</w:t>
            </w:r>
          </w:p>
        </w:tc>
        <w:tc>
          <w:tcPr>
            <w:tcW w:w="3960" w:type="dxa"/>
          </w:tcPr>
          <w:p w14:paraId="0CE1AEB0" w14:textId="77777777" w:rsidR="000C11C1" w:rsidRPr="00640DD1" w:rsidRDefault="000C11C1" w:rsidP="00E84B49">
            <w:r w:rsidRPr="00640DD1">
              <w:t>Calculation</w:t>
            </w:r>
          </w:p>
        </w:tc>
      </w:tr>
      <w:tr w:rsidR="000C11C1" w:rsidRPr="00640DD1" w14:paraId="57FD66D9" w14:textId="77777777" w:rsidTr="00400410">
        <w:trPr>
          <w:trHeight w:val="917"/>
        </w:trPr>
        <w:tc>
          <w:tcPr>
            <w:tcW w:w="1548" w:type="dxa"/>
            <w:noWrap/>
          </w:tcPr>
          <w:p w14:paraId="5371A60A" w14:textId="77777777" w:rsidR="000C11C1" w:rsidRPr="00640DD1" w:rsidRDefault="000C11C1" w:rsidP="00E84B49">
            <w:r w:rsidRPr="00640DD1">
              <w:t>Proxy % (%)</w:t>
            </w:r>
          </w:p>
        </w:tc>
        <w:tc>
          <w:tcPr>
            <w:tcW w:w="4500" w:type="dxa"/>
          </w:tcPr>
          <w:p w14:paraId="49FBAAEB" w14:textId="77777777" w:rsidR="000C11C1" w:rsidRPr="00640DD1" w:rsidRDefault="000C11C1" w:rsidP="00E84B49">
            <w:r w:rsidRPr="00640DD1">
              <w:t xml:space="preserve">The % of the unit maximum generation capacity at which a new unit is assumed to be running. </w:t>
            </w:r>
          </w:p>
        </w:tc>
        <w:tc>
          <w:tcPr>
            <w:tcW w:w="3960" w:type="dxa"/>
          </w:tcPr>
          <w:p w14:paraId="56D8D8AE" w14:textId="77777777" w:rsidR="000C11C1" w:rsidRPr="00640DD1" w:rsidRDefault="000C11C1" w:rsidP="00E84B49">
            <w:r w:rsidRPr="00640DD1">
              <w:t xml:space="preserve">For coal units, the default is </w:t>
            </w:r>
            <w:r w:rsidR="00F77C15" w:rsidRPr="00640DD1">
              <w:t>50%, w</w:t>
            </w:r>
            <w:del w:id="473" w:author="Doris McLeod" w:date="2017-04-06T12:04:00Z">
              <w:r w:rsidR="00F77C15" w:rsidRPr="00640DD1" w:rsidDel="003B2417">
                <w:delText>c</w:delText>
              </w:r>
            </w:del>
            <w:r w:rsidR="00F77C15" w:rsidRPr="00640DD1">
              <w:t>hi</w:t>
            </w:r>
            <w:ins w:id="474" w:author="Doris McLeod" w:date="2017-04-06T12:04:00Z">
              <w:r w:rsidR="003B2417">
                <w:t>ch</w:t>
              </w:r>
            </w:ins>
            <w:r w:rsidR="00F77C15" w:rsidRPr="00640DD1">
              <w:t xml:space="preserve"> may be adjusted in the Input Variables worksheet</w:t>
            </w:r>
            <w:r w:rsidRPr="00640DD1">
              <w:t>.  For other units, the Proxy % must be calculated as noted in the implementation outline.  For non coal units, hourly proxy % will change for every hour.</w:t>
            </w:r>
          </w:p>
        </w:tc>
      </w:tr>
      <w:tr w:rsidR="00510C32" w:rsidRPr="00640DD1" w14:paraId="69103A2A" w14:textId="77777777" w:rsidTr="00400410">
        <w:trPr>
          <w:trHeight w:val="510"/>
        </w:trPr>
        <w:tc>
          <w:tcPr>
            <w:tcW w:w="1548" w:type="dxa"/>
            <w:noWrap/>
          </w:tcPr>
          <w:p w14:paraId="2F5F724B" w14:textId="77777777" w:rsidR="00510C32" w:rsidRPr="00640DD1" w:rsidRDefault="00510C32" w:rsidP="00E84B49">
            <w:r w:rsidRPr="00640DD1">
              <w:t>ProxyGen (MW-hr)</w:t>
            </w:r>
          </w:p>
        </w:tc>
        <w:tc>
          <w:tcPr>
            <w:tcW w:w="4500" w:type="dxa"/>
          </w:tcPr>
          <w:p w14:paraId="7BB06A74" w14:textId="77777777" w:rsidR="00510C32" w:rsidRPr="00640DD1" w:rsidRDefault="00510C32" w:rsidP="00E84B49">
            <w:r w:rsidRPr="00640DD1">
              <w:t>The hourly generation level at which a new unit is assumed to be running.</w:t>
            </w:r>
          </w:p>
        </w:tc>
        <w:tc>
          <w:tcPr>
            <w:tcW w:w="3960" w:type="dxa"/>
          </w:tcPr>
          <w:p w14:paraId="39F0E1B9" w14:textId="77777777" w:rsidR="00510C32" w:rsidRPr="00640DD1" w:rsidRDefault="00510C32" w:rsidP="00E84B49">
            <w:r w:rsidRPr="00640DD1">
              <w:t>Unit max generation for the hour * Proxy % for the hour</w:t>
            </w:r>
          </w:p>
        </w:tc>
      </w:tr>
    </w:tbl>
    <w:p w14:paraId="2E9453CC" w14:textId="77777777" w:rsidR="00CE5353" w:rsidRDefault="00CE5353" w:rsidP="00E84B49"/>
    <w:p w14:paraId="0B5F7A3A" w14:textId="77777777" w:rsidR="00CE5353" w:rsidRDefault="00CE5353" w:rsidP="00E84B49">
      <w:pPr>
        <w:pStyle w:val="Heading2"/>
      </w:pPr>
      <w:bookmarkStart w:id="475" w:name="_Toc486337432"/>
      <w:r>
        <w:t>Process PS3.01:  Growth Rates</w:t>
      </w:r>
      <w:bookmarkEnd w:id="475"/>
    </w:p>
    <w:p w14:paraId="68E0B0A0" w14:textId="77777777" w:rsidR="00794B89" w:rsidRDefault="00CE5353" w:rsidP="00E84B49">
      <w:pPr>
        <w:numPr>
          <w:ilvl w:val="0"/>
          <w:numId w:val="32"/>
        </w:numPr>
      </w:pPr>
      <w:r>
        <w:t>Based on the annual growth factor, the peak growth factor, and the given transition points, the preprocessor needs to develop the hour specific growth rates.</w:t>
      </w:r>
    </w:p>
    <w:p w14:paraId="0EE4D4C0" w14:textId="77777777" w:rsidR="00794B89" w:rsidRDefault="00CE5353" w:rsidP="00E84B49">
      <w:pPr>
        <w:numPr>
          <w:ilvl w:val="0"/>
          <w:numId w:val="32"/>
        </w:numPr>
      </w:pPr>
      <w:r>
        <w:t xml:space="preserve">The transition from peak to non-peak growth rates may be linear or exponential.  </w:t>
      </w:r>
      <w:ins w:id="476" w:author="Doris McLeod" w:date="2017-04-06T12:10:00Z">
        <w:r w:rsidR="003B2417">
          <w:t>At this time, the code only provides the linear transition option.</w:t>
        </w:r>
      </w:ins>
      <w:del w:id="477" w:author="Doris McLeod" w:date="2017-04-06T12:10:00Z">
        <w:r w:rsidDel="003B2417">
          <w:delText>Initially, the assumption is a linear transition.</w:delText>
        </w:r>
      </w:del>
    </w:p>
    <w:p w14:paraId="7BC28F6E" w14:textId="77777777" w:rsidR="0021003D" w:rsidRDefault="0021003D"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D015DE" w:rsidRPr="00640DD1" w14:paraId="57B4997A" w14:textId="77777777" w:rsidTr="00400410">
        <w:trPr>
          <w:trHeight w:val="315"/>
          <w:tblHeader/>
        </w:trPr>
        <w:tc>
          <w:tcPr>
            <w:tcW w:w="1548" w:type="dxa"/>
            <w:noWrap/>
          </w:tcPr>
          <w:p w14:paraId="72056C50" w14:textId="77777777" w:rsidR="00D015DE" w:rsidRPr="00640DD1" w:rsidRDefault="00D015DE" w:rsidP="00E84B49">
            <w:r w:rsidRPr="00640DD1">
              <w:t>Variable</w:t>
            </w:r>
          </w:p>
        </w:tc>
        <w:tc>
          <w:tcPr>
            <w:tcW w:w="4500" w:type="dxa"/>
          </w:tcPr>
          <w:p w14:paraId="551934EB" w14:textId="77777777" w:rsidR="00D015DE" w:rsidRPr="00640DD1" w:rsidRDefault="00D015DE" w:rsidP="00E84B49">
            <w:r w:rsidRPr="00640DD1">
              <w:t>Definition</w:t>
            </w:r>
          </w:p>
        </w:tc>
        <w:tc>
          <w:tcPr>
            <w:tcW w:w="3960" w:type="dxa"/>
          </w:tcPr>
          <w:p w14:paraId="430FFEF3" w14:textId="77777777" w:rsidR="00D015DE" w:rsidRPr="00640DD1" w:rsidRDefault="00D015DE" w:rsidP="00E84B49">
            <w:r w:rsidRPr="00640DD1">
              <w:t>Calculation</w:t>
            </w:r>
          </w:p>
        </w:tc>
      </w:tr>
      <w:tr w:rsidR="00D015DE" w:rsidRPr="00640DD1" w14:paraId="4FD799E9" w14:textId="77777777" w:rsidTr="00400410">
        <w:trPr>
          <w:trHeight w:val="510"/>
        </w:trPr>
        <w:tc>
          <w:tcPr>
            <w:tcW w:w="1548" w:type="dxa"/>
            <w:noWrap/>
          </w:tcPr>
          <w:p w14:paraId="4670B80F" w14:textId="77777777" w:rsidR="00D015DE" w:rsidRPr="00640DD1" w:rsidRDefault="00D015DE" w:rsidP="00E84B49">
            <w:r w:rsidRPr="00640DD1">
              <w:t>HSGR (%)</w:t>
            </w:r>
          </w:p>
        </w:tc>
        <w:tc>
          <w:tcPr>
            <w:tcW w:w="4500" w:type="dxa"/>
          </w:tcPr>
          <w:p w14:paraId="6D51F003" w14:textId="77777777" w:rsidR="00D015DE" w:rsidRPr="00640DD1" w:rsidRDefault="00D015DE" w:rsidP="00E84B49">
            <w:r w:rsidRPr="00640DD1">
              <w:t>The hour specific growth rate.  This value is calculated based on 4 data points:  the hour’s hierarchy rank, the peak growth rate, the non-peak growth rate, and an input variable in the form of a calculation or function that relates the three previous data points.</w:t>
            </w:r>
          </w:p>
        </w:tc>
        <w:tc>
          <w:tcPr>
            <w:tcW w:w="3960" w:type="dxa"/>
          </w:tcPr>
          <w:p w14:paraId="7B7197C0" w14:textId="77777777" w:rsidR="00D015DE" w:rsidRPr="00640DD1" w:rsidRDefault="00D015DE" w:rsidP="00E84B49">
            <w:r w:rsidRPr="00640DD1">
              <w:t>n/a:  from Growth Rates Table</w:t>
            </w:r>
          </w:p>
        </w:tc>
      </w:tr>
    </w:tbl>
    <w:p w14:paraId="1D384E8C" w14:textId="77777777" w:rsidR="00B52BC2" w:rsidRDefault="00B52BC2" w:rsidP="00E84B49"/>
    <w:p w14:paraId="6E30CBA2" w14:textId="77777777" w:rsidR="001804D5" w:rsidRDefault="001804D5">
      <w:pPr>
        <w:rPr>
          <w:ins w:id="478" w:author="Joseph Jakuta" w:date="2017-06-27T14:33:00Z"/>
          <w:rFonts w:ascii="Calibri Light" w:hAnsi="Calibri Light"/>
          <w:b/>
          <w:bCs/>
          <w:kern w:val="32"/>
          <w:sz w:val="32"/>
          <w:szCs w:val="32"/>
        </w:rPr>
      </w:pPr>
      <w:ins w:id="479" w:author="Joseph Jakuta" w:date="2017-06-27T14:33:00Z">
        <w:r>
          <w:br w:type="page"/>
        </w:r>
      </w:ins>
    </w:p>
    <w:p w14:paraId="142A0E9A" w14:textId="5C777783" w:rsidR="00D0029F" w:rsidRPr="00D0029F" w:rsidRDefault="00D0029F" w:rsidP="00E84B49">
      <w:pPr>
        <w:pStyle w:val="Heading1"/>
      </w:pPr>
      <w:bookmarkStart w:id="480" w:name="_Toc486337433"/>
      <w:r>
        <w:t>Algorithm Steps</w:t>
      </w:r>
      <w:bookmarkEnd w:id="480"/>
    </w:p>
    <w:p w14:paraId="2C7EF733" w14:textId="77777777" w:rsidR="00B52BC2" w:rsidRDefault="00B52BC2" w:rsidP="00E84B49">
      <w:pPr>
        <w:pStyle w:val="Heading2"/>
      </w:pPr>
      <w:bookmarkStart w:id="481" w:name="_Toc486337434"/>
      <w:r>
        <w:t xml:space="preserve">Process </w:t>
      </w:r>
      <w:r w:rsidR="00D015DE">
        <w:t>3</w:t>
      </w:r>
      <w:r>
        <w:t>:  Calculations</w:t>
      </w:r>
      <w:bookmarkEnd w:id="481"/>
    </w:p>
    <w:p w14:paraId="1DDE1D6C" w14:textId="77777777" w:rsidR="00CD7E81" w:rsidRDefault="00CD7E81" w:rsidP="00E84B49">
      <w:pPr>
        <w:numPr>
          <w:ilvl w:val="0"/>
          <w:numId w:val="34"/>
        </w:numPr>
      </w:pPr>
      <w:r>
        <w:t xml:space="preserve">Calculations below are needed for each hour of the year, for each region and </w:t>
      </w:r>
      <w:r w:rsidR="00BF0EA9">
        <w:t xml:space="preserve">ERTAC </w:t>
      </w:r>
      <w:r>
        <w:t>fuel/unit</w:t>
      </w:r>
      <w:r w:rsidR="00BF0EA9">
        <w:t xml:space="preserve"> </w:t>
      </w:r>
      <w:r w:rsidR="0021003D">
        <w:t>t</w:t>
      </w:r>
      <w:r>
        <w:t>ype</w:t>
      </w:r>
      <w:r w:rsidR="0021003D">
        <w:t xml:space="preserve"> bin</w:t>
      </w:r>
      <w:r>
        <w:t>.</w:t>
      </w:r>
    </w:p>
    <w:p w14:paraId="6D1B6D0E" w14:textId="77777777" w:rsidR="00D0029F" w:rsidRDefault="00D0029F" w:rsidP="00E84B49"/>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4500"/>
        <w:gridCol w:w="3960"/>
      </w:tblGrid>
      <w:tr w:rsidR="00CD7E81" w:rsidRPr="00640DD1" w14:paraId="151C9CEE" w14:textId="77777777" w:rsidTr="00400410">
        <w:trPr>
          <w:trHeight w:val="315"/>
          <w:tblHeader/>
        </w:trPr>
        <w:tc>
          <w:tcPr>
            <w:tcW w:w="1548" w:type="dxa"/>
            <w:noWrap/>
          </w:tcPr>
          <w:p w14:paraId="5033B476" w14:textId="77777777" w:rsidR="00CD7E81" w:rsidRPr="00640DD1" w:rsidRDefault="00CD7E81" w:rsidP="00E84B49">
            <w:r w:rsidRPr="00640DD1">
              <w:t>Variable</w:t>
            </w:r>
          </w:p>
        </w:tc>
        <w:tc>
          <w:tcPr>
            <w:tcW w:w="4500" w:type="dxa"/>
          </w:tcPr>
          <w:p w14:paraId="6A9EEECD" w14:textId="77777777" w:rsidR="00CD7E81" w:rsidRPr="00640DD1" w:rsidRDefault="00CD7E81" w:rsidP="00E84B49">
            <w:r w:rsidRPr="00640DD1">
              <w:t>Definition</w:t>
            </w:r>
          </w:p>
        </w:tc>
        <w:tc>
          <w:tcPr>
            <w:tcW w:w="3960" w:type="dxa"/>
          </w:tcPr>
          <w:p w14:paraId="6E3C29CD" w14:textId="77777777" w:rsidR="00CD7E81" w:rsidRPr="00640DD1" w:rsidRDefault="00CD7E81" w:rsidP="00E84B49">
            <w:r w:rsidRPr="00640DD1">
              <w:t>Calculation</w:t>
            </w:r>
          </w:p>
        </w:tc>
      </w:tr>
      <w:tr w:rsidR="00CD7E81" w:rsidRPr="00640DD1" w14:paraId="65458A72" w14:textId="77777777" w:rsidTr="00400410">
        <w:trPr>
          <w:trHeight w:val="765"/>
        </w:trPr>
        <w:tc>
          <w:tcPr>
            <w:tcW w:w="1548" w:type="dxa"/>
            <w:noWrap/>
          </w:tcPr>
          <w:p w14:paraId="05BD08E4" w14:textId="77777777" w:rsidR="00CD7E81" w:rsidRPr="00640DD1" w:rsidRDefault="00CD7E81" w:rsidP="00E84B49">
            <w:r w:rsidRPr="00640DD1">
              <w:t>TotalProxy (MW</w:t>
            </w:r>
            <w:r w:rsidR="00530F75" w:rsidRPr="00640DD1">
              <w:t>-hr</w:t>
            </w:r>
            <w:r w:rsidRPr="00640DD1">
              <w:t>)</w:t>
            </w:r>
          </w:p>
        </w:tc>
        <w:tc>
          <w:tcPr>
            <w:tcW w:w="4500" w:type="dxa"/>
          </w:tcPr>
          <w:p w14:paraId="400ACFAC" w14:textId="77777777" w:rsidR="00CD7E81" w:rsidRPr="00640DD1" w:rsidRDefault="00CD7E81" w:rsidP="00E84B49">
            <w:r w:rsidRPr="00640DD1">
              <w:t xml:space="preserve">The sum of all the proxy </w:t>
            </w:r>
            <w:r w:rsidR="00530F75" w:rsidRPr="00640DD1">
              <w:t>generation</w:t>
            </w:r>
            <w:r w:rsidRPr="00640DD1">
              <w:t xml:space="preserve"> for all new and curtailed units in that hour, region, year, and </w:t>
            </w:r>
            <w:r w:rsidR="00BF0EA9" w:rsidRPr="00640DD1">
              <w:t xml:space="preserve">ERTAC </w:t>
            </w:r>
            <w:r w:rsidRPr="00640DD1">
              <w:t>fuel/unit</w:t>
            </w:r>
            <w:r w:rsidR="00BF0EA9" w:rsidRPr="00640DD1">
              <w:t xml:space="preserve"> </w:t>
            </w:r>
            <w:r w:rsidRPr="00640DD1">
              <w:t>type</w:t>
            </w:r>
            <w:r w:rsidR="00F77C15" w:rsidRPr="00640DD1">
              <w:t xml:space="preserve"> bin</w:t>
            </w:r>
            <w:r w:rsidRPr="00640DD1">
              <w:t>.</w:t>
            </w:r>
          </w:p>
        </w:tc>
        <w:tc>
          <w:tcPr>
            <w:tcW w:w="3960" w:type="dxa"/>
          </w:tcPr>
          <w:p w14:paraId="79CDBFD7" w14:textId="77777777" w:rsidR="00CD7E81" w:rsidRPr="00640DD1" w:rsidRDefault="00CD7E81" w:rsidP="00E84B49">
            <w:r w:rsidRPr="00640DD1">
              <w:t xml:space="preserve">ΣProxy </w:t>
            </w:r>
            <w:r w:rsidR="00530F75" w:rsidRPr="00640DD1">
              <w:t>generation</w:t>
            </w:r>
            <w:r w:rsidRPr="00640DD1">
              <w:t xml:space="preserve"> of all new units in the future year.</w:t>
            </w:r>
          </w:p>
        </w:tc>
      </w:tr>
      <w:tr w:rsidR="00CD7E81" w:rsidRPr="00640DD1" w14:paraId="7C403992" w14:textId="77777777" w:rsidTr="00400410">
        <w:trPr>
          <w:trHeight w:val="765"/>
        </w:trPr>
        <w:tc>
          <w:tcPr>
            <w:tcW w:w="1548" w:type="dxa"/>
            <w:noWrap/>
          </w:tcPr>
          <w:p w14:paraId="37DD349F" w14:textId="77777777" w:rsidR="00CD7E81" w:rsidRPr="00640DD1" w:rsidRDefault="00CD7E81" w:rsidP="00E84B49">
            <w:r w:rsidRPr="00640DD1">
              <w:t>AFYGrowth (MW</w:t>
            </w:r>
            <w:r w:rsidR="00530F75" w:rsidRPr="00640DD1">
              <w:t>-hr</w:t>
            </w:r>
            <w:r w:rsidRPr="00640DD1">
              <w:t>)</w:t>
            </w:r>
          </w:p>
        </w:tc>
        <w:tc>
          <w:tcPr>
            <w:tcW w:w="4500" w:type="dxa"/>
          </w:tcPr>
          <w:p w14:paraId="3C387F3E" w14:textId="77777777" w:rsidR="00CD7E81" w:rsidRPr="00640DD1" w:rsidRDefault="00CD7E81" w:rsidP="00E84B49">
            <w:r w:rsidRPr="00640DD1">
              <w:t>The adjusted future year growth is the future year growth with the sum of all proxy capacities subtracted.  This ensures that new and curtailed units will be allotted some generation in the future year.</w:t>
            </w:r>
          </w:p>
        </w:tc>
        <w:tc>
          <w:tcPr>
            <w:tcW w:w="3960" w:type="dxa"/>
          </w:tcPr>
          <w:p w14:paraId="5E76524D" w14:textId="77777777" w:rsidR="00CD7E81" w:rsidRPr="00640DD1" w:rsidRDefault="00CD7E81" w:rsidP="00E84B49">
            <w:r w:rsidRPr="00640DD1">
              <w:t>FYGrowth-TotalProxy</w:t>
            </w:r>
          </w:p>
        </w:tc>
      </w:tr>
      <w:tr w:rsidR="00CD7E81" w:rsidRPr="00640DD1" w14:paraId="0412E456" w14:textId="77777777" w:rsidTr="00400410">
        <w:trPr>
          <w:trHeight w:val="510"/>
        </w:trPr>
        <w:tc>
          <w:tcPr>
            <w:tcW w:w="1548" w:type="dxa"/>
            <w:noWrap/>
          </w:tcPr>
          <w:p w14:paraId="46EDA1EE" w14:textId="77777777" w:rsidR="00CD7E81" w:rsidRPr="00640DD1" w:rsidRDefault="00CD7E81" w:rsidP="00E84B49">
            <w:r w:rsidRPr="00640DD1">
              <w:t>AFYGR (%)</w:t>
            </w:r>
          </w:p>
        </w:tc>
        <w:tc>
          <w:tcPr>
            <w:tcW w:w="4500" w:type="dxa"/>
          </w:tcPr>
          <w:p w14:paraId="256A0619" w14:textId="77777777" w:rsidR="00CD7E81" w:rsidRPr="00640DD1" w:rsidRDefault="00CD7E81" w:rsidP="00E84B49">
            <w:r w:rsidRPr="00640DD1">
              <w:t>The adjusted future year growth is the amount of growth that will be applied to all existing operating units in the future year.  This number may be less than 1.</w:t>
            </w:r>
          </w:p>
        </w:tc>
        <w:tc>
          <w:tcPr>
            <w:tcW w:w="3960" w:type="dxa"/>
          </w:tcPr>
          <w:p w14:paraId="6F78B05D" w14:textId="77777777" w:rsidR="00CD7E81" w:rsidRPr="00640DD1" w:rsidRDefault="00CD7E81" w:rsidP="00E84B49">
            <w:r w:rsidRPr="00640DD1">
              <w:t>AFYGrowth/(</w:t>
            </w:r>
            <w:r w:rsidR="00F9500F" w:rsidRPr="00640DD1">
              <w:t>BY</w:t>
            </w:r>
            <w:r w:rsidRPr="00640DD1">
              <w:t>Gen-</w:t>
            </w:r>
            <w:r w:rsidR="00F9500F" w:rsidRPr="00640DD1">
              <w:t>BY</w:t>
            </w:r>
            <w:r w:rsidRPr="00640DD1">
              <w:t>RetGen)</w:t>
            </w:r>
          </w:p>
        </w:tc>
      </w:tr>
      <w:tr w:rsidR="00CD7E81" w:rsidRPr="00640DD1" w14:paraId="45B912DB" w14:textId="77777777" w:rsidTr="00400410">
        <w:trPr>
          <w:trHeight w:val="765"/>
        </w:trPr>
        <w:tc>
          <w:tcPr>
            <w:tcW w:w="1548" w:type="dxa"/>
            <w:noWrap/>
          </w:tcPr>
          <w:p w14:paraId="63CE7727" w14:textId="77777777" w:rsidR="00CD7E81" w:rsidRPr="00640DD1" w:rsidRDefault="00CD7E81" w:rsidP="00E84B49">
            <w:r w:rsidRPr="00640DD1">
              <w:t>ExGenPool (MW</w:t>
            </w:r>
            <w:r w:rsidR="00530F75" w:rsidRPr="00640DD1">
              <w:t>-hr</w:t>
            </w:r>
            <w:r w:rsidRPr="00640DD1">
              <w:t>)</w:t>
            </w:r>
          </w:p>
        </w:tc>
        <w:tc>
          <w:tcPr>
            <w:tcW w:w="4500" w:type="dxa"/>
          </w:tcPr>
          <w:p w14:paraId="02BE110D" w14:textId="77777777" w:rsidR="00CD7E81" w:rsidRPr="00640DD1" w:rsidRDefault="00CD7E81" w:rsidP="00E84B49">
            <w:r w:rsidRPr="00640DD1">
              <w:t xml:space="preserve">Excess generation pool is the amount of generation needed to be allocated every hour after the AFYGR is applied to every unit operating in the </w:t>
            </w:r>
            <w:r w:rsidR="00E71086" w:rsidRPr="00640DD1">
              <w:t>base year</w:t>
            </w:r>
            <w:r w:rsidRPr="00640DD1">
              <w:t xml:space="preserve"> generation data.  This generation is the sum of additional generation from each unit that is beyond any capacity limitation on that unit.</w:t>
            </w:r>
          </w:p>
        </w:tc>
        <w:tc>
          <w:tcPr>
            <w:tcW w:w="3960" w:type="dxa"/>
          </w:tcPr>
          <w:p w14:paraId="50A0D931" w14:textId="77777777" w:rsidR="00CD7E81" w:rsidRPr="00640DD1" w:rsidRDefault="00CD7E81" w:rsidP="00E84B49">
            <w:r w:rsidRPr="00640DD1">
              <w:t>Summed from the algorithm.</w:t>
            </w:r>
          </w:p>
        </w:tc>
      </w:tr>
    </w:tbl>
    <w:p w14:paraId="6815352C" w14:textId="77777777" w:rsidR="00A3346E" w:rsidRDefault="00A3346E" w:rsidP="00E84B49"/>
    <w:p w14:paraId="10A5BC1E" w14:textId="77777777" w:rsidR="00A3346E" w:rsidRDefault="00A3346E" w:rsidP="00E84B49">
      <w:pPr>
        <w:pStyle w:val="Heading2"/>
      </w:pPr>
      <w:bookmarkStart w:id="482" w:name="_Toc486337435"/>
      <w:r>
        <w:t>Process 3.5:  Power capacity deficit check</w:t>
      </w:r>
      <w:bookmarkEnd w:id="482"/>
    </w:p>
    <w:p w14:paraId="412E8A4A" w14:textId="77777777" w:rsidR="00A3346E" w:rsidRDefault="00A3346E" w:rsidP="00E84B49">
      <w:pPr>
        <w:numPr>
          <w:ilvl w:val="0"/>
          <w:numId w:val="2"/>
        </w:numPr>
      </w:pPr>
      <w:r>
        <w:t>Since hour</w:t>
      </w:r>
      <w:r w:rsidR="00B95CA1">
        <w:t>s</w:t>
      </w:r>
      <w:r>
        <w:t xml:space="preserve"> with highest demand requirements are evaluated first, after the top hours are calculated, the algorithm should be able to determine if more capacity to meet future year demand is needed.</w:t>
      </w:r>
    </w:p>
    <w:p w14:paraId="317C05FC" w14:textId="0A70B0C1" w:rsidR="00A3346E" w:rsidRDefault="00A3346E" w:rsidP="001804D5">
      <w:pPr>
        <w:numPr>
          <w:ilvl w:val="0"/>
          <w:numId w:val="2"/>
        </w:numPr>
      </w:pPr>
      <w:r>
        <w:t>After a certain number of hours, which is an input variable</w:t>
      </w:r>
      <w:ins w:id="483" w:author="Joseph Jakuta" w:date="2017-06-27T14:24:00Z">
        <w:r w:rsidR="001804D5">
          <w:t xml:space="preserve"> called the deficit review hour</w:t>
        </w:r>
      </w:ins>
      <w:r>
        <w:t xml:space="preserve">, the program should evaluate whether or not enough capacity exists to satisfy demand.  </w:t>
      </w:r>
      <w:del w:id="484" w:author="Joseph Jakuta" w:date="2017-06-27T14:24:00Z">
        <w:r w:rsidDel="001804D5">
          <w:delText xml:space="preserve">If so, the algorithm continues.  </w:delText>
        </w:r>
      </w:del>
      <w:del w:id="485" w:author="Joseph Jakuta" w:date="2017-06-27T14:25:00Z">
        <w:r w:rsidDel="001804D5">
          <w:delText xml:space="preserve">If </w:delText>
        </w:r>
      </w:del>
      <w:del w:id="486" w:author="Joseph Jakuta" w:date="2017-06-27T14:24:00Z">
        <w:r w:rsidDel="001804D5">
          <w:delText>not</w:delText>
        </w:r>
      </w:del>
      <w:del w:id="487" w:author="Joseph Jakuta" w:date="2017-06-27T14:25:00Z">
        <w:r w:rsidDel="001804D5">
          <w:delText>, then new generic capacity must be created, and the algorithm, starting with the basic calculations, must be re-run.  The new generic capacity unit(s) will be treated as new units in all calculations.</w:delText>
        </w:r>
      </w:del>
    </w:p>
    <w:p w14:paraId="7DFE6ADC" w14:textId="77777777" w:rsidR="00BA23CF" w:rsidRDefault="00BA23CF" w:rsidP="00E84B49">
      <w:pPr>
        <w:numPr>
          <w:ilvl w:val="0"/>
          <w:numId w:val="2"/>
        </w:numPr>
      </w:pPr>
      <w:r>
        <w:t>This step checks the sum of future projected generation and net demand transfers.</w:t>
      </w:r>
    </w:p>
    <w:p w14:paraId="245683B8" w14:textId="6D7C8C0A" w:rsidR="00B95CA1" w:rsidRDefault="00B95CA1" w:rsidP="00E84B49">
      <w:pPr>
        <w:pStyle w:val="Heading2"/>
      </w:pPr>
      <w:bookmarkStart w:id="488" w:name="_Toc486337436"/>
      <w:r>
        <w:t>Process 3.5</w:t>
      </w:r>
      <w:ins w:id="489" w:author="Joseph Jakuta" w:date="2017-06-27T10:29:00Z">
        <w:r w:rsidR="00D7641C">
          <w:t>a</w:t>
        </w:r>
      </w:ins>
      <w:ins w:id="490" w:author="Joseph Jakuta" w:date="2017-06-27T10:30:00Z">
        <w:r w:rsidR="00D7641C">
          <w:t>Y.1</w:t>
        </w:r>
      </w:ins>
      <w:del w:id="491" w:author="Joseph Jakuta" w:date="2017-06-27T10:30:00Z">
        <w:r w:rsidDel="00D7641C">
          <w:delText>Y.</w:delText>
        </w:r>
      </w:del>
      <w:del w:id="492" w:author="Joseph Jakuta" w:date="2017-06-27T10:29:00Z">
        <w:r w:rsidDel="00D7641C">
          <w:delText>1</w:delText>
        </w:r>
      </w:del>
      <w:r>
        <w:t xml:space="preserve">:  </w:t>
      </w:r>
      <w:del w:id="493" w:author="Joseph Jakuta" w:date="2017-06-27T10:30:00Z">
        <w:r w:rsidDel="00D7641C">
          <w:delText>Addition of new generic units</w:delText>
        </w:r>
      </w:del>
      <w:ins w:id="494" w:author="Joseph Jakuta" w:date="2017-06-27T10:30:00Z">
        <w:r w:rsidR="00D7641C">
          <w:t>Available Capacity Check during Grown Generation A</w:t>
        </w:r>
      </w:ins>
      <w:ins w:id="495" w:author="Joseph Jakuta" w:date="2017-06-27T10:31:00Z">
        <w:r w:rsidR="00D7641C">
          <w:t>llocation</w:t>
        </w:r>
      </w:ins>
      <w:bookmarkEnd w:id="488"/>
    </w:p>
    <w:p w14:paraId="2607DED2" w14:textId="77777777" w:rsidR="00B95CA1" w:rsidRDefault="00B95CA1" w:rsidP="00807AA8">
      <w:pPr>
        <w:numPr>
          <w:ilvl w:val="0"/>
          <w:numId w:val="2"/>
        </w:numPr>
        <w:rPr>
          <w:ins w:id="496" w:author="Joseph Jakuta" w:date="2017-06-27T10:31:00Z"/>
        </w:rPr>
      </w:pPr>
      <w:r>
        <w:t xml:space="preserve">This process will be used to meet the highest capacity demand deficit in the hours previously </w:t>
      </w:r>
      <w:r w:rsidR="009E01A2">
        <w:t xml:space="preserve">processed.  </w:t>
      </w:r>
      <w:r w:rsidR="00781431">
        <w:t>A demand cushion may be applied (a multiplication factor to inflate or deflate the highest capacity demand deficit), as listed in the Input Variable worksheet.  The default demand cushion is 1.0.</w:t>
      </w:r>
    </w:p>
    <w:p w14:paraId="32A501CC" w14:textId="1EC3DD0E" w:rsidR="00D7641C" w:rsidRDefault="00D7641C" w:rsidP="001804D5">
      <w:pPr>
        <w:numPr>
          <w:ilvl w:val="0"/>
          <w:numId w:val="2"/>
        </w:numPr>
        <w:rPr>
          <w:ins w:id="497" w:author="Joseph Jakuta" w:date="2017-06-27T10:32:00Z"/>
        </w:rPr>
      </w:pPr>
      <w:ins w:id="498" w:author="Joseph Jakuta" w:date="2017-06-27T10:31:00Z">
        <w:r>
          <w:t>The needed capacity is recorded so that generation deficit units (GDUs) can be added later.</w:t>
        </w:r>
      </w:ins>
    </w:p>
    <w:p w14:paraId="7F42B038" w14:textId="2F5DC9B1" w:rsidR="00D7641C" w:rsidDel="00D7641C" w:rsidRDefault="00D7641C">
      <w:pPr>
        <w:rPr>
          <w:del w:id="499" w:author="Joseph Jakuta" w:date="2017-06-27T10:35:00Z"/>
        </w:rPr>
        <w:pPrChange w:id="500" w:author="Joseph Jakuta" w:date="2017-06-27T10:32:00Z">
          <w:pPr>
            <w:numPr>
              <w:numId w:val="2"/>
            </w:numPr>
            <w:tabs>
              <w:tab w:val="num" w:pos="720"/>
            </w:tabs>
            <w:ind w:left="720" w:hanging="720"/>
          </w:pPr>
        </w:pPrChange>
      </w:pPr>
    </w:p>
    <w:p w14:paraId="16FBE1E1" w14:textId="569A8A1F" w:rsidR="009E01A2" w:rsidDel="00D7641C" w:rsidRDefault="009E01A2" w:rsidP="00E84B49">
      <w:pPr>
        <w:numPr>
          <w:ilvl w:val="0"/>
          <w:numId w:val="2"/>
        </w:numPr>
        <w:rPr>
          <w:del w:id="501" w:author="Joseph Jakuta" w:date="2017-06-27T10:31:00Z"/>
        </w:rPr>
      </w:pPr>
      <w:del w:id="502" w:author="Joseph Jakuta" w:date="2017-06-27T10:31:00Z">
        <w:r w:rsidDel="00D7641C">
          <w:delText>A n</w:delText>
        </w:r>
      </w:del>
      <w:ins w:id="503" w:author="Doris McLeod" w:date="2017-04-06T12:12:00Z">
        <w:del w:id="504" w:author="Joseph Jakuta" w:date="2017-06-27T10:31:00Z">
          <w:r w:rsidR="00BC168B" w:rsidDel="00D7641C">
            <w:delText>N</w:delText>
          </w:r>
        </w:del>
      </w:ins>
      <w:del w:id="505" w:author="Joseph Jakuta" w:date="2017-06-27T10:31:00Z">
        <w:r w:rsidDel="00D7641C">
          <w:delText>ew unit</w:delText>
        </w:r>
      </w:del>
      <w:ins w:id="506" w:author="Doris McLeod" w:date="2017-04-06T12:12:00Z">
        <w:del w:id="507" w:author="Joseph Jakuta" w:date="2017-06-27T10:31:00Z">
          <w:r w:rsidR="00BC168B" w:rsidDel="00D7641C">
            <w:delText>(s)</w:delText>
          </w:r>
        </w:del>
      </w:ins>
      <w:del w:id="508" w:author="Joseph Jakuta" w:date="2017-06-27T10:31:00Z">
        <w:r w:rsidDel="00D7641C">
          <w:delText xml:space="preserve"> or more than one new units will be added </w:delText>
        </w:r>
      </w:del>
      <w:ins w:id="509" w:author="Doris McLeod" w:date="2017-04-06T12:12:00Z">
        <w:del w:id="510" w:author="Joseph Jakuta" w:date="2017-06-27T10:31:00Z">
          <w:r w:rsidR="00BC168B" w:rsidDel="00D7641C">
            <w:delText xml:space="preserve">using sizes supplied in the input variables file and </w:delText>
          </w:r>
        </w:del>
      </w:ins>
      <w:del w:id="511" w:author="Joseph Jakuta" w:date="2017-06-27T10:31:00Z">
        <w:r w:rsidDel="00D7641C">
          <w:delText xml:space="preserve">as described in the </w:delText>
        </w:r>
        <w:r w:rsidR="004A3724" w:rsidDel="00D7641C">
          <w:delText>Implementation Outline</w:delText>
        </w:r>
        <w:r w:rsidDel="00D7641C">
          <w:delText>.</w:delText>
        </w:r>
      </w:del>
    </w:p>
    <w:p w14:paraId="58152212" w14:textId="18F56DAE" w:rsidR="00B64C6F" w:rsidDel="001804D5" w:rsidRDefault="00B64C6F" w:rsidP="00E84B49">
      <w:pPr>
        <w:pStyle w:val="Heading2"/>
        <w:rPr>
          <w:del w:id="512" w:author="Joseph Jakuta" w:date="2017-06-27T14:25:00Z"/>
        </w:rPr>
      </w:pPr>
      <w:del w:id="513" w:author="Joseph Jakuta" w:date="2017-06-27T14:25:00Z">
        <w:r w:rsidDel="001804D5">
          <w:delText xml:space="preserve">Process </w:delText>
        </w:r>
      </w:del>
      <w:del w:id="514" w:author="Joseph Jakuta" w:date="2017-06-27T10:30:00Z">
        <w:r w:rsidDel="00D7641C">
          <w:delText>3.5Y.2</w:delText>
        </w:r>
      </w:del>
      <w:del w:id="515" w:author="Joseph Jakuta" w:date="2017-06-27T14:25:00Z">
        <w:r w:rsidDel="001804D5">
          <w:delText xml:space="preserve">:  </w:delText>
        </w:r>
      </w:del>
      <w:del w:id="516" w:author="Joseph Jakuta" w:date="2017-06-27T10:32:00Z">
        <w:r w:rsidDel="00D7641C">
          <w:delText>Generic units</w:delText>
        </w:r>
      </w:del>
    </w:p>
    <w:p w14:paraId="3DC8E242" w14:textId="08173325" w:rsidR="00B64C6F" w:rsidDel="001804D5" w:rsidRDefault="00B64C6F" w:rsidP="00E84B49">
      <w:pPr>
        <w:numPr>
          <w:ilvl w:val="0"/>
          <w:numId w:val="2"/>
        </w:numPr>
        <w:rPr>
          <w:del w:id="517" w:author="Joseph Jakuta" w:date="2017-06-27T14:25:00Z"/>
        </w:rPr>
      </w:pPr>
      <w:del w:id="518" w:author="Joseph Jakuta" w:date="2017-06-27T14:25:00Z">
        <w:r w:rsidDel="001804D5">
          <w:delText xml:space="preserve">Data for the </w:delText>
        </w:r>
      </w:del>
      <w:del w:id="519" w:author="Joseph Jakuta" w:date="2017-06-27T10:34:00Z">
        <w:r w:rsidDel="00D7641C">
          <w:delText>new generic unit</w:delText>
        </w:r>
      </w:del>
      <w:del w:id="520" w:author="Joseph Jakuta" w:date="2017-06-27T14:25:00Z">
        <w:r w:rsidDel="001804D5">
          <w:delText xml:space="preserve"> must be gathered and inputted into the Unit Availability File.</w:delText>
        </w:r>
      </w:del>
    </w:p>
    <w:p w14:paraId="5E9CD006" w14:textId="2D97DD68" w:rsidR="00530F75" w:rsidDel="001804D5" w:rsidRDefault="00B64C6F" w:rsidP="00E84B49">
      <w:pPr>
        <w:pStyle w:val="Heading2"/>
        <w:rPr>
          <w:del w:id="521" w:author="Joseph Jakuta" w:date="2017-06-27T14:25:00Z"/>
        </w:rPr>
      </w:pPr>
      <w:del w:id="522" w:author="Joseph Jakuta" w:date="2017-06-27T14:25:00Z">
        <w:r w:rsidDel="001804D5">
          <w:delText>Process 3.6:  Recalculation of the unit allocation order</w:delText>
        </w:r>
      </w:del>
    </w:p>
    <w:p w14:paraId="40E54C0C" w14:textId="1A238EB4" w:rsidR="00B64C6F" w:rsidDel="001804D5" w:rsidRDefault="00B64C6F" w:rsidP="00E84B49">
      <w:pPr>
        <w:numPr>
          <w:ilvl w:val="0"/>
          <w:numId w:val="2"/>
        </w:numPr>
        <w:rPr>
          <w:del w:id="523" w:author="Joseph Jakuta" w:date="2017-06-27T14:25:00Z"/>
        </w:rPr>
      </w:pPr>
      <w:del w:id="524" w:author="Joseph Jakuta" w:date="2017-06-27T14:25:00Z">
        <w:r w:rsidDel="001804D5">
          <w:delText xml:space="preserve">When a </w:delText>
        </w:r>
      </w:del>
      <w:del w:id="525" w:author="Joseph Jakuta" w:date="2017-06-27T10:34:00Z">
        <w:r w:rsidDel="00D7641C">
          <w:delText xml:space="preserve">new </w:delText>
        </w:r>
        <w:r w:rsidR="00F77C15" w:rsidDel="00D7641C">
          <w:delText xml:space="preserve">generic </w:delText>
        </w:r>
        <w:r w:rsidDel="00D7641C">
          <w:delText>unit</w:delText>
        </w:r>
      </w:del>
      <w:del w:id="526" w:author="Joseph Jakuta" w:date="2017-06-27T14:25:00Z">
        <w:r w:rsidR="00F77C15" w:rsidDel="001804D5">
          <w:delText xml:space="preserve"> is</w:delText>
        </w:r>
        <w:r w:rsidDel="001804D5">
          <w:delText xml:space="preserve"> created</w:delText>
        </w:r>
        <w:r w:rsidR="00F77C15" w:rsidDel="001804D5">
          <w:delText>,</w:delText>
        </w:r>
        <w:r w:rsidDel="001804D5">
          <w:delText xml:space="preserve"> the unit allocation order must be recreated to account for this unit.  The </w:delText>
        </w:r>
      </w:del>
      <w:del w:id="527" w:author="Joseph Jakuta" w:date="2017-06-27T10:34:00Z">
        <w:r w:rsidR="00F77C15" w:rsidDel="00D7641C">
          <w:delText xml:space="preserve">generic </w:delText>
        </w:r>
        <w:r w:rsidDel="00D7641C">
          <w:delText>unit</w:delText>
        </w:r>
      </w:del>
      <w:del w:id="528" w:author="Joseph Jakuta" w:date="2017-06-27T14:25:00Z">
        <w:r w:rsidDel="001804D5">
          <w:delText xml:space="preserve"> also will receive proxy generation, which will necessitate the recalculation of the TotalProxy, AFYGrowth, and AFYGR.</w:delText>
        </w:r>
      </w:del>
    </w:p>
    <w:p w14:paraId="37A34858" w14:textId="77777777" w:rsidR="00EE63EA" w:rsidRDefault="00EE63EA" w:rsidP="00E84B49">
      <w:pPr>
        <w:pStyle w:val="Heading2"/>
      </w:pPr>
      <w:bookmarkStart w:id="529" w:name="_Toc486337437"/>
      <w:r>
        <w:t>Process 4:  Growth factor check</w:t>
      </w:r>
      <w:bookmarkEnd w:id="529"/>
    </w:p>
    <w:p w14:paraId="0E1B2599" w14:textId="77777777" w:rsidR="00E84B49" w:rsidRDefault="00807AA8" w:rsidP="0095527D">
      <w:pPr>
        <w:numPr>
          <w:ilvl w:val="0"/>
          <w:numId w:val="2"/>
        </w:numPr>
      </w:pPr>
      <w:r>
        <w:t>Check whether the adjusted future year growth factor indicates excess new capacity and document if so</w:t>
      </w:r>
      <w:r w:rsidR="00EE63EA">
        <w:t>.</w:t>
      </w:r>
    </w:p>
    <w:p w14:paraId="427E18F4" w14:textId="6974B05A" w:rsidR="00B64C6F" w:rsidRDefault="00B64C6F" w:rsidP="00E84B49">
      <w:pPr>
        <w:pStyle w:val="Heading2"/>
      </w:pPr>
      <w:bookmarkStart w:id="530" w:name="_Toc486337438"/>
      <w:r>
        <w:t>Process 4</w:t>
      </w:r>
      <w:ins w:id="531" w:author="Joseph Jakuta" w:date="2017-06-27T14:26:00Z">
        <w:r w:rsidR="001804D5">
          <w:t>N.1</w:t>
        </w:r>
      </w:ins>
      <w:del w:id="532" w:author="Joseph Jakuta" w:date="2017-06-27T14:26:00Z">
        <w:r w:rsidDel="001804D5">
          <w:delText>Y2</w:delText>
        </w:r>
      </w:del>
      <w:r>
        <w:t xml:space="preserve"> and 4.</w:t>
      </w:r>
      <w:del w:id="533" w:author="Joseph Jakuta" w:date="2017-06-27T14:26:00Z">
        <w:r w:rsidDel="001804D5">
          <w:delText>5</w:delText>
        </w:r>
      </w:del>
      <w:ins w:id="534" w:author="Joseph Jakuta" w:date="2017-06-27T14:26:00Z">
        <w:r w:rsidR="001804D5">
          <w:t>2</w:t>
        </w:r>
      </w:ins>
      <w:r>
        <w:t xml:space="preserve">:  Assigning </w:t>
      </w:r>
      <w:ins w:id="535" w:author="Joseph Jakuta" w:date="2017-04-18T09:46:00Z">
        <w:r w:rsidR="006A457A">
          <w:t xml:space="preserve">“proxy” </w:t>
        </w:r>
      </w:ins>
      <w:r>
        <w:t xml:space="preserve">generation to new </w:t>
      </w:r>
      <w:del w:id="536" w:author="Joseph Jakuta" w:date="2017-04-18T09:46:00Z">
        <w:r w:rsidDel="006A457A">
          <w:delText>units</w:delText>
        </w:r>
      </w:del>
      <w:ins w:id="537" w:author="Joseph Jakuta" w:date="2017-04-18T09:46:00Z">
        <w:r w:rsidR="006A457A">
          <w:t>units</w:t>
        </w:r>
      </w:ins>
      <w:bookmarkEnd w:id="530"/>
    </w:p>
    <w:p w14:paraId="7A900F38" w14:textId="77777777" w:rsidR="00B64C6F" w:rsidRDefault="00B64C6F" w:rsidP="00E84B49">
      <w:pPr>
        <w:numPr>
          <w:ilvl w:val="0"/>
          <w:numId w:val="2"/>
        </w:numPr>
      </w:pPr>
      <w:r>
        <w:t xml:space="preserve">New units in the Unit Availability File that did not operate in the base year and therefore do not have CAMD data but are expected to be operating in the future year must have generation assigned to them.  </w:t>
      </w:r>
    </w:p>
    <w:p w14:paraId="03A4DB99" w14:textId="77777777" w:rsidR="00B64C6F" w:rsidRDefault="00B64C6F" w:rsidP="00E84B49">
      <w:pPr>
        <w:numPr>
          <w:ilvl w:val="0"/>
          <w:numId w:val="2"/>
        </w:numPr>
      </w:pPr>
      <w:r>
        <w:t xml:space="preserve">These new units are expected to be very efficient and therefore are expected to be very economical to operate.  </w:t>
      </w:r>
    </w:p>
    <w:p w14:paraId="6689209F" w14:textId="77777777" w:rsidR="00B64C6F" w:rsidRDefault="00B64C6F" w:rsidP="00E84B49">
      <w:pPr>
        <w:numPr>
          <w:ilvl w:val="0"/>
          <w:numId w:val="2"/>
        </w:numPr>
        <w:rPr>
          <w:ins w:id="538" w:author="Joseph Jakuta" w:date="2017-04-18T09:46:00Z"/>
        </w:rPr>
      </w:pPr>
      <w:r>
        <w:t>Each hour, they will be initially assigned a certain amount of generation, their proxy load, as described in the implementation outline.  These units will still need to have their annual generation totals tracked so that they don’t exceed the Max _annual_ERTAC_UF for that ERTAC fuel/unit type bin.</w:t>
      </w:r>
    </w:p>
    <w:p w14:paraId="2E033701" w14:textId="66B728A2" w:rsidR="006A457A" w:rsidRDefault="006A457A" w:rsidP="00E84B49">
      <w:pPr>
        <w:numPr>
          <w:ilvl w:val="0"/>
          <w:numId w:val="2"/>
        </w:numPr>
      </w:pPr>
      <w:ins w:id="539" w:author="Joseph Jakuta" w:date="2017-04-18T09:46:00Z">
        <w:r>
          <w:t xml:space="preserve">If future </w:t>
        </w:r>
      </w:ins>
      <w:ins w:id="540" w:author="Joseph Jakuta" w:date="2017-04-18T09:47:00Z">
        <w:r>
          <w:t xml:space="preserve">projected </w:t>
        </w:r>
      </w:ins>
      <w:ins w:id="541" w:author="Joseph Jakuta" w:date="2017-04-18T09:46:00Z">
        <w:r>
          <w:t>generation</w:t>
        </w:r>
      </w:ins>
      <w:ins w:id="542" w:author="Joseph Jakuta" w:date="2017-04-18T09:47:00Z">
        <w:r>
          <w:t xml:space="preserve"> is less than the total proxy generation adjust the total proxy generation down so new units are not assigned too much generation.</w:t>
        </w:r>
      </w:ins>
    </w:p>
    <w:p w14:paraId="35B55BC3" w14:textId="77777777" w:rsidR="00B64C6F" w:rsidRDefault="00B64C6F" w:rsidP="00E84B49">
      <w:pPr>
        <w:numPr>
          <w:ilvl w:val="0"/>
          <w:numId w:val="2"/>
        </w:numPr>
      </w:pPr>
      <w:r>
        <w:t>Initially the algorithm will be designed to assume that new units will be fully operational at the start of the future year.  Future enhancements may want to allow for units to begin operating commercially in the midst of a future year.</w:t>
      </w:r>
    </w:p>
    <w:p w14:paraId="098E262E" w14:textId="7786764E" w:rsidR="00C466E5" w:rsidRDefault="00C466E5" w:rsidP="00E84B49">
      <w:pPr>
        <w:pStyle w:val="Heading2"/>
      </w:pPr>
      <w:bookmarkStart w:id="543" w:name="_Toc486337439"/>
      <w:r>
        <w:t xml:space="preserve">Process </w:t>
      </w:r>
      <w:del w:id="544" w:author="Joseph Jakuta" w:date="2017-06-27T14:26:00Z">
        <w:r w:rsidDel="001804D5">
          <w:delText>4Y.2</w:delText>
        </w:r>
        <w:r w:rsidR="00B64C6F" w:rsidDel="001804D5">
          <w:delText>a</w:delText>
        </w:r>
        <w:r w:rsidR="0006436B" w:rsidDel="001804D5">
          <w:delText xml:space="preserve"> and </w:delText>
        </w:r>
      </w:del>
      <w:r w:rsidR="0006436B">
        <w:t>5</w:t>
      </w:r>
      <w:r>
        <w:t>:</w:t>
      </w:r>
      <w:r w:rsidR="00B80D7E">
        <w:t xml:space="preserve">  Initial growth of existing units to future year</w:t>
      </w:r>
      <w:bookmarkEnd w:id="543"/>
    </w:p>
    <w:p w14:paraId="2D5B5A20" w14:textId="77777777" w:rsidR="00C466E5" w:rsidRDefault="00C466E5" w:rsidP="00E84B49">
      <w:pPr>
        <w:numPr>
          <w:ilvl w:val="0"/>
          <w:numId w:val="2"/>
        </w:numPr>
      </w:pPr>
      <w:r>
        <w:t xml:space="preserve">Multiply the </w:t>
      </w:r>
      <w:r w:rsidR="00F9500F">
        <w:t>BY</w:t>
      </w:r>
      <w:r>
        <w:t xml:space="preserve"> operational input/out</w:t>
      </w:r>
      <w:r w:rsidR="00F77C15">
        <w:t>put</w:t>
      </w:r>
      <w:r>
        <w:t xml:space="preserve"> of each </w:t>
      </w:r>
      <w:r w:rsidR="00781431">
        <w:t xml:space="preserve">existing </w:t>
      </w:r>
      <w:r>
        <w:t>unit by AFYGR.</w:t>
      </w:r>
      <w:r w:rsidR="00EE63EA">
        <w:t xml:space="preserve"> </w:t>
      </w:r>
      <w:r w:rsidR="00781431">
        <w:t xml:space="preserve"> </w:t>
      </w:r>
      <w:r w:rsidR="00EE63EA">
        <w:t xml:space="preserve">For 4Y.2, the growth rate is &lt; 1 so that generation decreases.  For 5, the growth is &gt;1 so that generation increases and there </w:t>
      </w:r>
      <w:r w:rsidR="00F77C15">
        <w:t>may</w:t>
      </w:r>
      <w:r w:rsidR="00EE63EA">
        <w:t xml:space="preserve"> be an excess generation pool.</w:t>
      </w:r>
    </w:p>
    <w:p w14:paraId="249D45EF" w14:textId="77777777" w:rsidR="00C466E5" w:rsidRDefault="00C466E5" w:rsidP="00E84B49">
      <w:pPr>
        <w:numPr>
          <w:ilvl w:val="0"/>
          <w:numId w:val="2"/>
        </w:numPr>
      </w:pPr>
      <w:r>
        <w:t>Some units will have steam load rather than MW</w:t>
      </w:r>
      <w:r w:rsidR="00D32FE8">
        <w:t>-hrs</w:t>
      </w:r>
      <w:r>
        <w:t>.  Those units will need to have steam load converted to MW</w:t>
      </w:r>
      <w:r w:rsidR="00D32FE8">
        <w:t>-hrs</w:t>
      </w:r>
      <w:r>
        <w:t>.</w:t>
      </w:r>
    </w:p>
    <w:p w14:paraId="4090A02A" w14:textId="20B4506D" w:rsidR="00B80D7E" w:rsidDel="001804D5" w:rsidRDefault="00B80D7E" w:rsidP="00E84B49">
      <w:pPr>
        <w:rPr>
          <w:del w:id="545" w:author="Joseph Jakuta" w:date="2017-06-27T14:27:00Z"/>
        </w:rPr>
      </w:pPr>
    </w:p>
    <w:p w14:paraId="075D49E5" w14:textId="4F68653A" w:rsidR="00100A89" w:rsidDel="001804D5" w:rsidRDefault="00D20E39" w:rsidP="00E84B49">
      <w:pPr>
        <w:pStyle w:val="Heading2"/>
        <w:rPr>
          <w:del w:id="546" w:author="Joseph Jakuta" w:date="2017-06-27T14:27:00Z"/>
        </w:rPr>
      </w:pPr>
      <w:del w:id="547" w:author="Joseph Jakuta" w:date="2017-06-27T14:27:00Z">
        <w:r w:rsidDel="001804D5">
          <w:delText>Process 4Y.3 and 9</w:delText>
        </w:r>
        <w:r w:rsidR="00100A89" w:rsidDel="001804D5">
          <w:delText>:  Checking if the end of the hour hierarchy has been reached</w:delText>
        </w:r>
        <w:r w:rsidDel="001804D5">
          <w:delText xml:space="preserve"> for </w:delText>
        </w:r>
        <w:r w:rsidR="00F77C15" w:rsidDel="001804D5">
          <w:delText xml:space="preserve">the </w:delText>
        </w:r>
        <w:r w:rsidDel="001804D5">
          <w:delText>initial growth round</w:delText>
        </w:r>
      </w:del>
    </w:p>
    <w:p w14:paraId="20E8997B" w14:textId="74543ADC" w:rsidR="00100A89" w:rsidDel="001804D5" w:rsidRDefault="00100A89" w:rsidP="00E84B49">
      <w:pPr>
        <w:numPr>
          <w:ilvl w:val="0"/>
          <w:numId w:val="2"/>
        </w:numPr>
        <w:rPr>
          <w:del w:id="548" w:author="Joseph Jakuta" w:date="2017-06-27T14:27:00Z"/>
        </w:rPr>
      </w:pPr>
      <w:del w:id="549" w:author="Joseph Jakuta" w:date="2017-06-27T14:27:00Z">
        <w:r w:rsidDel="001804D5">
          <w:delText>Rather than assigning generation from hour 1 to hour 8,760, the algorithm assigns generation in order of highest demand to lowest demand.  This way</w:delText>
        </w:r>
        <w:r w:rsidR="0020762E" w:rsidDel="001804D5">
          <w:delText>,</w:delText>
        </w:r>
        <w:r w:rsidDel="001804D5">
          <w:delText xml:space="preserve"> units will receive generation in a manner that is more representative of how units would choose to dispatch in reality.  If a unit has a limitation on capacity, this method also ensures that the unit would operate on the highest demand days rather than other days.</w:delText>
        </w:r>
      </w:del>
    </w:p>
    <w:p w14:paraId="1654BB82" w14:textId="0106DD0A" w:rsidR="00BB3340" w:rsidDel="001804D5" w:rsidRDefault="00100A89" w:rsidP="00E84B49">
      <w:pPr>
        <w:numPr>
          <w:ilvl w:val="0"/>
          <w:numId w:val="2"/>
        </w:numPr>
        <w:rPr>
          <w:del w:id="550" w:author="Joseph Jakuta" w:date="2017-06-27T14:27:00Z"/>
        </w:rPr>
      </w:pPr>
      <w:del w:id="551" w:author="Joseph Jakuta" w:date="2017-06-27T14:27:00Z">
        <w:r w:rsidDel="001804D5">
          <w:delText>To determine the order in which hours are allotted generation, t</w:delText>
        </w:r>
        <w:r w:rsidR="00BB3340" w:rsidDel="001804D5">
          <w:delText>hree</w:delText>
        </w:r>
        <w:r w:rsidDel="001804D5">
          <w:delText xml:space="preserve"> methods are used, one for coal</w:delText>
        </w:r>
        <w:r w:rsidR="00BB3340" w:rsidDel="001804D5">
          <w:delText>, one for combined cycle,</w:delText>
        </w:r>
        <w:r w:rsidDel="001804D5">
          <w:delText xml:space="preserve"> and one for all other unit/fuel types.</w:delText>
        </w:r>
        <w:r w:rsidR="00BB3340" w:rsidDel="001804D5">
          <w:delText xml:space="preserve">  </w:delText>
        </w:r>
        <w:r w:rsidR="00D20E39" w:rsidDel="001804D5">
          <w:delText xml:space="preserve">See Process PS1.04.  </w:delText>
        </w:r>
      </w:del>
    </w:p>
    <w:p w14:paraId="4BAA2A11" w14:textId="6919E007" w:rsidR="00D20E39" w:rsidDel="001804D5" w:rsidRDefault="00D20E39" w:rsidP="00E84B49">
      <w:pPr>
        <w:numPr>
          <w:ilvl w:val="0"/>
          <w:numId w:val="2"/>
        </w:numPr>
        <w:rPr>
          <w:del w:id="552" w:author="Joseph Jakuta" w:date="2017-06-27T14:27:00Z"/>
        </w:rPr>
      </w:pPr>
      <w:del w:id="553" w:author="Joseph Jakuta" w:date="2017-06-27T14:27:00Z">
        <w:r w:rsidDel="001804D5">
          <w:delText>The algorithm will assign hourly growth to each hour of the year using the AFYGR and will calculate the necessary ExGenPool for each hour of the year.</w:delText>
        </w:r>
        <w:r w:rsidR="000A4A4A" w:rsidDel="001804D5">
          <w:delText xml:space="preserve">  All hours of the year will be grown with the AFYGR before any generation from each hour’s ExGenPool is distributed.</w:delText>
        </w:r>
      </w:del>
    </w:p>
    <w:p w14:paraId="5A1C9EB9" w14:textId="77777777" w:rsidR="0006436B" w:rsidRDefault="0006436B" w:rsidP="00E84B49">
      <w:pPr>
        <w:pStyle w:val="Heading2"/>
      </w:pPr>
      <w:bookmarkStart w:id="554" w:name="_Toc486337440"/>
      <w:r>
        <w:t>Process 6:  Initial capacity check</w:t>
      </w:r>
      <w:bookmarkEnd w:id="554"/>
    </w:p>
    <w:p w14:paraId="1702032A" w14:textId="77777777" w:rsidR="0006436B" w:rsidRDefault="0006436B" w:rsidP="00E84B49">
      <w:pPr>
        <w:numPr>
          <w:ilvl w:val="0"/>
          <w:numId w:val="2"/>
        </w:numPr>
      </w:pPr>
      <w:r>
        <w:t>For each unit, there are a variety of capacities that need to be consulted with each calculation.</w:t>
      </w:r>
    </w:p>
    <w:p w14:paraId="43402193" w14:textId="77777777" w:rsidR="0006436B" w:rsidRDefault="0006436B" w:rsidP="00E84B49">
      <w:pPr>
        <w:numPr>
          <w:ilvl w:val="0"/>
          <w:numId w:val="2"/>
        </w:numPr>
      </w:pPr>
      <w:r>
        <w:t xml:space="preserve">There are short term </w:t>
      </w:r>
      <w:r w:rsidR="003D0CC1">
        <w:t xml:space="preserve">maximum generation/capacity </w:t>
      </w:r>
      <w:r>
        <w:t xml:space="preserve">values for every unit, which the hourly assigned generation cannot exceed.  For example, this </w:t>
      </w:r>
      <w:r w:rsidR="000A4A4A">
        <w:t xml:space="preserve">would be the max_ERTAC_heat_input_hourly_summer.  </w:t>
      </w:r>
    </w:p>
    <w:p w14:paraId="0E54CA8A" w14:textId="77777777" w:rsidR="0006436B" w:rsidRDefault="0006436B" w:rsidP="00E84B49">
      <w:pPr>
        <w:numPr>
          <w:ilvl w:val="0"/>
          <w:numId w:val="2"/>
        </w:numPr>
      </w:pPr>
      <w:r>
        <w:t xml:space="preserve">There are also annual capacities for every unit, since units cannot be operated 100% of the year due to maintenance and repair concerns.  A unit’s annual </w:t>
      </w:r>
      <w:r w:rsidR="000A4A4A">
        <w:t>utilization fraction</w:t>
      </w:r>
      <w:r>
        <w:t xml:space="preserve"> is calculated by using the capacity factors assigned in the Unit Availability File</w:t>
      </w:r>
      <w:r w:rsidR="0025282E">
        <w:t xml:space="preserve"> (field name max_annual_ERTAC_UF)</w:t>
      </w:r>
      <w:r>
        <w:t xml:space="preserve">.  If a unit’s annual </w:t>
      </w:r>
      <w:r w:rsidR="0025282E">
        <w:t xml:space="preserve">utilization fraction </w:t>
      </w:r>
      <w:r>
        <w:t xml:space="preserve">is reached, no more generation can </w:t>
      </w:r>
      <w:r w:rsidR="003D0CC1">
        <w:t>be assigned to that unit in any of the following hours.</w:t>
      </w:r>
      <w:r>
        <w:t xml:space="preserve">  Generation above that limitation would go in the excess generation pool.</w:t>
      </w:r>
    </w:p>
    <w:p w14:paraId="65EAC435" w14:textId="1B9EC8EA" w:rsidR="00A43F1D" w:rsidRDefault="00A43F1D" w:rsidP="00E84B49">
      <w:pPr>
        <w:numPr>
          <w:ilvl w:val="0"/>
          <w:numId w:val="2"/>
        </w:numPr>
      </w:pPr>
      <w:r>
        <w:t>States may manipulate annual capacities to account for future year limitations</w:t>
      </w:r>
      <w:r w:rsidR="0025282E">
        <w:t xml:space="preserve"> in the field named Unit_Annual_Capacity_Limit</w:t>
      </w:r>
      <w:r>
        <w:t>.</w:t>
      </w:r>
      <w:r w:rsidR="0025282E">
        <w:t xml:space="preserve">  This field is for units with future year capacity constraints that were not in place in the base year.  Such units are identified by a “Y” in the field named Capacity-Limited_Unit_Flag.</w:t>
      </w:r>
      <w:ins w:id="555" w:author="Joseph Jakuta" w:date="2017-04-18T09:51:00Z">
        <w:r w:rsidR="006A457A">
          <w:t xml:space="preserve">  The behavior exhibited when this functionality is used can behave oddly so results should be scrutinized.  </w:t>
        </w:r>
      </w:ins>
      <w:r w:rsidR="0025282E">
        <w:t xml:space="preserve"> </w:t>
      </w:r>
    </w:p>
    <w:p w14:paraId="7A76084E" w14:textId="77777777" w:rsidR="00D12126" w:rsidRDefault="00710C7B" w:rsidP="00E84B49">
      <w:pPr>
        <w:numPr>
          <w:ilvl w:val="0"/>
          <w:numId w:val="2"/>
        </w:numPr>
      </w:pPr>
      <w:r>
        <w:t>At this point, the algorithm may need to use heat rates to facilitate c</w:t>
      </w:r>
      <w:r w:rsidR="00D12126">
        <w:t xml:space="preserve">onversion of </w:t>
      </w:r>
      <w:r>
        <w:t>maximum rated</w:t>
      </w:r>
      <w:r w:rsidR="00F77C15">
        <w:t xml:space="preserve"> heat input</w:t>
      </w:r>
      <w:r>
        <w:t xml:space="preserve"> capacity of units, expressed as mmbtu/hr, and</w:t>
      </w:r>
      <w:r w:rsidR="00B349BA">
        <w:t xml:space="preserve"> generation, expressed as MW-hr.</w:t>
      </w:r>
    </w:p>
    <w:p w14:paraId="1D299D7C" w14:textId="77777777" w:rsidR="00A43F1D" w:rsidRDefault="00E22AB8" w:rsidP="00E84B49">
      <w:pPr>
        <w:pStyle w:val="Heading2"/>
      </w:pPr>
      <w:bookmarkStart w:id="556" w:name="_Toc486337441"/>
      <w:r>
        <w:t>Process 7:  Utilization of the unit</w:t>
      </w:r>
      <w:bookmarkEnd w:id="556"/>
    </w:p>
    <w:p w14:paraId="608B6F58" w14:textId="77777777" w:rsidR="00710C7B" w:rsidRDefault="00710C7B" w:rsidP="00E84B49">
      <w:pPr>
        <w:numPr>
          <w:ilvl w:val="0"/>
          <w:numId w:val="2"/>
        </w:numPr>
      </w:pPr>
      <w:r>
        <w:t>For hourly generation, a unit may be allotted gen</w:t>
      </w:r>
      <w:r w:rsidR="000A4A4A">
        <w:t xml:space="preserve">eration up to its max_ERTAC heat_input_hourly_summer </w:t>
      </w:r>
      <w:r>
        <w:t>capacit</w:t>
      </w:r>
      <w:r w:rsidR="000A4A4A">
        <w:t>y</w:t>
      </w:r>
      <w:r>
        <w:t>.  The unit may be allotted more generation the next hour even if th</w:t>
      </w:r>
      <w:r w:rsidR="000A4A4A">
        <w:t>is</w:t>
      </w:r>
      <w:r>
        <w:t xml:space="preserve"> hourly capacity for the previous hour has been reached.</w:t>
      </w:r>
      <w:r w:rsidRPr="00710C7B">
        <w:t xml:space="preserve"> </w:t>
      </w:r>
    </w:p>
    <w:p w14:paraId="603B5FE1" w14:textId="1CDCC102" w:rsidR="00E22AB8" w:rsidRDefault="00710C7B" w:rsidP="00E84B49">
      <w:pPr>
        <w:numPr>
          <w:ilvl w:val="0"/>
          <w:numId w:val="2"/>
        </w:numPr>
        <w:rPr>
          <w:ins w:id="557" w:author="Joseph Jakuta" w:date="2017-06-30T12:58:00Z"/>
        </w:rPr>
      </w:pPr>
      <w:r>
        <w:t>Each unit may be allotted up to its annual capacity</w:t>
      </w:r>
      <w:r w:rsidR="000A4A4A">
        <w:t xml:space="preserve"> or utilization fraction</w:t>
      </w:r>
      <w:r>
        <w:t xml:space="preserve">, </w:t>
      </w:r>
      <w:ins w:id="558" w:author="Joseph Jakuta" w:date="2017-04-17T16:31:00Z">
        <w:r w:rsidR="007F2C50">
          <w:t>number of hours allowed to operate, and</w:t>
        </w:r>
      </w:ins>
      <w:del w:id="559" w:author="Joseph Jakuta" w:date="2017-04-17T16:31:00Z">
        <w:r w:rsidDel="007F2C50">
          <w:delText>as well as</w:delText>
        </w:r>
      </w:del>
      <w:r>
        <w:t xml:space="preserve"> its hourly rates.  After the unit has used up its annual capacity</w:t>
      </w:r>
      <w:ins w:id="560" w:author="Joseph Jakuta" w:date="2017-04-17T16:32:00Z">
        <w:r w:rsidR="007F2C50">
          <w:t>, hour cap,</w:t>
        </w:r>
      </w:ins>
      <w:r w:rsidR="000A4A4A">
        <w:t xml:space="preserve"> or utilization fraction</w:t>
      </w:r>
      <w:r>
        <w:t>, no more generation for the rest of the year may be assigned to it.</w:t>
      </w:r>
    </w:p>
    <w:p w14:paraId="0AC991A6" w14:textId="1F039772" w:rsidR="006F0BB8" w:rsidRDefault="006F0BB8" w:rsidP="00E84B49">
      <w:pPr>
        <w:numPr>
          <w:ilvl w:val="0"/>
          <w:numId w:val="2"/>
        </w:numPr>
      </w:pPr>
      <w:bookmarkStart w:id="561" w:name="_GoBack"/>
      <w:ins w:id="562" w:author="Joseph Jakuta" w:date="2017-06-30T12:58:00Z">
        <w:r>
          <w:t xml:space="preserve">It should be noted that if large numbers of units reach their annual capacity or operational hour caps and the system as a whole does not have </w:t>
        </w:r>
      </w:ins>
      <w:ins w:id="563" w:author="Joseph Jakuta" w:date="2017-06-30T13:01:00Z">
        <w:r>
          <w:t xml:space="preserve">enough capacity to account for units that are curtailed in a later hour in the </w:t>
        </w:r>
      </w:ins>
      <w:ins w:id="564" w:author="Joseph Jakuta" w:date="2017-06-30T13:02:00Z">
        <w:r>
          <w:t>hierarchy</w:t>
        </w:r>
      </w:ins>
      <w:ins w:id="565" w:author="Joseph Jakuta" w:date="2017-06-30T13:01:00Z">
        <w:r>
          <w:t xml:space="preserve"> </w:t>
        </w:r>
      </w:ins>
      <w:ins w:id="566" w:author="Joseph Jakuta" w:date="2017-06-30T13:02:00Z">
        <w:r>
          <w:t>problems can arise with disappearing generation</w:t>
        </w:r>
      </w:ins>
      <w:ins w:id="567" w:author="Joseph Jakuta" w:date="2017-06-30T12:58:00Z">
        <w:r>
          <w:t xml:space="preserve">.  It is </w:t>
        </w:r>
      </w:ins>
      <w:ins w:id="568" w:author="Joseph Jakuta" w:date="2017-06-30T13:00:00Z">
        <w:r>
          <w:t>vital that users check to ensure that the proper number of GDUs with the right size were created and that the growth rate was honored by checking the excess generation pool column in calc_generation_parms.csv</w:t>
        </w:r>
      </w:ins>
    </w:p>
    <w:bookmarkEnd w:id="561"/>
    <w:p w14:paraId="60DA1D91" w14:textId="77777777" w:rsidR="00E22AB8" w:rsidRDefault="00710C7B" w:rsidP="00E84B49">
      <w:pPr>
        <w:numPr>
          <w:ilvl w:val="0"/>
          <w:numId w:val="2"/>
        </w:numPr>
      </w:pPr>
      <w:r>
        <w:t>Future iteration of the coding could possibly allow trading between peak and annual hour capacities</w:t>
      </w:r>
      <w:r w:rsidR="004A3724">
        <w:t xml:space="preserve"> for each unit</w:t>
      </w:r>
      <w:r>
        <w:t>.</w:t>
      </w:r>
    </w:p>
    <w:p w14:paraId="2AAD33EC" w14:textId="77777777" w:rsidR="00A43F1D" w:rsidRDefault="00A43F1D" w:rsidP="00E84B49">
      <w:pPr>
        <w:pStyle w:val="Heading2"/>
      </w:pPr>
      <w:bookmarkStart w:id="569" w:name="_Toc486337442"/>
      <w:r>
        <w:t xml:space="preserve">Process 8:  Summing the ExGenPool for that hour, </w:t>
      </w:r>
      <w:r w:rsidR="00BF0EA9">
        <w:t xml:space="preserve">ERTAC </w:t>
      </w:r>
      <w:r>
        <w:t>fuel/unit</w:t>
      </w:r>
      <w:r w:rsidR="00BF0EA9">
        <w:t xml:space="preserve"> </w:t>
      </w:r>
      <w:r>
        <w:t>type</w:t>
      </w:r>
      <w:r w:rsidR="00781431">
        <w:t xml:space="preserve"> bin</w:t>
      </w:r>
      <w:r>
        <w:t>, and region</w:t>
      </w:r>
      <w:bookmarkEnd w:id="569"/>
    </w:p>
    <w:p w14:paraId="51AD9BF5" w14:textId="77777777" w:rsidR="00A43F1D" w:rsidRDefault="007970A3" w:rsidP="00E84B49">
      <w:pPr>
        <w:numPr>
          <w:ilvl w:val="0"/>
          <w:numId w:val="2"/>
        </w:numPr>
      </w:pPr>
      <w:r>
        <w:t>After each existing unit is grown using</w:t>
      </w:r>
      <w:r w:rsidR="00F77C15">
        <w:t xml:space="preserve"> the</w:t>
      </w:r>
      <w:r>
        <w:t xml:space="preserve"> AFYGR</w:t>
      </w:r>
      <w:r w:rsidR="00F92E34">
        <w:t>, any unit that is above any maximum capacity must have its generation set back to the maximum capacity (either hourly or annual), and the additional generation should be added to the Excess Generation Pool (ExGenPool).</w:t>
      </w:r>
    </w:p>
    <w:p w14:paraId="0C44DAD4" w14:textId="77777777" w:rsidR="00F92E34" w:rsidRDefault="00F92E34" w:rsidP="00E84B49">
      <w:pPr>
        <w:numPr>
          <w:ilvl w:val="0"/>
          <w:numId w:val="2"/>
        </w:numPr>
      </w:pPr>
      <w:r>
        <w:t>If an hour has generation in the ExGenPool, it will be assigned to units in the hierar</w:t>
      </w:r>
      <w:r w:rsidR="000A4A4A">
        <w:t>chy after all hours are grown using the AFYGR.</w:t>
      </w:r>
    </w:p>
    <w:p w14:paraId="488B9BCE" w14:textId="77777777" w:rsidR="000014B6" w:rsidRDefault="00710C7B" w:rsidP="00E84B49">
      <w:pPr>
        <w:numPr>
          <w:ilvl w:val="0"/>
          <w:numId w:val="2"/>
        </w:numPr>
        <w:rPr>
          <w:ins w:id="570" w:author="Joseph Jakuta" w:date="2017-04-17T16:29:00Z"/>
        </w:rPr>
      </w:pPr>
      <w:r>
        <w:t>Use of the unit specific heat rate for conversion purposes between heat input and generation output will be critical.</w:t>
      </w:r>
    </w:p>
    <w:p w14:paraId="7C7577C2" w14:textId="42E82087" w:rsidR="001804D5" w:rsidRDefault="001804D5" w:rsidP="001804D5">
      <w:pPr>
        <w:pStyle w:val="Heading2"/>
        <w:rPr>
          <w:ins w:id="571" w:author="Joseph Jakuta" w:date="2017-06-27T14:26:00Z"/>
        </w:rPr>
      </w:pPr>
      <w:bookmarkStart w:id="572" w:name="_Toc486337443"/>
      <w:ins w:id="573" w:author="Joseph Jakuta" w:date="2017-06-27T14:26:00Z">
        <w:r>
          <w:t>Process 8.1:  Available Capacity Check for Excess Generation Pool</w:t>
        </w:r>
        <w:bookmarkEnd w:id="572"/>
      </w:ins>
    </w:p>
    <w:p w14:paraId="41803D32" w14:textId="77777777" w:rsidR="001804D5" w:rsidRDefault="001804D5" w:rsidP="001804D5">
      <w:pPr>
        <w:numPr>
          <w:ilvl w:val="0"/>
          <w:numId w:val="2"/>
        </w:numPr>
        <w:rPr>
          <w:ins w:id="574" w:author="Joseph Jakuta" w:date="2017-06-27T14:26:00Z"/>
        </w:rPr>
      </w:pPr>
      <w:ins w:id="575" w:author="Joseph Jakuta" w:date="2017-06-27T14:26:00Z">
        <w:r>
          <w:t>This process will be used to determine if capacity is available to allow for the allocation of excess generation.</w:t>
        </w:r>
      </w:ins>
    </w:p>
    <w:p w14:paraId="6FB87A68" w14:textId="77777777" w:rsidR="001804D5" w:rsidRDefault="001804D5" w:rsidP="001804D5">
      <w:pPr>
        <w:numPr>
          <w:ilvl w:val="0"/>
          <w:numId w:val="2"/>
        </w:numPr>
        <w:rPr>
          <w:ins w:id="576" w:author="Joseph Jakuta" w:date="2017-06-27T14:26:00Z"/>
        </w:rPr>
      </w:pPr>
      <w:ins w:id="577" w:author="Joseph Jakuta" w:date="2017-06-27T14:26:00Z">
        <w:r>
          <w:t xml:space="preserve">There are slightly flaws in this portion of the algorithm, if units have reached their annual capacity limit or annual operating hour cap at a later hour than that being checked this will still be considered available for receiving excess generation inflating the capacity that is available.  </w:t>
        </w:r>
      </w:ins>
    </w:p>
    <w:p w14:paraId="133CE06B" w14:textId="77777777" w:rsidR="001804D5" w:rsidRDefault="001804D5" w:rsidP="001804D5">
      <w:pPr>
        <w:numPr>
          <w:ilvl w:val="0"/>
          <w:numId w:val="2"/>
        </w:numPr>
        <w:rPr>
          <w:ins w:id="578" w:author="Joseph Jakuta" w:date="2017-06-27T14:26:00Z"/>
        </w:rPr>
      </w:pPr>
      <w:ins w:id="579" w:author="Joseph Jakuta" w:date="2017-06-27T14:26:00Z">
        <w:r>
          <w:t>The needed capacity is recorded so that generation deficit units (GDUs) can be added later.</w:t>
        </w:r>
      </w:ins>
    </w:p>
    <w:p w14:paraId="4E191B8B" w14:textId="7C7D5145" w:rsidR="001804D5" w:rsidRDefault="001804D5" w:rsidP="001804D5">
      <w:pPr>
        <w:pStyle w:val="Heading2"/>
        <w:rPr>
          <w:ins w:id="580" w:author="Joseph Jakuta" w:date="2017-06-27T14:27:00Z"/>
        </w:rPr>
      </w:pPr>
      <w:bookmarkStart w:id="581" w:name="_Toc486337444"/>
      <w:ins w:id="582" w:author="Joseph Jakuta" w:date="2017-06-27T14:27:00Z">
        <w:r>
          <w:t>Process 8.2:  Checking if the end of the hour hierarchy has been reached for the initial growth round</w:t>
        </w:r>
        <w:bookmarkEnd w:id="581"/>
      </w:ins>
    </w:p>
    <w:p w14:paraId="3442776B" w14:textId="77777777" w:rsidR="001804D5" w:rsidRDefault="001804D5" w:rsidP="001804D5">
      <w:pPr>
        <w:numPr>
          <w:ilvl w:val="0"/>
          <w:numId w:val="2"/>
        </w:numPr>
        <w:rPr>
          <w:ins w:id="583" w:author="Joseph Jakuta" w:date="2017-06-27T14:27:00Z"/>
        </w:rPr>
      </w:pPr>
      <w:ins w:id="584" w:author="Joseph Jakuta" w:date="2017-06-27T14:27:00Z">
        <w:r>
          <w:t>Rather than assigning generation from hour 1 to hour 8,760, the algorithm assigns generation in order of highest demand to lowest demand.  This way, units will receive generation in a manner that is more representative of how units would choose to dispatch in reality.  If a unit has a limitation on capacity, this method also ensures that the unit would operate on the highest demand days rather than other days.</w:t>
        </w:r>
      </w:ins>
    </w:p>
    <w:p w14:paraId="74EC0821" w14:textId="77777777" w:rsidR="001804D5" w:rsidRDefault="001804D5" w:rsidP="001804D5">
      <w:pPr>
        <w:numPr>
          <w:ilvl w:val="0"/>
          <w:numId w:val="2"/>
        </w:numPr>
        <w:rPr>
          <w:ins w:id="585" w:author="Joseph Jakuta" w:date="2017-06-27T14:27:00Z"/>
        </w:rPr>
      </w:pPr>
      <w:ins w:id="586" w:author="Joseph Jakuta" w:date="2017-06-27T14:27:00Z">
        <w:r>
          <w:t xml:space="preserve">To determine the order in which hours are allotted generation, three methods are used, one for coal, one for combined cycle, and one for all other unit/fuel types.  See Process PS1.04.  </w:t>
        </w:r>
      </w:ins>
    </w:p>
    <w:p w14:paraId="1E00C60A" w14:textId="77777777" w:rsidR="001804D5" w:rsidRDefault="001804D5" w:rsidP="001804D5">
      <w:pPr>
        <w:numPr>
          <w:ilvl w:val="0"/>
          <w:numId w:val="2"/>
        </w:numPr>
        <w:rPr>
          <w:ins w:id="587" w:author="Joseph Jakuta" w:date="2017-06-27T14:27:00Z"/>
        </w:rPr>
      </w:pPr>
      <w:ins w:id="588" w:author="Joseph Jakuta" w:date="2017-06-27T14:27:00Z">
        <w:r>
          <w:t>The algorithm will assign hourly growth to each hour of the year using the AFYGR and will calculate the necessary ExGenPool for each hour of the year.  All hours of the year will be grown with the AFYGR before any generation from each hour’s ExGenPool is distributed.</w:t>
        </w:r>
      </w:ins>
    </w:p>
    <w:p w14:paraId="384A8047" w14:textId="72E4D056" w:rsidR="001804D5" w:rsidRDefault="001804D5" w:rsidP="001804D5">
      <w:pPr>
        <w:pStyle w:val="Heading2"/>
        <w:rPr>
          <w:ins w:id="589" w:author="Joseph Jakuta" w:date="2017-06-27T14:28:00Z"/>
        </w:rPr>
      </w:pPr>
      <w:bookmarkStart w:id="590" w:name="_Toc486337445"/>
      <w:ins w:id="591" w:author="Joseph Jakuta" w:date="2017-06-27T14:28:00Z">
        <w:r>
          <w:t>Process 9:  Capacity Needed Check</w:t>
        </w:r>
        <w:bookmarkEnd w:id="590"/>
      </w:ins>
    </w:p>
    <w:p w14:paraId="20235995" w14:textId="753745EB" w:rsidR="001804D5" w:rsidRDefault="001804D5" w:rsidP="001804D5">
      <w:pPr>
        <w:numPr>
          <w:ilvl w:val="0"/>
          <w:numId w:val="2"/>
        </w:numPr>
        <w:rPr>
          <w:ins w:id="592" w:author="Joseph Jakuta" w:date="2017-06-27T14:30:00Z"/>
        </w:rPr>
      </w:pPr>
      <w:ins w:id="593" w:author="Joseph Jakuta" w:date="2017-06-27T14:28:00Z">
        <w:r>
          <w:t xml:space="preserve">Determine if capacity was determined to be </w:t>
        </w:r>
      </w:ins>
      <w:ins w:id="594" w:author="Joseph Jakuta" w:date="2017-06-27T14:29:00Z">
        <w:r>
          <w:t>need</w:t>
        </w:r>
      </w:ins>
      <w:ins w:id="595" w:author="Joseph Jakuta" w:date="2017-06-27T14:28:00Z">
        <w:r>
          <w:t xml:space="preserve">ed </w:t>
        </w:r>
      </w:ins>
      <w:ins w:id="596" w:author="Joseph Jakuta" w:date="2017-06-27T14:29:00Z">
        <w:r>
          <w:t>due to grown</w:t>
        </w:r>
      </w:ins>
      <w:ins w:id="597" w:author="Joseph Jakuta" w:date="2017-06-27T14:30:00Z">
        <w:r>
          <w:t xml:space="preserve"> and proxy</w:t>
        </w:r>
      </w:ins>
      <w:ins w:id="598" w:author="Joseph Jakuta" w:date="2017-06-27T14:29:00Z">
        <w:r>
          <w:t xml:space="preserve"> generation not being allocated and if so begin the process to create Generation Deficit Units (GDUs)</w:t>
        </w:r>
      </w:ins>
      <w:ins w:id="599" w:author="Joseph Jakuta" w:date="2017-06-27T14:28:00Z">
        <w:r w:rsidRPr="00451C22">
          <w:t>.</w:t>
        </w:r>
      </w:ins>
    </w:p>
    <w:p w14:paraId="221714D6" w14:textId="10F299DC" w:rsidR="001804D5" w:rsidRDefault="001804D5" w:rsidP="001804D5">
      <w:pPr>
        <w:numPr>
          <w:ilvl w:val="0"/>
          <w:numId w:val="2"/>
        </w:numPr>
        <w:rPr>
          <w:ins w:id="600" w:author="Joseph Jakuta" w:date="2017-06-27T14:28:00Z"/>
        </w:rPr>
      </w:pPr>
      <w:ins w:id="601" w:author="Joseph Jakuta" w:date="2017-06-27T14:30:00Z">
        <w:r>
          <w:t xml:space="preserve">If capacity was available after all grown and proxy generation was allocated determine if capacity is potentially needed to allocate the excess generation pool and if so </w:t>
        </w:r>
      </w:ins>
      <w:ins w:id="602" w:author="Joseph Jakuta" w:date="2017-06-27T14:31:00Z">
        <w:r>
          <w:t>begin the process to create Generation Deficit Units (GDUs)</w:t>
        </w:r>
        <w:r w:rsidRPr="00451C22">
          <w:t>.</w:t>
        </w:r>
      </w:ins>
    </w:p>
    <w:p w14:paraId="217A2D6F" w14:textId="0ACD30CF" w:rsidR="001804D5" w:rsidRDefault="001804D5" w:rsidP="001804D5">
      <w:pPr>
        <w:pStyle w:val="Heading2"/>
        <w:rPr>
          <w:ins w:id="603" w:author="Joseph Jakuta" w:date="2017-06-27T14:26:00Z"/>
        </w:rPr>
      </w:pPr>
      <w:bookmarkStart w:id="604" w:name="_Toc486337446"/>
      <w:ins w:id="605" w:author="Joseph Jakuta" w:date="2017-06-27T14:26:00Z">
        <w:r>
          <w:t xml:space="preserve">Process </w:t>
        </w:r>
      </w:ins>
      <w:ins w:id="606" w:author="Joseph Jakuta" w:date="2017-06-27T14:31:00Z">
        <w:r>
          <w:t>9Y.1</w:t>
        </w:r>
      </w:ins>
      <w:ins w:id="607" w:author="Joseph Jakuta" w:date="2017-06-27T14:26:00Z">
        <w:r>
          <w:t>:  Log Deficit Generation Hours</w:t>
        </w:r>
        <w:bookmarkEnd w:id="604"/>
      </w:ins>
    </w:p>
    <w:p w14:paraId="672DB684" w14:textId="77777777" w:rsidR="001804D5" w:rsidRDefault="001804D5" w:rsidP="001804D5">
      <w:pPr>
        <w:numPr>
          <w:ilvl w:val="0"/>
          <w:numId w:val="2"/>
        </w:numPr>
        <w:rPr>
          <w:ins w:id="608" w:author="Joseph Jakuta" w:date="2017-06-27T14:26:00Z"/>
        </w:rPr>
      </w:pPr>
      <w:ins w:id="609" w:author="Joseph Jakuta" w:date="2017-06-27T14:26:00Z">
        <w:r>
          <w:t xml:space="preserve">Before a GDU is added log generation statistics for all hours including how much capacity was lacking in hours in which GDUs were required for.  </w:t>
        </w:r>
      </w:ins>
    </w:p>
    <w:p w14:paraId="5FBFD2D3" w14:textId="77777777" w:rsidR="001804D5" w:rsidRDefault="001804D5" w:rsidP="001804D5">
      <w:pPr>
        <w:numPr>
          <w:ilvl w:val="0"/>
          <w:numId w:val="2"/>
        </w:numPr>
        <w:rPr>
          <w:ins w:id="610" w:author="Joseph Jakuta" w:date="2017-06-27T14:26:00Z"/>
        </w:rPr>
      </w:pPr>
      <w:ins w:id="611" w:author="Joseph Jakuta" w:date="2017-06-27T14:26:00Z">
        <w:r w:rsidRPr="00451C22">
          <w:t xml:space="preserve">Note: the </w:t>
        </w:r>
        <w:r>
          <w:t>lacking capacity calculation</w:t>
        </w:r>
        <w:r w:rsidRPr="00451C22">
          <w:t xml:space="preserve"> does not accurately calculate the lacking generation in cases where unit curtailment leads to units hitting the annual capacity cap or annual operation hour cap.  This occurs if the cap is encountered when assigning grown, proxy, or excess generation.</w:t>
        </w:r>
      </w:ins>
    </w:p>
    <w:p w14:paraId="5D07BF91" w14:textId="7CD618F0" w:rsidR="001804D5" w:rsidRDefault="001804D5" w:rsidP="001804D5">
      <w:pPr>
        <w:pStyle w:val="Heading2"/>
        <w:rPr>
          <w:ins w:id="612" w:author="Joseph Jakuta" w:date="2017-06-27T14:26:00Z"/>
        </w:rPr>
      </w:pPr>
      <w:bookmarkStart w:id="613" w:name="_Toc486337447"/>
      <w:ins w:id="614" w:author="Joseph Jakuta" w:date="2017-06-27T14:26:00Z">
        <w:r>
          <w:t>Process 9</w:t>
        </w:r>
      </w:ins>
      <w:ins w:id="615" w:author="Joseph Jakuta" w:date="2017-06-27T14:31:00Z">
        <w:r>
          <w:t>Y</w:t>
        </w:r>
      </w:ins>
      <w:ins w:id="616" w:author="Joseph Jakuta" w:date="2017-06-27T14:26:00Z">
        <w:r>
          <w:t>.2:  Insertion of GDU</w:t>
        </w:r>
      </w:ins>
      <w:ins w:id="617" w:author="Joseph Jakuta" w:date="2017-06-27T14:31:00Z">
        <w:r>
          <w:t>s</w:t>
        </w:r>
      </w:ins>
      <w:bookmarkEnd w:id="613"/>
    </w:p>
    <w:p w14:paraId="0D4D127E" w14:textId="77777777" w:rsidR="001804D5" w:rsidRDefault="001804D5" w:rsidP="001804D5">
      <w:pPr>
        <w:numPr>
          <w:ilvl w:val="0"/>
          <w:numId w:val="2"/>
        </w:numPr>
        <w:rPr>
          <w:ins w:id="618" w:author="Joseph Jakuta" w:date="2017-06-27T14:26:00Z"/>
        </w:rPr>
      </w:pPr>
      <w:ins w:id="619" w:author="Joseph Jakuta" w:date="2017-06-27T14:26:00Z">
        <w:r>
          <w:t>New unit(s) will be added using sizes supplied in the input variables file and as described in the Implementation Outline.</w:t>
        </w:r>
      </w:ins>
    </w:p>
    <w:p w14:paraId="60CB2611" w14:textId="77777777" w:rsidR="001804D5" w:rsidRDefault="001804D5" w:rsidP="001804D5">
      <w:pPr>
        <w:numPr>
          <w:ilvl w:val="0"/>
          <w:numId w:val="2"/>
        </w:numPr>
        <w:rPr>
          <w:ins w:id="620" w:author="Joseph Jakuta" w:date="2017-06-27T14:26:00Z"/>
        </w:rPr>
      </w:pPr>
      <w:ins w:id="621" w:author="Joseph Jakuta" w:date="2017-06-27T14:26:00Z">
        <w:r>
          <w:t>Data for the GDU must be gathered and inputted into the Unit Availability File.</w:t>
        </w:r>
      </w:ins>
    </w:p>
    <w:p w14:paraId="6C804027" w14:textId="3C87A1AE" w:rsidR="001804D5" w:rsidRDefault="001804D5" w:rsidP="001804D5">
      <w:pPr>
        <w:pStyle w:val="Heading2"/>
        <w:rPr>
          <w:ins w:id="622" w:author="Joseph Jakuta" w:date="2017-06-27T14:26:00Z"/>
        </w:rPr>
      </w:pPr>
      <w:bookmarkStart w:id="623" w:name="_Toc486337448"/>
      <w:ins w:id="624" w:author="Joseph Jakuta" w:date="2017-06-27T14:26:00Z">
        <w:r>
          <w:t xml:space="preserve">Process </w:t>
        </w:r>
      </w:ins>
      <w:ins w:id="625" w:author="Joseph Jakuta" w:date="2017-06-27T14:31:00Z">
        <w:r>
          <w:t>9Y.3</w:t>
        </w:r>
      </w:ins>
      <w:ins w:id="626" w:author="Joseph Jakuta" w:date="2017-06-27T14:26:00Z">
        <w:r>
          <w:t>:  Recalculation of the unit allocation order</w:t>
        </w:r>
        <w:bookmarkEnd w:id="623"/>
      </w:ins>
    </w:p>
    <w:p w14:paraId="0F29FA2D" w14:textId="77777777" w:rsidR="001804D5" w:rsidRDefault="001804D5" w:rsidP="001804D5">
      <w:pPr>
        <w:numPr>
          <w:ilvl w:val="0"/>
          <w:numId w:val="2"/>
        </w:numPr>
        <w:rPr>
          <w:ins w:id="627" w:author="Joseph Jakuta" w:date="2017-06-27T14:26:00Z"/>
        </w:rPr>
      </w:pPr>
      <w:ins w:id="628" w:author="Joseph Jakuta" w:date="2017-06-27T14:26:00Z">
        <w:r>
          <w:t>When a GDU is created, the unit allocation order must be recreated to account for this unit.  The GDU also will receive proxy generation, which will necessitate the recalculation of the TotalProxy, AFYGrowth, and AFYGR.</w:t>
        </w:r>
      </w:ins>
    </w:p>
    <w:p w14:paraId="41B885F0" w14:textId="28A206B9" w:rsidR="00B468CD" w:rsidDel="00451C22" w:rsidRDefault="00B468CD" w:rsidP="00E84B49">
      <w:pPr>
        <w:numPr>
          <w:ilvl w:val="0"/>
          <w:numId w:val="2"/>
        </w:numPr>
        <w:rPr>
          <w:del w:id="629" w:author="Joseph Jakuta" w:date="2017-06-27T10:39:00Z"/>
        </w:rPr>
      </w:pPr>
    </w:p>
    <w:p w14:paraId="2EE50ECB" w14:textId="77777777" w:rsidR="00A47FD2" w:rsidRDefault="00A47FD2" w:rsidP="00A47FD2">
      <w:pPr>
        <w:pStyle w:val="Heading2"/>
        <w:rPr>
          <w:ins w:id="630" w:author="Joseph Jakuta" w:date="2017-04-17T16:27:00Z"/>
        </w:rPr>
      </w:pPr>
      <w:bookmarkStart w:id="631" w:name="_Toc486337449"/>
      <w:ins w:id="632" w:author="Joseph Jakuta" w:date="2017-04-17T16:27:00Z">
        <w:r>
          <w:t>Process 9a:  Checking for negative demand transfers</w:t>
        </w:r>
        <w:bookmarkEnd w:id="631"/>
      </w:ins>
    </w:p>
    <w:p w14:paraId="24755D3C" w14:textId="4FAF4B61" w:rsidR="00A47FD2" w:rsidRDefault="00A47FD2" w:rsidP="00A47FD2">
      <w:pPr>
        <w:numPr>
          <w:ilvl w:val="0"/>
          <w:numId w:val="2"/>
        </w:numPr>
        <w:rPr>
          <w:ins w:id="633" w:author="Joseph Jakuta" w:date="2017-04-17T16:27:00Z"/>
        </w:rPr>
      </w:pPr>
      <w:ins w:id="634" w:author="Joseph Jakuta" w:date="2017-04-17T16:27:00Z">
        <w:r>
          <w:t xml:space="preserve">For every hour run a check to see if any demand transfers transferred away more generation was projected in each hour for the </w:t>
        </w:r>
      </w:ins>
      <w:ins w:id="635" w:author="Joseph Jakuta" w:date="2017-04-17T16:28:00Z">
        <w:r>
          <w:t xml:space="preserve">region and </w:t>
        </w:r>
      </w:ins>
      <w:ins w:id="636" w:author="Joseph Jakuta" w:date="2017-04-17T16:27:00Z">
        <w:r>
          <w:t>fuel unit type bin</w:t>
        </w:r>
      </w:ins>
      <w:ins w:id="637" w:author="Joseph Jakuta" w:date="2017-04-17T16:28:00Z">
        <w:r>
          <w:t xml:space="preserve"> being projected</w:t>
        </w:r>
      </w:ins>
      <w:ins w:id="638" w:author="Joseph Jakuta" w:date="2017-04-17T16:27:00Z">
        <w:r>
          <w:t>.</w:t>
        </w:r>
      </w:ins>
      <w:ins w:id="639" w:author="Joseph Jakuta" w:date="2017-04-17T16:28:00Z">
        <w:r>
          <w:t xml:space="preserve">  If so raise an error preventing the code from progressing</w:t>
        </w:r>
        <w:r w:rsidR="0041388E">
          <w:t>.</w:t>
        </w:r>
      </w:ins>
    </w:p>
    <w:p w14:paraId="45869852" w14:textId="77777777" w:rsidR="00F92E34" w:rsidRDefault="00D12126" w:rsidP="00E84B49">
      <w:pPr>
        <w:pStyle w:val="Heading2"/>
      </w:pPr>
      <w:bookmarkStart w:id="640" w:name="_Toc486337450"/>
      <w:r>
        <w:t>Process 10</w:t>
      </w:r>
      <w:r w:rsidR="000A4A4A">
        <w:t>.5</w:t>
      </w:r>
      <w:r>
        <w:t>:  Allocation</w:t>
      </w:r>
      <w:bookmarkEnd w:id="640"/>
    </w:p>
    <w:p w14:paraId="578E4D3E" w14:textId="77777777" w:rsidR="00B74214" w:rsidRDefault="00B74214" w:rsidP="00E84B49">
      <w:pPr>
        <w:numPr>
          <w:ilvl w:val="0"/>
          <w:numId w:val="2"/>
        </w:numPr>
      </w:pPr>
      <w:r>
        <w:t xml:space="preserve">After all hours of the future year are grown using the AFYGR, then the ExGenPool for each hour must be distributed to units able to increase hourly generation.  </w:t>
      </w:r>
    </w:p>
    <w:p w14:paraId="093619FF" w14:textId="77777777" w:rsidR="005F61C4" w:rsidRDefault="005F61C4" w:rsidP="00E84B49">
      <w:pPr>
        <w:numPr>
          <w:ilvl w:val="0"/>
          <w:numId w:val="2"/>
        </w:numPr>
      </w:pPr>
      <w:r>
        <w:t>Page 3 only needs to be performed for hours that have an ExGenPool.</w:t>
      </w:r>
    </w:p>
    <w:p w14:paraId="7B8FF046" w14:textId="77777777" w:rsidR="00841401" w:rsidRDefault="00841401" w:rsidP="00E84B49">
      <w:pPr>
        <w:pStyle w:val="Heading2"/>
      </w:pPr>
      <w:bookmarkStart w:id="641" w:name="_Toc486337451"/>
      <w:r>
        <w:t>Process 1</w:t>
      </w:r>
      <w:r w:rsidR="00B74214">
        <w:t>2</w:t>
      </w:r>
      <w:r>
        <w:t xml:space="preserve"> and 14Y.2:  Checking for the unit optimal load threshold</w:t>
      </w:r>
      <w:bookmarkEnd w:id="641"/>
    </w:p>
    <w:p w14:paraId="5C01A6D0" w14:textId="77777777" w:rsidR="00841401" w:rsidRDefault="00841401" w:rsidP="00E84B49">
      <w:pPr>
        <w:numPr>
          <w:ilvl w:val="0"/>
          <w:numId w:val="2"/>
        </w:numPr>
      </w:pPr>
      <w:r>
        <w:t xml:space="preserve">Each unit in the unit availability file will have an optimal load threshold assigned to it.  For the first pass of generation distribution from the excess generation pool, units should only receive generation from the pool if they are not yet operating at their optimal load threshold.  </w:t>
      </w:r>
    </w:p>
    <w:p w14:paraId="46695D4B" w14:textId="77777777" w:rsidR="00841401" w:rsidRDefault="00841401" w:rsidP="00E84B49">
      <w:pPr>
        <w:numPr>
          <w:ilvl w:val="0"/>
          <w:numId w:val="2"/>
        </w:numPr>
      </w:pPr>
      <w:r>
        <w:t>If they are at or above their optimal load threshold, they get no additional generation assigned to them in the first pass.</w:t>
      </w:r>
    </w:p>
    <w:p w14:paraId="532CD705" w14:textId="77777777" w:rsidR="00841401" w:rsidRDefault="00781431" w:rsidP="00E84B49">
      <w:pPr>
        <w:numPr>
          <w:ilvl w:val="0"/>
          <w:numId w:val="2"/>
        </w:numPr>
        <w:rPr>
          <w:ins w:id="642" w:author="Joseph Jakuta" w:date="2017-04-17T16:30:00Z"/>
        </w:rPr>
      </w:pPr>
      <w:r>
        <w:t>Annual capacity limits and max ERTAC UFs</w:t>
      </w:r>
      <w:r w:rsidR="00E22AB8">
        <w:t xml:space="preserve"> must also be checked to ensure that additional hourly generation is assigned</w:t>
      </w:r>
      <w:r>
        <w:t xml:space="preserve"> to units with the ability to accept the additional generation</w:t>
      </w:r>
      <w:r w:rsidR="00E22AB8">
        <w:t xml:space="preserve">.  </w:t>
      </w:r>
    </w:p>
    <w:p w14:paraId="4308609C" w14:textId="336F0C0D" w:rsidR="00B468CD" w:rsidRDefault="00B468CD" w:rsidP="00E84B49">
      <w:pPr>
        <w:numPr>
          <w:ilvl w:val="0"/>
          <w:numId w:val="2"/>
        </w:numPr>
      </w:pPr>
      <w:ins w:id="643" w:author="Joseph Jakuta" w:date="2017-04-17T16:30:00Z">
        <w:r>
          <w:t>The cumulative operating hours are also checked to determine if the next hour would put the unit beyond the cap on number of hours the unit can operate.</w:t>
        </w:r>
      </w:ins>
    </w:p>
    <w:p w14:paraId="7A41AD4F" w14:textId="77777777" w:rsidR="00E22AB8" w:rsidRDefault="00710C7B" w:rsidP="00E84B49">
      <w:pPr>
        <w:numPr>
          <w:ilvl w:val="0"/>
          <w:numId w:val="2"/>
        </w:numPr>
      </w:pPr>
      <w:r>
        <w:t>The algorithm m</w:t>
      </w:r>
      <w:r w:rsidR="00E22AB8">
        <w:t>ust keep track of total</w:t>
      </w:r>
      <w:r>
        <w:t xml:space="preserve"> annual generation for each</w:t>
      </w:r>
      <w:r w:rsidR="00781431">
        <w:t xml:space="preserve"> unit to check annual capacity limits and the max ERTAC UFs</w:t>
      </w:r>
      <w:r>
        <w:t>.  This information would be a good report data to determine</w:t>
      </w:r>
      <w:r w:rsidR="00E22AB8">
        <w:t xml:space="preserve"> </w:t>
      </w:r>
      <w:r w:rsidR="00B349BA">
        <w:t xml:space="preserve">how </w:t>
      </w:r>
      <w:r w:rsidR="00E22AB8">
        <w:t>close each unit gets to the annual capacity</w:t>
      </w:r>
      <w:r>
        <w:t xml:space="preserve"> (stress on system)</w:t>
      </w:r>
      <w:r w:rsidR="00E22AB8">
        <w:t>.</w:t>
      </w:r>
    </w:p>
    <w:p w14:paraId="44A2AF61" w14:textId="77777777" w:rsidR="0025282E" w:rsidRDefault="0025282E" w:rsidP="00E84B49">
      <w:pPr>
        <w:numPr>
          <w:ilvl w:val="0"/>
          <w:numId w:val="2"/>
        </w:numPr>
      </w:pPr>
      <w:r>
        <w:t>Unit optimal load threshold defaults are calculated based on a percentile rank of the unit’s base year operation.  The default for this value is 90</w:t>
      </w:r>
      <w:r w:rsidRPr="0025282E">
        <w:rPr>
          <w:vertAlign w:val="superscript"/>
        </w:rPr>
        <w:t>th</w:t>
      </w:r>
      <w:r>
        <w:t xml:space="preserve"> percentile</w:t>
      </w:r>
      <w:r w:rsidR="00415489">
        <w:t xml:space="preserve"> of the hourly generation for that unit</w:t>
      </w:r>
      <w:r>
        <w:t xml:space="preserve">.  This default may be changed in the input variable spreadsheet.  Also, a State may choose to set a unit-specific unit optimal load threshold.  </w:t>
      </w:r>
      <w:r w:rsidR="00781431">
        <w:t>For new units, the new unit optimal load threshold should mimic the unit opti</w:t>
      </w:r>
      <w:r w:rsidR="00B74214">
        <w:t xml:space="preserve">mal load threshold </w:t>
      </w:r>
      <w:r w:rsidR="00F77C15">
        <w:t xml:space="preserve">(as percent utilization) </w:t>
      </w:r>
      <w:r w:rsidR="00B74214">
        <w:t>calculated f</w:t>
      </w:r>
      <w:r w:rsidR="00781431">
        <w:t>o</w:t>
      </w:r>
      <w:r w:rsidR="00B74214">
        <w:t>r</w:t>
      </w:r>
      <w:r w:rsidR="00781431">
        <w:t xml:space="preserve"> the unit </w:t>
      </w:r>
      <w:r w:rsidR="00B74214">
        <w:t>beneath</w:t>
      </w:r>
      <w:r w:rsidR="00781431">
        <w:t xml:space="preserve"> the new unit in the unit allocation hierarchy.</w:t>
      </w:r>
    </w:p>
    <w:p w14:paraId="302EE37F" w14:textId="77777777" w:rsidR="00510C32" w:rsidRDefault="00510C32" w:rsidP="00E84B49">
      <w:pPr>
        <w:numPr>
          <w:ilvl w:val="0"/>
          <w:numId w:val="2"/>
        </w:numPr>
      </w:pPr>
      <w:r>
        <w:t xml:space="preserve">This algorithm allows the excess generation to be distributed in two passes.  Future modifications to the algorithm may distribute the generation in more than two passes. </w:t>
      </w:r>
    </w:p>
    <w:p w14:paraId="11DA4F03" w14:textId="77777777" w:rsidR="00841401" w:rsidRDefault="004779F3" w:rsidP="00E84B49">
      <w:pPr>
        <w:pStyle w:val="Heading2"/>
      </w:pPr>
      <w:bookmarkStart w:id="644" w:name="_Toc486337452"/>
      <w:r>
        <w:t>Process 16:  Allocating generation and checking on a unit’s maximum rated capacity</w:t>
      </w:r>
      <w:bookmarkEnd w:id="644"/>
    </w:p>
    <w:p w14:paraId="7F15F1B0" w14:textId="77777777" w:rsidR="004779F3" w:rsidRDefault="004779F3" w:rsidP="00E84B49">
      <w:pPr>
        <w:numPr>
          <w:ilvl w:val="0"/>
          <w:numId w:val="2"/>
        </w:numPr>
      </w:pPr>
      <w:r>
        <w:t>If there is still generation in the pool after distribution of the ene</w:t>
      </w:r>
      <w:r w:rsidR="00781431">
        <w:t>rgy to all units up to the unit</w:t>
      </w:r>
      <w:r>
        <w:t>s</w:t>
      </w:r>
      <w:r w:rsidR="00781431">
        <w:t xml:space="preserve">’ </w:t>
      </w:r>
      <w:r>
        <w:t>optimal thresholds, the generation will be distributed in a second pass.</w:t>
      </w:r>
    </w:p>
    <w:p w14:paraId="07E5F7B5" w14:textId="77777777" w:rsidR="004779F3" w:rsidRDefault="004779F3" w:rsidP="00E84B49">
      <w:pPr>
        <w:numPr>
          <w:ilvl w:val="0"/>
          <w:numId w:val="2"/>
        </w:numPr>
      </w:pPr>
      <w:r>
        <w:t>The second pass will allot generation up to a unit’s maximum rated capacity.</w:t>
      </w:r>
    </w:p>
    <w:p w14:paraId="1C5C9D84" w14:textId="77777777" w:rsidR="004779F3" w:rsidRDefault="004779F3" w:rsidP="00E84B49">
      <w:pPr>
        <w:numPr>
          <w:ilvl w:val="0"/>
          <w:numId w:val="2"/>
        </w:numPr>
      </w:pPr>
      <w:r>
        <w:t xml:space="preserve">Some units may be at maximum rated capacity before any generation is assigned from the pool due to the application of the AFYGR in process box 5.  These units do not receive any generation from the pool beyond their maximum </w:t>
      </w:r>
      <w:r w:rsidR="00B712C8">
        <w:t xml:space="preserve">hourly </w:t>
      </w:r>
      <w:r>
        <w:t>rated capacity.</w:t>
      </w:r>
    </w:p>
    <w:p w14:paraId="2813A4BA" w14:textId="77777777" w:rsidR="00B712C8" w:rsidRDefault="00B712C8" w:rsidP="00E84B49">
      <w:pPr>
        <w:numPr>
          <w:ilvl w:val="0"/>
          <w:numId w:val="2"/>
        </w:numPr>
      </w:pPr>
      <w:r>
        <w:t>Units may be</w:t>
      </w:r>
      <w:r w:rsidR="004A3724">
        <w:t xml:space="preserve"> at </w:t>
      </w:r>
      <w:r>
        <w:t>the annual capacity</w:t>
      </w:r>
      <w:r w:rsidR="0025282E">
        <w:t xml:space="preserve"> or the utilization fraction</w:t>
      </w:r>
      <w:r>
        <w:t>, in which case that unit also does not receive any additional generation.</w:t>
      </w:r>
      <w:r w:rsidR="004A3724">
        <w:t xml:space="preserve"> </w:t>
      </w:r>
    </w:p>
    <w:p w14:paraId="14A329E5" w14:textId="77777777" w:rsidR="00807AA8" w:rsidRDefault="005B611C" w:rsidP="00807AA8">
      <w:pPr>
        <w:numPr>
          <w:ilvl w:val="0"/>
          <w:numId w:val="2"/>
        </w:numPr>
      </w:pPr>
      <w:r>
        <w:t xml:space="preserve">The Unit Availability File also has a Unit Optimal Minimum Load Threshold.  This is currently not being used.  A future enhancement would use this value to turn off units dropping below this threshold on days when generation is expected to decrease and reassign the generation from those units to other, more frequently used units.  </w:t>
      </w:r>
      <w:r w:rsidR="00F77C15">
        <w:t>This may be a future enhancement of the algorithm.</w:t>
      </w:r>
      <w:r w:rsidR="00807AA8" w:rsidRPr="00807AA8">
        <w:t xml:space="preserve"> </w:t>
      </w:r>
    </w:p>
    <w:p w14:paraId="528B041E" w14:textId="77777777" w:rsidR="00807AA8" w:rsidRDefault="00807AA8" w:rsidP="00807AA8">
      <w:pPr>
        <w:pStyle w:val="Heading2"/>
      </w:pPr>
      <w:bookmarkStart w:id="645" w:name="_Toc486337453"/>
      <w:r>
        <w:t>Process 19</w:t>
      </w:r>
      <w:r w:rsidR="00E166E6">
        <w:t>-23</w:t>
      </w:r>
      <w:r>
        <w:t xml:space="preserve">:  Calculating </w:t>
      </w:r>
      <w:r w:rsidR="0068229E">
        <w:t>s</w:t>
      </w:r>
      <w:r>
        <w:t xml:space="preserve">pinning </w:t>
      </w:r>
      <w:r w:rsidR="0068229E">
        <w:t>r</w:t>
      </w:r>
      <w:r>
        <w:t>eserve</w:t>
      </w:r>
      <w:bookmarkEnd w:id="645"/>
    </w:p>
    <w:p w14:paraId="3A29C924" w14:textId="77777777" w:rsidR="00807AA8" w:rsidRDefault="00807AA8" w:rsidP="00807AA8">
      <w:pPr>
        <w:numPr>
          <w:ilvl w:val="0"/>
          <w:numId w:val="2"/>
        </w:numPr>
      </w:pPr>
      <w:r>
        <w:t>Following the allocation of generation ensure that enough capacity</w:t>
      </w:r>
      <w:r w:rsidR="0068229E">
        <w:t xml:space="preserve"> exists, accounting for demand transfers,</w:t>
      </w:r>
      <w:r>
        <w:t xml:space="preserve"> for each hour in aggregate across all of the fuel/unit type bins in a region.</w:t>
      </w:r>
    </w:p>
    <w:p w14:paraId="70164689" w14:textId="77777777" w:rsidR="00807AA8" w:rsidRDefault="00807AA8" w:rsidP="00807AA8">
      <w:pPr>
        <w:numPr>
          <w:ilvl w:val="0"/>
          <w:numId w:val="2"/>
        </w:numPr>
      </w:pPr>
      <w:r>
        <w:t xml:space="preserve">The spinning reserve capacity </w:t>
      </w:r>
      <w:r w:rsidR="0068229E">
        <w:t>should be equal to the capacity of the largest unit operating in that hour in the region</w:t>
      </w:r>
      <w:r>
        <w:t>.</w:t>
      </w:r>
    </w:p>
    <w:p w14:paraId="219CFB85" w14:textId="77777777" w:rsidR="00FC76C4" w:rsidRDefault="0068229E" w:rsidP="0095527D">
      <w:pPr>
        <w:numPr>
          <w:ilvl w:val="0"/>
          <w:numId w:val="2"/>
        </w:numPr>
      </w:pPr>
      <w:r>
        <w:t xml:space="preserve">If the reserve capacity is less than the capacity of the largest unit raise a flag. </w:t>
      </w:r>
    </w:p>
    <w:p w14:paraId="1E69D9A3" w14:textId="77777777" w:rsidR="00487AA0" w:rsidRDefault="00487AA0" w:rsidP="00FC76C4">
      <w:pPr>
        <w:pStyle w:val="Heading2"/>
      </w:pPr>
      <w:bookmarkStart w:id="646" w:name="_Toc486337454"/>
      <w:r>
        <w:t>Process 2</w:t>
      </w:r>
      <w:r w:rsidR="00B712C8">
        <w:t>6</w:t>
      </w:r>
      <w:r>
        <w:t xml:space="preserve">:  Calculation of </w:t>
      </w:r>
      <w:r w:rsidR="0068229E">
        <w:t>emission r</w:t>
      </w:r>
      <w:r>
        <w:t>ates</w:t>
      </w:r>
      <w:bookmarkEnd w:id="646"/>
    </w:p>
    <w:p w14:paraId="5DCEFE28" w14:textId="77777777" w:rsidR="0073348B" w:rsidRPr="006F1F9D" w:rsidRDefault="0073348B" w:rsidP="0073348B">
      <w:pPr>
        <w:numPr>
          <w:ilvl w:val="0"/>
          <w:numId w:val="2"/>
        </w:numPr>
        <w:rPr>
          <w:b/>
          <w:i/>
        </w:rPr>
      </w:pPr>
      <w:r w:rsidRPr="006F1F9D">
        <w:rPr>
          <w:b/>
          <w:i/>
        </w:rPr>
        <w:t xml:space="preserve">Note: This </w:t>
      </w:r>
      <w:r>
        <w:rPr>
          <w:b/>
          <w:i/>
        </w:rPr>
        <w:t>CO</w:t>
      </w:r>
      <w:r w:rsidRPr="0073348B">
        <w:rPr>
          <w:b/>
          <w:i/>
          <w:vertAlign w:val="subscript"/>
        </w:rPr>
        <w:t>2</w:t>
      </w:r>
      <w:r>
        <w:rPr>
          <w:b/>
          <w:i/>
        </w:rPr>
        <w:t>(e)</w:t>
      </w:r>
      <w:r w:rsidRPr="006F1F9D">
        <w:rPr>
          <w:b/>
          <w:i/>
        </w:rPr>
        <w:t xml:space="preserve"> </w:t>
      </w:r>
      <w:r>
        <w:rPr>
          <w:b/>
          <w:i/>
        </w:rPr>
        <w:t>h</w:t>
      </w:r>
      <w:r w:rsidRPr="006F1F9D">
        <w:rPr>
          <w:b/>
          <w:i/>
        </w:rPr>
        <w:t>as not</w:t>
      </w:r>
      <w:r>
        <w:rPr>
          <w:b/>
          <w:i/>
        </w:rPr>
        <w:t xml:space="preserve"> yet been</w:t>
      </w:r>
      <w:r w:rsidRPr="006F1F9D">
        <w:rPr>
          <w:b/>
          <w:i/>
        </w:rPr>
        <w:t xml:space="preserve"> implemented.</w:t>
      </w:r>
    </w:p>
    <w:p w14:paraId="68F92A5B" w14:textId="77777777" w:rsidR="00487AA0" w:rsidRDefault="00487AA0" w:rsidP="00E84B49">
      <w:pPr>
        <w:numPr>
          <w:ilvl w:val="0"/>
          <w:numId w:val="2"/>
        </w:numPr>
      </w:pPr>
      <w:r w:rsidRPr="00B712C8">
        <w:t xml:space="preserve">Extract base year emission rates for </w:t>
      </w:r>
      <w:r w:rsidR="0073348B">
        <w:t>NO</w:t>
      </w:r>
      <w:r w:rsidR="0073348B" w:rsidRPr="0073348B">
        <w:rPr>
          <w:vertAlign w:val="subscript"/>
        </w:rPr>
        <w:t>X</w:t>
      </w:r>
      <w:r w:rsidRPr="00B712C8">
        <w:t xml:space="preserve">, </w:t>
      </w:r>
      <w:r w:rsidR="0073348B">
        <w:t>SO</w:t>
      </w:r>
      <w:r w:rsidR="0073348B" w:rsidRPr="0073348B">
        <w:rPr>
          <w:vertAlign w:val="subscript"/>
        </w:rPr>
        <w:t>2</w:t>
      </w:r>
      <w:r w:rsidRPr="00B712C8">
        <w:t xml:space="preserve">, and </w:t>
      </w:r>
      <w:r w:rsidR="00B349BA" w:rsidRPr="00723557">
        <w:t>CO</w:t>
      </w:r>
      <w:r w:rsidR="00B349BA" w:rsidRPr="00723557">
        <w:rPr>
          <w:vertAlign w:val="subscript"/>
        </w:rPr>
        <w:t>2</w:t>
      </w:r>
      <w:r w:rsidR="00B349BA">
        <w:t xml:space="preserve">(e) </w:t>
      </w:r>
      <w:r w:rsidRPr="00B712C8">
        <w:t>for that hour</w:t>
      </w:r>
      <w:r>
        <w:t xml:space="preserve"> from CAMD data.</w:t>
      </w:r>
    </w:p>
    <w:p w14:paraId="39DADF7E" w14:textId="77777777" w:rsidR="00B712C8" w:rsidRDefault="00B712C8" w:rsidP="00E84B49">
      <w:pPr>
        <w:numPr>
          <w:ilvl w:val="0"/>
          <w:numId w:val="2"/>
        </w:numPr>
      </w:pPr>
      <w:r>
        <w:t xml:space="preserve">For new units supplied by States, the emission rates will be supplied in the Controls and Emissions file.  </w:t>
      </w:r>
    </w:p>
    <w:p w14:paraId="1CBCB6F9" w14:textId="30EA80D9" w:rsidR="00B712C8" w:rsidRDefault="00B712C8" w:rsidP="00E84B49">
      <w:pPr>
        <w:numPr>
          <w:ilvl w:val="0"/>
          <w:numId w:val="2"/>
        </w:numPr>
      </w:pPr>
      <w:r>
        <w:t xml:space="preserve">For </w:t>
      </w:r>
      <w:del w:id="647" w:author="Joseph Jakuta" w:date="2017-06-27T10:35:00Z">
        <w:r w:rsidDel="00D7641C">
          <w:delText>new generic units</w:delText>
        </w:r>
      </w:del>
      <w:ins w:id="648" w:author="Joseph Jakuta" w:date="2017-06-27T10:35:00Z">
        <w:r w:rsidR="00D7641C">
          <w:t>GDUs</w:t>
        </w:r>
      </w:ins>
      <w:r>
        <w:t xml:space="preserve"> inserted by the program to meet generation requirements, </w:t>
      </w:r>
      <w:r w:rsidRPr="00415489">
        <w:t xml:space="preserve">default emission rates should be calculated.  These emission rates should be the </w:t>
      </w:r>
      <w:r w:rsidR="0025282E" w:rsidRPr="00415489">
        <w:t>90</w:t>
      </w:r>
      <w:r w:rsidR="0025282E" w:rsidRPr="00415489">
        <w:rPr>
          <w:vertAlign w:val="superscript"/>
        </w:rPr>
        <w:t>th</w:t>
      </w:r>
      <w:r w:rsidR="0025282E" w:rsidRPr="00415489">
        <w:t xml:space="preserve"> percentile of </w:t>
      </w:r>
      <w:r w:rsidR="0073348B">
        <w:t>NO</w:t>
      </w:r>
      <w:r w:rsidR="0073348B" w:rsidRPr="0073348B">
        <w:rPr>
          <w:vertAlign w:val="subscript"/>
        </w:rPr>
        <w:t>X</w:t>
      </w:r>
      <w:r w:rsidR="0025282E" w:rsidRPr="00415489">
        <w:t xml:space="preserve">, </w:t>
      </w:r>
      <w:r w:rsidR="0073348B">
        <w:t>SO</w:t>
      </w:r>
      <w:r w:rsidR="0073348B" w:rsidRPr="0073348B">
        <w:rPr>
          <w:vertAlign w:val="subscript"/>
        </w:rPr>
        <w:t>2</w:t>
      </w:r>
      <w:r w:rsidR="0025282E" w:rsidRPr="00415489">
        <w:t>, and CO</w:t>
      </w:r>
      <w:r w:rsidR="0025282E" w:rsidRPr="00415489">
        <w:rPr>
          <w:vertAlign w:val="subscript"/>
        </w:rPr>
        <w:t>2</w:t>
      </w:r>
      <w:r w:rsidR="0025282E" w:rsidRPr="00415489">
        <w:t>(e) rates</w:t>
      </w:r>
      <w:r w:rsidR="004A3724">
        <w:t xml:space="preserve"> in lbs/mmbtu</w:t>
      </w:r>
      <w:r w:rsidR="0025282E" w:rsidRPr="00415489">
        <w:t xml:space="preserve"> for that ERTAC fuel/unit type bin and region.</w:t>
      </w:r>
      <w:r w:rsidRPr="00415489">
        <w:t xml:space="preserve"> These facilities will need PSD permits, at a minimum, and therefore will be subject to BACT and will be very clean</w:t>
      </w:r>
      <w:r>
        <w:t>.</w:t>
      </w:r>
      <w:r w:rsidR="004A3724">
        <w:t xml:space="preserve">  Assuming they are the 10</w:t>
      </w:r>
      <w:r w:rsidR="004A3724" w:rsidRPr="004A3724">
        <w:rPr>
          <w:vertAlign w:val="superscript"/>
        </w:rPr>
        <w:t>th</w:t>
      </w:r>
      <w:r w:rsidR="004A3724">
        <w:t xml:space="preserve"> percentile cleanest units should be a conservative estimate.</w:t>
      </w:r>
      <w:r w:rsidR="005F61C4">
        <w:t xml:space="preserve">  This value may be varied in the Input Variables worksheet.</w:t>
      </w:r>
    </w:p>
    <w:p w14:paraId="0EC42BE7" w14:textId="77777777" w:rsidR="00487AA0" w:rsidRDefault="00487AA0" w:rsidP="00E84B49">
      <w:pPr>
        <w:numPr>
          <w:ilvl w:val="0"/>
          <w:numId w:val="2"/>
        </w:numPr>
      </w:pPr>
      <w:r>
        <w:t>If unit level emission rate</w:t>
      </w:r>
      <w:r w:rsidR="00B712C8">
        <w:t>s for other criteria pollutants exist in the Controls and Emissions file for a particular unit, the future year emissions of those pollutants should be calculated on an hourly and annual basis.</w:t>
      </w:r>
    </w:p>
    <w:p w14:paraId="16D4EE4C" w14:textId="77777777" w:rsidR="00B924DD" w:rsidRDefault="00B924DD" w:rsidP="00FC76C4">
      <w:pPr>
        <w:pStyle w:val="Heading2"/>
      </w:pPr>
      <w:bookmarkStart w:id="649" w:name="_Toc486337455"/>
      <w:r>
        <w:t>Process 2</w:t>
      </w:r>
      <w:r w:rsidR="00B712C8">
        <w:t>6</w:t>
      </w:r>
      <w:r>
        <w:t>.5:  Addition of controls</w:t>
      </w:r>
      <w:bookmarkEnd w:id="649"/>
    </w:p>
    <w:p w14:paraId="01C6A7FD" w14:textId="77777777" w:rsidR="006F1F9D" w:rsidRPr="006F1F9D" w:rsidRDefault="006F1F9D" w:rsidP="006F1F9D">
      <w:pPr>
        <w:numPr>
          <w:ilvl w:val="0"/>
          <w:numId w:val="2"/>
        </w:numPr>
        <w:rPr>
          <w:b/>
          <w:i/>
        </w:rPr>
      </w:pPr>
      <w:r w:rsidRPr="006F1F9D">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p>
    <w:p w14:paraId="3D27483D" w14:textId="77777777" w:rsidR="00B924DD" w:rsidRDefault="00B924DD" w:rsidP="00E84B49">
      <w:pPr>
        <w:numPr>
          <w:ilvl w:val="0"/>
          <w:numId w:val="2"/>
        </w:numPr>
      </w:pPr>
      <w:r>
        <w:t>This applies control efficiency or controlled emission rates to units that States believe will be controlled by the future year date.</w:t>
      </w:r>
    </w:p>
    <w:p w14:paraId="270B0FE6" w14:textId="77777777" w:rsidR="004779F3" w:rsidRDefault="008F043E" w:rsidP="00FC76C4">
      <w:pPr>
        <w:pStyle w:val="Heading2"/>
      </w:pPr>
      <w:bookmarkStart w:id="650" w:name="_Toc486337456"/>
      <w:r>
        <w:t>Process 2</w:t>
      </w:r>
      <w:r w:rsidR="00B712C8">
        <w:t>7</w:t>
      </w:r>
      <w:r>
        <w:t>:  Criteria pollutant policy check</w:t>
      </w:r>
      <w:bookmarkEnd w:id="650"/>
    </w:p>
    <w:p w14:paraId="6E6DBCD3" w14:textId="77777777" w:rsidR="008F043E" w:rsidRDefault="006F1F9D" w:rsidP="00E84B49">
      <w:pPr>
        <w:numPr>
          <w:ilvl w:val="0"/>
          <w:numId w:val="2"/>
        </w:numPr>
      </w:pPr>
      <w:r>
        <w:t>Units in states and or groups of states subject to a cap in the state or group listing files for a particular pollutant should have their emissions summed</w:t>
      </w:r>
      <w:r w:rsidR="008F043E">
        <w:t>.</w:t>
      </w:r>
    </w:p>
    <w:p w14:paraId="02F1D56E" w14:textId="77777777" w:rsidR="00B712C8" w:rsidRDefault="00B712C8" w:rsidP="00FC76C4">
      <w:pPr>
        <w:pStyle w:val="Heading2"/>
      </w:pPr>
      <w:bookmarkStart w:id="651" w:name="_Toc486337457"/>
      <w:r>
        <w:t xml:space="preserve">Process 27.5:  Assignment of “generic” </w:t>
      </w:r>
      <w:r w:rsidR="004A3724">
        <w:t xml:space="preserve">emissions </w:t>
      </w:r>
      <w:r>
        <w:t>controls</w:t>
      </w:r>
      <w:bookmarkEnd w:id="651"/>
    </w:p>
    <w:p w14:paraId="12958A4C" w14:textId="77777777" w:rsidR="00B712C8" w:rsidRDefault="006F1F9D" w:rsidP="00E166E6">
      <w:pPr>
        <w:numPr>
          <w:ilvl w:val="0"/>
          <w:numId w:val="2"/>
        </w:numPr>
      </w:pPr>
      <w:r w:rsidRPr="0073348B">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r w:rsidR="00B712C8">
        <w:t>If the TR caps are not met after application of all known controls provided by States, then additional controls must be applied.  These are called “generic” controls.</w:t>
      </w:r>
    </w:p>
    <w:p w14:paraId="0DE734F8" w14:textId="77777777" w:rsidR="008F043E" w:rsidRDefault="00B712C8" w:rsidP="00E84B49">
      <w:pPr>
        <w:numPr>
          <w:ilvl w:val="0"/>
          <w:numId w:val="2"/>
        </w:numPr>
      </w:pPr>
      <w:r>
        <w:t>Assignment of generic controls should be performed as described in the Implementation Outline.</w:t>
      </w:r>
    </w:p>
    <w:p w14:paraId="79E7D0C7" w14:textId="77777777" w:rsidR="002B1DB6" w:rsidRDefault="00AE5365" w:rsidP="00FC76C4">
      <w:pPr>
        <w:pStyle w:val="Heading2"/>
      </w:pPr>
      <w:bookmarkStart w:id="652" w:name="_Toc486337458"/>
      <w:r>
        <w:t>Process 2</w:t>
      </w:r>
      <w:r w:rsidR="00B712C8">
        <w:t>9</w:t>
      </w:r>
      <w:r>
        <w:t xml:space="preserve"> and </w:t>
      </w:r>
      <w:r w:rsidR="00B712C8">
        <w:t>30</w:t>
      </w:r>
      <w:r>
        <w:t>:  Climate change checks</w:t>
      </w:r>
      <w:bookmarkEnd w:id="652"/>
    </w:p>
    <w:p w14:paraId="4D415575" w14:textId="77777777" w:rsidR="006F1F9D" w:rsidRPr="006F1F9D" w:rsidRDefault="006F1F9D" w:rsidP="006F1F9D">
      <w:pPr>
        <w:numPr>
          <w:ilvl w:val="0"/>
          <w:numId w:val="2"/>
        </w:numPr>
        <w:rPr>
          <w:b/>
          <w:i/>
        </w:rPr>
      </w:pPr>
      <w:r w:rsidRPr="006F1F9D">
        <w:rPr>
          <w:b/>
          <w:i/>
        </w:rPr>
        <w:t xml:space="preserve">Note: This section </w:t>
      </w:r>
      <w:r w:rsidR="0073348B">
        <w:rPr>
          <w:b/>
          <w:i/>
        </w:rPr>
        <w:t>h</w:t>
      </w:r>
      <w:r w:rsidR="0073348B" w:rsidRPr="006F1F9D">
        <w:rPr>
          <w:b/>
          <w:i/>
        </w:rPr>
        <w:t>as not</w:t>
      </w:r>
      <w:r w:rsidR="0073348B">
        <w:rPr>
          <w:b/>
          <w:i/>
        </w:rPr>
        <w:t xml:space="preserve"> yet been</w:t>
      </w:r>
      <w:r w:rsidR="0073348B" w:rsidRPr="006F1F9D">
        <w:rPr>
          <w:b/>
          <w:i/>
        </w:rPr>
        <w:t xml:space="preserve"> implemented.</w:t>
      </w:r>
    </w:p>
    <w:p w14:paraId="5E784A62" w14:textId="77777777" w:rsidR="00AE5365" w:rsidRDefault="00AE5365" w:rsidP="00E84B49">
      <w:pPr>
        <w:numPr>
          <w:ilvl w:val="0"/>
          <w:numId w:val="2"/>
        </w:numPr>
      </w:pPr>
      <w:r>
        <w:t>These are informational.  No “c</w:t>
      </w:r>
      <w:r w:rsidR="00B712C8">
        <w:t>ontrols” are assigned to meet climate change</w:t>
      </w:r>
      <w:r>
        <w:t xml:space="preserve"> requirements, nor are additional EE</w:t>
      </w:r>
      <w:r w:rsidR="00B712C8">
        <w:t>/</w:t>
      </w:r>
      <w:r>
        <w:t xml:space="preserve">RE </w:t>
      </w:r>
      <w:r w:rsidR="00B712C8">
        <w:t>programs assumed to be put in place.</w:t>
      </w:r>
      <w:r>
        <w:t xml:space="preserve">  Another run may be created using updated growth factors adjusted for RPS</w:t>
      </w:r>
      <w:r w:rsidR="00B712C8">
        <w:t xml:space="preserve"> and other programs not included in AEO</w:t>
      </w:r>
      <w:r>
        <w:t xml:space="preserve">.  A comparison could be made by state personnel of </w:t>
      </w:r>
      <w:r w:rsidR="00B349BA" w:rsidRPr="00723557">
        <w:t>CO</w:t>
      </w:r>
      <w:r w:rsidR="00B349BA" w:rsidRPr="00723557">
        <w:rPr>
          <w:vertAlign w:val="subscript"/>
        </w:rPr>
        <w:t>2</w:t>
      </w:r>
      <w:r w:rsidR="00B349BA">
        <w:t xml:space="preserve">(e) </w:t>
      </w:r>
      <w:r>
        <w:t xml:space="preserve">emissions.  However, the model will not generate “generic” </w:t>
      </w:r>
      <w:r w:rsidR="00B349BA" w:rsidRPr="00723557">
        <w:t>CO</w:t>
      </w:r>
      <w:r w:rsidR="00B349BA" w:rsidRPr="00723557">
        <w:rPr>
          <w:vertAlign w:val="subscript"/>
        </w:rPr>
        <w:t>2</w:t>
      </w:r>
      <w:r w:rsidR="00B349BA">
        <w:t>(e) r</w:t>
      </w:r>
      <w:r>
        <w:t>eductions to meet cap levels.</w:t>
      </w:r>
    </w:p>
    <w:p w14:paraId="47CA8C7C" w14:textId="77777777" w:rsidR="0073348B" w:rsidRDefault="00AE5365" w:rsidP="00E166E6">
      <w:pPr>
        <w:numPr>
          <w:ilvl w:val="0"/>
          <w:numId w:val="2"/>
        </w:numPr>
      </w:pPr>
      <w:r>
        <w:t>Needed are lists of units, caps, and what accord the units belong to.</w:t>
      </w:r>
    </w:p>
    <w:p w14:paraId="60011D54" w14:textId="77777777" w:rsidR="001804D5" w:rsidRDefault="001804D5">
      <w:pPr>
        <w:rPr>
          <w:ins w:id="653" w:author="Joseph Jakuta" w:date="2017-06-27T14:33:00Z"/>
          <w:rFonts w:ascii="Calibri Light" w:hAnsi="Calibri Light"/>
          <w:b/>
          <w:bCs/>
          <w:kern w:val="32"/>
          <w:sz w:val="32"/>
          <w:szCs w:val="32"/>
        </w:rPr>
      </w:pPr>
      <w:ins w:id="654" w:author="Joseph Jakuta" w:date="2017-06-27T14:33:00Z">
        <w:r>
          <w:br w:type="page"/>
        </w:r>
      </w:ins>
    </w:p>
    <w:p w14:paraId="407C46B1" w14:textId="7B64AB00" w:rsidR="00841401" w:rsidRPr="00510C32" w:rsidRDefault="00841401" w:rsidP="0073348B">
      <w:pPr>
        <w:pStyle w:val="Heading1"/>
      </w:pPr>
      <w:bookmarkStart w:id="655" w:name="_Toc486337459"/>
      <w:r w:rsidRPr="00510C32">
        <w:t>Reporting Processes:</w:t>
      </w:r>
      <w:bookmarkEnd w:id="655"/>
    </w:p>
    <w:p w14:paraId="7AB0BF60" w14:textId="77777777" w:rsidR="00D13E30" w:rsidRDefault="00D13E30" w:rsidP="00FC76C4">
      <w:pPr>
        <w:pStyle w:val="Heading2"/>
      </w:pPr>
      <w:bookmarkStart w:id="656" w:name="_Toc486337460"/>
      <w:r>
        <w:t>PS1.06:  Partial Year Reporters</w:t>
      </w:r>
      <w:bookmarkEnd w:id="656"/>
    </w:p>
    <w:p w14:paraId="69AAC63A" w14:textId="77777777" w:rsidR="00D13E30" w:rsidRDefault="00D13E30" w:rsidP="00E84B49">
      <w:pPr>
        <w:numPr>
          <w:ilvl w:val="0"/>
          <w:numId w:val="2"/>
        </w:numPr>
      </w:pPr>
      <w:r>
        <w:t>The data used for partial year reporters should be provided for review and quality assurance purposes.</w:t>
      </w:r>
    </w:p>
    <w:p w14:paraId="57837EC1" w14:textId="77777777" w:rsidR="00B71A2B" w:rsidRDefault="00D13E30" w:rsidP="00E166E6">
      <w:pPr>
        <w:numPr>
          <w:ilvl w:val="0"/>
          <w:numId w:val="2"/>
        </w:numPr>
      </w:pPr>
      <w:r>
        <w:t xml:space="preserve">Data should include </w:t>
      </w:r>
      <w:r w:rsidR="002D5C92">
        <w:t xml:space="preserve">unit IDs, </w:t>
      </w:r>
      <w:ins w:id="657" w:author="Doris McLeod" w:date="2017-04-06T13:29:00Z">
        <w:r w:rsidR="008E42B3">
          <w:t xml:space="preserve">annual heat input provided by states that choose to use this functionality, </w:t>
        </w:r>
      </w:ins>
      <w:ins w:id="658" w:author="Doris McLeod" w:date="2017-04-06T13:30:00Z">
        <w:r w:rsidR="008E42B3">
          <w:t xml:space="preserve">heat input reported to CAMD, and </w:t>
        </w:r>
      </w:ins>
      <w:r w:rsidR="002D5C92">
        <w:t>locations</w:t>
      </w:r>
      <w:del w:id="659" w:author="Doris McLeod" w:date="2017-04-06T13:30:00Z">
        <w:r w:rsidR="002D5C92" w:rsidDel="008E42B3">
          <w:delText>,</w:delText>
        </w:r>
      </w:del>
      <w:del w:id="660" w:author="Doris McLeod" w:date="2017-04-06T13:29:00Z">
        <w:r w:rsidR="002D5C92" w:rsidDel="008E42B3">
          <w:delText xml:space="preserve"> % of heat input reported to CAMD ________?</w:delText>
        </w:r>
      </w:del>
      <w:ins w:id="661" w:author="Doris McLeod" w:date="2017-04-06T13:29:00Z">
        <w:r w:rsidR="008E42B3">
          <w:t>.</w:t>
        </w:r>
      </w:ins>
    </w:p>
    <w:p w14:paraId="6AA28A3A" w14:textId="77777777" w:rsidR="00B71A2B" w:rsidRDefault="00B71A2B" w:rsidP="00FC76C4">
      <w:pPr>
        <w:pStyle w:val="Heading2"/>
      </w:pPr>
      <w:bookmarkStart w:id="662" w:name="_Toc486337461"/>
      <w:r>
        <w:t>PS1.03 and PS2.08:  Report on outliers from edit checks</w:t>
      </w:r>
      <w:bookmarkEnd w:id="662"/>
    </w:p>
    <w:p w14:paraId="789DC449" w14:textId="77777777" w:rsidR="00B71A2B" w:rsidRDefault="00B71A2B" w:rsidP="00E166E6">
      <w:pPr>
        <w:numPr>
          <w:ilvl w:val="0"/>
          <w:numId w:val="2"/>
        </w:numPr>
      </w:pPr>
      <w:r>
        <w:t>These reports need to flag units with data outside edit check parameters and explain what the parameters are.</w:t>
      </w:r>
    </w:p>
    <w:p w14:paraId="57800FF7" w14:textId="77777777" w:rsidR="00B71A2B" w:rsidRDefault="00B71A2B" w:rsidP="00FC76C4">
      <w:pPr>
        <w:pStyle w:val="Heading2"/>
      </w:pPr>
      <w:bookmarkStart w:id="663" w:name="_Toc486337462"/>
      <w:r>
        <w:t>PS1.09 and PS2.09:  Outputs for use in the algorithm</w:t>
      </w:r>
      <w:bookmarkEnd w:id="663"/>
    </w:p>
    <w:p w14:paraId="66F162DA" w14:textId="77777777" w:rsidR="00B71A2B" w:rsidRDefault="00B71A2B" w:rsidP="00E84B49">
      <w:pPr>
        <w:numPr>
          <w:ilvl w:val="0"/>
          <w:numId w:val="2"/>
        </w:numPr>
      </w:pPr>
      <w:r>
        <w:t>These output files should also be able to be edited by States so that data can be corrected or adjusted.</w:t>
      </w:r>
    </w:p>
    <w:p w14:paraId="556A2328" w14:textId="77777777" w:rsidR="00841401" w:rsidRDefault="00841401" w:rsidP="00FC76C4">
      <w:pPr>
        <w:pStyle w:val="Heading2"/>
      </w:pPr>
      <w:bookmarkStart w:id="664" w:name="_Toc486337463"/>
      <w:r>
        <w:t>Process 4Y.1:  Reporting of excess gener</w:t>
      </w:r>
      <w:r w:rsidR="00510C32">
        <w:t xml:space="preserve">ation in a region, by State, </w:t>
      </w:r>
      <w:r w:rsidR="00806233">
        <w:t xml:space="preserve">for an ERTAC </w:t>
      </w:r>
      <w:r w:rsidR="00510C32">
        <w:t>F</w:t>
      </w:r>
      <w:r>
        <w:t>uel/</w:t>
      </w:r>
      <w:r w:rsidR="00510C32">
        <w:t>U</w:t>
      </w:r>
      <w:r>
        <w:t>nit</w:t>
      </w:r>
      <w:r w:rsidR="00510C32">
        <w:t xml:space="preserve"> Type B</w:t>
      </w:r>
      <w:r w:rsidR="00BF0EA9">
        <w:t>in</w:t>
      </w:r>
      <w:bookmarkEnd w:id="664"/>
    </w:p>
    <w:p w14:paraId="63D386D4" w14:textId="77777777" w:rsidR="007374CF" w:rsidRDefault="00806233" w:rsidP="00E84B49">
      <w:pPr>
        <w:numPr>
          <w:ilvl w:val="0"/>
          <w:numId w:val="2"/>
        </w:numPr>
      </w:pPr>
      <w:r>
        <w:t xml:space="preserve">Amount of unused capacity in MW for each region, </w:t>
      </w:r>
      <w:r w:rsidR="007374CF">
        <w:t>for each hour of the year, for</w:t>
      </w:r>
      <w:r>
        <w:t xml:space="preserve"> each ERTAC fuel/unit </w:t>
      </w:r>
      <w:r w:rsidR="00BF0EA9">
        <w:t>type</w:t>
      </w:r>
      <w:r w:rsidR="00F77C15">
        <w:t xml:space="preserve"> bin</w:t>
      </w:r>
      <w:r w:rsidR="00D26CA0">
        <w:t xml:space="preserve"> where existing units are predicted to generate less power than in the base year</w:t>
      </w:r>
      <w:r>
        <w:t>.</w:t>
      </w:r>
      <w:r w:rsidR="007374CF">
        <w:t xml:space="preserve">  </w:t>
      </w:r>
    </w:p>
    <w:p w14:paraId="44E84FED" w14:textId="77777777" w:rsidR="00841401" w:rsidRDefault="00841401" w:rsidP="00E84B49">
      <w:pPr>
        <w:numPr>
          <w:ilvl w:val="0"/>
          <w:numId w:val="2"/>
        </w:numPr>
      </w:pPr>
      <w:r>
        <w:t xml:space="preserve">Minimum data in the report are the hours, the </w:t>
      </w:r>
      <w:r w:rsidR="007374CF">
        <w:t>ERTAC fuel/unit type bin</w:t>
      </w:r>
      <w:r>
        <w:t xml:space="preserve">, the region, the </w:t>
      </w:r>
      <w:r w:rsidR="00D26CA0">
        <w:t xml:space="preserve">hour specific </w:t>
      </w:r>
      <w:r>
        <w:t>growth rate (</w:t>
      </w:r>
      <w:r w:rsidR="00D26CA0">
        <w:t>HSGR</w:t>
      </w:r>
      <w:r>
        <w:t>), the AFYGR, the base year generation, and the AFYGrowth.</w:t>
      </w:r>
    </w:p>
    <w:p w14:paraId="1F4F19EE" w14:textId="77777777" w:rsidR="00510C32" w:rsidRDefault="00510C32" w:rsidP="00E84B49">
      <w:pPr>
        <w:numPr>
          <w:ilvl w:val="0"/>
          <w:numId w:val="2"/>
        </w:numPr>
      </w:pPr>
      <w:r>
        <w:t>A condensed, overview version of this report will be needed for State review and potential inclusion in SIP TSDs.</w:t>
      </w:r>
    </w:p>
    <w:p w14:paraId="38A28957" w14:textId="77777777" w:rsidR="00F2657F" w:rsidRDefault="00F2657F" w:rsidP="00FC76C4">
      <w:pPr>
        <w:pStyle w:val="Heading2"/>
      </w:pPr>
      <w:bookmarkStart w:id="665" w:name="_Toc486337464"/>
      <w:r>
        <w:t>Process 19.1:  Generation capacity demand deficit report</w:t>
      </w:r>
      <w:bookmarkEnd w:id="665"/>
    </w:p>
    <w:p w14:paraId="4E7BAC31" w14:textId="67D7B3D4" w:rsidR="00F2657F" w:rsidRDefault="00F2657F" w:rsidP="00E84B49">
      <w:pPr>
        <w:numPr>
          <w:ilvl w:val="0"/>
          <w:numId w:val="2"/>
        </w:numPr>
      </w:pPr>
      <w:r>
        <w:t xml:space="preserve">Sorted by region, ERTAC fuel/unit </w:t>
      </w:r>
      <w:r w:rsidR="00D26CA0">
        <w:t>t</w:t>
      </w:r>
      <w:r>
        <w:t>ype</w:t>
      </w:r>
      <w:r w:rsidR="00D26CA0">
        <w:t xml:space="preserve"> bin</w:t>
      </w:r>
      <w:r>
        <w:t>, and hour.  Should detail the amount of any demand deficit.   For every hour for every region where there exists a demand deficit, there should be a record in this table.</w:t>
      </w:r>
      <w:r w:rsidR="00D26CA0">
        <w:t xml:space="preserve">  </w:t>
      </w:r>
      <w:commentRangeStart w:id="666"/>
      <w:del w:id="667" w:author="Joseph Jakuta" w:date="2017-04-17T16:32:00Z">
        <w:r w:rsidR="00D26CA0" w:rsidRPr="008E42B3" w:rsidDel="008517CE">
          <w:rPr>
            <w:highlight w:val="yellow"/>
            <w:rPrChange w:id="668" w:author="Doris McLeod" w:date="2017-04-06T13:31:00Z">
              <w:rPr/>
            </w:rPrChange>
          </w:rPr>
          <w:delText xml:space="preserve">Also, the report should note if any hours exist where demand is not met </w:delText>
        </w:r>
        <w:r w:rsidR="00D26CA0" w:rsidRPr="008E42B3" w:rsidDel="008517CE">
          <w:rPr>
            <w:highlight w:val="yellow"/>
            <w:u w:val="single"/>
            <w:rPrChange w:id="669" w:author="Doris McLeod" w:date="2017-04-06T13:31:00Z">
              <w:rPr>
                <w:u w:val="single"/>
              </w:rPr>
            </w:rPrChange>
          </w:rPr>
          <w:delText>after</w:delText>
        </w:r>
        <w:r w:rsidR="00D26CA0" w:rsidRPr="008E42B3" w:rsidDel="008517CE">
          <w:rPr>
            <w:highlight w:val="yellow"/>
            <w:rPrChange w:id="670" w:author="Doris McLeod" w:date="2017-04-06T13:31:00Z">
              <w:rPr/>
            </w:rPrChange>
          </w:rPr>
          <w:delText xml:space="preserve"> new generic unit creation.</w:delText>
        </w:r>
        <w:commentRangeEnd w:id="666"/>
        <w:r w:rsidR="008E42B3" w:rsidDel="008517CE">
          <w:rPr>
            <w:rStyle w:val="CommentReference"/>
          </w:rPr>
          <w:commentReference w:id="666"/>
        </w:r>
        <w:r w:rsidDel="008517CE">
          <w:delText xml:space="preserve"> </w:delText>
        </w:r>
      </w:del>
    </w:p>
    <w:p w14:paraId="7989A89E" w14:textId="77777777" w:rsidR="00F2657F" w:rsidRDefault="00F2657F" w:rsidP="00E84B49">
      <w:pPr>
        <w:numPr>
          <w:ilvl w:val="0"/>
          <w:numId w:val="2"/>
        </w:numPr>
      </w:pPr>
      <w:r>
        <w:t>This report will be a key notification to regions and states.</w:t>
      </w:r>
    </w:p>
    <w:p w14:paraId="3116A6EB" w14:textId="77777777" w:rsidR="00F2657F" w:rsidRDefault="00F2657F" w:rsidP="00E84B49">
      <w:pPr>
        <w:numPr>
          <w:ilvl w:val="0"/>
          <w:numId w:val="2"/>
        </w:numPr>
      </w:pPr>
      <w:r>
        <w:t>The model must assure adequate generation in the future year, so information in the deficit report will be used to evaluate the new “generic” units assigned to a region and unit/fuel type.</w:t>
      </w:r>
      <w:r w:rsidRPr="004D76F3">
        <w:t xml:space="preserve"> </w:t>
      </w:r>
      <w:r>
        <w:t xml:space="preserve"> This report will document the creation of generic generating units as described in the Implementation Outline.</w:t>
      </w:r>
    </w:p>
    <w:p w14:paraId="4D0E400A" w14:textId="77777777" w:rsidR="00F2657F" w:rsidRDefault="00F2657F" w:rsidP="00E84B49">
      <w:pPr>
        <w:numPr>
          <w:ilvl w:val="0"/>
          <w:numId w:val="2"/>
        </w:numPr>
      </w:pPr>
      <w:r>
        <w:t xml:space="preserve">Data in the report needs to include region, unit/fuel type, region’s total capacity as run in the model, the percent capacity increase needed, the </w:t>
      </w:r>
      <w:r w:rsidR="00CD3BEE">
        <w:t xml:space="preserve">hour specific growth rates, </w:t>
      </w:r>
      <w:r>
        <w:t>peak and annual growth rates, the location of the new generic units,</w:t>
      </w:r>
      <w:r w:rsidR="00510C32">
        <w:t xml:space="preserve"> the size of new generic units,</w:t>
      </w:r>
      <w:r>
        <w:t xml:space="preserve"> the top 10 facilities of that unit/fuel type, capacity of the top 10 facilities, and the county location of those facilities. </w:t>
      </w:r>
      <w:r w:rsidR="00CD3BEE">
        <w:t xml:space="preserve">  Location of the top 10 facilities to receive new units may be set as part of the Input Variables spreadsheet.</w:t>
      </w:r>
    </w:p>
    <w:p w14:paraId="36BBA217" w14:textId="77777777" w:rsidR="00F2657F" w:rsidRDefault="00F2657F" w:rsidP="00E84B49">
      <w:pPr>
        <w:numPr>
          <w:ilvl w:val="0"/>
          <w:numId w:val="2"/>
        </w:numPr>
      </w:pPr>
      <w:r w:rsidRPr="00415489">
        <w:t xml:space="preserve">Creation of generic generating units </w:t>
      </w:r>
      <w:r>
        <w:t xml:space="preserve">to meet demand deficits </w:t>
      </w:r>
      <w:r w:rsidRPr="00415489">
        <w:t xml:space="preserve">will necessitate the reordering of the unit hierarchy </w:t>
      </w:r>
      <w:r w:rsidR="00CD3BEE">
        <w:t>in Process 3</w:t>
      </w:r>
      <w:r w:rsidR="00F77C15">
        <w:t>.6</w:t>
      </w:r>
      <w:r w:rsidR="00CD3BEE">
        <w:t xml:space="preserve"> and will affect</w:t>
      </w:r>
      <w:r w:rsidRPr="00415489">
        <w:t xml:space="preserve"> the excess generation pool since the new generic unit will receive proxy generation as noted in Processes </w:t>
      </w:r>
      <w:r w:rsidR="00B71A2B">
        <w:t>4.</w:t>
      </w:r>
      <w:r w:rsidRPr="00415489">
        <w:t>5 and 4Y2.</w:t>
      </w:r>
      <w:r>
        <w:t xml:space="preserve"> </w:t>
      </w:r>
    </w:p>
    <w:p w14:paraId="574619C1" w14:textId="77777777" w:rsidR="00510C32" w:rsidRDefault="00510C32" w:rsidP="00E84B49">
      <w:pPr>
        <w:numPr>
          <w:ilvl w:val="0"/>
          <w:numId w:val="2"/>
        </w:numPr>
      </w:pPr>
      <w:r>
        <w:t>For units in the UAF and the Control and Emissions File, this report should detail the amount of mass from units in the BY that was not able to be grown due to lack of important fields.</w:t>
      </w:r>
    </w:p>
    <w:p w14:paraId="3756F34E" w14:textId="77777777" w:rsidR="00841401" w:rsidRDefault="00841401" w:rsidP="00FC76C4">
      <w:pPr>
        <w:pStyle w:val="Heading2"/>
      </w:pPr>
      <w:bookmarkStart w:id="671" w:name="_Toc486337465"/>
      <w:r>
        <w:t xml:space="preserve">Process </w:t>
      </w:r>
      <w:r w:rsidR="00415489">
        <w:t>19.5</w:t>
      </w:r>
      <w:r>
        <w:t>:  Generation report</w:t>
      </w:r>
      <w:bookmarkEnd w:id="671"/>
      <w:r w:rsidR="00806233">
        <w:t xml:space="preserve"> </w:t>
      </w:r>
    </w:p>
    <w:p w14:paraId="1DC0CA49" w14:textId="77777777" w:rsidR="00841401" w:rsidRDefault="00841401" w:rsidP="00E84B49">
      <w:pPr>
        <w:numPr>
          <w:ilvl w:val="0"/>
          <w:numId w:val="2"/>
        </w:numPr>
      </w:pPr>
      <w:r>
        <w:t xml:space="preserve">The stakeholder report on generation needs to list each unit in the region and </w:t>
      </w:r>
      <w:r w:rsidR="00BF0EA9">
        <w:t xml:space="preserve">ERTAC </w:t>
      </w:r>
      <w:r>
        <w:t>fuel/unit type</w:t>
      </w:r>
      <w:r w:rsidR="00CD3BEE">
        <w:t xml:space="preserve"> bin</w:t>
      </w:r>
      <w:r>
        <w:t>, as well as base year and future year generation data.</w:t>
      </w:r>
    </w:p>
    <w:p w14:paraId="081D08EC" w14:textId="77777777" w:rsidR="00C21DCD" w:rsidRDefault="00C21DCD" w:rsidP="00E84B49">
      <w:pPr>
        <w:numPr>
          <w:ilvl w:val="0"/>
          <w:numId w:val="2"/>
        </w:numPr>
      </w:pPr>
      <w:r>
        <w:t xml:space="preserve"># of hours in the year when generation exceeded optimal thresholds in base year and future year.  </w:t>
      </w:r>
    </w:p>
    <w:p w14:paraId="5CEBF443" w14:textId="77777777" w:rsidR="00C21DCD" w:rsidRDefault="00C21DCD" w:rsidP="00E84B49">
      <w:pPr>
        <w:numPr>
          <w:ilvl w:val="0"/>
          <w:numId w:val="2"/>
        </w:numPr>
      </w:pPr>
      <w:r>
        <w:t># of hours in the year where units were driven up to their maximum threshold.</w:t>
      </w:r>
    </w:p>
    <w:p w14:paraId="6306A6D3" w14:textId="77777777" w:rsidR="00BB33AF" w:rsidRDefault="00BB33AF" w:rsidP="00E84B49">
      <w:pPr>
        <w:numPr>
          <w:ilvl w:val="0"/>
          <w:numId w:val="2"/>
        </w:numPr>
      </w:pPr>
      <w:r>
        <w:t>Units</w:t>
      </w:r>
      <w:r w:rsidR="007374CF">
        <w:t xml:space="preserve"> and the rank</w:t>
      </w:r>
      <w:r w:rsidR="004D76F3">
        <w:t>-</w:t>
      </w:r>
      <w:r w:rsidR="007374CF">
        <w:t>ordered hour of the year where a unit is</w:t>
      </w:r>
      <w:r>
        <w:t xml:space="preserve"> driven to </w:t>
      </w:r>
      <w:r w:rsidR="002756AA">
        <w:t xml:space="preserve">optimal threshold, max hourly capacity, and </w:t>
      </w:r>
      <w:r>
        <w:t>annua</w:t>
      </w:r>
      <w:r w:rsidR="002756AA">
        <w:t>l capacity.</w:t>
      </w:r>
    </w:p>
    <w:p w14:paraId="113AC97E" w14:textId="77777777" w:rsidR="002756AA" w:rsidRDefault="002756AA" w:rsidP="00E84B49">
      <w:pPr>
        <w:numPr>
          <w:ilvl w:val="0"/>
          <w:numId w:val="2"/>
        </w:numPr>
      </w:pPr>
      <w:r>
        <w:t>Data from the U</w:t>
      </w:r>
      <w:r w:rsidR="004D76F3">
        <w:t xml:space="preserve">nit </w:t>
      </w:r>
      <w:r>
        <w:t>A</w:t>
      </w:r>
      <w:r w:rsidR="004D76F3">
        <w:t xml:space="preserve">vailability </w:t>
      </w:r>
      <w:r>
        <w:t>F</w:t>
      </w:r>
      <w:r w:rsidR="004D76F3">
        <w:t>ile</w:t>
      </w:r>
      <w:r>
        <w:t xml:space="preserve"> describing p</w:t>
      </w:r>
      <w:r w:rsidR="004D76F3">
        <w:t>hysical limitations of the unit such as</w:t>
      </w:r>
      <w:r>
        <w:t xml:space="preserve"> optimal threshold,</w:t>
      </w:r>
      <w:r w:rsidR="004D76F3">
        <w:t xml:space="preserve"> </w:t>
      </w:r>
      <w:r w:rsidR="00F77C15">
        <w:t xml:space="preserve">and </w:t>
      </w:r>
      <w:r w:rsidR="004D76F3">
        <w:t xml:space="preserve">maximum threshold. </w:t>
      </w:r>
      <w:r w:rsidR="00F77C15">
        <w:t xml:space="preserve"> Data from the growth file such as hour specific growth rate.</w:t>
      </w:r>
      <w:r w:rsidR="004D76F3">
        <w:t xml:space="preserve">  For each unit, the mmbtu allocated and </w:t>
      </w:r>
      <w:r>
        <w:t xml:space="preserve">MW </w:t>
      </w:r>
      <w:r w:rsidR="004D76F3">
        <w:t>generated from base year to future year</w:t>
      </w:r>
      <w:r>
        <w:t xml:space="preserve">.  </w:t>
      </w:r>
    </w:p>
    <w:p w14:paraId="17509C46" w14:textId="77777777" w:rsidR="002756AA" w:rsidRDefault="002756AA" w:rsidP="00E84B49">
      <w:pPr>
        <w:numPr>
          <w:ilvl w:val="0"/>
          <w:numId w:val="2"/>
        </w:numPr>
      </w:pPr>
      <w:r>
        <w:t xml:space="preserve">Sorted by region, </w:t>
      </w:r>
      <w:r w:rsidR="00BF0EA9">
        <w:t xml:space="preserve">ERTAC </w:t>
      </w:r>
      <w:r>
        <w:t>fuel/unit type</w:t>
      </w:r>
      <w:r w:rsidR="00F77C15">
        <w:t xml:space="preserve"> bin</w:t>
      </w:r>
      <w:r>
        <w:t xml:space="preserve">, state </w:t>
      </w:r>
      <w:r w:rsidR="00F77C15">
        <w:t>ID</w:t>
      </w:r>
      <w:r>
        <w:t>, c</w:t>
      </w:r>
      <w:r w:rsidR="004D76F3">
        <w:t xml:space="preserve">ounty </w:t>
      </w:r>
      <w:r w:rsidR="00F77C15">
        <w:t>ID</w:t>
      </w:r>
      <w:r w:rsidR="004D76F3">
        <w:t xml:space="preserve">, ORIS facility </w:t>
      </w:r>
      <w:r w:rsidR="00F77C15">
        <w:t>ID,</w:t>
      </w:r>
      <w:r w:rsidR="004D76F3">
        <w:t xml:space="preserve"> and u</w:t>
      </w:r>
      <w:r>
        <w:t>nit ID.</w:t>
      </w:r>
    </w:p>
    <w:p w14:paraId="0A87F76F" w14:textId="77777777" w:rsidR="001D2B90" w:rsidRDefault="004D76F3" w:rsidP="00E84B49">
      <w:pPr>
        <w:numPr>
          <w:ilvl w:val="0"/>
          <w:numId w:val="2"/>
        </w:numPr>
      </w:pPr>
      <w:r>
        <w:t>Will not contain every hour of the year.</w:t>
      </w:r>
    </w:p>
    <w:p w14:paraId="1D2C142D" w14:textId="77777777" w:rsidR="00510C32" w:rsidRDefault="00510C32" w:rsidP="00E84B49">
      <w:pPr>
        <w:numPr>
          <w:ilvl w:val="0"/>
          <w:numId w:val="2"/>
        </w:numPr>
      </w:pPr>
      <w:r>
        <w:t>Should be sortable by unit, ERTAC Region, and ERTAC Fuel/Unit Type Bin</w:t>
      </w:r>
    </w:p>
    <w:p w14:paraId="3F0EB453" w14:textId="77777777" w:rsidR="004779F3" w:rsidRDefault="004779F3" w:rsidP="00FC76C4">
      <w:pPr>
        <w:pStyle w:val="Heading2"/>
      </w:pPr>
      <w:bookmarkStart w:id="672" w:name="_Toc486337466"/>
      <w:r>
        <w:t>Process 2</w:t>
      </w:r>
      <w:r w:rsidR="007C0DF6">
        <w:t>3</w:t>
      </w:r>
      <w:r>
        <w:t xml:space="preserve">Y1:  Generation capacity </w:t>
      </w:r>
      <w:r w:rsidR="004D76F3">
        <w:t xml:space="preserve">reserve </w:t>
      </w:r>
      <w:r>
        <w:t>deficit report</w:t>
      </w:r>
      <w:bookmarkEnd w:id="672"/>
    </w:p>
    <w:p w14:paraId="3228B3E9" w14:textId="77777777" w:rsidR="004779F3" w:rsidRDefault="00415489" w:rsidP="00E84B49">
      <w:pPr>
        <w:numPr>
          <w:ilvl w:val="0"/>
          <w:numId w:val="2"/>
        </w:numPr>
      </w:pPr>
      <w:r>
        <w:t xml:space="preserve">This is a very important report, however, </w:t>
      </w:r>
      <w:r w:rsidR="004779F3">
        <w:t xml:space="preserve">it will </w:t>
      </w:r>
      <w:r>
        <w:t>not</w:t>
      </w:r>
      <w:r w:rsidR="004779F3">
        <w:t xml:space="preserve"> trigger the creation of generic combined cycle units in a region.</w:t>
      </w:r>
      <w:r>
        <w:t xml:space="preserve">  That process may be part of a future enhancement, but for this iteration, deficits for reserve capacity will only generate reports.</w:t>
      </w:r>
    </w:p>
    <w:p w14:paraId="5E8AD0BA" w14:textId="77777777" w:rsidR="00F3343E" w:rsidRDefault="004D76F3" w:rsidP="00E84B49">
      <w:pPr>
        <w:numPr>
          <w:ilvl w:val="0"/>
          <w:numId w:val="2"/>
        </w:numPr>
      </w:pPr>
      <w:r>
        <w:t xml:space="preserve">Information in the report is hour of year, region, amount of capacity needed to meet reserve requirements (% and MW), </w:t>
      </w:r>
      <w:r w:rsidR="00415489">
        <w:t>the location of the top 10</w:t>
      </w:r>
      <w:r w:rsidR="00CA02FC">
        <w:t xml:space="preserve"> facilities that are combined cycle/natural gas units in the region, </w:t>
      </w:r>
      <w:r>
        <w:t>and neighboring region’s utilization as compared to capacity.  This will allow a comparison between regions to determine if reserve capacity could be bought.</w:t>
      </w:r>
      <w:r w:rsidR="00F3343E">
        <w:t xml:space="preserve"> </w:t>
      </w:r>
    </w:p>
    <w:p w14:paraId="0E765CAB" w14:textId="77777777" w:rsidR="00A164F5" w:rsidRDefault="00A164F5" w:rsidP="00FC76C4">
      <w:pPr>
        <w:pStyle w:val="Heading2"/>
      </w:pPr>
      <w:bookmarkStart w:id="673" w:name="_Toc486337467"/>
      <w:r>
        <w:t>Process 23.5Y1:  Hourly generation database by unit</w:t>
      </w:r>
      <w:bookmarkEnd w:id="673"/>
      <w:r>
        <w:t xml:space="preserve"> </w:t>
      </w:r>
    </w:p>
    <w:p w14:paraId="6DCDD194" w14:textId="77777777" w:rsidR="00CA02FC" w:rsidRDefault="00CA02FC" w:rsidP="00E84B49">
      <w:pPr>
        <w:numPr>
          <w:ilvl w:val="0"/>
          <w:numId w:val="2"/>
        </w:numPr>
      </w:pPr>
      <w:del w:id="674" w:author="Doris McLeod" w:date="2017-04-06T13:32:00Z">
        <w:r w:rsidDel="008E42B3">
          <w:delText xml:space="preserve">This report will be the main product for </w:delText>
        </w:r>
        <w:commentRangeStart w:id="675"/>
        <w:r w:rsidDel="008E42B3">
          <w:delText>LADCO</w:delText>
        </w:r>
      </w:del>
      <w:commentRangeEnd w:id="675"/>
      <w:r w:rsidR="008E42B3">
        <w:rPr>
          <w:rStyle w:val="CommentReference"/>
        </w:rPr>
        <w:commentReference w:id="675"/>
      </w:r>
      <w:del w:id="676" w:author="Doris McLeod" w:date="2017-04-06T13:32:00Z">
        <w:r w:rsidDel="008E42B3">
          <w:delText>.</w:delText>
        </w:r>
      </w:del>
    </w:p>
    <w:p w14:paraId="0BEE0338" w14:textId="77777777" w:rsidR="00A164F5" w:rsidRDefault="00CA02FC" w:rsidP="00E84B49">
      <w:pPr>
        <w:numPr>
          <w:ilvl w:val="0"/>
          <w:numId w:val="2"/>
        </w:numPr>
      </w:pPr>
      <w:r>
        <w:t>The database should include each region,</w:t>
      </w:r>
      <w:r w:rsidR="00F3343E">
        <w:t xml:space="preserve"> each </w:t>
      </w:r>
      <w:r>
        <w:t>ERTAC fuel/</w:t>
      </w:r>
      <w:r w:rsidR="00F3343E">
        <w:t>unit</w:t>
      </w:r>
      <w:r>
        <w:t xml:space="preserve"> type</w:t>
      </w:r>
      <w:r w:rsidR="005B7992">
        <w:t xml:space="preserve"> bin</w:t>
      </w:r>
      <w:r w:rsidR="00F3343E">
        <w:t xml:space="preserve">, each hour, heat input </w:t>
      </w:r>
      <w:r>
        <w:t xml:space="preserve">data </w:t>
      </w:r>
      <w:r w:rsidR="00F3343E">
        <w:t>and generation</w:t>
      </w:r>
      <w:r>
        <w:t xml:space="preserve"> data for both the </w:t>
      </w:r>
      <w:r w:rsidR="00F3343E">
        <w:t xml:space="preserve">base year </w:t>
      </w:r>
      <w:r>
        <w:t>and the growth year</w:t>
      </w:r>
      <w:r w:rsidR="00F3343E">
        <w:t xml:space="preserve">, </w:t>
      </w:r>
      <w:r>
        <w:t>and the total amount of excess generation distributed for that hour.</w:t>
      </w:r>
      <w:r w:rsidR="00F3343E">
        <w:t xml:space="preserve"> </w:t>
      </w:r>
      <w:r w:rsidR="00A164F5">
        <w:t>Data will be used by some MJOs to create the hourly inventory data for each unit.</w:t>
      </w:r>
    </w:p>
    <w:p w14:paraId="44FE36E9" w14:textId="77777777" w:rsidR="00F3343E" w:rsidRDefault="00CA02FC" w:rsidP="00E84B49">
      <w:pPr>
        <w:numPr>
          <w:ilvl w:val="0"/>
          <w:numId w:val="2"/>
        </w:numPr>
      </w:pPr>
      <w:r>
        <w:t xml:space="preserve">Every hour for every unit </w:t>
      </w:r>
      <w:r w:rsidR="004869F8">
        <w:t>with</w:t>
      </w:r>
      <w:r>
        <w:t xml:space="preserve"> no generation or heat input, the database should contain zeros </w:t>
      </w:r>
      <w:r w:rsidR="00F3343E">
        <w:t>so that there is a complete year for each unit.</w:t>
      </w:r>
    </w:p>
    <w:p w14:paraId="678D71FE" w14:textId="77777777" w:rsidR="00A164F5" w:rsidRDefault="00A164F5" w:rsidP="00E84B49">
      <w:pPr>
        <w:numPr>
          <w:ilvl w:val="0"/>
          <w:numId w:val="2"/>
        </w:numPr>
      </w:pPr>
      <w:r>
        <w:t xml:space="preserve">Data should be in heat input (mmbtu) </w:t>
      </w:r>
      <w:r w:rsidR="00724E99">
        <w:t xml:space="preserve">and MW </w:t>
      </w:r>
      <w:r>
        <w:t>to facilitate emissions calculations.</w:t>
      </w:r>
    </w:p>
    <w:p w14:paraId="385B05F3" w14:textId="77777777" w:rsidR="00A164F5" w:rsidRDefault="00A164F5" w:rsidP="00E84B49">
      <w:pPr>
        <w:numPr>
          <w:ilvl w:val="0"/>
          <w:numId w:val="2"/>
        </w:numPr>
      </w:pPr>
      <w:r>
        <w:t>A summary table should also be included to show annual changes from base year to future year in heat input for each unit.</w:t>
      </w:r>
    </w:p>
    <w:p w14:paraId="17000B9A" w14:textId="77777777" w:rsidR="00F3343E" w:rsidRDefault="00CA02FC" w:rsidP="00E84B49">
      <w:pPr>
        <w:numPr>
          <w:ilvl w:val="0"/>
          <w:numId w:val="2"/>
        </w:numPr>
      </w:pPr>
      <w:r>
        <w:t xml:space="preserve">A separate summary table </w:t>
      </w:r>
      <w:r w:rsidR="00F3343E">
        <w:t xml:space="preserve">by state </w:t>
      </w:r>
      <w:r w:rsidR="00724E99">
        <w:t xml:space="preserve">and by region </w:t>
      </w:r>
      <w:r>
        <w:t xml:space="preserve">should also be supplied </w:t>
      </w:r>
      <w:r w:rsidR="00724E99">
        <w:t xml:space="preserve">to show </w:t>
      </w:r>
      <w:r w:rsidR="00F3343E">
        <w:t xml:space="preserve">growth.  </w:t>
      </w:r>
    </w:p>
    <w:p w14:paraId="77C9E1FE" w14:textId="77777777" w:rsidR="00510C32" w:rsidRDefault="00510C32" w:rsidP="00E84B49">
      <w:pPr>
        <w:numPr>
          <w:ilvl w:val="0"/>
          <w:numId w:val="2"/>
        </w:numPr>
      </w:pPr>
      <w:r>
        <w:t>BY generation by hour, across the board growth, and excess generation by hour for each ERTAC Region and ERTAC Fuel/Unit Type Bin.</w:t>
      </w:r>
    </w:p>
    <w:p w14:paraId="16EFBF51" w14:textId="77777777" w:rsidR="003A16DE" w:rsidRDefault="003A16DE" w:rsidP="00FC76C4">
      <w:pPr>
        <w:pStyle w:val="Heading2"/>
      </w:pPr>
      <w:bookmarkStart w:id="677" w:name="_Toc486337468"/>
      <w:r>
        <w:t>Process 27</w:t>
      </w:r>
      <w:r w:rsidR="007C0DF6">
        <w:t>.5B</w:t>
      </w:r>
      <w:r>
        <w:t>:  Criteria pollutant control equipment installation report</w:t>
      </w:r>
      <w:bookmarkEnd w:id="677"/>
    </w:p>
    <w:p w14:paraId="068B4B97" w14:textId="77777777" w:rsidR="003C0C9B" w:rsidRDefault="003C0C9B" w:rsidP="00E84B49">
      <w:pPr>
        <w:numPr>
          <w:ilvl w:val="0"/>
          <w:numId w:val="2"/>
        </w:numPr>
      </w:pPr>
      <w:r>
        <w:t>S</w:t>
      </w:r>
      <w:r w:rsidR="00724E99">
        <w:t xml:space="preserve">tate level report </w:t>
      </w:r>
      <w:r w:rsidR="00CA02FC">
        <w:t xml:space="preserve">that will </w:t>
      </w:r>
      <w:r w:rsidR="00724E99">
        <w:t>show</w:t>
      </w:r>
      <w:r w:rsidR="00CA02FC">
        <w:t xml:space="preserve"> a</w:t>
      </w:r>
      <w:r w:rsidR="00724E99">
        <w:t xml:space="preserve"> comparison of cap versus estimated emissions. </w:t>
      </w:r>
    </w:p>
    <w:p w14:paraId="28DF8612" w14:textId="77777777" w:rsidR="003A16DE" w:rsidRDefault="003A16DE" w:rsidP="00E84B49">
      <w:pPr>
        <w:numPr>
          <w:ilvl w:val="0"/>
          <w:numId w:val="2"/>
        </w:numPr>
      </w:pPr>
      <w:r>
        <w:t>This report prints out the units that must have additional control equipment installed beyond the state specified controls to allow the area to demonstrate compliance with policy caps.</w:t>
      </w:r>
      <w:r w:rsidR="003C0C9B">
        <w:t xml:space="preserve">  </w:t>
      </w:r>
      <w:r>
        <w:t xml:space="preserve">The report should contain the particular area’s pollutant cap, how far over the cap are the calculated emissions, which units received what controls, and the new total calculated emissions level. </w:t>
      </w:r>
    </w:p>
    <w:p w14:paraId="22272C72" w14:textId="77777777" w:rsidR="00510C32" w:rsidRDefault="00510C32" w:rsidP="00E84B49">
      <w:pPr>
        <w:numPr>
          <w:ilvl w:val="0"/>
          <w:numId w:val="2"/>
        </w:numPr>
      </w:pPr>
      <w:r>
        <w:t>For each ERTAC Region, the report should also detail existing units that will be receiving State specified controls.</w:t>
      </w:r>
    </w:p>
    <w:p w14:paraId="53E0C4F7" w14:textId="77777777" w:rsidR="007C0DF6" w:rsidRDefault="007C0DF6" w:rsidP="00FC76C4">
      <w:pPr>
        <w:pStyle w:val="Heading2"/>
      </w:pPr>
      <w:bookmarkStart w:id="678" w:name="_Toc486337469"/>
      <w:r>
        <w:t>Process 28:  SIP Report and AQ modeling database</w:t>
      </w:r>
      <w:bookmarkEnd w:id="678"/>
    </w:p>
    <w:p w14:paraId="70F1105E" w14:textId="77777777" w:rsidR="007C0DF6" w:rsidRPr="003C0C9B" w:rsidRDefault="00A164F5" w:rsidP="00E84B49">
      <w:pPr>
        <w:numPr>
          <w:ilvl w:val="0"/>
          <w:numId w:val="2"/>
        </w:numPr>
      </w:pPr>
      <w:r>
        <w:t>For SIP purposes, the report should detail by State each unit’s BY annual and seasonal heat input</w:t>
      </w:r>
      <w:r w:rsidR="00E70FE4">
        <w:t>, generation,</w:t>
      </w:r>
      <w:r>
        <w:t xml:space="preserve"> and emissions; FY annual and seasonal heat input</w:t>
      </w:r>
      <w:r w:rsidR="00E70FE4">
        <w:t>, generation,</w:t>
      </w:r>
      <w:r>
        <w:t xml:space="preserve"> and </w:t>
      </w:r>
      <w:r w:rsidRPr="003C0C9B">
        <w:t xml:space="preserve">emissions; the regional annual and seasonal caps for </w:t>
      </w:r>
      <w:r w:rsidR="0073348B">
        <w:t>SO</w:t>
      </w:r>
      <w:r w:rsidR="0073348B" w:rsidRPr="0073348B">
        <w:rPr>
          <w:vertAlign w:val="subscript"/>
        </w:rPr>
        <w:t>2</w:t>
      </w:r>
      <w:r w:rsidRPr="003C0C9B">
        <w:t xml:space="preserve"> and </w:t>
      </w:r>
      <w:r w:rsidR="0073348B">
        <w:t>NO</w:t>
      </w:r>
      <w:r w:rsidR="0073348B" w:rsidRPr="0073348B">
        <w:rPr>
          <w:vertAlign w:val="subscript"/>
        </w:rPr>
        <w:t>X</w:t>
      </w:r>
      <w:r w:rsidRPr="003C0C9B">
        <w:t xml:space="preserve"> under which the unit operates; and the FY annual and seasonal </w:t>
      </w:r>
      <w:r w:rsidR="0073348B">
        <w:t>SO</w:t>
      </w:r>
      <w:r w:rsidR="0073348B" w:rsidRPr="0073348B">
        <w:rPr>
          <w:vertAlign w:val="subscript"/>
        </w:rPr>
        <w:t>2</w:t>
      </w:r>
      <w:r w:rsidR="00713AD6">
        <w:t xml:space="preserve">, </w:t>
      </w:r>
      <w:r w:rsidR="00713AD6" w:rsidRPr="00723557">
        <w:t>CO</w:t>
      </w:r>
      <w:r w:rsidR="00713AD6" w:rsidRPr="00723557">
        <w:rPr>
          <w:vertAlign w:val="subscript"/>
        </w:rPr>
        <w:t>2</w:t>
      </w:r>
      <w:r w:rsidR="00713AD6">
        <w:t xml:space="preserve">, </w:t>
      </w:r>
      <w:r w:rsidRPr="003C0C9B">
        <w:t xml:space="preserve">and </w:t>
      </w:r>
      <w:r w:rsidR="0073348B">
        <w:t>NO</w:t>
      </w:r>
      <w:r w:rsidR="0073348B" w:rsidRPr="0073348B">
        <w:rPr>
          <w:vertAlign w:val="subscript"/>
        </w:rPr>
        <w:t>X</w:t>
      </w:r>
      <w:r w:rsidRPr="003C0C9B">
        <w:t xml:space="preserve"> totals for that </w:t>
      </w:r>
      <w:r w:rsidR="00CA02FC">
        <w:t xml:space="preserve">state and </w:t>
      </w:r>
      <w:r w:rsidRPr="003C0C9B">
        <w:t xml:space="preserve">region.  </w:t>
      </w:r>
      <w:r w:rsidR="00CA02FC">
        <w:t>Also, the report should include m</w:t>
      </w:r>
      <w:r w:rsidR="00E70FE4">
        <w:t xml:space="preserve">onthly </w:t>
      </w:r>
      <w:r w:rsidR="00CA02FC">
        <w:t xml:space="preserve">total </w:t>
      </w:r>
      <w:r w:rsidR="00E70FE4">
        <w:t xml:space="preserve">values </w:t>
      </w:r>
      <w:r w:rsidR="00CA02FC">
        <w:t xml:space="preserve">for heat input, generation, and emissions </w:t>
      </w:r>
      <w:r w:rsidR="00E70FE4">
        <w:t xml:space="preserve">for ozone season calculations.  </w:t>
      </w:r>
      <w:r w:rsidR="00415489">
        <w:t>The timeframe for the ozone season would be set for each region in the input variables spreadsheet.</w:t>
      </w:r>
      <w:r w:rsidR="00E70FE4">
        <w:t xml:space="preserve">  </w:t>
      </w:r>
    </w:p>
    <w:p w14:paraId="6B0DE1C7" w14:textId="77777777" w:rsidR="007C0DF6" w:rsidRPr="003C0C9B" w:rsidRDefault="007C0DF6" w:rsidP="00E84B49">
      <w:pPr>
        <w:numPr>
          <w:ilvl w:val="0"/>
          <w:numId w:val="2"/>
        </w:numPr>
      </w:pPr>
      <w:r w:rsidRPr="003C0C9B">
        <w:t>The database needs to have hourly data for each unit for modeling purposes.</w:t>
      </w:r>
      <w:r w:rsidR="003C0C9B" w:rsidRPr="003C0C9B">
        <w:t xml:space="preserve">  Like 23.5Y1 plus for each unit </w:t>
      </w:r>
      <w:r w:rsidR="0073348B">
        <w:t>SO</w:t>
      </w:r>
      <w:r w:rsidR="0073348B" w:rsidRPr="0073348B">
        <w:rPr>
          <w:vertAlign w:val="subscript"/>
        </w:rPr>
        <w:t>2</w:t>
      </w:r>
      <w:r w:rsidR="003C0C9B" w:rsidRPr="003C0C9B">
        <w:t xml:space="preserve">, </w:t>
      </w:r>
      <w:r w:rsidR="0073348B">
        <w:t>NO</w:t>
      </w:r>
      <w:r w:rsidR="0073348B" w:rsidRPr="0073348B">
        <w:rPr>
          <w:vertAlign w:val="subscript"/>
        </w:rPr>
        <w:t>X</w:t>
      </w:r>
      <w:r w:rsidR="003C0C9B" w:rsidRPr="003C0C9B">
        <w:t xml:space="preserve">, and </w:t>
      </w:r>
      <w:r w:rsidR="00713AD6" w:rsidRPr="00723557">
        <w:t>CO</w:t>
      </w:r>
      <w:r w:rsidR="00713AD6" w:rsidRPr="00723557">
        <w:rPr>
          <w:vertAlign w:val="subscript"/>
        </w:rPr>
        <w:t>2</w:t>
      </w:r>
      <w:r w:rsidR="003C0C9B" w:rsidRPr="003C0C9B">
        <w:t>, and any other</w:t>
      </w:r>
      <w:r w:rsidR="00CA02FC">
        <w:t xml:space="preserve"> pollutants that can be calculated based on information in the control and emissions file.</w:t>
      </w:r>
    </w:p>
    <w:p w14:paraId="0E9B8469" w14:textId="77777777" w:rsidR="003A16DE" w:rsidRDefault="003A16DE" w:rsidP="00FC76C4">
      <w:pPr>
        <w:pStyle w:val="Heading2"/>
      </w:pPr>
      <w:bookmarkStart w:id="679" w:name="_Toc486337470"/>
      <w:r>
        <w:t>Process 2</w:t>
      </w:r>
      <w:r w:rsidR="007C0DF6">
        <w:t>9</w:t>
      </w:r>
      <w:r>
        <w:t xml:space="preserve">N and </w:t>
      </w:r>
      <w:r w:rsidR="007C0DF6">
        <w:t>30</w:t>
      </w:r>
      <w:r>
        <w:t>N</w:t>
      </w:r>
      <w:r w:rsidR="007C0DF6">
        <w:t xml:space="preserve"> and 31</w:t>
      </w:r>
      <w:r>
        <w:t>:  Climate change cap exceedance report</w:t>
      </w:r>
      <w:r w:rsidR="007C0DF6">
        <w:t>s and compliance report</w:t>
      </w:r>
      <w:bookmarkEnd w:id="679"/>
    </w:p>
    <w:p w14:paraId="7F336005" w14:textId="77777777" w:rsidR="008E42B3" w:rsidRDefault="008E42B3" w:rsidP="00E84B49">
      <w:pPr>
        <w:numPr>
          <w:ilvl w:val="0"/>
          <w:numId w:val="2"/>
        </w:numPr>
        <w:rPr>
          <w:ins w:id="680" w:author="Doris McLeod" w:date="2017-04-06T13:34:00Z"/>
        </w:rPr>
      </w:pPr>
      <w:ins w:id="681" w:author="Doris McLeod" w:date="2017-04-06T13:34:00Z">
        <w:r>
          <w:rPr>
            <w:b/>
          </w:rPr>
          <w:t>Not yet operational</w:t>
        </w:r>
      </w:ins>
    </w:p>
    <w:p w14:paraId="70F7A2A3" w14:textId="77777777" w:rsidR="00A164F5" w:rsidRDefault="00CC150A" w:rsidP="00E84B49">
      <w:pPr>
        <w:numPr>
          <w:ilvl w:val="0"/>
          <w:numId w:val="2"/>
        </w:numPr>
      </w:pPr>
      <w:r>
        <w:t xml:space="preserve">The report should list the </w:t>
      </w:r>
      <w:r w:rsidR="00A164F5">
        <w:t>climate change cap values.</w:t>
      </w:r>
    </w:p>
    <w:p w14:paraId="67274D1C" w14:textId="77777777" w:rsidR="00A164F5" w:rsidRDefault="00CC150A" w:rsidP="00E84B49">
      <w:pPr>
        <w:numPr>
          <w:ilvl w:val="0"/>
          <w:numId w:val="2"/>
        </w:numPr>
      </w:pPr>
      <w:r>
        <w:t>The report should also list t</w:t>
      </w:r>
      <w:r w:rsidR="00A164F5">
        <w:t>he amount a region is over the climate change cap values in the future year.</w:t>
      </w:r>
      <w:r w:rsidR="000E5632">
        <w:t xml:space="preserve"> </w:t>
      </w:r>
      <w:r>
        <w:t xml:space="preserve">The report should be done by </w:t>
      </w:r>
      <w:r w:rsidR="000E5632">
        <w:t xml:space="preserve">state, by </w:t>
      </w:r>
      <w:r>
        <w:t>climate change program</w:t>
      </w:r>
      <w:r w:rsidR="000E5632">
        <w:t>,</w:t>
      </w:r>
      <w:r>
        <w:t xml:space="preserve"> and should also provide </w:t>
      </w:r>
      <w:r w:rsidR="000E5632">
        <w:t xml:space="preserve">emission totals for </w:t>
      </w:r>
      <w:r w:rsidR="000E5632" w:rsidRPr="00723557">
        <w:t>CO</w:t>
      </w:r>
      <w:r w:rsidR="000E5632" w:rsidRPr="00723557">
        <w:rPr>
          <w:vertAlign w:val="subscript"/>
        </w:rPr>
        <w:t>2</w:t>
      </w:r>
      <w:r w:rsidR="000E5632">
        <w:t xml:space="preserve"> by program codes</w:t>
      </w:r>
      <w:r>
        <w:t xml:space="preserve"> (Midwest Accord and RGGI)</w:t>
      </w:r>
      <w:r w:rsidR="000E5632">
        <w:t xml:space="preserve">. </w:t>
      </w:r>
    </w:p>
    <w:p w14:paraId="69C61BC9" w14:textId="77777777" w:rsidR="003A16DE" w:rsidRDefault="003A16DE" w:rsidP="00E84B49"/>
    <w:sectPr w:rsidR="003A16DE" w:rsidSect="008236FD">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66" w:author="Doris McLeod" w:date="2017-04-06T13:31:00Z" w:initials="DAM">
    <w:p w14:paraId="47D702A6" w14:textId="77777777" w:rsidR="006F0BB8" w:rsidRDefault="006F0BB8">
      <w:pPr>
        <w:pStyle w:val="CommentText"/>
      </w:pPr>
      <w:r>
        <w:rPr>
          <w:rStyle w:val="CommentReference"/>
        </w:rPr>
        <w:annotationRef/>
      </w:r>
      <w:r>
        <w:t xml:space="preserve">Would have been helpful for the disappearing generation bug.  Hindsight… </w:t>
      </w:r>
      <w:r>
        <w:sym w:font="Wingdings" w:char="F04A"/>
      </w:r>
    </w:p>
  </w:comment>
  <w:comment w:id="675" w:author="Doris McLeod" w:date="2017-04-06T13:32:00Z" w:initials="DAM">
    <w:p w14:paraId="1E8D7006" w14:textId="77777777" w:rsidR="006F0BB8" w:rsidRDefault="006F0BB8">
      <w:pPr>
        <w:pStyle w:val="CommentText"/>
      </w:pPr>
      <w:r>
        <w:rPr>
          <w:rStyle w:val="CommentReference"/>
        </w:rPr>
        <w:annotationRef/>
      </w:r>
      <w:r>
        <w:t xml:space="preserve">Once you figured out ERTAC_to_SMOKE, this pretty much became the main output for everyone.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D702A6" w15:done="0"/>
  <w15:commentEx w15:paraId="1E8D70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88802F" w14:textId="77777777" w:rsidR="006F0BB8" w:rsidRDefault="006F0BB8" w:rsidP="00E84B49">
      <w:r>
        <w:separator/>
      </w:r>
    </w:p>
    <w:p w14:paraId="00AA5781" w14:textId="77777777" w:rsidR="006F0BB8" w:rsidRDefault="006F0BB8" w:rsidP="00E84B49"/>
  </w:endnote>
  <w:endnote w:type="continuationSeparator" w:id="0">
    <w:p w14:paraId="6978802C" w14:textId="77777777" w:rsidR="006F0BB8" w:rsidRDefault="006F0BB8" w:rsidP="00E84B49">
      <w:r>
        <w:continuationSeparator/>
      </w:r>
    </w:p>
    <w:p w14:paraId="4ED9FB60" w14:textId="77777777" w:rsidR="006F0BB8" w:rsidRDefault="006F0BB8" w:rsidP="00E84B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FC5F8A" w14:textId="77777777" w:rsidR="006F0BB8" w:rsidRDefault="006F0BB8" w:rsidP="00E84B49">
    <w:pPr>
      <w:pStyle w:val="Footer"/>
    </w:pPr>
    <w:fldSimple w:instr=" TITLE   \* MERGEFORMAT ">
      <w:r>
        <w:t>ERTAC EGU Growth Algorithm Process Elements</w:t>
      </w:r>
    </w:fldSimple>
    <w:r>
      <w:tab/>
      <w:t xml:space="preserve">Page </w:t>
    </w:r>
    <w:r>
      <w:rPr>
        <w:rStyle w:val="PageNumber"/>
      </w:rPr>
      <w:fldChar w:fldCharType="begin"/>
    </w:r>
    <w:r>
      <w:rPr>
        <w:rStyle w:val="PageNumber"/>
      </w:rPr>
      <w:instrText xml:space="preserve"> PAGE </w:instrText>
    </w:r>
    <w:r>
      <w:rPr>
        <w:rStyle w:val="PageNumber"/>
      </w:rPr>
      <w:fldChar w:fldCharType="separate"/>
    </w:r>
    <w:r w:rsidR="00453B96">
      <w:rPr>
        <w:rStyle w:val="PageNumber"/>
        <w:noProof/>
      </w:rPr>
      <w:t>11</w:t>
    </w:r>
    <w:r>
      <w:rPr>
        <w:rStyle w:val="PageNumber"/>
      </w:rPr>
      <w:fldChar w:fldCharType="end"/>
    </w:r>
  </w:p>
  <w:p w14:paraId="75E9F384" w14:textId="77777777" w:rsidR="006F0BB8" w:rsidRDefault="006F0BB8" w:rsidP="00E84B49">
    <w:fldSimple w:instr=" DATE   \* MERGEFORMAT ">
      <w:ins w:id="682" w:author="Joseph Jakuta" w:date="2017-06-30T12:56:00Z">
        <w:r>
          <w:rPr>
            <w:noProof/>
          </w:rPr>
          <w:t>6/30/2017</w:t>
        </w:r>
      </w:ins>
      <w:del w:id="683" w:author="Joseph Jakuta" w:date="2017-04-17T16:25:00Z">
        <w:r w:rsidDel="00A47FD2">
          <w:rPr>
            <w:noProof/>
          </w:rPr>
          <w:delText>4/6/2017</w:delText>
        </w:r>
      </w:del>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1E4EEF" w14:textId="77777777" w:rsidR="006F0BB8" w:rsidRDefault="006F0BB8" w:rsidP="00E84B49">
      <w:r>
        <w:separator/>
      </w:r>
    </w:p>
    <w:p w14:paraId="32C72D2C" w14:textId="77777777" w:rsidR="006F0BB8" w:rsidRDefault="006F0BB8" w:rsidP="00E84B49"/>
  </w:footnote>
  <w:footnote w:type="continuationSeparator" w:id="0">
    <w:p w14:paraId="4FCC2746" w14:textId="77777777" w:rsidR="006F0BB8" w:rsidRDefault="006F0BB8" w:rsidP="00E84B49">
      <w:r>
        <w:continuationSeparator/>
      </w:r>
    </w:p>
    <w:p w14:paraId="660B9141" w14:textId="77777777" w:rsidR="006F0BB8" w:rsidRDefault="006F0BB8" w:rsidP="00E84B4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60A"/>
    <w:multiLevelType w:val="hybridMultilevel"/>
    <w:tmpl w:val="4F6EC0AA"/>
    <w:lvl w:ilvl="0" w:tplc="F27C47A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83EEF"/>
    <w:multiLevelType w:val="hybridMultilevel"/>
    <w:tmpl w:val="4488AA0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31863"/>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737033"/>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1F345D"/>
    <w:multiLevelType w:val="hybridMultilevel"/>
    <w:tmpl w:val="2150744A"/>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513EA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0372CC"/>
    <w:multiLevelType w:val="hybridMultilevel"/>
    <w:tmpl w:val="8BDE5570"/>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A3445A"/>
    <w:multiLevelType w:val="hybridMultilevel"/>
    <w:tmpl w:val="C928820E"/>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9B3F2D"/>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E346A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5A50B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14746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A40B85"/>
    <w:multiLevelType w:val="hybridMultilevel"/>
    <w:tmpl w:val="3A008FA8"/>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0F568A"/>
    <w:multiLevelType w:val="hybridMultilevel"/>
    <w:tmpl w:val="79564A1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A11092"/>
    <w:multiLevelType w:val="hybridMultilevel"/>
    <w:tmpl w:val="CA6AC10E"/>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2F1E2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BE09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6DC62CE"/>
    <w:multiLevelType w:val="hybridMultilevel"/>
    <w:tmpl w:val="6FACAD6A"/>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6F5773"/>
    <w:multiLevelType w:val="hybridMultilevel"/>
    <w:tmpl w:val="2BDA8F54"/>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1735C4"/>
    <w:multiLevelType w:val="hybridMultilevel"/>
    <w:tmpl w:val="B68CA0D8"/>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3A4BAE"/>
    <w:multiLevelType w:val="hybridMultilevel"/>
    <w:tmpl w:val="0D48FA04"/>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516568"/>
    <w:multiLevelType w:val="hybridMultilevel"/>
    <w:tmpl w:val="7750AE04"/>
    <w:lvl w:ilvl="0" w:tplc="2C3AF31E">
      <w:start w:val="3"/>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F16520"/>
    <w:multiLevelType w:val="hybridMultilevel"/>
    <w:tmpl w:val="7A44E2F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F355FFC"/>
    <w:multiLevelType w:val="hybridMultilevel"/>
    <w:tmpl w:val="01D476F6"/>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94397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42719F7"/>
    <w:multiLevelType w:val="multilevel"/>
    <w:tmpl w:val="682C01F6"/>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87553E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0F01130"/>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175D0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50377B0"/>
    <w:multiLevelType w:val="hybridMultilevel"/>
    <w:tmpl w:val="C7EE84A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DC7EBB"/>
    <w:multiLevelType w:val="hybridMultilevel"/>
    <w:tmpl w:val="5E30C302"/>
    <w:lvl w:ilvl="0" w:tplc="74A454D0">
      <w:start w:val="1"/>
      <w:numFmt w:val="bullet"/>
      <w:lvlText w:val=""/>
      <w:lvlJc w:val="left"/>
      <w:pPr>
        <w:tabs>
          <w:tab w:val="num" w:pos="1080"/>
        </w:tabs>
        <w:ind w:left="108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CC6F3A"/>
    <w:multiLevelType w:val="multilevel"/>
    <w:tmpl w:val="FDE016A4"/>
    <w:lvl w:ilvl="0">
      <w:start w:val="1"/>
      <w:numFmt w:val="upperRoman"/>
      <w:lvlText w:val="%1."/>
      <w:lvlJc w:val="left"/>
      <w:pPr>
        <w:tabs>
          <w:tab w:val="num" w:pos="720"/>
        </w:tabs>
        <w:ind w:left="1440" w:hanging="1440"/>
      </w:pPr>
      <w:rPr>
        <w:rFonts w:ascii="Times New Roman" w:hAnsi="Times New Roman" w:hint="default"/>
        <w:b w:val="0"/>
        <w:i w:val="0"/>
        <w:sz w:val="24"/>
      </w:rPr>
    </w:lvl>
    <w:lvl w:ilvl="1">
      <w:start w:val="1"/>
      <w:numFmt w:val="upperLetter"/>
      <w:lvlText w:val="%2."/>
      <w:lvlJc w:val="left"/>
      <w:pPr>
        <w:tabs>
          <w:tab w:val="num" w:pos="1440"/>
        </w:tabs>
        <w:ind w:left="1440" w:hanging="720"/>
      </w:pPr>
      <w:rPr>
        <w:rFonts w:ascii="Times New Roman" w:hAnsi="Times New Roman" w:hint="default"/>
        <w:b w:val="0"/>
        <w:i w:val="0"/>
        <w:sz w:val="24"/>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2880"/>
        </w:tabs>
        <w:ind w:left="2880" w:hanging="720"/>
      </w:pPr>
      <w:rPr>
        <w:rFonts w:ascii="Times New Roman" w:hAnsi="Times New Roman" w:hint="default"/>
        <w:b w:val="0"/>
        <w:i w:val="0"/>
        <w:sz w:val="24"/>
      </w:rPr>
    </w:lvl>
    <w:lvl w:ilvl="4">
      <w:start w:val="1"/>
      <w:numFmt w:val="decimal"/>
      <w:lvlText w:val="(%5)"/>
      <w:lvlJc w:val="left"/>
      <w:pPr>
        <w:tabs>
          <w:tab w:val="num" w:pos="3600"/>
        </w:tabs>
        <w:ind w:left="3600" w:hanging="720"/>
      </w:pPr>
      <w:rPr>
        <w:rFonts w:hint="default"/>
      </w:rPr>
    </w:lvl>
    <w:lvl w:ilvl="5">
      <w:start w:val="1"/>
      <w:numFmt w:val="lowerLetter"/>
      <w:lvlText w:val="(%6)"/>
      <w:lvlJc w:val="left"/>
      <w:pPr>
        <w:tabs>
          <w:tab w:val="num" w:pos="4320"/>
        </w:tabs>
        <w:ind w:left="4320" w:hanging="720"/>
      </w:pPr>
      <w:rPr>
        <w:rFonts w:ascii="Times New Roman" w:hAnsi="Times New Roman" w:hint="default"/>
        <w:b w:val="0"/>
        <w:i w:val="0"/>
        <w:sz w:val="24"/>
      </w:rPr>
    </w:lvl>
    <w:lvl w:ilvl="6">
      <w:start w:val="1"/>
      <w:numFmt w:val="lowerRoman"/>
      <w:lvlText w:val="(%7)"/>
      <w:lvlJc w:val="left"/>
      <w:pPr>
        <w:tabs>
          <w:tab w:val="num" w:pos="5220"/>
        </w:tabs>
        <w:ind w:left="4860" w:firstLine="0"/>
      </w:pPr>
      <w:rPr>
        <w:rFonts w:hint="default"/>
      </w:rPr>
    </w:lvl>
    <w:lvl w:ilvl="7">
      <w:start w:val="1"/>
      <w:numFmt w:val="lowerLetter"/>
      <w:lvlText w:val="(%8)"/>
      <w:lvlJc w:val="left"/>
      <w:pPr>
        <w:tabs>
          <w:tab w:val="num" w:pos="5940"/>
        </w:tabs>
        <w:ind w:left="5580" w:firstLine="0"/>
      </w:pPr>
      <w:rPr>
        <w:rFonts w:hint="default"/>
      </w:rPr>
    </w:lvl>
    <w:lvl w:ilvl="8">
      <w:start w:val="1"/>
      <w:numFmt w:val="lowerRoman"/>
      <w:lvlText w:val="(%9)"/>
      <w:lvlJc w:val="left"/>
      <w:pPr>
        <w:tabs>
          <w:tab w:val="num" w:pos="6660"/>
        </w:tabs>
        <w:ind w:left="6300" w:firstLine="0"/>
      </w:pPr>
      <w:rPr>
        <w:rFonts w:hint="default"/>
      </w:rPr>
    </w:lvl>
  </w:abstractNum>
  <w:abstractNum w:abstractNumId="32" w15:restartNumberingAfterBreak="0">
    <w:nsid w:val="6F9D396E"/>
    <w:multiLevelType w:val="multilevel"/>
    <w:tmpl w:val="4F6EC0AA"/>
    <w:lvl w:ilvl="0">
      <w:numFmt w:val="bullet"/>
      <w:lvlText w:val=""/>
      <w:lvlJc w:val="left"/>
      <w:pPr>
        <w:tabs>
          <w:tab w:val="num" w:pos="720"/>
        </w:tabs>
        <w:ind w:left="720" w:hanging="36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11E5265"/>
    <w:multiLevelType w:val="hybridMultilevel"/>
    <w:tmpl w:val="682C01F6"/>
    <w:lvl w:ilvl="0" w:tplc="74A454D0">
      <w:start w:val="1"/>
      <w:numFmt w:val="bulle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num w:numId="1">
    <w:abstractNumId w:val="31"/>
  </w:num>
  <w:num w:numId="2">
    <w:abstractNumId w:val="33"/>
  </w:num>
  <w:num w:numId="3">
    <w:abstractNumId w:val="21"/>
  </w:num>
  <w:num w:numId="4">
    <w:abstractNumId w:val="0"/>
  </w:num>
  <w:num w:numId="5">
    <w:abstractNumId w:val="26"/>
  </w:num>
  <w:num w:numId="6">
    <w:abstractNumId w:val="19"/>
  </w:num>
  <w:num w:numId="7">
    <w:abstractNumId w:val="27"/>
  </w:num>
  <w:num w:numId="8">
    <w:abstractNumId w:val="6"/>
  </w:num>
  <w:num w:numId="9">
    <w:abstractNumId w:val="3"/>
  </w:num>
  <w:num w:numId="10">
    <w:abstractNumId w:val="7"/>
  </w:num>
  <w:num w:numId="11">
    <w:abstractNumId w:val="2"/>
  </w:num>
  <w:num w:numId="12">
    <w:abstractNumId w:val="18"/>
  </w:num>
  <w:num w:numId="13">
    <w:abstractNumId w:val="5"/>
  </w:num>
  <w:num w:numId="14">
    <w:abstractNumId w:val="22"/>
  </w:num>
  <w:num w:numId="15">
    <w:abstractNumId w:val="16"/>
  </w:num>
  <w:num w:numId="16">
    <w:abstractNumId w:val="23"/>
  </w:num>
  <w:num w:numId="17">
    <w:abstractNumId w:val="9"/>
  </w:num>
  <w:num w:numId="18">
    <w:abstractNumId w:val="17"/>
  </w:num>
  <w:num w:numId="19">
    <w:abstractNumId w:val="15"/>
  </w:num>
  <w:num w:numId="20">
    <w:abstractNumId w:val="4"/>
  </w:num>
  <w:num w:numId="21">
    <w:abstractNumId w:val="32"/>
  </w:num>
  <w:num w:numId="22">
    <w:abstractNumId w:val="29"/>
  </w:num>
  <w:num w:numId="23">
    <w:abstractNumId w:val="24"/>
  </w:num>
  <w:num w:numId="24">
    <w:abstractNumId w:val="14"/>
  </w:num>
  <w:num w:numId="25">
    <w:abstractNumId w:val="11"/>
  </w:num>
  <w:num w:numId="26">
    <w:abstractNumId w:val="1"/>
  </w:num>
  <w:num w:numId="27">
    <w:abstractNumId w:val="10"/>
  </w:num>
  <w:num w:numId="28">
    <w:abstractNumId w:val="12"/>
  </w:num>
  <w:num w:numId="29">
    <w:abstractNumId w:val="8"/>
  </w:num>
  <w:num w:numId="30">
    <w:abstractNumId w:val="30"/>
  </w:num>
  <w:num w:numId="31">
    <w:abstractNumId w:val="28"/>
  </w:num>
  <w:num w:numId="32">
    <w:abstractNumId w:val="13"/>
  </w:num>
  <w:num w:numId="33">
    <w:abstractNumId w:val="25"/>
  </w:num>
  <w:num w:numId="34">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seph Jakuta">
    <w15:presenceInfo w15:providerId="AD" w15:userId="S-1-5-21-3831516607-1758738306-2526944004-1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BC2"/>
    <w:rsid w:val="000014B6"/>
    <w:rsid w:val="000619BA"/>
    <w:rsid w:val="0006436B"/>
    <w:rsid w:val="00081675"/>
    <w:rsid w:val="000A4A4A"/>
    <w:rsid w:val="000C11C1"/>
    <w:rsid w:val="000C54B5"/>
    <w:rsid w:val="000D5E29"/>
    <w:rsid w:val="000E5632"/>
    <w:rsid w:val="000F5E43"/>
    <w:rsid w:val="000F6D24"/>
    <w:rsid w:val="00100A89"/>
    <w:rsid w:val="00110DDC"/>
    <w:rsid w:val="0013132B"/>
    <w:rsid w:val="00131C51"/>
    <w:rsid w:val="00140965"/>
    <w:rsid w:val="00152DDF"/>
    <w:rsid w:val="00155C35"/>
    <w:rsid w:val="00164203"/>
    <w:rsid w:val="001715C4"/>
    <w:rsid w:val="0017191B"/>
    <w:rsid w:val="001804D5"/>
    <w:rsid w:val="0018431E"/>
    <w:rsid w:val="001A33BE"/>
    <w:rsid w:val="001A70D1"/>
    <w:rsid w:val="001C0F19"/>
    <w:rsid w:val="001D2B90"/>
    <w:rsid w:val="001D407B"/>
    <w:rsid w:val="001E192F"/>
    <w:rsid w:val="0020762E"/>
    <w:rsid w:val="0021003D"/>
    <w:rsid w:val="00220459"/>
    <w:rsid w:val="00247F9F"/>
    <w:rsid w:val="00250404"/>
    <w:rsid w:val="0025282E"/>
    <w:rsid w:val="0026774A"/>
    <w:rsid w:val="002756AA"/>
    <w:rsid w:val="002B1DB6"/>
    <w:rsid w:val="002D5C92"/>
    <w:rsid w:val="002E1D4D"/>
    <w:rsid w:val="002E3F21"/>
    <w:rsid w:val="00311DC2"/>
    <w:rsid w:val="003418E6"/>
    <w:rsid w:val="003606BB"/>
    <w:rsid w:val="003A16DE"/>
    <w:rsid w:val="003B2417"/>
    <w:rsid w:val="003B2D1D"/>
    <w:rsid w:val="003C0C9B"/>
    <w:rsid w:val="003D0CC1"/>
    <w:rsid w:val="003F31D5"/>
    <w:rsid w:val="00400410"/>
    <w:rsid w:val="00402DA4"/>
    <w:rsid w:val="0041388E"/>
    <w:rsid w:val="00415489"/>
    <w:rsid w:val="00430C88"/>
    <w:rsid w:val="00433A51"/>
    <w:rsid w:val="00451C22"/>
    <w:rsid w:val="00453B96"/>
    <w:rsid w:val="00473188"/>
    <w:rsid w:val="004779F3"/>
    <w:rsid w:val="004869F8"/>
    <w:rsid w:val="00487AA0"/>
    <w:rsid w:val="00490BBD"/>
    <w:rsid w:val="004974B2"/>
    <w:rsid w:val="004A152A"/>
    <w:rsid w:val="004A2FBD"/>
    <w:rsid w:val="004A3724"/>
    <w:rsid w:val="004A562D"/>
    <w:rsid w:val="004B67D6"/>
    <w:rsid w:val="004D5EAB"/>
    <w:rsid w:val="004D76F3"/>
    <w:rsid w:val="0050161C"/>
    <w:rsid w:val="00510C32"/>
    <w:rsid w:val="00526EFE"/>
    <w:rsid w:val="00530F75"/>
    <w:rsid w:val="00556B43"/>
    <w:rsid w:val="005B300C"/>
    <w:rsid w:val="005B611C"/>
    <w:rsid w:val="005B7992"/>
    <w:rsid w:val="005F61C4"/>
    <w:rsid w:val="005F7796"/>
    <w:rsid w:val="006004D2"/>
    <w:rsid w:val="006225EB"/>
    <w:rsid w:val="006332D5"/>
    <w:rsid w:val="00640DD1"/>
    <w:rsid w:val="0068229E"/>
    <w:rsid w:val="00686241"/>
    <w:rsid w:val="006A457A"/>
    <w:rsid w:val="006E25B2"/>
    <w:rsid w:val="006F0BB8"/>
    <w:rsid w:val="006F1F9D"/>
    <w:rsid w:val="007102C6"/>
    <w:rsid w:val="00710C7B"/>
    <w:rsid w:val="00713AD6"/>
    <w:rsid w:val="00715F72"/>
    <w:rsid w:val="00717B3B"/>
    <w:rsid w:val="00724E99"/>
    <w:rsid w:val="0073021D"/>
    <w:rsid w:val="0073348B"/>
    <w:rsid w:val="007374CF"/>
    <w:rsid w:val="00751A6B"/>
    <w:rsid w:val="00753699"/>
    <w:rsid w:val="00755A6D"/>
    <w:rsid w:val="00774E27"/>
    <w:rsid w:val="00780C51"/>
    <w:rsid w:val="00781431"/>
    <w:rsid w:val="00785A7B"/>
    <w:rsid w:val="00794B89"/>
    <w:rsid w:val="007970A3"/>
    <w:rsid w:val="007A0E0E"/>
    <w:rsid w:val="007A2C70"/>
    <w:rsid w:val="007C0DF6"/>
    <w:rsid w:val="007D6C46"/>
    <w:rsid w:val="007E3141"/>
    <w:rsid w:val="007F2C50"/>
    <w:rsid w:val="00806233"/>
    <w:rsid w:val="00807AA8"/>
    <w:rsid w:val="0081108B"/>
    <w:rsid w:val="008236FD"/>
    <w:rsid w:val="00823BF8"/>
    <w:rsid w:val="00832631"/>
    <w:rsid w:val="00833E6A"/>
    <w:rsid w:val="00841401"/>
    <w:rsid w:val="008503F7"/>
    <w:rsid w:val="00850C11"/>
    <w:rsid w:val="008517CE"/>
    <w:rsid w:val="0085307B"/>
    <w:rsid w:val="00862C1A"/>
    <w:rsid w:val="008D644E"/>
    <w:rsid w:val="008E42B3"/>
    <w:rsid w:val="008F043E"/>
    <w:rsid w:val="008F782A"/>
    <w:rsid w:val="00912FBD"/>
    <w:rsid w:val="009305EB"/>
    <w:rsid w:val="0095527D"/>
    <w:rsid w:val="00977C52"/>
    <w:rsid w:val="0099505C"/>
    <w:rsid w:val="009E01A2"/>
    <w:rsid w:val="00A056CF"/>
    <w:rsid w:val="00A164F5"/>
    <w:rsid w:val="00A3346E"/>
    <w:rsid w:val="00A40ACD"/>
    <w:rsid w:val="00A43F1D"/>
    <w:rsid w:val="00A47FD2"/>
    <w:rsid w:val="00A71530"/>
    <w:rsid w:val="00A71A4F"/>
    <w:rsid w:val="00A8015A"/>
    <w:rsid w:val="00AA4E82"/>
    <w:rsid w:val="00AC6788"/>
    <w:rsid w:val="00AE5365"/>
    <w:rsid w:val="00AF47F8"/>
    <w:rsid w:val="00AF6418"/>
    <w:rsid w:val="00B13AB1"/>
    <w:rsid w:val="00B2323A"/>
    <w:rsid w:val="00B349BA"/>
    <w:rsid w:val="00B468CD"/>
    <w:rsid w:val="00B52BC2"/>
    <w:rsid w:val="00B64C6F"/>
    <w:rsid w:val="00B712C8"/>
    <w:rsid w:val="00B71A2B"/>
    <w:rsid w:val="00B74214"/>
    <w:rsid w:val="00B80944"/>
    <w:rsid w:val="00B80D7E"/>
    <w:rsid w:val="00B924DD"/>
    <w:rsid w:val="00B95CA1"/>
    <w:rsid w:val="00BA07C2"/>
    <w:rsid w:val="00BA23CF"/>
    <w:rsid w:val="00BB3340"/>
    <w:rsid w:val="00BB33AF"/>
    <w:rsid w:val="00BC0E58"/>
    <w:rsid w:val="00BC168B"/>
    <w:rsid w:val="00BD35F5"/>
    <w:rsid w:val="00BE1132"/>
    <w:rsid w:val="00BF0EA9"/>
    <w:rsid w:val="00C208EA"/>
    <w:rsid w:val="00C21DCD"/>
    <w:rsid w:val="00C40EF8"/>
    <w:rsid w:val="00C466E5"/>
    <w:rsid w:val="00C6425B"/>
    <w:rsid w:val="00C65BF5"/>
    <w:rsid w:val="00C76F30"/>
    <w:rsid w:val="00C87CC3"/>
    <w:rsid w:val="00CA02FC"/>
    <w:rsid w:val="00CB5E32"/>
    <w:rsid w:val="00CC150A"/>
    <w:rsid w:val="00CD3BEE"/>
    <w:rsid w:val="00CD7E81"/>
    <w:rsid w:val="00CE5353"/>
    <w:rsid w:val="00CF013C"/>
    <w:rsid w:val="00CF31A1"/>
    <w:rsid w:val="00D0029F"/>
    <w:rsid w:val="00D015DE"/>
    <w:rsid w:val="00D12126"/>
    <w:rsid w:val="00D13E30"/>
    <w:rsid w:val="00D20E39"/>
    <w:rsid w:val="00D22CB8"/>
    <w:rsid w:val="00D26CA0"/>
    <w:rsid w:val="00D32FE8"/>
    <w:rsid w:val="00D7641C"/>
    <w:rsid w:val="00D91F4A"/>
    <w:rsid w:val="00D928B4"/>
    <w:rsid w:val="00D95AED"/>
    <w:rsid w:val="00DB6F06"/>
    <w:rsid w:val="00DF33B8"/>
    <w:rsid w:val="00E04B2F"/>
    <w:rsid w:val="00E11746"/>
    <w:rsid w:val="00E140CA"/>
    <w:rsid w:val="00E166E6"/>
    <w:rsid w:val="00E22AB8"/>
    <w:rsid w:val="00E4799B"/>
    <w:rsid w:val="00E56BE5"/>
    <w:rsid w:val="00E70FE4"/>
    <w:rsid w:val="00E71086"/>
    <w:rsid w:val="00E82520"/>
    <w:rsid w:val="00E84B49"/>
    <w:rsid w:val="00EB0A48"/>
    <w:rsid w:val="00EC05B3"/>
    <w:rsid w:val="00ED46A0"/>
    <w:rsid w:val="00EE63EA"/>
    <w:rsid w:val="00F0359E"/>
    <w:rsid w:val="00F22D01"/>
    <w:rsid w:val="00F2657F"/>
    <w:rsid w:val="00F3343E"/>
    <w:rsid w:val="00F36E22"/>
    <w:rsid w:val="00F77C15"/>
    <w:rsid w:val="00F8183E"/>
    <w:rsid w:val="00F846AF"/>
    <w:rsid w:val="00F92E34"/>
    <w:rsid w:val="00F9500F"/>
    <w:rsid w:val="00FC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16108A62"/>
  <w15:docId w15:val="{72EA100E-BCB2-42AD-BE67-89DEB7C8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B49"/>
    <w:rPr>
      <w:rFonts w:ascii="Calibri" w:hAnsi="Calibri"/>
      <w:sz w:val="24"/>
      <w:szCs w:val="24"/>
    </w:rPr>
  </w:style>
  <w:style w:type="paragraph" w:styleId="Heading1">
    <w:name w:val="heading 1"/>
    <w:basedOn w:val="Normal"/>
    <w:next w:val="Normal"/>
    <w:link w:val="Heading1Char"/>
    <w:qFormat/>
    <w:rsid w:val="00E84B49"/>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E84B49"/>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BC2"/>
    <w:pPr>
      <w:tabs>
        <w:tab w:val="center" w:pos="4320"/>
        <w:tab w:val="right" w:pos="8640"/>
      </w:tabs>
    </w:pPr>
  </w:style>
  <w:style w:type="paragraph" w:styleId="Footer">
    <w:name w:val="footer"/>
    <w:basedOn w:val="Normal"/>
    <w:rsid w:val="00B52BC2"/>
    <w:pPr>
      <w:tabs>
        <w:tab w:val="center" w:pos="4320"/>
        <w:tab w:val="right" w:pos="8640"/>
      </w:tabs>
    </w:pPr>
  </w:style>
  <w:style w:type="character" w:styleId="PageNumber">
    <w:name w:val="page number"/>
    <w:basedOn w:val="DefaultParagraphFont"/>
    <w:rsid w:val="00B52BC2"/>
  </w:style>
  <w:style w:type="table" w:styleId="TableGrid">
    <w:name w:val="Table Grid"/>
    <w:basedOn w:val="TableNormal"/>
    <w:rsid w:val="00CD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06436B"/>
    <w:rPr>
      <w:sz w:val="16"/>
      <w:szCs w:val="16"/>
    </w:rPr>
  </w:style>
  <w:style w:type="paragraph" w:styleId="CommentText">
    <w:name w:val="annotation text"/>
    <w:basedOn w:val="Normal"/>
    <w:semiHidden/>
    <w:rsid w:val="0006436B"/>
    <w:rPr>
      <w:sz w:val="20"/>
      <w:szCs w:val="20"/>
    </w:rPr>
  </w:style>
  <w:style w:type="paragraph" w:styleId="CommentSubject">
    <w:name w:val="annotation subject"/>
    <w:basedOn w:val="CommentText"/>
    <w:next w:val="CommentText"/>
    <w:semiHidden/>
    <w:rsid w:val="0006436B"/>
    <w:rPr>
      <w:b/>
      <w:bCs/>
    </w:rPr>
  </w:style>
  <w:style w:type="paragraph" w:styleId="BalloonText">
    <w:name w:val="Balloon Text"/>
    <w:basedOn w:val="Normal"/>
    <w:semiHidden/>
    <w:rsid w:val="0006436B"/>
    <w:rPr>
      <w:rFonts w:ascii="Tahoma" w:hAnsi="Tahoma" w:cs="Tahoma"/>
      <w:sz w:val="16"/>
      <w:szCs w:val="16"/>
    </w:rPr>
  </w:style>
  <w:style w:type="character" w:customStyle="1" w:styleId="Heading1Char">
    <w:name w:val="Heading 1 Char"/>
    <w:link w:val="Heading1"/>
    <w:rsid w:val="00E84B49"/>
    <w:rPr>
      <w:rFonts w:ascii="Calibri Light" w:eastAsia="Times New Roman" w:hAnsi="Calibri Light" w:cs="Times New Roman"/>
      <w:b/>
      <w:bCs/>
      <w:kern w:val="32"/>
      <w:sz w:val="32"/>
      <w:szCs w:val="32"/>
    </w:rPr>
  </w:style>
  <w:style w:type="character" w:customStyle="1" w:styleId="Heading2Char">
    <w:name w:val="Heading 2 Char"/>
    <w:link w:val="Heading2"/>
    <w:rsid w:val="00E84B49"/>
    <w:rPr>
      <w:rFonts w:ascii="Calibri Light" w:eastAsia="Times New Roman" w:hAnsi="Calibri Light" w:cs="Times New Roman"/>
      <w:b/>
      <w:bCs/>
      <w:i/>
      <w:iCs/>
      <w:sz w:val="28"/>
      <w:szCs w:val="28"/>
    </w:rPr>
  </w:style>
  <w:style w:type="paragraph" w:styleId="Title">
    <w:name w:val="Title"/>
    <w:basedOn w:val="Normal"/>
    <w:next w:val="Normal"/>
    <w:link w:val="TitleChar"/>
    <w:qFormat/>
    <w:rsid w:val="00E84B4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E84B49"/>
    <w:rPr>
      <w:rFonts w:ascii="Calibri Light" w:eastAsia="Times New Roman" w:hAnsi="Calibri Light" w:cs="Times New Roman"/>
      <w:b/>
      <w:bCs/>
      <w:kern w:val="28"/>
      <w:sz w:val="32"/>
      <w:szCs w:val="32"/>
    </w:rPr>
  </w:style>
  <w:style w:type="paragraph" w:styleId="Subtitle">
    <w:name w:val="Subtitle"/>
    <w:basedOn w:val="Normal"/>
    <w:next w:val="Normal"/>
    <w:link w:val="SubtitleChar"/>
    <w:qFormat/>
    <w:rsid w:val="00E84B49"/>
    <w:pPr>
      <w:spacing w:after="60"/>
      <w:jc w:val="center"/>
      <w:outlineLvl w:val="1"/>
    </w:pPr>
    <w:rPr>
      <w:rFonts w:ascii="Calibri Light" w:hAnsi="Calibri Light"/>
    </w:rPr>
  </w:style>
  <w:style w:type="character" w:customStyle="1" w:styleId="SubtitleChar">
    <w:name w:val="Subtitle Char"/>
    <w:link w:val="Subtitle"/>
    <w:rsid w:val="00E84B49"/>
    <w:rPr>
      <w:rFonts w:ascii="Calibri Light" w:eastAsia="Times New Roman" w:hAnsi="Calibri Light" w:cs="Times New Roman"/>
      <w:sz w:val="24"/>
      <w:szCs w:val="24"/>
    </w:rPr>
  </w:style>
  <w:style w:type="paragraph" w:styleId="TOCHeading">
    <w:name w:val="TOC Heading"/>
    <w:basedOn w:val="Heading1"/>
    <w:next w:val="Normal"/>
    <w:uiPriority w:val="39"/>
    <w:unhideWhenUsed/>
    <w:qFormat/>
    <w:rsid w:val="00640DD1"/>
    <w:pPr>
      <w:keepLines/>
      <w:spacing w:after="0" w:line="259" w:lineRule="auto"/>
      <w:outlineLvl w:val="9"/>
    </w:pPr>
    <w:rPr>
      <w:b w:val="0"/>
      <w:bCs w:val="0"/>
      <w:color w:val="2E74B5"/>
      <w:kern w:val="0"/>
    </w:rPr>
  </w:style>
  <w:style w:type="paragraph" w:styleId="TOC1">
    <w:name w:val="toc 1"/>
    <w:basedOn w:val="Normal"/>
    <w:next w:val="Normal"/>
    <w:autoRedefine/>
    <w:uiPriority w:val="39"/>
    <w:rsid w:val="00640DD1"/>
  </w:style>
  <w:style w:type="paragraph" w:styleId="TOC2">
    <w:name w:val="toc 2"/>
    <w:basedOn w:val="Normal"/>
    <w:next w:val="Normal"/>
    <w:autoRedefine/>
    <w:uiPriority w:val="39"/>
    <w:rsid w:val="00640DD1"/>
    <w:pPr>
      <w:ind w:left="240"/>
    </w:pPr>
  </w:style>
  <w:style w:type="character" w:styleId="Hyperlink">
    <w:name w:val="Hyperlink"/>
    <w:uiPriority w:val="99"/>
    <w:unhideWhenUsed/>
    <w:rsid w:val="00640DD1"/>
    <w:rPr>
      <w:color w:val="0563C1"/>
      <w:u w:val="single"/>
    </w:rPr>
  </w:style>
  <w:style w:type="character" w:styleId="PlaceholderText">
    <w:name w:val="Placeholder Text"/>
    <w:basedOn w:val="DefaultParagraphFont"/>
    <w:uiPriority w:val="99"/>
    <w:semiHidden/>
    <w:rsid w:val="00556B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6671">
      <w:bodyDiv w:val="1"/>
      <w:marLeft w:val="0"/>
      <w:marRight w:val="0"/>
      <w:marTop w:val="0"/>
      <w:marBottom w:val="0"/>
      <w:divBdr>
        <w:top w:val="none" w:sz="0" w:space="0" w:color="auto"/>
        <w:left w:val="none" w:sz="0" w:space="0" w:color="auto"/>
        <w:bottom w:val="none" w:sz="0" w:space="0" w:color="auto"/>
        <w:right w:val="none" w:sz="0" w:space="0" w:color="auto"/>
      </w:divBdr>
    </w:div>
    <w:div w:id="681933501">
      <w:bodyDiv w:val="1"/>
      <w:marLeft w:val="0"/>
      <w:marRight w:val="0"/>
      <w:marTop w:val="0"/>
      <w:marBottom w:val="0"/>
      <w:divBdr>
        <w:top w:val="none" w:sz="0" w:space="0" w:color="auto"/>
        <w:left w:val="none" w:sz="0" w:space="0" w:color="auto"/>
        <w:bottom w:val="none" w:sz="0" w:space="0" w:color="auto"/>
        <w:right w:val="none" w:sz="0" w:space="0" w:color="auto"/>
      </w:divBdr>
      <w:divsChild>
        <w:div w:id="914634049">
          <w:marLeft w:val="0"/>
          <w:marRight w:val="0"/>
          <w:marTop w:val="0"/>
          <w:marBottom w:val="0"/>
          <w:divBdr>
            <w:top w:val="none" w:sz="0" w:space="0" w:color="auto"/>
            <w:left w:val="none" w:sz="0" w:space="0" w:color="auto"/>
            <w:bottom w:val="none" w:sz="0" w:space="0" w:color="auto"/>
            <w:right w:val="none" w:sz="0" w:space="0" w:color="auto"/>
          </w:divBdr>
        </w:div>
      </w:divsChild>
    </w:div>
    <w:div w:id="192283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2FCA294096458BA6EBBFCDE71E4B07"/>
        <w:category>
          <w:name w:val="General"/>
          <w:gallery w:val="placeholder"/>
        </w:category>
        <w:types>
          <w:type w:val="bbPlcHdr"/>
        </w:types>
        <w:behaviors>
          <w:behavior w:val="content"/>
        </w:behaviors>
        <w:guid w:val="{B1207375-C7D6-4BDD-B996-987AD522E586}"/>
      </w:docPartPr>
      <w:docPartBody>
        <w:p w:rsidR="00EB3A9F" w:rsidRDefault="00F745B0">
          <w:r w:rsidRPr="003F404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5B0"/>
    <w:rsid w:val="000E353D"/>
    <w:rsid w:val="005B62AB"/>
    <w:rsid w:val="00D70057"/>
    <w:rsid w:val="00EB3A9F"/>
    <w:rsid w:val="00F74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4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F87043-EB65-4184-8894-636AFDC0F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17</Pages>
  <Words>7551</Words>
  <Characters>43043</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ERTAC EGU Growth Algorithm Process Elements</vt:lpstr>
    </vt:vector>
  </TitlesOfParts>
  <Company>Virginia IT Infrastructure Partnership</Company>
  <LinksUpToDate>false</LinksUpToDate>
  <CharactersWithSpaces>50494</CharactersWithSpaces>
  <SharedDoc>false</SharedDoc>
  <HLinks>
    <vt:vector size="312" baseType="variant">
      <vt:variant>
        <vt:i4>1376309</vt:i4>
      </vt:variant>
      <vt:variant>
        <vt:i4>314</vt:i4>
      </vt:variant>
      <vt:variant>
        <vt:i4>0</vt:i4>
      </vt:variant>
      <vt:variant>
        <vt:i4>5</vt:i4>
      </vt:variant>
      <vt:variant>
        <vt:lpwstr/>
      </vt:variant>
      <vt:variant>
        <vt:lpwstr>_Toc473123079</vt:lpwstr>
      </vt:variant>
      <vt:variant>
        <vt:i4>1376309</vt:i4>
      </vt:variant>
      <vt:variant>
        <vt:i4>308</vt:i4>
      </vt:variant>
      <vt:variant>
        <vt:i4>0</vt:i4>
      </vt:variant>
      <vt:variant>
        <vt:i4>5</vt:i4>
      </vt:variant>
      <vt:variant>
        <vt:lpwstr/>
      </vt:variant>
      <vt:variant>
        <vt:lpwstr>_Toc473123078</vt:lpwstr>
      </vt:variant>
      <vt:variant>
        <vt:i4>1376309</vt:i4>
      </vt:variant>
      <vt:variant>
        <vt:i4>302</vt:i4>
      </vt:variant>
      <vt:variant>
        <vt:i4>0</vt:i4>
      </vt:variant>
      <vt:variant>
        <vt:i4>5</vt:i4>
      </vt:variant>
      <vt:variant>
        <vt:lpwstr/>
      </vt:variant>
      <vt:variant>
        <vt:lpwstr>_Toc473123077</vt:lpwstr>
      </vt:variant>
      <vt:variant>
        <vt:i4>1376309</vt:i4>
      </vt:variant>
      <vt:variant>
        <vt:i4>296</vt:i4>
      </vt:variant>
      <vt:variant>
        <vt:i4>0</vt:i4>
      </vt:variant>
      <vt:variant>
        <vt:i4>5</vt:i4>
      </vt:variant>
      <vt:variant>
        <vt:lpwstr/>
      </vt:variant>
      <vt:variant>
        <vt:lpwstr>_Toc473123076</vt:lpwstr>
      </vt:variant>
      <vt:variant>
        <vt:i4>1376309</vt:i4>
      </vt:variant>
      <vt:variant>
        <vt:i4>290</vt:i4>
      </vt:variant>
      <vt:variant>
        <vt:i4>0</vt:i4>
      </vt:variant>
      <vt:variant>
        <vt:i4>5</vt:i4>
      </vt:variant>
      <vt:variant>
        <vt:lpwstr/>
      </vt:variant>
      <vt:variant>
        <vt:lpwstr>_Toc473123075</vt:lpwstr>
      </vt:variant>
      <vt:variant>
        <vt:i4>1376309</vt:i4>
      </vt:variant>
      <vt:variant>
        <vt:i4>284</vt:i4>
      </vt:variant>
      <vt:variant>
        <vt:i4>0</vt:i4>
      </vt:variant>
      <vt:variant>
        <vt:i4>5</vt:i4>
      </vt:variant>
      <vt:variant>
        <vt:lpwstr/>
      </vt:variant>
      <vt:variant>
        <vt:lpwstr>_Toc473123074</vt:lpwstr>
      </vt:variant>
      <vt:variant>
        <vt:i4>1376309</vt:i4>
      </vt:variant>
      <vt:variant>
        <vt:i4>278</vt:i4>
      </vt:variant>
      <vt:variant>
        <vt:i4>0</vt:i4>
      </vt:variant>
      <vt:variant>
        <vt:i4>5</vt:i4>
      </vt:variant>
      <vt:variant>
        <vt:lpwstr/>
      </vt:variant>
      <vt:variant>
        <vt:lpwstr>_Toc473123073</vt:lpwstr>
      </vt:variant>
      <vt:variant>
        <vt:i4>1376309</vt:i4>
      </vt:variant>
      <vt:variant>
        <vt:i4>272</vt:i4>
      </vt:variant>
      <vt:variant>
        <vt:i4>0</vt:i4>
      </vt:variant>
      <vt:variant>
        <vt:i4>5</vt:i4>
      </vt:variant>
      <vt:variant>
        <vt:lpwstr/>
      </vt:variant>
      <vt:variant>
        <vt:lpwstr>_Toc473123072</vt:lpwstr>
      </vt:variant>
      <vt:variant>
        <vt:i4>1376309</vt:i4>
      </vt:variant>
      <vt:variant>
        <vt:i4>266</vt:i4>
      </vt:variant>
      <vt:variant>
        <vt:i4>0</vt:i4>
      </vt:variant>
      <vt:variant>
        <vt:i4>5</vt:i4>
      </vt:variant>
      <vt:variant>
        <vt:lpwstr/>
      </vt:variant>
      <vt:variant>
        <vt:lpwstr>_Toc473123071</vt:lpwstr>
      </vt:variant>
      <vt:variant>
        <vt:i4>1376309</vt:i4>
      </vt:variant>
      <vt:variant>
        <vt:i4>260</vt:i4>
      </vt:variant>
      <vt:variant>
        <vt:i4>0</vt:i4>
      </vt:variant>
      <vt:variant>
        <vt:i4>5</vt:i4>
      </vt:variant>
      <vt:variant>
        <vt:lpwstr/>
      </vt:variant>
      <vt:variant>
        <vt:lpwstr>_Toc473123070</vt:lpwstr>
      </vt:variant>
      <vt:variant>
        <vt:i4>1310773</vt:i4>
      </vt:variant>
      <vt:variant>
        <vt:i4>254</vt:i4>
      </vt:variant>
      <vt:variant>
        <vt:i4>0</vt:i4>
      </vt:variant>
      <vt:variant>
        <vt:i4>5</vt:i4>
      </vt:variant>
      <vt:variant>
        <vt:lpwstr/>
      </vt:variant>
      <vt:variant>
        <vt:lpwstr>_Toc473123069</vt:lpwstr>
      </vt:variant>
      <vt:variant>
        <vt:i4>1310773</vt:i4>
      </vt:variant>
      <vt:variant>
        <vt:i4>248</vt:i4>
      </vt:variant>
      <vt:variant>
        <vt:i4>0</vt:i4>
      </vt:variant>
      <vt:variant>
        <vt:i4>5</vt:i4>
      </vt:variant>
      <vt:variant>
        <vt:lpwstr/>
      </vt:variant>
      <vt:variant>
        <vt:lpwstr>_Toc473123068</vt:lpwstr>
      </vt:variant>
      <vt:variant>
        <vt:i4>1310773</vt:i4>
      </vt:variant>
      <vt:variant>
        <vt:i4>242</vt:i4>
      </vt:variant>
      <vt:variant>
        <vt:i4>0</vt:i4>
      </vt:variant>
      <vt:variant>
        <vt:i4>5</vt:i4>
      </vt:variant>
      <vt:variant>
        <vt:lpwstr/>
      </vt:variant>
      <vt:variant>
        <vt:lpwstr>_Toc473123067</vt:lpwstr>
      </vt:variant>
      <vt:variant>
        <vt:i4>1310773</vt:i4>
      </vt:variant>
      <vt:variant>
        <vt:i4>236</vt:i4>
      </vt:variant>
      <vt:variant>
        <vt:i4>0</vt:i4>
      </vt:variant>
      <vt:variant>
        <vt:i4>5</vt:i4>
      </vt:variant>
      <vt:variant>
        <vt:lpwstr/>
      </vt:variant>
      <vt:variant>
        <vt:lpwstr>_Toc473123066</vt:lpwstr>
      </vt:variant>
      <vt:variant>
        <vt:i4>1310773</vt:i4>
      </vt:variant>
      <vt:variant>
        <vt:i4>230</vt:i4>
      </vt:variant>
      <vt:variant>
        <vt:i4>0</vt:i4>
      </vt:variant>
      <vt:variant>
        <vt:i4>5</vt:i4>
      </vt:variant>
      <vt:variant>
        <vt:lpwstr/>
      </vt:variant>
      <vt:variant>
        <vt:lpwstr>_Toc473123065</vt:lpwstr>
      </vt:variant>
      <vt:variant>
        <vt:i4>1310773</vt:i4>
      </vt:variant>
      <vt:variant>
        <vt:i4>224</vt:i4>
      </vt:variant>
      <vt:variant>
        <vt:i4>0</vt:i4>
      </vt:variant>
      <vt:variant>
        <vt:i4>5</vt:i4>
      </vt:variant>
      <vt:variant>
        <vt:lpwstr/>
      </vt:variant>
      <vt:variant>
        <vt:lpwstr>_Toc473123064</vt:lpwstr>
      </vt:variant>
      <vt:variant>
        <vt:i4>1310773</vt:i4>
      </vt:variant>
      <vt:variant>
        <vt:i4>218</vt:i4>
      </vt:variant>
      <vt:variant>
        <vt:i4>0</vt:i4>
      </vt:variant>
      <vt:variant>
        <vt:i4>5</vt:i4>
      </vt:variant>
      <vt:variant>
        <vt:lpwstr/>
      </vt:variant>
      <vt:variant>
        <vt:lpwstr>_Toc473123063</vt:lpwstr>
      </vt:variant>
      <vt:variant>
        <vt:i4>1310773</vt:i4>
      </vt:variant>
      <vt:variant>
        <vt:i4>212</vt:i4>
      </vt:variant>
      <vt:variant>
        <vt:i4>0</vt:i4>
      </vt:variant>
      <vt:variant>
        <vt:i4>5</vt:i4>
      </vt:variant>
      <vt:variant>
        <vt:lpwstr/>
      </vt:variant>
      <vt:variant>
        <vt:lpwstr>_Toc473123062</vt:lpwstr>
      </vt:variant>
      <vt:variant>
        <vt:i4>1310773</vt:i4>
      </vt:variant>
      <vt:variant>
        <vt:i4>206</vt:i4>
      </vt:variant>
      <vt:variant>
        <vt:i4>0</vt:i4>
      </vt:variant>
      <vt:variant>
        <vt:i4>5</vt:i4>
      </vt:variant>
      <vt:variant>
        <vt:lpwstr/>
      </vt:variant>
      <vt:variant>
        <vt:lpwstr>_Toc473123061</vt:lpwstr>
      </vt:variant>
      <vt:variant>
        <vt:i4>1310773</vt:i4>
      </vt:variant>
      <vt:variant>
        <vt:i4>200</vt:i4>
      </vt:variant>
      <vt:variant>
        <vt:i4>0</vt:i4>
      </vt:variant>
      <vt:variant>
        <vt:i4>5</vt:i4>
      </vt:variant>
      <vt:variant>
        <vt:lpwstr/>
      </vt:variant>
      <vt:variant>
        <vt:lpwstr>_Toc473123060</vt:lpwstr>
      </vt:variant>
      <vt:variant>
        <vt:i4>1507381</vt:i4>
      </vt:variant>
      <vt:variant>
        <vt:i4>194</vt:i4>
      </vt:variant>
      <vt:variant>
        <vt:i4>0</vt:i4>
      </vt:variant>
      <vt:variant>
        <vt:i4>5</vt:i4>
      </vt:variant>
      <vt:variant>
        <vt:lpwstr/>
      </vt:variant>
      <vt:variant>
        <vt:lpwstr>_Toc473123059</vt:lpwstr>
      </vt:variant>
      <vt:variant>
        <vt:i4>1507381</vt:i4>
      </vt:variant>
      <vt:variant>
        <vt:i4>188</vt:i4>
      </vt:variant>
      <vt:variant>
        <vt:i4>0</vt:i4>
      </vt:variant>
      <vt:variant>
        <vt:i4>5</vt:i4>
      </vt:variant>
      <vt:variant>
        <vt:lpwstr/>
      </vt:variant>
      <vt:variant>
        <vt:lpwstr>_Toc473123058</vt:lpwstr>
      </vt:variant>
      <vt:variant>
        <vt:i4>1507381</vt:i4>
      </vt:variant>
      <vt:variant>
        <vt:i4>182</vt:i4>
      </vt:variant>
      <vt:variant>
        <vt:i4>0</vt:i4>
      </vt:variant>
      <vt:variant>
        <vt:i4>5</vt:i4>
      </vt:variant>
      <vt:variant>
        <vt:lpwstr/>
      </vt:variant>
      <vt:variant>
        <vt:lpwstr>_Toc473123057</vt:lpwstr>
      </vt:variant>
      <vt:variant>
        <vt:i4>1507381</vt:i4>
      </vt:variant>
      <vt:variant>
        <vt:i4>176</vt:i4>
      </vt:variant>
      <vt:variant>
        <vt:i4>0</vt:i4>
      </vt:variant>
      <vt:variant>
        <vt:i4>5</vt:i4>
      </vt:variant>
      <vt:variant>
        <vt:lpwstr/>
      </vt:variant>
      <vt:variant>
        <vt:lpwstr>_Toc473123056</vt:lpwstr>
      </vt:variant>
      <vt:variant>
        <vt:i4>1507381</vt:i4>
      </vt:variant>
      <vt:variant>
        <vt:i4>170</vt:i4>
      </vt:variant>
      <vt:variant>
        <vt:i4>0</vt:i4>
      </vt:variant>
      <vt:variant>
        <vt:i4>5</vt:i4>
      </vt:variant>
      <vt:variant>
        <vt:lpwstr/>
      </vt:variant>
      <vt:variant>
        <vt:lpwstr>_Toc473123055</vt:lpwstr>
      </vt:variant>
      <vt:variant>
        <vt:i4>1507381</vt:i4>
      </vt:variant>
      <vt:variant>
        <vt:i4>164</vt:i4>
      </vt:variant>
      <vt:variant>
        <vt:i4>0</vt:i4>
      </vt:variant>
      <vt:variant>
        <vt:i4>5</vt:i4>
      </vt:variant>
      <vt:variant>
        <vt:lpwstr/>
      </vt:variant>
      <vt:variant>
        <vt:lpwstr>_Toc473123054</vt:lpwstr>
      </vt:variant>
      <vt:variant>
        <vt:i4>1507381</vt:i4>
      </vt:variant>
      <vt:variant>
        <vt:i4>158</vt:i4>
      </vt:variant>
      <vt:variant>
        <vt:i4>0</vt:i4>
      </vt:variant>
      <vt:variant>
        <vt:i4>5</vt:i4>
      </vt:variant>
      <vt:variant>
        <vt:lpwstr/>
      </vt:variant>
      <vt:variant>
        <vt:lpwstr>_Toc473123053</vt:lpwstr>
      </vt:variant>
      <vt:variant>
        <vt:i4>1507381</vt:i4>
      </vt:variant>
      <vt:variant>
        <vt:i4>152</vt:i4>
      </vt:variant>
      <vt:variant>
        <vt:i4>0</vt:i4>
      </vt:variant>
      <vt:variant>
        <vt:i4>5</vt:i4>
      </vt:variant>
      <vt:variant>
        <vt:lpwstr/>
      </vt:variant>
      <vt:variant>
        <vt:lpwstr>_Toc473123052</vt:lpwstr>
      </vt:variant>
      <vt:variant>
        <vt:i4>1507381</vt:i4>
      </vt:variant>
      <vt:variant>
        <vt:i4>146</vt:i4>
      </vt:variant>
      <vt:variant>
        <vt:i4>0</vt:i4>
      </vt:variant>
      <vt:variant>
        <vt:i4>5</vt:i4>
      </vt:variant>
      <vt:variant>
        <vt:lpwstr/>
      </vt:variant>
      <vt:variant>
        <vt:lpwstr>_Toc473123051</vt:lpwstr>
      </vt:variant>
      <vt:variant>
        <vt:i4>1507381</vt:i4>
      </vt:variant>
      <vt:variant>
        <vt:i4>140</vt:i4>
      </vt:variant>
      <vt:variant>
        <vt:i4>0</vt:i4>
      </vt:variant>
      <vt:variant>
        <vt:i4>5</vt:i4>
      </vt:variant>
      <vt:variant>
        <vt:lpwstr/>
      </vt:variant>
      <vt:variant>
        <vt:lpwstr>_Toc473123050</vt:lpwstr>
      </vt:variant>
      <vt:variant>
        <vt:i4>1441845</vt:i4>
      </vt:variant>
      <vt:variant>
        <vt:i4>134</vt:i4>
      </vt:variant>
      <vt:variant>
        <vt:i4>0</vt:i4>
      </vt:variant>
      <vt:variant>
        <vt:i4>5</vt:i4>
      </vt:variant>
      <vt:variant>
        <vt:lpwstr/>
      </vt:variant>
      <vt:variant>
        <vt:lpwstr>_Toc473123049</vt:lpwstr>
      </vt:variant>
      <vt:variant>
        <vt:i4>1441845</vt:i4>
      </vt:variant>
      <vt:variant>
        <vt:i4>128</vt:i4>
      </vt:variant>
      <vt:variant>
        <vt:i4>0</vt:i4>
      </vt:variant>
      <vt:variant>
        <vt:i4>5</vt:i4>
      </vt:variant>
      <vt:variant>
        <vt:lpwstr/>
      </vt:variant>
      <vt:variant>
        <vt:lpwstr>_Toc473123048</vt:lpwstr>
      </vt:variant>
      <vt:variant>
        <vt:i4>1441845</vt:i4>
      </vt:variant>
      <vt:variant>
        <vt:i4>122</vt:i4>
      </vt:variant>
      <vt:variant>
        <vt:i4>0</vt:i4>
      </vt:variant>
      <vt:variant>
        <vt:i4>5</vt:i4>
      </vt:variant>
      <vt:variant>
        <vt:lpwstr/>
      </vt:variant>
      <vt:variant>
        <vt:lpwstr>_Toc473123047</vt:lpwstr>
      </vt:variant>
      <vt:variant>
        <vt:i4>1441845</vt:i4>
      </vt:variant>
      <vt:variant>
        <vt:i4>116</vt:i4>
      </vt:variant>
      <vt:variant>
        <vt:i4>0</vt:i4>
      </vt:variant>
      <vt:variant>
        <vt:i4>5</vt:i4>
      </vt:variant>
      <vt:variant>
        <vt:lpwstr/>
      </vt:variant>
      <vt:variant>
        <vt:lpwstr>_Toc473123046</vt:lpwstr>
      </vt:variant>
      <vt:variant>
        <vt:i4>1441845</vt:i4>
      </vt:variant>
      <vt:variant>
        <vt:i4>110</vt:i4>
      </vt:variant>
      <vt:variant>
        <vt:i4>0</vt:i4>
      </vt:variant>
      <vt:variant>
        <vt:i4>5</vt:i4>
      </vt:variant>
      <vt:variant>
        <vt:lpwstr/>
      </vt:variant>
      <vt:variant>
        <vt:lpwstr>_Toc473123045</vt:lpwstr>
      </vt:variant>
      <vt:variant>
        <vt:i4>1441845</vt:i4>
      </vt:variant>
      <vt:variant>
        <vt:i4>104</vt:i4>
      </vt:variant>
      <vt:variant>
        <vt:i4>0</vt:i4>
      </vt:variant>
      <vt:variant>
        <vt:i4>5</vt:i4>
      </vt:variant>
      <vt:variant>
        <vt:lpwstr/>
      </vt:variant>
      <vt:variant>
        <vt:lpwstr>_Toc473123044</vt:lpwstr>
      </vt:variant>
      <vt:variant>
        <vt:i4>1441845</vt:i4>
      </vt:variant>
      <vt:variant>
        <vt:i4>98</vt:i4>
      </vt:variant>
      <vt:variant>
        <vt:i4>0</vt:i4>
      </vt:variant>
      <vt:variant>
        <vt:i4>5</vt:i4>
      </vt:variant>
      <vt:variant>
        <vt:lpwstr/>
      </vt:variant>
      <vt:variant>
        <vt:lpwstr>_Toc473123043</vt:lpwstr>
      </vt:variant>
      <vt:variant>
        <vt:i4>1441845</vt:i4>
      </vt:variant>
      <vt:variant>
        <vt:i4>92</vt:i4>
      </vt:variant>
      <vt:variant>
        <vt:i4>0</vt:i4>
      </vt:variant>
      <vt:variant>
        <vt:i4>5</vt:i4>
      </vt:variant>
      <vt:variant>
        <vt:lpwstr/>
      </vt:variant>
      <vt:variant>
        <vt:lpwstr>_Toc473123042</vt:lpwstr>
      </vt:variant>
      <vt:variant>
        <vt:i4>1441845</vt:i4>
      </vt:variant>
      <vt:variant>
        <vt:i4>86</vt:i4>
      </vt:variant>
      <vt:variant>
        <vt:i4>0</vt:i4>
      </vt:variant>
      <vt:variant>
        <vt:i4>5</vt:i4>
      </vt:variant>
      <vt:variant>
        <vt:lpwstr/>
      </vt:variant>
      <vt:variant>
        <vt:lpwstr>_Toc473123041</vt:lpwstr>
      </vt:variant>
      <vt:variant>
        <vt:i4>1441845</vt:i4>
      </vt:variant>
      <vt:variant>
        <vt:i4>80</vt:i4>
      </vt:variant>
      <vt:variant>
        <vt:i4>0</vt:i4>
      </vt:variant>
      <vt:variant>
        <vt:i4>5</vt:i4>
      </vt:variant>
      <vt:variant>
        <vt:lpwstr/>
      </vt:variant>
      <vt:variant>
        <vt:lpwstr>_Toc473123040</vt:lpwstr>
      </vt:variant>
      <vt:variant>
        <vt:i4>1114165</vt:i4>
      </vt:variant>
      <vt:variant>
        <vt:i4>74</vt:i4>
      </vt:variant>
      <vt:variant>
        <vt:i4>0</vt:i4>
      </vt:variant>
      <vt:variant>
        <vt:i4>5</vt:i4>
      </vt:variant>
      <vt:variant>
        <vt:lpwstr/>
      </vt:variant>
      <vt:variant>
        <vt:lpwstr>_Toc473123039</vt:lpwstr>
      </vt:variant>
      <vt:variant>
        <vt:i4>1114165</vt:i4>
      </vt:variant>
      <vt:variant>
        <vt:i4>68</vt:i4>
      </vt:variant>
      <vt:variant>
        <vt:i4>0</vt:i4>
      </vt:variant>
      <vt:variant>
        <vt:i4>5</vt:i4>
      </vt:variant>
      <vt:variant>
        <vt:lpwstr/>
      </vt:variant>
      <vt:variant>
        <vt:lpwstr>_Toc473123038</vt:lpwstr>
      </vt:variant>
      <vt:variant>
        <vt:i4>1114165</vt:i4>
      </vt:variant>
      <vt:variant>
        <vt:i4>62</vt:i4>
      </vt:variant>
      <vt:variant>
        <vt:i4>0</vt:i4>
      </vt:variant>
      <vt:variant>
        <vt:i4>5</vt:i4>
      </vt:variant>
      <vt:variant>
        <vt:lpwstr/>
      </vt:variant>
      <vt:variant>
        <vt:lpwstr>_Toc473123037</vt:lpwstr>
      </vt:variant>
      <vt:variant>
        <vt:i4>1114165</vt:i4>
      </vt:variant>
      <vt:variant>
        <vt:i4>56</vt:i4>
      </vt:variant>
      <vt:variant>
        <vt:i4>0</vt:i4>
      </vt:variant>
      <vt:variant>
        <vt:i4>5</vt:i4>
      </vt:variant>
      <vt:variant>
        <vt:lpwstr/>
      </vt:variant>
      <vt:variant>
        <vt:lpwstr>_Toc473123036</vt:lpwstr>
      </vt:variant>
      <vt:variant>
        <vt:i4>1114165</vt:i4>
      </vt:variant>
      <vt:variant>
        <vt:i4>50</vt:i4>
      </vt:variant>
      <vt:variant>
        <vt:i4>0</vt:i4>
      </vt:variant>
      <vt:variant>
        <vt:i4>5</vt:i4>
      </vt:variant>
      <vt:variant>
        <vt:lpwstr/>
      </vt:variant>
      <vt:variant>
        <vt:lpwstr>_Toc473123035</vt:lpwstr>
      </vt:variant>
      <vt:variant>
        <vt:i4>1114165</vt:i4>
      </vt:variant>
      <vt:variant>
        <vt:i4>44</vt:i4>
      </vt:variant>
      <vt:variant>
        <vt:i4>0</vt:i4>
      </vt:variant>
      <vt:variant>
        <vt:i4>5</vt:i4>
      </vt:variant>
      <vt:variant>
        <vt:lpwstr/>
      </vt:variant>
      <vt:variant>
        <vt:lpwstr>_Toc473123034</vt:lpwstr>
      </vt:variant>
      <vt:variant>
        <vt:i4>1114165</vt:i4>
      </vt:variant>
      <vt:variant>
        <vt:i4>38</vt:i4>
      </vt:variant>
      <vt:variant>
        <vt:i4>0</vt:i4>
      </vt:variant>
      <vt:variant>
        <vt:i4>5</vt:i4>
      </vt:variant>
      <vt:variant>
        <vt:lpwstr/>
      </vt:variant>
      <vt:variant>
        <vt:lpwstr>_Toc473123033</vt:lpwstr>
      </vt:variant>
      <vt:variant>
        <vt:i4>1114165</vt:i4>
      </vt:variant>
      <vt:variant>
        <vt:i4>32</vt:i4>
      </vt:variant>
      <vt:variant>
        <vt:i4>0</vt:i4>
      </vt:variant>
      <vt:variant>
        <vt:i4>5</vt:i4>
      </vt:variant>
      <vt:variant>
        <vt:lpwstr/>
      </vt:variant>
      <vt:variant>
        <vt:lpwstr>_Toc473123032</vt:lpwstr>
      </vt:variant>
      <vt:variant>
        <vt:i4>1114165</vt:i4>
      </vt:variant>
      <vt:variant>
        <vt:i4>26</vt:i4>
      </vt:variant>
      <vt:variant>
        <vt:i4>0</vt:i4>
      </vt:variant>
      <vt:variant>
        <vt:i4>5</vt:i4>
      </vt:variant>
      <vt:variant>
        <vt:lpwstr/>
      </vt:variant>
      <vt:variant>
        <vt:lpwstr>_Toc473123031</vt:lpwstr>
      </vt:variant>
      <vt:variant>
        <vt:i4>1114165</vt:i4>
      </vt:variant>
      <vt:variant>
        <vt:i4>20</vt:i4>
      </vt:variant>
      <vt:variant>
        <vt:i4>0</vt:i4>
      </vt:variant>
      <vt:variant>
        <vt:i4>5</vt:i4>
      </vt:variant>
      <vt:variant>
        <vt:lpwstr/>
      </vt:variant>
      <vt:variant>
        <vt:lpwstr>_Toc473123030</vt:lpwstr>
      </vt:variant>
      <vt:variant>
        <vt:i4>1048629</vt:i4>
      </vt:variant>
      <vt:variant>
        <vt:i4>14</vt:i4>
      </vt:variant>
      <vt:variant>
        <vt:i4>0</vt:i4>
      </vt:variant>
      <vt:variant>
        <vt:i4>5</vt:i4>
      </vt:variant>
      <vt:variant>
        <vt:lpwstr/>
      </vt:variant>
      <vt:variant>
        <vt:lpwstr>_Toc473123029</vt:lpwstr>
      </vt:variant>
      <vt:variant>
        <vt:i4>1048629</vt:i4>
      </vt:variant>
      <vt:variant>
        <vt:i4>8</vt:i4>
      </vt:variant>
      <vt:variant>
        <vt:i4>0</vt:i4>
      </vt:variant>
      <vt:variant>
        <vt:i4>5</vt:i4>
      </vt:variant>
      <vt:variant>
        <vt:lpwstr/>
      </vt:variant>
      <vt:variant>
        <vt:lpwstr>_Toc473123028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ERTAC EGU Growth Algorithm Process Elements</dc:title>
  <dc:creator>Doris Mcleod</dc:creator>
  <cp:lastModifiedBy>Joseph Jakuta</cp:lastModifiedBy>
  <cp:revision>19</cp:revision>
  <cp:lastPrinted>2010-12-20T19:53:00Z</cp:lastPrinted>
  <dcterms:created xsi:type="dcterms:W3CDTF">2017-04-06T15:30:00Z</dcterms:created>
  <dcterms:modified xsi:type="dcterms:W3CDTF">2017-06-30T18:17:00Z</dcterms:modified>
</cp:coreProperties>
</file>