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45AA3" w14:textId="77777777" w:rsidR="00B80176" w:rsidRDefault="00000000">
      <w:pPr>
        <w:pStyle w:val="Title"/>
        <w:jc w:val="center"/>
      </w:pPr>
      <w:r>
        <w:t>Instructions for Sesshin</w:t>
      </w:r>
    </w:p>
    <w:p w14:paraId="2F75CB33" w14:textId="77777777" w:rsidR="00B80176" w:rsidRDefault="00000000">
      <w:pPr>
        <w:jc w:val="center"/>
      </w:pPr>
      <w:r>
        <w:rPr>
          <w:sz w:val="32"/>
        </w:rPr>
        <w:t>接心の心得</w:t>
      </w:r>
    </w:p>
    <w:p w14:paraId="55012EE7" w14:textId="77777777" w:rsidR="00B80176" w:rsidRDefault="00B80176"/>
    <w:p w14:paraId="297149C8" w14:textId="77777777" w:rsidR="00B80176" w:rsidRDefault="00000000">
      <w:r>
        <w:t>• From the evening before the beginning until the end, sesshin is held in total silence.</w:t>
      </w:r>
    </w:p>
    <w:p w14:paraId="7A284CC7" w14:textId="3339F234" w:rsidR="00B80176" w:rsidRDefault="00000000">
      <w:r>
        <w:t xml:space="preserve">• It is not permitted to leave the temple grounds. </w:t>
      </w:r>
      <w:r w:rsidR="00952BE9">
        <w:t>There is</w:t>
      </w:r>
      <w:r>
        <w:t xml:space="preserve"> space within the temple for walking meditation.</w:t>
      </w:r>
    </w:p>
    <w:p w14:paraId="7716674D" w14:textId="4DD0C1AA" w:rsidR="00B80176" w:rsidRDefault="00000000">
      <w:r>
        <w:t>• Traditionally, no showers are taken during sesshin. However, it is now possible to wash for 10 minutes every two days. No shaving, perfume, or cosmetics</w:t>
      </w:r>
      <w:r w:rsidR="00952BE9">
        <w:t>.</w:t>
      </w:r>
    </w:p>
    <w:p w14:paraId="2912FDCD" w14:textId="77777777" w:rsidR="00952BE9" w:rsidRDefault="00000000" w:rsidP="00952BE9">
      <w:pPr>
        <w:spacing w:after="0"/>
      </w:pPr>
      <w:r>
        <w:t xml:space="preserve">• Mobile phones will be collected the day before sesshin and returned at the end. </w:t>
      </w:r>
    </w:p>
    <w:p w14:paraId="3185DC4D" w14:textId="5E2E161B" w:rsidR="00B80176" w:rsidRDefault="00000000">
      <w:r>
        <w:t>In case of emergency, the temple’s phone will be available.</w:t>
      </w:r>
    </w:p>
    <w:p w14:paraId="77613C07" w14:textId="77777777" w:rsidR="00B80176" w:rsidRDefault="00000000">
      <w:r>
        <w:t>• No form of distraction is allowed, including books.</w:t>
      </w:r>
    </w:p>
    <w:p w14:paraId="7A0D69B3" w14:textId="77777777" w:rsidR="00952BE9" w:rsidRDefault="00000000" w:rsidP="00952BE9">
      <w:pPr>
        <w:spacing w:after="0"/>
      </w:pPr>
      <w:r>
        <w:t xml:space="preserve">• Please bring appropriate clothing: decent, comfortable, and sober. </w:t>
      </w:r>
    </w:p>
    <w:p w14:paraId="6848D260" w14:textId="1EB3FD69" w:rsidR="00B80176" w:rsidRDefault="00000000">
      <w:r>
        <w:t>Socks and hats must not be worn during zazen, chanting, or meals. In winter, you may bring kairo (hand warmers) if you wish.</w:t>
      </w:r>
    </w:p>
    <w:p w14:paraId="4CBB9433" w14:textId="77777777" w:rsidR="00B80176" w:rsidRDefault="00000000">
      <w:r>
        <w:t>• Sesshin is an intensive retreat and often very challenging, especially for beginners. Remaining in posture for long periods inevitably causes some degree of pain; this is part of the practice. However, avoid moving excessively in the zendo so as not to disturb others. If you are unsure of your ability to complete sesshin, we encourage you to first come during the regular daily schedule to familiarize yourself with the practice.</w:t>
      </w:r>
    </w:p>
    <w:p w14:paraId="533154DF" w14:textId="77777777" w:rsidR="00B80176" w:rsidRDefault="00000000">
      <w:r>
        <w:t>• The participation fee for sesshin is 30,000 yen. All essential necessities will be provided.</w:t>
      </w:r>
    </w:p>
    <w:sectPr w:rsidR="00B801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847681">
    <w:abstractNumId w:val="8"/>
  </w:num>
  <w:num w:numId="2" w16cid:durableId="1600022575">
    <w:abstractNumId w:val="6"/>
  </w:num>
  <w:num w:numId="3" w16cid:durableId="717626244">
    <w:abstractNumId w:val="5"/>
  </w:num>
  <w:num w:numId="4" w16cid:durableId="1637562000">
    <w:abstractNumId w:val="4"/>
  </w:num>
  <w:num w:numId="5" w16cid:durableId="1448503941">
    <w:abstractNumId w:val="7"/>
  </w:num>
  <w:num w:numId="6" w16cid:durableId="1060009744">
    <w:abstractNumId w:val="3"/>
  </w:num>
  <w:num w:numId="7" w16cid:durableId="1961455049">
    <w:abstractNumId w:val="2"/>
  </w:num>
  <w:num w:numId="8" w16cid:durableId="1393190222">
    <w:abstractNumId w:val="1"/>
  </w:num>
  <w:num w:numId="9" w16cid:durableId="177759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10F"/>
    <w:rsid w:val="00952BE9"/>
    <w:rsid w:val="00AA1D8D"/>
    <w:rsid w:val="00B47730"/>
    <w:rsid w:val="00B801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85985"/>
  <w14:defaultImageDpi w14:val="300"/>
  <w15:docId w15:val="{EEAA88C6-F410-4479-B1E2-F5D5E953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S</cp:lastModifiedBy>
  <cp:revision>2</cp:revision>
  <dcterms:created xsi:type="dcterms:W3CDTF">2013-12-23T23:15:00Z</dcterms:created>
  <dcterms:modified xsi:type="dcterms:W3CDTF">2025-08-31T02:07:00Z</dcterms:modified>
  <cp:category/>
</cp:coreProperties>
</file>