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A109" w14:textId="77777777" w:rsidR="007B5CF9" w:rsidRPr="002D20DC" w:rsidRDefault="00000000">
      <w:pPr>
        <w:pStyle w:val="Ttulo"/>
        <w:jc w:val="center"/>
        <w:rPr>
          <w:lang w:val="es-US"/>
        </w:rPr>
      </w:pPr>
      <w:r w:rsidRPr="002D20DC">
        <w:rPr>
          <w:lang w:val="es-US"/>
        </w:rPr>
        <w:t>Documento de Arquitectura</w:t>
      </w:r>
    </w:p>
    <w:p w14:paraId="0962D2CE" w14:textId="77777777" w:rsidR="007B5CF9" w:rsidRPr="002D20DC" w:rsidRDefault="00000000">
      <w:pPr>
        <w:jc w:val="center"/>
        <w:rPr>
          <w:lang w:val="es-US"/>
        </w:rPr>
      </w:pPr>
      <w:r w:rsidRPr="002D20DC">
        <w:rPr>
          <w:color w:val="444444"/>
          <w:sz w:val="26"/>
          <w:lang w:val="es-US"/>
        </w:rPr>
        <w:t xml:space="preserve">Sistema de </w:t>
      </w:r>
      <w:proofErr w:type="spellStart"/>
      <w:r w:rsidRPr="002D20DC">
        <w:rPr>
          <w:color w:val="444444"/>
          <w:sz w:val="26"/>
          <w:lang w:val="es-US"/>
        </w:rPr>
        <w:t>Gestion</w:t>
      </w:r>
      <w:proofErr w:type="spellEnd"/>
      <w:r w:rsidRPr="002D20DC">
        <w:rPr>
          <w:color w:val="444444"/>
          <w:sz w:val="26"/>
          <w:lang w:val="es-US"/>
        </w:rPr>
        <w:t xml:space="preserve"> de Ordenes Operativas (</w:t>
      </w:r>
      <w:proofErr w:type="spellStart"/>
      <w:r w:rsidRPr="002D20DC">
        <w:rPr>
          <w:color w:val="444444"/>
          <w:sz w:val="26"/>
          <w:lang w:val="es-US"/>
        </w:rPr>
        <w:t>Sysman</w:t>
      </w:r>
      <w:proofErr w:type="spellEnd"/>
      <w:r w:rsidRPr="002D20DC">
        <w:rPr>
          <w:color w:val="444444"/>
          <w:sz w:val="26"/>
          <w:lang w:val="es-US"/>
        </w:rPr>
        <w:t>)</w:t>
      </w:r>
    </w:p>
    <w:p w14:paraId="2F3DD7F8" w14:textId="77777777" w:rsidR="00B36994" w:rsidRPr="00B36994" w:rsidRDefault="00000000" w:rsidP="00B36994">
      <w:pPr>
        <w:jc w:val="center"/>
        <w:rPr>
          <w:i/>
          <w:lang w:val="es-US"/>
        </w:rPr>
      </w:pPr>
      <w:r w:rsidRPr="002D20DC">
        <w:rPr>
          <w:i/>
          <w:lang w:val="es-US"/>
        </w:rPr>
        <w:t>Robert Michael Rosero Salazar</w:t>
      </w:r>
      <w:r w:rsidR="00B36994">
        <w:rPr>
          <w:i/>
          <w:lang w:val="es-US"/>
        </w:rPr>
        <w:t xml:space="preserve"> </w:t>
      </w:r>
      <w:hyperlink r:id="rId6" w:history="1">
        <w:r w:rsidR="00B36994" w:rsidRPr="00C5731E">
          <w:rPr>
            <w:rStyle w:val="Hipervnculo"/>
            <w:i/>
            <w:lang w:val="es-US"/>
          </w:rPr>
          <w:t>https://robertrosero.com</w:t>
        </w:r>
      </w:hyperlink>
    </w:p>
    <w:p w14:paraId="7293023C" w14:textId="77777777" w:rsidR="007B5CF9" w:rsidRPr="002D20DC" w:rsidRDefault="00000000">
      <w:pPr>
        <w:rPr>
          <w:lang w:val="es-US"/>
        </w:rPr>
      </w:pPr>
      <w:r w:rsidRPr="002D20DC">
        <w:rPr>
          <w:lang w:val="es-US"/>
        </w:rPr>
        <w:t xml:space="preserve">Este documento resume la arquitectura que use para el sistema de </w:t>
      </w:r>
      <w:proofErr w:type="spellStart"/>
      <w:r w:rsidRPr="002D20DC">
        <w:rPr>
          <w:lang w:val="es-US"/>
        </w:rPr>
        <w:t>gestion</w:t>
      </w:r>
      <w:proofErr w:type="spellEnd"/>
      <w:r w:rsidRPr="002D20DC">
        <w:rPr>
          <w:lang w:val="es-US"/>
        </w:rPr>
        <w:t xml:space="preserve"> de ordenes operativas: Spring Boot 3 / Java 21 con arquitectura hexagonal, Oracle como base de datos (con el procedimiento PL/SQL para la </w:t>
      </w:r>
      <w:proofErr w:type="spellStart"/>
      <w:r w:rsidRPr="002D20DC">
        <w:rPr>
          <w:lang w:val="es-US"/>
        </w:rPr>
        <w:t>transicion</w:t>
      </w:r>
      <w:proofErr w:type="spellEnd"/>
      <w:r w:rsidRPr="002D20DC">
        <w:rPr>
          <w:lang w:val="es-US"/>
        </w:rPr>
        <w:t xml:space="preserve"> de estado) y un </w:t>
      </w:r>
      <w:proofErr w:type="spellStart"/>
      <w:r w:rsidRPr="002D20DC">
        <w:rPr>
          <w:lang w:val="es-US"/>
        </w:rPr>
        <w:t>frontend</w:t>
      </w:r>
      <w:proofErr w:type="spellEnd"/>
      <w:r w:rsidRPr="002D20DC">
        <w:rPr>
          <w:lang w:val="es-US"/>
        </w:rPr>
        <w:t xml:space="preserve"> en Next.js.</w:t>
      </w:r>
    </w:p>
    <w:p w14:paraId="0CC99A08" w14:textId="77777777" w:rsidR="007B5CF9" w:rsidRDefault="00000000">
      <w:pPr>
        <w:pStyle w:val="Ttulo1"/>
      </w:pPr>
      <w:proofErr w:type="spellStart"/>
      <w:r>
        <w:t>Ambiente</w:t>
      </w:r>
      <w:proofErr w:type="spellEnd"/>
      <w:r>
        <w:t xml:space="preserve"> </w:t>
      </w:r>
      <w:proofErr w:type="spellStart"/>
      <w:r>
        <w:t>desplegado</w:t>
      </w:r>
      <w:proofErr w:type="spellEnd"/>
    </w:p>
    <w:p w14:paraId="2D26DD7B" w14:textId="77777777" w:rsidR="00AD5731" w:rsidRDefault="00000000" w:rsidP="00AD5731">
      <w:pPr>
        <w:pStyle w:val="Listaconvietas"/>
      </w:pPr>
      <w:r>
        <w:rPr>
          <w:b/>
        </w:rPr>
        <w:t xml:space="preserve">Backend  </w:t>
      </w:r>
      <w:hyperlink r:id="rId7" w:history="1">
        <w:r w:rsidR="00AD5731" w:rsidRPr="00C5731E">
          <w:rPr>
            <w:rStyle w:val="Hipervnculo"/>
          </w:rPr>
          <w:t>https://backend-production-89925.up.railway.app</w:t>
        </w:r>
      </w:hyperlink>
    </w:p>
    <w:p w14:paraId="470B707B" w14:textId="77777777" w:rsidR="00AD5731" w:rsidRPr="00AD5731" w:rsidRDefault="00000000" w:rsidP="00AD5731">
      <w:pPr>
        <w:pStyle w:val="Listaconvietas"/>
      </w:pPr>
      <w:r w:rsidRPr="00AD5731">
        <w:rPr>
          <w:b/>
        </w:rPr>
        <w:t xml:space="preserve">Swagger / </w:t>
      </w:r>
      <w:proofErr w:type="spellStart"/>
      <w:proofErr w:type="gramStart"/>
      <w:r w:rsidRPr="00AD5731">
        <w:rPr>
          <w:b/>
        </w:rPr>
        <w:t>OpenAPI</w:t>
      </w:r>
      <w:proofErr w:type="spellEnd"/>
      <w:r w:rsidRPr="00AD5731">
        <w:rPr>
          <w:b/>
        </w:rPr>
        <w:t xml:space="preserve"> :</w:t>
      </w:r>
      <w:proofErr w:type="gramEnd"/>
      <w:r w:rsidRPr="00AD5731">
        <w:rPr>
          <w:b/>
        </w:rPr>
        <w:t xml:space="preserve"> </w:t>
      </w:r>
      <w:hyperlink r:id="rId8" w:history="1">
        <w:r w:rsidR="00AD5731" w:rsidRPr="00AD5731">
          <w:rPr>
            <w:rStyle w:val="Hipervnculo"/>
            <w:bCs/>
          </w:rPr>
          <w:t>https://backend-production-89925.up.railway.app/swagger-ui/index.html</w:t>
        </w:r>
      </w:hyperlink>
    </w:p>
    <w:p w14:paraId="1CE6EC63" w14:textId="77777777" w:rsidR="007B5CF9" w:rsidRPr="00AD5731" w:rsidRDefault="00000000" w:rsidP="00AD5731">
      <w:pPr>
        <w:pStyle w:val="Listaconvietas"/>
        <w:rPr>
          <w:bCs/>
        </w:rPr>
      </w:pPr>
      <w:r w:rsidRPr="00AD5731">
        <w:rPr>
          <w:b/>
        </w:rPr>
        <w:t>Frontend (</w:t>
      </w:r>
      <w:proofErr w:type="spellStart"/>
      <w:r w:rsidRPr="00AD5731">
        <w:rPr>
          <w:b/>
        </w:rPr>
        <w:t>Vercel</w:t>
      </w:r>
      <w:proofErr w:type="spellEnd"/>
      <w:r w:rsidRPr="00AD5731">
        <w:rPr>
          <w:b/>
        </w:rPr>
        <w:t xml:space="preserve">): </w:t>
      </w:r>
      <w:hyperlink r:id="rId9" w:history="1">
        <w:r w:rsidR="002D20DC" w:rsidRPr="00CE2E74">
          <w:rPr>
            <w:rStyle w:val="Hipervnculo"/>
          </w:rPr>
          <w:t>https://sysman.vercel.app/</w:t>
        </w:r>
      </w:hyperlink>
      <w:r w:rsidR="002D20DC">
        <w:t xml:space="preserve"> </w:t>
      </w:r>
    </w:p>
    <w:p w14:paraId="6207534D" w14:textId="77777777" w:rsidR="007B5CF9" w:rsidRDefault="00000000">
      <w:pPr>
        <w:pStyle w:val="Listaconvietas"/>
        <w:rPr>
          <w:lang w:val="es-US"/>
        </w:rPr>
      </w:pPr>
      <w:r w:rsidRPr="002D20DC">
        <w:rPr>
          <w:b/>
          <w:lang w:val="es-US"/>
        </w:rPr>
        <w:t xml:space="preserve">Base de datos: </w:t>
      </w:r>
      <w:r w:rsidRPr="002D20DC">
        <w:rPr>
          <w:lang w:val="es-US"/>
        </w:rPr>
        <w:t xml:space="preserve">Oracle </w:t>
      </w:r>
      <w:proofErr w:type="spellStart"/>
      <w:r w:rsidRPr="002D20DC">
        <w:rPr>
          <w:lang w:val="es-US"/>
        </w:rPr>
        <w:t>Autonomous</w:t>
      </w:r>
      <w:proofErr w:type="spellEnd"/>
      <w:r w:rsidRPr="002D20DC">
        <w:rPr>
          <w:lang w:val="es-US"/>
        </w:rPr>
        <w:t xml:space="preserve"> </w:t>
      </w:r>
      <w:proofErr w:type="spellStart"/>
      <w:r w:rsidRPr="002D20DC">
        <w:rPr>
          <w:lang w:val="es-US"/>
        </w:rPr>
        <w:t>Database</w:t>
      </w:r>
      <w:proofErr w:type="spellEnd"/>
      <w:r w:rsidRPr="002D20DC">
        <w:rPr>
          <w:lang w:val="es-US"/>
        </w:rPr>
        <w:t xml:space="preserve">, nivel </w:t>
      </w:r>
      <w:proofErr w:type="spellStart"/>
      <w:r w:rsidRPr="002D20DC">
        <w:rPr>
          <w:lang w:val="es-US"/>
        </w:rPr>
        <w:t>Always</w:t>
      </w:r>
      <w:proofErr w:type="spellEnd"/>
      <w:r w:rsidRPr="002D20DC">
        <w:rPr>
          <w:lang w:val="es-US"/>
        </w:rPr>
        <w:t xml:space="preserve"> Free de Oracle Cloud </w:t>
      </w:r>
      <w:proofErr w:type="spellStart"/>
      <w:r w:rsidRPr="002D20DC">
        <w:rPr>
          <w:lang w:val="es-US"/>
        </w:rPr>
        <w:t>Infrastructure</w:t>
      </w:r>
      <w:proofErr w:type="spellEnd"/>
      <w:r w:rsidRPr="002D20DC">
        <w:rPr>
          <w:lang w:val="es-US"/>
        </w:rPr>
        <w:t xml:space="preserve"> (OCI).</w:t>
      </w:r>
    </w:p>
    <w:p w14:paraId="4E1399CC" w14:textId="77777777" w:rsidR="00E72DED" w:rsidRDefault="00E72DED" w:rsidP="00E72DED">
      <w:pPr>
        <w:pStyle w:val="Listaconvietas"/>
        <w:numPr>
          <w:ilvl w:val="0"/>
          <w:numId w:val="0"/>
        </w:numPr>
        <w:ind w:left="360" w:hanging="360"/>
        <w:rPr>
          <w:lang w:val="es-US"/>
        </w:rPr>
      </w:pPr>
    </w:p>
    <w:p w14:paraId="6100055E" w14:textId="77777777" w:rsidR="00E72DED" w:rsidRDefault="00E72DED" w:rsidP="00E72DED">
      <w:pPr>
        <w:pStyle w:val="Listaconvietas"/>
        <w:numPr>
          <w:ilvl w:val="0"/>
          <w:numId w:val="0"/>
        </w:numPr>
        <w:ind w:left="360" w:hanging="360"/>
        <w:rPr>
          <w:lang w:val="es-US"/>
        </w:rPr>
      </w:pPr>
      <w:r>
        <w:rPr>
          <w:lang w:val="es-US"/>
        </w:rPr>
        <w:t xml:space="preserve">Para probar la aplicación. Se puede entrar en </w:t>
      </w:r>
      <w:hyperlink r:id="rId10" w:history="1">
        <w:r w:rsidRPr="00C5731E">
          <w:rPr>
            <w:rStyle w:val="Hipervnculo"/>
            <w:lang w:val="es-US"/>
          </w:rPr>
          <w:t>https://sysman.vercel.app</w:t>
        </w:r>
      </w:hyperlink>
      <w:r>
        <w:rPr>
          <w:lang w:val="es-US"/>
        </w:rPr>
        <w:t xml:space="preserve"> y revisar su funcionamiento.</w:t>
      </w:r>
    </w:p>
    <w:p w14:paraId="58DAD451" w14:textId="77777777" w:rsidR="00E72DED" w:rsidRPr="002D20DC" w:rsidRDefault="00E72DED" w:rsidP="00E72DED">
      <w:pPr>
        <w:pStyle w:val="Listaconvietas"/>
        <w:numPr>
          <w:ilvl w:val="0"/>
          <w:numId w:val="0"/>
        </w:numPr>
        <w:rPr>
          <w:lang w:val="es-US"/>
        </w:rPr>
      </w:pPr>
      <w:r>
        <w:rPr>
          <w:lang w:val="es-US"/>
        </w:rPr>
        <w:t xml:space="preserve">Desplegué el </w:t>
      </w:r>
      <w:proofErr w:type="spellStart"/>
      <w:r>
        <w:rPr>
          <w:lang w:val="es-US"/>
        </w:rPr>
        <w:t>backend</w:t>
      </w:r>
      <w:proofErr w:type="spellEnd"/>
      <w:r>
        <w:rPr>
          <w:lang w:val="es-US"/>
        </w:rPr>
        <w:t xml:space="preserve"> en </w:t>
      </w:r>
      <w:proofErr w:type="spellStart"/>
      <w:r>
        <w:rPr>
          <w:lang w:val="es-US"/>
        </w:rPr>
        <w:t>Railway</w:t>
      </w:r>
      <w:proofErr w:type="spellEnd"/>
      <w:r>
        <w:rPr>
          <w:lang w:val="es-US"/>
        </w:rPr>
        <w:t xml:space="preserve">, el </w:t>
      </w:r>
      <w:proofErr w:type="spellStart"/>
      <w:r>
        <w:rPr>
          <w:lang w:val="es-US"/>
        </w:rPr>
        <w:t>frontend</w:t>
      </w:r>
      <w:proofErr w:type="spellEnd"/>
      <w:r>
        <w:rPr>
          <w:lang w:val="es-US"/>
        </w:rPr>
        <w:t xml:space="preserve"> fue desplegado en </w:t>
      </w:r>
      <w:proofErr w:type="spellStart"/>
      <w:r>
        <w:rPr>
          <w:lang w:val="es-US"/>
        </w:rPr>
        <w:t>Vercel</w:t>
      </w:r>
      <w:proofErr w:type="spellEnd"/>
      <w:r>
        <w:rPr>
          <w:lang w:val="es-US"/>
        </w:rPr>
        <w:t>, y la base de datos en Oracle Cloud.</w:t>
      </w:r>
    </w:p>
    <w:p w14:paraId="5E101A37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>1. Arquitectura propuesta</w:t>
      </w:r>
    </w:p>
    <w:p w14:paraId="2ACA9450" w14:textId="77777777" w:rsidR="007B5CF9" w:rsidRPr="002D20DC" w:rsidRDefault="00000000">
      <w:pPr>
        <w:rPr>
          <w:lang w:val="es-US"/>
        </w:rPr>
      </w:pPr>
      <w:r w:rsidRPr="002D20DC">
        <w:rPr>
          <w:lang w:val="es-US"/>
        </w:rPr>
        <w:t xml:space="preserve">Arquitectura hexagonal con 5 </w:t>
      </w:r>
      <w:r w:rsidR="0009709E" w:rsidRPr="002D20DC">
        <w:rPr>
          <w:lang w:val="es-US"/>
        </w:rPr>
        <w:t>módulos</w:t>
      </w:r>
      <w:r w:rsidRPr="002D20DC">
        <w:rPr>
          <w:lang w:val="es-US"/>
        </w:rPr>
        <w:t xml:space="preserve"> Maven: </w:t>
      </w:r>
      <w:proofErr w:type="spellStart"/>
      <w:r w:rsidRPr="002D20DC">
        <w:rPr>
          <w:lang w:val="es-US"/>
        </w:rPr>
        <w:t>sysman-domain</w:t>
      </w:r>
      <w:proofErr w:type="spellEnd"/>
      <w:r w:rsidRPr="002D20DC">
        <w:rPr>
          <w:lang w:val="es-US"/>
        </w:rPr>
        <w:t xml:space="preserve"> (modelo puro, sin dependencias de </w:t>
      </w:r>
      <w:proofErr w:type="spellStart"/>
      <w:r w:rsidRPr="002D20DC">
        <w:rPr>
          <w:lang w:val="es-US"/>
        </w:rPr>
        <w:t>framework</w:t>
      </w:r>
      <w:proofErr w:type="spellEnd"/>
      <w:r w:rsidRPr="002D20DC">
        <w:rPr>
          <w:lang w:val="es-US"/>
        </w:rPr>
        <w:t xml:space="preserve">), </w:t>
      </w:r>
      <w:proofErr w:type="spellStart"/>
      <w:r w:rsidRPr="002D20DC">
        <w:rPr>
          <w:lang w:val="es-US"/>
        </w:rPr>
        <w:t>sysman-application</w:t>
      </w:r>
      <w:proofErr w:type="spellEnd"/>
      <w:r w:rsidRPr="002D20DC">
        <w:rPr>
          <w:lang w:val="es-US"/>
        </w:rPr>
        <w:t xml:space="preserve"> (casos de uso y limite transaccional), </w:t>
      </w:r>
      <w:proofErr w:type="spellStart"/>
      <w:r w:rsidRPr="002D20DC">
        <w:rPr>
          <w:lang w:val="es-US"/>
        </w:rPr>
        <w:t>sysman-infrastructure-persistence</w:t>
      </w:r>
      <w:proofErr w:type="spellEnd"/>
      <w:r w:rsidRPr="002D20DC">
        <w:rPr>
          <w:lang w:val="es-US"/>
        </w:rPr>
        <w:t xml:space="preserve"> (JPA, </w:t>
      </w:r>
      <w:proofErr w:type="spellStart"/>
      <w:r w:rsidRPr="002D20DC">
        <w:rPr>
          <w:lang w:val="es-US"/>
        </w:rPr>
        <w:t>Flyway</w:t>
      </w:r>
      <w:proofErr w:type="spellEnd"/>
      <w:r w:rsidRPr="002D20DC">
        <w:rPr>
          <w:lang w:val="es-US"/>
        </w:rPr>
        <w:t xml:space="preserve">, PL/SQL), </w:t>
      </w:r>
      <w:proofErr w:type="spellStart"/>
      <w:r w:rsidRPr="002D20DC">
        <w:rPr>
          <w:lang w:val="es-US"/>
        </w:rPr>
        <w:t>sysman-infrastructure-rest</w:t>
      </w:r>
      <w:proofErr w:type="spellEnd"/>
      <w:r w:rsidRPr="002D20DC">
        <w:rPr>
          <w:lang w:val="es-US"/>
        </w:rPr>
        <w:t xml:space="preserve"> (controladores v1, </w:t>
      </w:r>
      <w:proofErr w:type="spellStart"/>
      <w:r w:rsidRPr="002D20DC">
        <w:rPr>
          <w:lang w:val="es-US"/>
        </w:rPr>
        <w:t>DTOs</w:t>
      </w:r>
      <w:proofErr w:type="spellEnd"/>
      <w:r w:rsidRPr="002D20DC">
        <w:rPr>
          <w:lang w:val="es-US"/>
        </w:rPr>
        <w:t xml:space="preserve">, manejo de errores) y </w:t>
      </w:r>
      <w:proofErr w:type="spellStart"/>
      <w:r w:rsidRPr="002D20DC">
        <w:rPr>
          <w:lang w:val="es-US"/>
        </w:rPr>
        <w:t>sysman-bootstrap</w:t>
      </w:r>
      <w:proofErr w:type="spellEnd"/>
      <w:r w:rsidRPr="002D20DC">
        <w:rPr>
          <w:lang w:val="es-US"/>
        </w:rPr>
        <w:t xml:space="preserve"> (ensamblaje y </w:t>
      </w:r>
      <w:r w:rsidR="00E72DED" w:rsidRPr="002D20DC">
        <w:rPr>
          <w:lang w:val="es-US"/>
        </w:rPr>
        <w:t>configuración</w:t>
      </w:r>
      <w:r w:rsidRPr="002D20DC">
        <w:rPr>
          <w:lang w:val="es-US"/>
        </w:rPr>
        <w:t xml:space="preserve"> por perfil).</w:t>
      </w:r>
      <w:r w:rsidR="001F5F7C">
        <w:rPr>
          <w:lang w:val="es-US"/>
        </w:rPr>
        <w:t xml:space="preserve"> Se puede revisar la documentación API en </w:t>
      </w:r>
      <w:proofErr w:type="gramStart"/>
      <w:r w:rsidR="001F5F7C">
        <w:rPr>
          <w:lang w:val="es-US"/>
        </w:rPr>
        <w:t>esta enlace</w:t>
      </w:r>
      <w:proofErr w:type="gramEnd"/>
      <w:r w:rsidR="001F5F7C">
        <w:rPr>
          <w:lang w:val="es-US"/>
        </w:rPr>
        <w:t xml:space="preserve">: </w:t>
      </w:r>
      <w:hyperlink r:id="rId11">
        <w:r w:rsidR="001F5F7C" w:rsidRPr="001F5F7C">
          <w:rPr>
            <w:color w:val="1155CC"/>
            <w:u w:val="single"/>
            <w:lang w:val="es-US"/>
          </w:rPr>
          <w:t>https://backend-production-89925.up.railway.app/swagger-ui/index.html</w:t>
        </w:r>
      </w:hyperlink>
    </w:p>
    <w:p w14:paraId="38A87CDB" w14:textId="77777777" w:rsidR="007B5CF9" w:rsidRPr="002D20DC" w:rsidRDefault="00000000">
      <w:pPr>
        <w:rPr>
          <w:lang w:val="es-US"/>
        </w:rPr>
      </w:pPr>
      <w:r w:rsidRPr="002D20DC">
        <w:rPr>
          <w:lang w:val="es-US"/>
        </w:rPr>
        <w:t xml:space="preserve">Ejemplo de flujo (PUT /api/v1/orden/{id}/estado): el controlador valida el DTO y lo mapea a un comando; el servicio de </w:t>
      </w:r>
      <w:r w:rsidR="00E72DED" w:rsidRPr="002D20DC">
        <w:rPr>
          <w:lang w:val="es-US"/>
        </w:rPr>
        <w:t>aplicación</w:t>
      </w:r>
      <w:r w:rsidRPr="002D20DC">
        <w:rPr>
          <w:lang w:val="es-US"/>
        </w:rPr>
        <w:t xml:space="preserve"> (transaccional) valida la </w:t>
      </w:r>
      <w:r w:rsidR="00E72DED" w:rsidRPr="002D20DC">
        <w:rPr>
          <w:lang w:val="es-US"/>
        </w:rPr>
        <w:t>transición</w:t>
      </w:r>
      <w:r w:rsidRPr="002D20DC">
        <w:rPr>
          <w:lang w:val="es-US"/>
        </w:rPr>
        <w:t xml:space="preserve"> y luego invoca el adaptador JDBC que ejecuta el procedimiento PL/SQL en Oracle, que bloquea la fila, valida la </w:t>
      </w:r>
      <w:r w:rsidR="00E72DED" w:rsidRPr="002D20DC">
        <w:rPr>
          <w:lang w:val="es-US"/>
        </w:rPr>
        <w:t>transición</w:t>
      </w:r>
      <w:r w:rsidRPr="002D20DC">
        <w:rPr>
          <w:lang w:val="es-US"/>
        </w:rPr>
        <w:t xml:space="preserve"> y deja el registro en el </w:t>
      </w:r>
      <w:r w:rsidR="00E72DED" w:rsidRPr="002D20DC">
        <w:rPr>
          <w:lang w:val="es-US"/>
        </w:rPr>
        <w:t>histórico</w:t>
      </w:r>
      <w:r w:rsidRPr="002D20DC">
        <w:rPr>
          <w:lang w:val="es-US"/>
        </w:rPr>
        <w:t xml:space="preserve">. El </w:t>
      </w:r>
      <w:proofErr w:type="spellStart"/>
      <w:r w:rsidRPr="002D20DC">
        <w:rPr>
          <w:lang w:val="es-US"/>
        </w:rPr>
        <w:t>frontend</w:t>
      </w:r>
      <w:proofErr w:type="spellEnd"/>
      <w:r w:rsidRPr="002D20DC">
        <w:rPr>
          <w:lang w:val="es-US"/>
        </w:rPr>
        <w:t xml:space="preserve"> (</w:t>
      </w:r>
      <w:proofErr w:type="spellStart"/>
      <w:r w:rsidR="001F5F7C">
        <w:rPr>
          <w:lang w:val="es-US"/>
        </w:rPr>
        <w:t>React</w:t>
      </w:r>
      <w:proofErr w:type="spellEnd"/>
      <w:r w:rsidR="001F5F7C">
        <w:rPr>
          <w:lang w:val="es-US"/>
        </w:rPr>
        <w:t xml:space="preserve"> con </w:t>
      </w:r>
      <w:r w:rsidRPr="002D20DC">
        <w:rPr>
          <w:lang w:val="es-US"/>
        </w:rPr>
        <w:t>Next.js) consume la API con Server Components para listado/detalle y Client Components para los formularios.</w:t>
      </w:r>
    </w:p>
    <w:p w14:paraId="32CAB573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 xml:space="preserve">2. </w:t>
      </w:r>
      <w:r w:rsidR="00B96970">
        <w:rPr>
          <w:lang w:val="es-US"/>
        </w:rPr>
        <w:t>J</w:t>
      </w:r>
      <w:r w:rsidR="00E72DED" w:rsidRPr="002D20DC">
        <w:rPr>
          <w:lang w:val="es-US"/>
        </w:rPr>
        <w:t>ustificación</w:t>
      </w:r>
      <w:r w:rsidRPr="002D20DC">
        <w:rPr>
          <w:lang w:val="es-US"/>
        </w:rPr>
        <w:t xml:space="preserve"> t</w:t>
      </w:r>
      <w:r w:rsidR="00B96970">
        <w:rPr>
          <w:lang w:val="es-US"/>
        </w:rPr>
        <w:t>é</w:t>
      </w:r>
      <w:r w:rsidRPr="002D20DC">
        <w:rPr>
          <w:lang w:val="es-US"/>
        </w:rPr>
        <w:t>cnica</w:t>
      </w:r>
    </w:p>
    <w:p w14:paraId="259FD917" w14:textId="77777777" w:rsidR="007B5CF9" w:rsidRPr="002D20DC" w:rsidRDefault="00000000">
      <w:pPr>
        <w:rPr>
          <w:lang w:val="es-US"/>
        </w:rPr>
      </w:pPr>
      <w:r w:rsidRPr="002D20DC">
        <w:rPr>
          <w:b/>
          <w:lang w:val="es-US"/>
        </w:rPr>
        <w:t xml:space="preserve">Hexagonal </w:t>
      </w:r>
      <w:proofErr w:type="spellStart"/>
      <w:r w:rsidRPr="002D20DC">
        <w:rPr>
          <w:b/>
          <w:lang w:val="es-US"/>
        </w:rPr>
        <w:t>multi-modulo</w:t>
      </w:r>
      <w:proofErr w:type="spellEnd"/>
      <w:r w:rsidRPr="002D20DC">
        <w:rPr>
          <w:b/>
          <w:lang w:val="es-US"/>
        </w:rPr>
        <w:t xml:space="preserve">: </w:t>
      </w:r>
      <w:r w:rsidR="00B96970" w:rsidRPr="00B96970">
        <w:rPr>
          <w:bCs/>
          <w:lang w:val="es-US"/>
        </w:rPr>
        <w:t xml:space="preserve">para un sistema con reglas de negocio que deben sobrevivir cambios de tecnología (BD, </w:t>
      </w:r>
      <w:proofErr w:type="gramStart"/>
      <w:r w:rsidR="00B96970" w:rsidRPr="00B96970">
        <w:rPr>
          <w:bCs/>
          <w:lang w:val="es-US"/>
        </w:rPr>
        <w:t>canal  de</w:t>
      </w:r>
      <w:proofErr w:type="gramEnd"/>
      <w:r w:rsidR="00B96970" w:rsidRPr="00B96970">
        <w:rPr>
          <w:bCs/>
          <w:lang w:val="es-US"/>
        </w:rPr>
        <w:t xml:space="preserve"> entrada) y que exige alta confiabilidad transaccional, la arquitectura hexagonal protege esas reglas detrás de puertos </w:t>
      </w:r>
      <w:proofErr w:type="gramStart"/>
      <w:r w:rsidR="00B96970" w:rsidRPr="00B96970">
        <w:rPr>
          <w:bCs/>
          <w:lang w:val="es-US"/>
        </w:rPr>
        <w:t>estables  hace</w:t>
      </w:r>
      <w:proofErr w:type="gramEnd"/>
      <w:r w:rsidR="00B96970" w:rsidRPr="00B96970">
        <w:rPr>
          <w:bCs/>
          <w:lang w:val="es-US"/>
        </w:rPr>
        <w:t xml:space="preserve"> explícitas</w:t>
      </w:r>
      <w:r w:rsidR="00263C18">
        <w:rPr>
          <w:bCs/>
          <w:lang w:val="es-US"/>
        </w:rPr>
        <w:t xml:space="preserve"> </w:t>
      </w:r>
      <w:r w:rsidR="00B96970" w:rsidRPr="00B96970">
        <w:rPr>
          <w:bCs/>
          <w:lang w:val="es-US"/>
        </w:rPr>
        <w:t xml:space="preserve">y verificables en compilación </w:t>
      </w:r>
      <w:r w:rsidR="00263C18" w:rsidRPr="00B96970">
        <w:rPr>
          <w:bCs/>
          <w:lang w:val="es-US"/>
        </w:rPr>
        <w:t>los límites</w:t>
      </w:r>
      <w:r w:rsidR="00B96970" w:rsidRPr="00B96970">
        <w:rPr>
          <w:bCs/>
          <w:lang w:val="es-US"/>
        </w:rPr>
        <w:t xml:space="preserve"> entre negocio e</w:t>
      </w:r>
      <w:r w:rsidR="00263C18">
        <w:rPr>
          <w:bCs/>
          <w:lang w:val="es-US"/>
        </w:rPr>
        <w:t xml:space="preserve"> </w:t>
      </w:r>
      <w:r w:rsidR="00B96970" w:rsidRPr="00B96970">
        <w:rPr>
          <w:bCs/>
          <w:lang w:val="es-US"/>
        </w:rPr>
        <w:t>infraestructura</w:t>
      </w:r>
    </w:p>
    <w:p w14:paraId="005818CF" w14:textId="77777777" w:rsidR="007B5CF9" w:rsidRPr="002D20DC" w:rsidRDefault="00000000">
      <w:pPr>
        <w:rPr>
          <w:lang w:val="es-US"/>
        </w:rPr>
      </w:pPr>
      <w:r w:rsidRPr="002D20DC">
        <w:rPr>
          <w:b/>
          <w:lang w:val="es-US"/>
        </w:rPr>
        <w:t xml:space="preserve">PL/SQL para la </w:t>
      </w:r>
      <w:r w:rsidR="00E72DED" w:rsidRPr="002D20DC">
        <w:rPr>
          <w:b/>
          <w:lang w:val="es-US"/>
        </w:rPr>
        <w:t>transición</w:t>
      </w:r>
      <w:r w:rsidRPr="002D20DC">
        <w:rPr>
          <w:b/>
          <w:lang w:val="es-US"/>
        </w:rPr>
        <w:t xml:space="preserve"> de estado: </w:t>
      </w:r>
      <w:r w:rsidRPr="002D20DC">
        <w:rPr>
          <w:lang w:val="es-US"/>
        </w:rPr>
        <w:t xml:space="preserve">es la </w:t>
      </w:r>
      <w:r w:rsidR="00E72DED" w:rsidRPr="002D20DC">
        <w:rPr>
          <w:lang w:val="es-US"/>
        </w:rPr>
        <w:t>operación</w:t>
      </w:r>
      <w:r w:rsidRPr="002D20DC">
        <w:rPr>
          <w:lang w:val="es-US"/>
        </w:rPr>
        <w:t xml:space="preserve"> </w:t>
      </w:r>
      <w:r w:rsidR="00263C18" w:rsidRPr="002D20DC">
        <w:rPr>
          <w:lang w:val="es-US"/>
        </w:rPr>
        <w:t>más</w:t>
      </w:r>
      <w:r w:rsidRPr="002D20DC">
        <w:rPr>
          <w:lang w:val="es-US"/>
        </w:rPr>
        <w:t xml:space="preserve"> critica en concurrencia; un procedimiento permite usar FOR UPDATE NOWAIT y resolver</w:t>
      </w:r>
      <w:r w:rsidR="00263C18">
        <w:rPr>
          <w:lang w:val="es-US"/>
        </w:rPr>
        <w:t xml:space="preserve">: </w:t>
      </w:r>
      <w:r w:rsidRPr="002D20DC">
        <w:rPr>
          <w:lang w:val="es-US"/>
        </w:rPr>
        <w:t xml:space="preserve">verificar </w:t>
      </w:r>
      <w:r w:rsidR="00E72DED" w:rsidRPr="002D20DC">
        <w:rPr>
          <w:lang w:val="es-US"/>
        </w:rPr>
        <w:t>versión</w:t>
      </w:r>
      <w:r w:rsidR="00263C18">
        <w:rPr>
          <w:lang w:val="es-US"/>
        </w:rPr>
        <w:t>,</w:t>
      </w:r>
      <w:r w:rsidRPr="002D20DC">
        <w:rPr>
          <w:lang w:val="es-US"/>
        </w:rPr>
        <w:t xml:space="preserve"> validar</w:t>
      </w:r>
      <w:r w:rsidR="00263C18">
        <w:rPr>
          <w:lang w:val="es-US"/>
        </w:rPr>
        <w:t>,</w:t>
      </w:r>
      <w:r w:rsidRPr="002D20DC">
        <w:rPr>
          <w:lang w:val="es-US"/>
        </w:rPr>
        <w:t xml:space="preserve"> insertar </w:t>
      </w:r>
      <w:proofErr w:type="spellStart"/>
      <w:r w:rsidRPr="002D20DC">
        <w:rPr>
          <w:lang w:val="es-US"/>
        </w:rPr>
        <w:t>historico</w:t>
      </w:r>
      <w:proofErr w:type="spellEnd"/>
      <w:r w:rsidR="00263C18">
        <w:rPr>
          <w:lang w:val="es-US"/>
        </w:rPr>
        <w:t xml:space="preserve">, </w:t>
      </w:r>
      <w:r w:rsidRPr="002D20DC">
        <w:rPr>
          <w:lang w:val="es-US"/>
        </w:rPr>
        <w:t xml:space="preserve">actualizar en una sola unidad, sin </w:t>
      </w:r>
      <w:r w:rsidR="00263C18">
        <w:rPr>
          <w:lang w:val="es-US"/>
        </w:rPr>
        <w:t>múltiples llamados</w:t>
      </w:r>
      <w:r w:rsidRPr="002D20DC">
        <w:rPr>
          <w:lang w:val="es-US"/>
        </w:rPr>
        <w:t xml:space="preserve"> de red adicionales.</w:t>
      </w:r>
    </w:p>
    <w:p w14:paraId="4EBC5B52" w14:textId="77777777" w:rsidR="00DF2A2A" w:rsidRDefault="00000000">
      <w:pPr>
        <w:rPr>
          <w:lang w:val="es-US"/>
        </w:rPr>
      </w:pPr>
      <w:r w:rsidRPr="002D20DC">
        <w:rPr>
          <w:b/>
          <w:lang w:val="es-US"/>
        </w:rPr>
        <w:t xml:space="preserve">Particionamiento mensual: </w:t>
      </w:r>
      <w:r w:rsidRPr="002D20DC">
        <w:rPr>
          <w:lang w:val="es-US"/>
        </w:rPr>
        <w:t>a 1M ordenes/mes, particionar ORDEN y ORDEN_HISTORICO mantiene cada partici</w:t>
      </w:r>
      <w:r w:rsidR="00DF2A2A">
        <w:rPr>
          <w:lang w:val="es-US"/>
        </w:rPr>
        <w:t>ó</w:t>
      </w:r>
      <w:r w:rsidRPr="002D20DC">
        <w:rPr>
          <w:lang w:val="es-US"/>
        </w:rPr>
        <w:t xml:space="preserve">n en un </w:t>
      </w:r>
      <w:r w:rsidR="00DF2A2A" w:rsidRPr="002D20DC">
        <w:rPr>
          <w:lang w:val="es-US"/>
        </w:rPr>
        <w:t>tamaño</w:t>
      </w:r>
      <w:r w:rsidRPr="002D20DC">
        <w:rPr>
          <w:lang w:val="es-US"/>
        </w:rPr>
        <w:t xml:space="preserve"> manejable y permite archivar/purgar con DROP PARTITION</w:t>
      </w:r>
    </w:p>
    <w:p w14:paraId="2B083361" w14:textId="77777777" w:rsidR="007B5CF9" w:rsidRPr="002D20DC" w:rsidRDefault="001942F7">
      <w:pPr>
        <w:rPr>
          <w:lang w:val="es-US"/>
        </w:rPr>
      </w:pPr>
      <w:r>
        <w:rPr>
          <w:lang w:val="es-US"/>
        </w:rPr>
        <w:lastRenderedPageBreak/>
        <w:t>Agregaría una</w:t>
      </w:r>
      <w:r w:rsidRPr="001942F7">
        <w:rPr>
          <w:lang w:val="es-US"/>
        </w:rPr>
        <w:t xml:space="preserve"> réplica de lectura o caché (Redis) para las consultas de listado/búsqueda y así liberar la </w:t>
      </w:r>
      <w:proofErr w:type="gramStart"/>
      <w:r w:rsidRPr="001942F7">
        <w:rPr>
          <w:lang w:val="es-US"/>
        </w:rPr>
        <w:t>BD primaria</w:t>
      </w:r>
      <w:proofErr w:type="gramEnd"/>
      <w:r w:rsidRPr="001942F7">
        <w:rPr>
          <w:lang w:val="es-US"/>
        </w:rPr>
        <w:t xml:space="preserve"> para escrituras, </w:t>
      </w:r>
      <w:r>
        <w:rPr>
          <w:lang w:val="es-US"/>
        </w:rPr>
        <w:t>también</w:t>
      </w:r>
      <w:r w:rsidRPr="001942F7">
        <w:rPr>
          <w:lang w:val="es-US"/>
        </w:rPr>
        <w:t xml:space="preserve"> escalado horizontal del </w:t>
      </w:r>
      <w:proofErr w:type="spellStart"/>
      <w:r w:rsidRPr="001942F7">
        <w:rPr>
          <w:lang w:val="es-US"/>
        </w:rPr>
        <w:t>backend</w:t>
      </w:r>
      <w:proofErr w:type="spellEnd"/>
      <w:r w:rsidRPr="001942F7">
        <w:rPr>
          <w:lang w:val="es-US"/>
        </w:rPr>
        <w:t xml:space="preserve"> detrás de un balanceador de carga</w:t>
      </w:r>
      <w:r>
        <w:rPr>
          <w:lang w:val="es-US"/>
        </w:rPr>
        <w:t>/</w:t>
      </w:r>
      <w:r w:rsidRPr="001942F7">
        <w:rPr>
          <w:lang w:val="es-US"/>
        </w:rPr>
        <w:t xml:space="preserve"> </w:t>
      </w:r>
    </w:p>
    <w:p w14:paraId="74A7E940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>3. Estrategia de manejo de transacciones</w:t>
      </w:r>
    </w:p>
    <w:p w14:paraId="68AC345C" w14:textId="2E16DD59" w:rsidR="007B5CF9" w:rsidRPr="002D20DC" w:rsidRDefault="00000000">
      <w:pPr>
        <w:rPr>
          <w:lang w:val="es-US"/>
        </w:rPr>
      </w:pPr>
      <w:r w:rsidRPr="002D20DC">
        <w:rPr>
          <w:lang w:val="es-US"/>
        </w:rPr>
        <w:t xml:space="preserve">El </w:t>
      </w:r>
      <w:proofErr w:type="spellStart"/>
      <w:r w:rsidRPr="002D20DC">
        <w:rPr>
          <w:lang w:val="es-US"/>
        </w:rPr>
        <w:t>limite</w:t>
      </w:r>
      <w:proofErr w:type="spellEnd"/>
      <w:r w:rsidRPr="002D20DC">
        <w:rPr>
          <w:lang w:val="es-US"/>
        </w:rPr>
        <w:t xml:space="preserve"> transaccional vive en la capa de </w:t>
      </w:r>
      <w:r w:rsidR="00B36994" w:rsidRPr="002D20DC">
        <w:rPr>
          <w:lang w:val="es-US"/>
        </w:rPr>
        <w:t>aplicación</w:t>
      </w:r>
      <w:r w:rsidRPr="002D20DC">
        <w:rPr>
          <w:lang w:val="es-US"/>
        </w:rPr>
        <w:t xml:space="preserve">, nunca en el controlador ni en un adaptador individual. </w:t>
      </w:r>
      <w:proofErr w:type="spellStart"/>
      <w:r w:rsidRPr="002D20DC">
        <w:rPr>
          <w:lang w:val="es-US"/>
        </w:rPr>
        <w:t>CrearOrdenService</w:t>
      </w:r>
      <w:proofErr w:type="spellEnd"/>
      <w:r w:rsidRPr="002D20DC">
        <w:rPr>
          <w:lang w:val="es-US"/>
        </w:rPr>
        <w:t xml:space="preserve"> inserta la orden y su primer </w:t>
      </w:r>
      <w:proofErr w:type="spellStart"/>
      <w:r w:rsidRPr="002D20DC">
        <w:rPr>
          <w:lang w:val="es-US"/>
        </w:rPr>
        <w:t>historico</w:t>
      </w:r>
      <w:proofErr w:type="spellEnd"/>
      <w:r w:rsidRPr="002D20DC">
        <w:rPr>
          <w:lang w:val="es-US"/>
        </w:rPr>
        <w:t xml:space="preserve"> de forma </w:t>
      </w:r>
      <w:proofErr w:type="spellStart"/>
      <w:r w:rsidRPr="002D20DC">
        <w:rPr>
          <w:lang w:val="es-US"/>
        </w:rPr>
        <w:t>atomica</w:t>
      </w:r>
      <w:proofErr w:type="spellEnd"/>
      <w:r w:rsidRPr="002D20DC">
        <w:rPr>
          <w:lang w:val="es-US"/>
        </w:rPr>
        <w:t xml:space="preserve"> </w:t>
      </w:r>
      <w:proofErr w:type="spellStart"/>
      <w:r w:rsidRPr="002D20DC">
        <w:rPr>
          <w:lang w:val="es-US"/>
        </w:rPr>
        <w:t>via</w:t>
      </w:r>
      <w:proofErr w:type="spellEnd"/>
      <w:r w:rsidRPr="002D20DC">
        <w:rPr>
          <w:lang w:val="es-US"/>
        </w:rPr>
        <w:t xml:space="preserve"> JPA. </w:t>
      </w:r>
      <w:proofErr w:type="spellStart"/>
      <w:r w:rsidRPr="002D20DC">
        <w:rPr>
          <w:lang w:val="es-US"/>
        </w:rPr>
        <w:t>ActualizarEstadoOrdenService</w:t>
      </w:r>
      <w:proofErr w:type="spellEnd"/>
      <w:r w:rsidRPr="002D20DC">
        <w:rPr>
          <w:lang w:val="es-US"/>
        </w:rPr>
        <w:t xml:space="preserve"> participa, en la misma </w:t>
      </w:r>
      <w:proofErr w:type="spellStart"/>
      <w:r w:rsidRPr="002D20DC">
        <w:rPr>
          <w:lang w:val="es-US"/>
        </w:rPr>
        <w:t>transaccion</w:t>
      </w:r>
      <w:proofErr w:type="spellEnd"/>
      <w:r w:rsidRPr="002D20DC">
        <w:rPr>
          <w:lang w:val="es-US"/>
        </w:rPr>
        <w:t xml:space="preserve"> JDBC, en la llamada al procedimiento PL/SQL (el </w:t>
      </w:r>
      <w:proofErr w:type="spellStart"/>
      <w:r w:rsidRPr="002D20DC">
        <w:rPr>
          <w:lang w:val="es-US"/>
        </w:rPr>
        <w:t>commit</w:t>
      </w:r>
      <w:proofErr w:type="spellEnd"/>
      <w:r w:rsidRPr="002D20DC">
        <w:rPr>
          <w:lang w:val="es-US"/>
        </w:rPr>
        <w:t>/</w:t>
      </w:r>
      <w:proofErr w:type="spellStart"/>
      <w:r w:rsidRPr="002D20DC">
        <w:rPr>
          <w:lang w:val="es-US"/>
        </w:rPr>
        <w:t>rollback</w:t>
      </w:r>
      <w:proofErr w:type="spellEnd"/>
      <w:r w:rsidRPr="002D20DC">
        <w:rPr>
          <w:lang w:val="es-US"/>
        </w:rPr>
        <w:t xml:space="preserve"> es siempre responsabilidad del </w:t>
      </w:r>
      <w:proofErr w:type="spellStart"/>
      <w:r w:rsidRPr="002D20DC">
        <w:rPr>
          <w:lang w:val="es-US"/>
        </w:rPr>
        <w:t>backend</w:t>
      </w:r>
      <w:proofErr w:type="spellEnd"/>
      <w:r w:rsidRPr="002D20DC">
        <w:rPr>
          <w:lang w:val="es-US"/>
        </w:rPr>
        <w:t xml:space="preserve">, el procedimiento nunca hace </w:t>
      </w:r>
      <w:proofErr w:type="spellStart"/>
      <w:r w:rsidRPr="002D20DC">
        <w:rPr>
          <w:lang w:val="es-US"/>
        </w:rPr>
        <w:t>commit</w:t>
      </w:r>
      <w:proofErr w:type="spellEnd"/>
      <w:r w:rsidRPr="002D20DC">
        <w:rPr>
          <w:lang w:val="es-US"/>
        </w:rPr>
        <w:t>). Las lecturas usan @Transactional(readOnly).</w:t>
      </w:r>
    </w:p>
    <w:p w14:paraId="31618DDB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>4. Manejo de concurrencia</w:t>
      </w:r>
    </w:p>
    <w:p w14:paraId="44EB5206" w14:textId="77777777" w:rsidR="00297EB5" w:rsidRPr="00E74F9A" w:rsidRDefault="00297EB5" w:rsidP="00297EB5">
      <w:pPr>
        <w:rPr>
          <w:lang w:val="es-US"/>
        </w:rPr>
      </w:pPr>
      <w:r w:rsidRPr="00E74F9A">
        <w:rPr>
          <w:lang w:val="es-US"/>
        </w:rPr>
        <w:t xml:space="preserve">Uso dos mecanismos distintos para dos problemas distintos: bloqueo optimista con @Version para detectar conflictos sin bloquear lectores, y bloqueo pesimista puntual (FOR UPDATE NOWAIT) solo dentro de la </w:t>
      </w:r>
      <w:r>
        <w:rPr>
          <w:lang w:val="es-US"/>
        </w:rPr>
        <w:t>transacción</w:t>
      </w:r>
      <w:r w:rsidRPr="00E74F9A">
        <w:rPr>
          <w:lang w:val="es-US"/>
        </w:rPr>
        <w:t xml:space="preserve"> critica en PL/SQL, para fallar rápido en vez de encolar esperas. Las transacciones las mantengo cortas y traduzco los errores de concurrencia de Oracle (ORA-2000x) a un 409 claro en vez de un 500.</w:t>
      </w:r>
    </w:p>
    <w:p w14:paraId="3E759DDC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 xml:space="preserve">5. Estrategia de </w:t>
      </w:r>
      <w:proofErr w:type="spellStart"/>
      <w:r w:rsidRPr="002D20DC">
        <w:rPr>
          <w:lang w:val="es-US"/>
        </w:rPr>
        <w:t>indexacion</w:t>
      </w:r>
      <w:proofErr w:type="spellEnd"/>
      <w:r w:rsidRPr="002D20DC">
        <w:rPr>
          <w:lang w:val="es-US"/>
        </w:rPr>
        <w:t xml:space="preserve"> en Oracle</w:t>
      </w:r>
    </w:p>
    <w:p w14:paraId="4135C9C1" w14:textId="77777777" w:rsidR="007B5CF9" w:rsidRPr="002D20DC" w:rsidRDefault="00000000">
      <w:pPr>
        <w:rPr>
          <w:lang w:val="es-US"/>
        </w:rPr>
      </w:pPr>
      <w:r w:rsidRPr="002D20DC">
        <w:rPr>
          <w:lang w:val="es-US"/>
        </w:rPr>
        <w:t>ORDEN y ORDEN_HISTORICO particionadas por rango mensual (</w:t>
      </w:r>
      <w:proofErr w:type="spellStart"/>
      <w:r w:rsidRPr="002D20DC">
        <w:rPr>
          <w:lang w:val="es-US"/>
        </w:rPr>
        <w:t>fecha_creacion</w:t>
      </w:r>
      <w:proofErr w:type="spellEnd"/>
      <w:r w:rsidRPr="002D20DC">
        <w:rPr>
          <w:lang w:val="es-US"/>
        </w:rPr>
        <w:t xml:space="preserve"> / </w:t>
      </w:r>
      <w:proofErr w:type="spellStart"/>
      <w:r w:rsidRPr="002D20DC">
        <w:rPr>
          <w:lang w:val="es-US"/>
        </w:rPr>
        <w:t>fecha_cambio</w:t>
      </w:r>
      <w:proofErr w:type="spellEnd"/>
      <w:r w:rsidRPr="002D20DC">
        <w:rPr>
          <w:lang w:val="es-US"/>
        </w:rPr>
        <w:t xml:space="preserve">), con </w:t>
      </w:r>
      <w:proofErr w:type="spellStart"/>
      <w:r w:rsidRPr="002D20DC">
        <w:rPr>
          <w:lang w:val="es-US"/>
        </w:rPr>
        <w:t>indices</w:t>
      </w:r>
      <w:proofErr w:type="spellEnd"/>
      <w:r w:rsidRPr="002D20DC">
        <w:rPr>
          <w:lang w:val="es-US"/>
        </w:rPr>
        <w:t xml:space="preserve"> globales sobre (estado, </w:t>
      </w:r>
      <w:proofErr w:type="spellStart"/>
      <w:r w:rsidRPr="002D20DC">
        <w:rPr>
          <w:lang w:val="es-US"/>
        </w:rPr>
        <w:t>fecha_creacion</w:t>
      </w:r>
      <w:proofErr w:type="spellEnd"/>
      <w:r w:rsidRPr="002D20DC">
        <w:rPr>
          <w:lang w:val="es-US"/>
        </w:rPr>
        <w:t>), (</w:t>
      </w:r>
      <w:proofErr w:type="spellStart"/>
      <w:r w:rsidRPr="002D20DC">
        <w:rPr>
          <w:lang w:val="es-US"/>
        </w:rPr>
        <w:t>fecha_creacion</w:t>
      </w:r>
      <w:proofErr w:type="spellEnd"/>
      <w:r w:rsidRPr="002D20DC">
        <w:rPr>
          <w:lang w:val="es-US"/>
        </w:rPr>
        <w:t xml:space="preserve"> DESC), (</w:t>
      </w:r>
      <w:proofErr w:type="spellStart"/>
      <w:r w:rsidRPr="002D20DC">
        <w:rPr>
          <w:lang w:val="es-US"/>
        </w:rPr>
        <w:t>cliente_id</w:t>
      </w:r>
      <w:proofErr w:type="spellEnd"/>
      <w:r w:rsidRPr="002D20DC">
        <w:rPr>
          <w:lang w:val="es-US"/>
        </w:rPr>
        <w:t>) y (</w:t>
      </w:r>
      <w:proofErr w:type="spellStart"/>
      <w:r w:rsidRPr="002D20DC">
        <w:rPr>
          <w:lang w:val="es-US"/>
        </w:rPr>
        <w:t>orden_id</w:t>
      </w:r>
      <w:proofErr w:type="spellEnd"/>
      <w:r w:rsidRPr="002D20DC">
        <w:rPr>
          <w:lang w:val="es-US"/>
        </w:rPr>
        <w:t xml:space="preserve">, </w:t>
      </w:r>
      <w:proofErr w:type="spellStart"/>
      <w:r w:rsidRPr="002D20DC">
        <w:rPr>
          <w:lang w:val="es-US"/>
        </w:rPr>
        <w:t>fecha_cambio</w:t>
      </w:r>
      <w:proofErr w:type="spellEnd"/>
      <w:r w:rsidRPr="002D20DC">
        <w:rPr>
          <w:lang w:val="es-US"/>
        </w:rPr>
        <w:t xml:space="preserve"> DESC), porque los filtros del listado cruzan particiones. </w:t>
      </w:r>
    </w:p>
    <w:p w14:paraId="4789B9DE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 xml:space="preserve">6. Estrategia de </w:t>
      </w:r>
      <w:proofErr w:type="spellStart"/>
      <w:r w:rsidRPr="002D20DC">
        <w:rPr>
          <w:lang w:val="es-US"/>
        </w:rPr>
        <w:t>versionamiento</w:t>
      </w:r>
      <w:proofErr w:type="spellEnd"/>
      <w:r w:rsidRPr="002D20DC">
        <w:rPr>
          <w:lang w:val="es-US"/>
        </w:rPr>
        <w:t xml:space="preserve"> de API</w:t>
      </w:r>
    </w:p>
    <w:p w14:paraId="09AC61CD" w14:textId="77777777" w:rsidR="007B5CF9" w:rsidRPr="002D20DC" w:rsidRDefault="00000000">
      <w:pPr>
        <w:rPr>
          <w:lang w:val="es-US"/>
        </w:rPr>
      </w:pPr>
      <w:proofErr w:type="spellStart"/>
      <w:r w:rsidRPr="002D20DC">
        <w:rPr>
          <w:lang w:val="es-US"/>
        </w:rPr>
        <w:t>Versionamiento</w:t>
      </w:r>
      <w:proofErr w:type="spellEnd"/>
      <w:r w:rsidRPr="002D20DC">
        <w:rPr>
          <w:lang w:val="es-US"/>
        </w:rPr>
        <w:t xml:space="preserve"> por URI (/api/v1/orden), en el paquete </w:t>
      </w:r>
      <w:proofErr w:type="gramStart"/>
      <w:r w:rsidRPr="002D20DC">
        <w:rPr>
          <w:lang w:val="es-US"/>
        </w:rPr>
        <w:t>infrastructure.rest</w:t>
      </w:r>
      <w:proofErr w:type="gramEnd"/>
      <w:r w:rsidRPr="002D20DC">
        <w:rPr>
          <w:lang w:val="es-US"/>
        </w:rPr>
        <w:t xml:space="preserve">.v1. Una v2 incompatible </w:t>
      </w:r>
      <w:proofErr w:type="spellStart"/>
      <w:r w:rsidRPr="002D20DC">
        <w:rPr>
          <w:lang w:val="es-US"/>
        </w:rPr>
        <w:t>viviria</w:t>
      </w:r>
      <w:proofErr w:type="spellEnd"/>
      <w:r w:rsidRPr="002D20DC">
        <w:rPr>
          <w:lang w:val="es-US"/>
        </w:rPr>
        <w:t xml:space="preserve"> en </w:t>
      </w:r>
      <w:proofErr w:type="gramStart"/>
      <w:r w:rsidRPr="002D20DC">
        <w:rPr>
          <w:lang w:val="es-US"/>
        </w:rPr>
        <w:t>infrastructure.rest</w:t>
      </w:r>
      <w:proofErr w:type="gramEnd"/>
      <w:r w:rsidRPr="002D20DC">
        <w:rPr>
          <w:lang w:val="es-US"/>
        </w:rPr>
        <w:t xml:space="preserve">.v2 con sus propios </w:t>
      </w:r>
      <w:proofErr w:type="spellStart"/>
      <w:r w:rsidRPr="002D20DC">
        <w:rPr>
          <w:lang w:val="es-US"/>
        </w:rPr>
        <w:t>DTOs</w:t>
      </w:r>
      <w:proofErr w:type="spellEnd"/>
      <w:r w:rsidRPr="002D20DC">
        <w:rPr>
          <w:lang w:val="es-US"/>
        </w:rPr>
        <w:t xml:space="preserve">, reutilizando los mismos casos de uso de </w:t>
      </w:r>
      <w:proofErr w:type="spellStart"/>
      <w:r w:rsidRPr="002D20DC">
        <w:rPr>
          <w:lang w:val="es-US"/>
        </w:rPr>
        <w:t>application</w:t>
      </w:r>
      <w:proofErr w:type="spellEnd"/>
      <w:r w:rsidRPr="002D20DC">
        <w:rPr>
          <w:lang w:val="es-US"/>
        </w:rPr>
        <w:t xml:space="preserve">; el </w:t>
      </w:r>
      <w:proofErr w:type="spellStart"/>
      <w:r w:rsidRPr="002D20DC">
        <w:rPr>
          <w:lang w:val="es-US"/>
        </w:rPr>
        <w:t>versionamiento</w:t>
      </w:r>
      <w:proofErr w:type="spellEnd"/>
      <w:r w:rsidRPr="002D20DC">
        <w:rPr>
          <w:lang w:val="es-US"/>
        </w:rPr>
        <w:t xml:space="preserve"> nunca se propaga a </w:t>
      </w:r>
      <w:proofErr w:type="spellStart"/>
      <w:r w:rsidRPr="002D20DC">
        <w:rPr>
          <w:lang w:val="es-US"/>
        </w:rPr>
        <w:t>application</w:t>
      </w:r>
      <w:proofErr w:type="spellEnd"/>
      <w:r w:rsidRPr="002D20DC">
        <w:rPr>
          <w:lang w:val="es-US"/>
        </w:rPr>
        <w:t xml:space="preserve"> ni a </w:t>
      </w:r>
      <w:proofErr w:type="spellStart"/>
      <w:r w:rsidRPr="002D20DC">
        <w:rPr>
          <w:lang w:val="es-US"/>
        </w:rPr>
        <w:t>domain</w:t>
      </w:r>
      <w:proofErr w:type="spellEnd"/>
      <w:r w:rsidRPr="002D20DC">
        <w:rPr>
          <w:lang w:val="es-US"/>
        </w:rPr>
        <w:t>.</w:t>
      </w:r>
    </w:p>
    <w:p w14:paraId="3530BB62" w14:textId="77777777" w:rsidR="007B5CF9" w:rsidRPr="002D20DC" w:rsidRDefault="00000000">
      <w:pPr>
        <w:pStyle w:val="Ttulo1"/>
        <w:rPr>
          <w:lang w:val="es-US"/>
        </w:rPr>
      </w:pPr>
      <w:r w:rsidRPr="002D20DC">
        <w:rPr>
          <w:lang w:val="es-US"/>
        </w:rPr>
        <w:t xml:space="preserve">7. Estrategia de </w:t>
      </w:r>
      <w:proofErr w:type="spellStart"/>
      <w:r w:rsidRPr="002D20DC">
        <w:rPr>
          <w:lang w:val="es-US"/>
        </w:rPr>
        <w:t>logging</w:t>
      </w:r>
      <w:proofErr w:type="spellEnd"/>
      <w:r w:rsidRPr="002D20DC">
        <w:rPr>
          <w:lang w:val="es-US"/>
        </w:rPr>
        <w:t xml:space="preserve"> y auditoria</w:t>
      </w:r>
    </w:p>
    <w:p w14:paraId="5F76F6DB" w14:textId="5F8C8418" w:rsidR="007A437A" w:rsidRDefault="00000000">
      <w:pPr>
        <w:rPr>
          <w:lang w:val="es-US"/>
        </w:rPr>
      </w:pPr>
      <w:r w:rsidRPr="002D20DC">
        <w:rPr>
          <w:lang w:val="es-US"/>
        </w:rPr>
        <w:t xml:space="preserve">Separo </w:t>
      </w:r>
      <w:proofErr w:type="spellStart"/>
      <w:r w:rsidRPr="002D20DC">
        <w:rPr>
          <w:lang w:val="es-US"/>
        </w:rPr>
        <w:t>logging</w:t>
      </w:r>
      <w:proofErr w:type="spellEnd"/>
      <w:r w:rsidRPr="002D20DC">
        <w:rPr>
          <w:lang w:val="es-US"/>
        </w:rPr>
        <w:t xml:space="preserve"> </w:t>
      </w:r>
      <w:r w:rsidR="00297D09" w:rsidRPr="002D20DC">
        <w:rPr>
          <w:lang w:val="es-US"/>
        </w:rPr>
        <w:t>técnico</w:t>
      </w:r>
      <w:r w:rsidRPr="002D20DC">
        <w:rPr>
          <w:lang w:val="es-US"/>
        </w:rPr>
        <w:t xml:space="preserve"> (</w:t>
      </w:r>
      <w:proofErr w:type="spellStart"/>
      <w:r w:rsidRPr="002D20DC">
        <w:rPr>
          <w:lang w:val="es-US"/>
        </w:rPr>
        <w:t>Logback</w:t>
      </w:r>
      <w:proofErr w:type="spellEnd"/>
      <w:r w:rsidRPr="002D20DC">
        <w:rPr>
          <w:lang w:val="es-US"/>
        </w:rPr>
        <w:t xml:space="preserve"> + </w:t>
      </w:r>
      <w:proofErr w:type="spellStart"/>
      <w:r w:rsidRPr="002D20DC">
        <w:rPr>
          <w:lang w:val="es-US"/>
        </w:rPr>
        <w:t>logstash-logback-encoder</w:t>
      </w:r>
      <w:proofErr w:type="spellEnd"/>
      <w:r w:rsidRPr="002D20DC">
        <w:rPr>
          <w:lang w:val="es-US"/>
        </w:rPr>
        <w:t xml:space="preserve">, JSON estructurado, </w:t>
      </w:r>
      <w:proofErr w:type="spellStart"/>
      <w:r w:rsidRPr="002D20DC">
        <w:rPr>
          <w:lang w:val="es-US"/>
        </w:rPr>
        <w:t>CorrelationIdFilter</w:t>
      </w:r>
      <w:proofErr w:type="spellEnd"/>
      <w:r w:rsidRPr="002D20DC">
        <w:rPr>
          <w:lang w:val="es-US"/>
        </w:rPr>
        <w:t xml:space="preserve"> con X-</w:t>
      </w:r>
      <w:proofErr w:type="spellStart"/>
      <w:r w:rsidRPr="002D20DC">
        <w:rPr>
          <w:lang w:val="es-US"/>
        </w:rPr>
        <w:t>Correlation</w:t>
      </w:r>
      <w:proofErr w:type="spellEnd"/>
      <w:r w:rsidRPr="002D20DC">
        <w:rPr>
          <w:lang w:val="es-US"/>
        </w:rPr>
        <w:t xml:space="preserve">-Id en el MDC, </w:t>
      </w:r>
      <w:r w:rsidR="00297D09" w:rsidRPr="002D20DC">
        <w:rPr>
          <w:lang w:val="es-US"/>
        </w:rPr>
        <w:t>rotación</w:t>
      </w:r>
      <w:r w:rsidRPr="002D20DC">
        <w:rPr>
          <w:lang w:val="es-US"/>
        </w:rPr>
        <w:t xml:space="preserve"> por </w:t>
      </w:r>
      <w:r w:rsidR="00297D09" w:rsidRPr="002D20DC">
        <w:rPr>
          <w:lang w:val="es-US"/>
        </w:rPr>
        <w:t>días</w:t>
      </w:r>
      <w:r w:rsidRPr="002D20DC">
        <w:rPr>
          <w:lang w:val="es-US"/>
        </w:rPr>
        <w:t xml:space="preserve">/semanas) de la auditoria de negocio, cuya fuente de verdad es ORDEN_HISTORICO (quien cambio que estado, cuando y </w:t>
      </w:r>
      <w:r w:rsidR="00297D09" w:rsidRPr="002D20DC">
        <w:rPr>
          <w:lang w:val="es-US"/>
        </w:rPr>
        <w:t>por qué</w:t>
      </w:r>
      <w:r w:rsidRPr="002D20DC">
        <w:rPr>
          <w:lang w:val="es-US"/>
        </w:rPr>
        <w:t xml:space="preserve">), consultable por la API y con </w:t>
      </w:r>
      <w:r w:rsidR="00297D09" w:rsidRPr="002D20DC">
        <w:rPr>
          <w:lang w:val="es-US"/>
        </w:rPr>
        <w:t>retención</w:t>
      </w:r>
      <w:r w:rsidRPr="002D20DC">
        <w:rPr>
          <w:lang w:val="es-US"/>
        </w:rPr>
        <w:t xml:space="preserve"> de 24 meses.</w:t>
      </w:r>
    </w:p>
    <w:p w14:paraId="40A13180" w14:textId="46914222" w:rsidR="00DD0025" w:rsidRPr="00E74F9A" w:rsidRDefault="00000000">
      <w:pPr>
        <w:pStyle w:val="Ttulo1"/>
        <w:rPr>
          <w:lang w:val="es-US"/>
        </w:rPr>
      </w:pPr>
      <w:r w:rsidRPr="00E74F9A">
        <w:rPr>
          <w:lang w:val="es-US"/>
        </w:rPr>
        <w:t xml:space="preserve">8. Preguntas </w:t>
      </w:r>
      <w:r w:rsidR="00297EB5" w:rsidRPr="00E74F9A">
        <w:rPr>
          <w:lang w:val="es-US"/>
        </w:rPr>
        <w:t>técnicas</w:t>
      </w:r>
      <w:r w:rsidRPr="00E74F9A">
        <w:rPr>
          <w:lang w:val="es-US"/>
        </w:rPr>
        <w:t xml:space="preserve"> y del cargo</w:t>
      </w:r>
    </w:p>
    <w:p w14:paraId="02F4BF64" w14:textId="7FFB2913" w:rsidR="00DD0025" w:rsidRPr="00E74F9A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E74F9A">
        <w:rPr>
          <w:color w:val="auto"/>
          <w:sz w:val="24"/>
          <w:szCs w:val="24"/>
          <w:lang w:val="es-US"/>
        </w:rPr>
        <w:t xml:space="preserve">Como </w:t>
      </w:r>
      <w:r w:rsidR="00297EB5" w:rsidRPr="00E74F9A">
        <w:rPr>
          <w:color w:val="auto"/>
          <w:sz w:val="24"/>
          <w:szCs w:val="24"/>
          <w:lang w:val="es-US"/>
        </w:rPr>
        <w:t>optimizarías</w:t>
      </w:r>
      <w:r w:rsidRPr="00E74F9A">
        <w:rPr>
          <w:color w:val="auto"/>
          <w:sz w:val="24"/>
          <w:szCs w:val="24"/>
          <w:lang w:val="es-US"/>
        </w:rPr>
        <w:t xml:space="preserve"> una consulta que tarda 12 segundos con 10 millones de registros?</w:t>
      </w:r>
      <w:proofErr w:type="gramEnd"/>
    </w:p>
    <w:p w14:paraId="025F022D" w14:textId="3E7F6722" w:rsidR="00DD0025" w:rsidRPr="00E74F9A" w:rsidRDefault="00000000">
      <w:pPr>
        <w:rPr>
          <w:lang w:val="es-US"/>
        </w:rPr>
      </w:pPr>
      <w:r w:rsidRPr="00E74F9A">
        <w:rPr>
          <w:lang w:val="es-US"/>
        </w:rPr>
        <w:t>Primero</w:t>
      </w:r>
      <w:r w:rsidR="00E74F9A">
        <w:rPr>
          <w:lang w:val="es-US"/>
        </w:rPr>
        <w:t xml:space="preserve"> trataría de</w:t>
      </w:r>
      <w:r w:rsidRPr="00E74F9A">
        <w:rPr>
          <w:lang w:val="es-US"/>
        </w:rPr>
        <w:t xml:space="preserve"> revis</w:t>
      </w:r>
      <w:r w:rsidR="00E74F9A">
        <w:rPr>
          <w:lang w:val="es-US"/>
        </w:rPr>
        <w:t>a</w:t>
      </w:r>
      <w:r w:rsidRPr="00E74F9A">
        <w:rPr>
          <w:lang w:val="es-US"/>
        </w:rPr>
        <w:t xml:space="preserve"> el plan de </w:t>
      </w:r>
      <w:r w:rsidR="00E74F9A" w:rsidRPr="00E74F9A">
        <w:rPr>
          <w:lang w:val="es-US"/>
        </w:rPr>
        <w:t>ejecución</w:t>
      </w:r>
      <w:r w:rsidRPr="00E74F9A">
        <w:rPr>
          <w:lang w:val="es-US"/>
        </w:rPr>
        <w:t xml:space="preserve"> para ver si hace full table </w:t>
      </w:r>
      <w:proofErr w:type="spellStart"/>
      <w:r w:rsidRPr="00E74F9A">
        <w:rPr>
          <w:lang w:val="es-US"/>
        </w:rPr>
        <w:t>scan</w:t>
      </w:r>
      <w:proofErr w:type="spellEnd"/>
      <w:r w:rsidRPr="00E74F9A">
        <w:rPr>
          <w:lang w:val="es-US"/>
        </w:rPr>
        <w:t xml:space="preserve"> o si las </w:t>
      </w:r>
      <w:r w:rsidR="00E74F9A" w:rsidRPr="00E74F9A">
        <w:rPr>
          <w:lang w:val="es-US"/>
        </w:rPr>
        <w:t>estadísticas</w:t>
      </w:r>
      <w:r w:rsidRPr="00E74F9A">
        <w:rPr>
          <w:lang w:val="es-US"/>
        </w:rPr>
        <w:t xml:space="preserve"> </w:t>
      </w:r>
      <w:r w:rsidR="00E74F9A" w:rsidRPr="00E74F9A">
        <w:rPr>
          <w:lang w:val="es-US"/>
        </w:rPr>
        <w:t>están</w:t>
      </w:r>
      <w:r w:rsidRPr="00E74F9A">
        <w:rPr>
          <w:lang w:val="es-US"/>
        </w:rPr>
        <w:t xml:space="preserve"> desactualizadas. Luego reviso si el filtro permite usar </w:t>
      </w:r>
      <w:r w:rsidR="00E74F9A" w:rsidRPr="00E74F9A">
        <w:rPr>
          <w:lang w:val="es-US"/>
        </w:rPr>
        <w:t>índice</w:t>
      </w:r>
      <w:r w:rsidR="00E74F9A">
        <w:rPr>
          <w:lang w:val="es-US"/>
        </w:rPr>
        <w:t xml:space="preserve"> </w:t>
      </w:r>
      <w:r w:rsidRPr="00E74F9A">
        <w:rPr>
          <w:lang w:val="es-US"/>
        </w:rPr>
        <w:t xml:space="preserve">y si estoy trayendo </w:t>
      </w:r>
      <w:r w:rsidR="00E74F9A" w:rsidRPr="00E74F9A">
        <w:rPr>
          <w:lang w:val="es-US"/>
        </w:rPr>
        <w:t>más</w:t>
      </w:r>
      <w:r w:rsidRPr="00E74F9A">
        <w:rPr>
          <w:lang w:val="es-US"/>
        </w:rPr>
        <w:t xml:space="preserve"> de lo necesario (SELECT *, falta de </w:t>
      </w:r>
      <w:r w:rsidR="00E74F9A" w:rsidRPr="00E74F9A">
        <w:rPr>
          <w:lang w:val="es-US"/>
        </w:rPr>
        <w:t>paginación</w:t>
      </w:r>
      <w:r w:rsidRPr="00E74F9A">
        <w:rPr>
          <w:lang w:val="es-US"/>
        </w:rPr>
        <w:t xml:space="preserve">, N+1 del ORM). Si el problema es </w:t>
      </w:r>
      <w:r w:rsidR="00E74F9A" w:rsidRPr="00E74F9A">
        <w:rPr>
          <w:lang w:val="es-US"/>
        </w:rPr>
        <w:t>agregación</w:t>
      </w:r>
      <w:r w:rsidRPr="00E74F9A">
        <w:rPr>
          <w:lang w:val="es-US"/>
        </w:rPr>
        <w:t xml:space="preserve"> para reportes, uso una vista materializada en vez de recalcular en cada </w:t>
      </w:r>
      <w:proofErr w:type="spellStart"/>
      <w:r w:rsidRPr="00E74F9A">
        <w:rPr>
          <w:lang w:val="es-US"/>
        </w:rPr>
        <w:t>request</w:t>
      </w:r>
      <w:proofErr w:type="spellEnd"/>
      <w:r w:rsidRPr="00E74F9A">
        <w:rPr>
          <w:lang w:val="es-US"/>
        </w:rPr>
        <w:t>.</w:t>
      </w:r>
    </w:p>
    <w:p w14:paraId="11E31739" w14:textId="184CE866" w:rsidR="00DD0025" w:rsidRPr="00E74F9A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spellStart"/>
      <w:proofErr w:type="gramStart"/>
      <w:r w:rsidRPr="00E74F9A">
        <w:rPr>
          <w:color w:val="auto"/>
          <w:sz w:val="24"/>
          <w:szCs w:val="24"/>
          <w:lang w:val="es-US"/>
        </w:rPr>
        <w:lastRenderedPageBreak/>
        <w:t>Que</w:t>
      </w:r>
      <w:proofErr w:type="spellEnd"/>
      <w:r w:rsidRPr="00E74F9A">
        <w:rPr>
          <w:color w:val="auto"/>
          <w:sz w:val="24"/>
          <w:szCs w:val="24"/>
          <w:lang w:val="es-US"/>
        </w:rPr>
        <w:t xml:space="preserve"> tipo de </w:t>
      </w:r>
      <w:r w:rsidR="00297EB5" w:rsidRPr="00E74F9A">
        <w:rPr>
          <w:color w:val="auto"/>
          <w:sz w:val="24"/>
          <w:szCs w:val="24"/>
          <w:lang w:val="es-US"/>
        </w:rPr>
        <w:t>índices</w:t>
      </w:r>
      <w:r w:rsidRPr="00E74F9A">
        <w:rPr>
          <w:color w:val="auto"/>
          <w:sz w:val="24"/>
          <w:szCs w:val="24"/>
          <w:lang w:val="es-US"/>
        </w:rPr>
        <w:t xml:space="preserve"> </w:t>
      </w:r>
      <w:r w:rsidR="00297EB5" w:rsidRPr="00E74F9A">
        <w:rPr>
          <w:color w:val="auto"/>
          <w:sz w:val="24"/>
          <w:szCs w:val="24"/>
          <w:lang w:val="es-US"/>
        </w:rPr>
        <w:t>usarías</w:t>
      </w:r>
      <w:r w:rsidRPr="00E74F9A">
        <w:rPr>
          <w:color w:val="auto"/>
          <w:sz w:val="24"/>
          <w:szCs w:val="24"/>
          <w:lang w:val="es-US"/>
        </w:rPr>
        <w:t>?</w:t>
      </w:r>
      <w:proofErr w:type="gramEnd"/>
    </w:p>
    <w:p w14:paraId="4FFEA9E3" w14:textId="1F23E4CA" w:rsidR="00DD0025" w:rsidRPr="00E74F9A" w:rsidRDefault="00000000">
      <w:pPr>
        <w:rPr>
          <w:lang w:val="es-US"/>
        </w:rPr>
      </w:pPr>
      <w:r w:rsidRPr="00E74F9A">
        <w:rPr>
          <w:lang w:val="es-US"/>
        </w:rPr>
        <w:t>B-Tree para columnas de alta cardinalidad en igualdad o rango (</w:t>
      </w:r>
      <w:proofErr w:type="spellStart"/>
      <w:r w:rsidRPr="00E74F9A">
        <w:rPr>
          <w:lang w:val="es-US"/>
        </w:rPr>
        <w:t>cliente_id</w:t>
      </w:r>
      <w:proofErr w:type="spellEnd"/>
      <w:r w:rsidRPr="00E74F9A">
        <w:rPr>
          <w:lang w:val="es-US"/>
        </w:rPr>
        <w:t xml:space="preserve">, fechas). Compuestos cuando el filtro combina columnas juntas seguido, por ejemplo (estado, </w:t>
      </w:r>
      <w:proofErr w:type="spellStart"/>
      <w:r w:rsidRPr="00E74F9A">
        <w:rPr>
          <w:lang w:val="es-US"/>
        </w:rPr>
        <w:t>fecha_creacion</w:t>
      </w:r>
      <w:proofErr w:type="spellEnd"/>
      <w:r w:rsidRPr="00E74F9A">
        <w:rPr>
          <w:lang w:val="es-US"/>
        </w:rPr>
        <w:t xml:space="preserve">). Funcionales para </w:t>
      </w:r>
      <w:r w:rsidR="00E74F9A" w:rsidRPr="00E74F9A">
        <w:rPr>
          <w:lang w:val="es-US"/>
        </w:rPr>
        <w:t>búsquedas</w:t>
      </w:r>
      <w:r w:rsidRPr="00E74F9A">
        <w:rPr>
          <w:lang w:val="es-US"/>
        </w:rPr>
        <w:t xml:space="preserve"> case-</w:t>
      </w:r>
      <w:proofErr w:type="spellStart"/>
      <w:r w:rsidRPr="00E74F9A">
        <w:rPr>
          <w:lang w:val="es-US"/>
        </w:rPr>
        <w:t>insensitive</w:t>
      </w:r>
      <w:proofErr w:type="spellEnd"/>
      <w:r w:rsidRPr="00E74F9A">
        <w:rPr>
          <w:lang w:val="es-US"/>
        </w:rPr>
        <w:t xml:space="preserve"> como </w:t>
      </w:r>
      <w:proofErr w:type="gramStart"/>
      <w:r w:rsidRPr="00E74F9A">
        <w:rPr>
          <w:lang w:val="es-US"/>
        </w:rPr>
        <w:t>UPPER(</w:t>
      </w:r>
      <w:proofErr w:type="gramEnd"/>
      <w:r w:rsidRPr="00E74F9A">
        <w:rPr>
          <w:lang w:val="es-US"/>
        </w:rPr>
        <w:t xml:space="preserve">nombre). Bitmap solo lo considero en </w:t>
      </w:r>
      <w:proofErr w:type="spellStart"/>
      <w:r w:rsidRPr="00E74F9A">
        <w:rPr>
          <w:lang w:val="es-US"/>
        </w:rPr>
        <w:t>reporting</w:t>
      </w:r>
      <w:proofErr w:type="spellEnd"/>
      <w:r w:rsidRPr="00E74F9A">
        <w:rPr>
          <w:lang w:val="es-US"/>
        </w:rPr>
        <w:t xml:space="preserve">, no en un sistema transaccional como este. Y trato de no indexar de </w:t>
      </w:r>
      <w:r w:rsidR="00E74F9A" w:rsidRPr="00E74F9A">
        <w:rPr>
          <w:lang w:val="es-US"/>
        </w:rPr>
        <w:t>más</w:t>
      </w:r>
      <w:r w:rsidRPr="00E74F9A">
        <w:rPr>
          <w:lang w:val="es-US"/>
        </w:rPr>
        <w:t xml:space="preserve">, porque cada </w:t>
      </w:r>
      <w:r w:rsidR="00E74F9A" w:rsidRPr="00E74F9A">
        <w:rPr>
          <w:lang w:val="es-US"/>
        </w:rPr>
        <w:t>índice</w:t>
      </w:r>
      <w:r w:rsidRPr="00E74F9A">
        <w:rPr>
          <w:lang w:val="es-US"/>
        </w:rPr>
        <w:t xml:space="preserve"> extra </w:t>
      </w:r>
      <w:r w:rsidR="00E74F9A">
        <w:rPr>
          <w:lang w:val="es-US"/>
        </w:rPr>
        <w:t>puede ralentizar</w:t>
      </w:r>
      <w:r w:rsidRPr="00E74F9A">
        <w:rPr>
          <w:lang w:val="es-US"/>
        </w:rPr>
        <w:t xml:space="preserve"> cada INSERT/UPDATE.</w:t>
      </w:r>
    </w:p>
    <w:p w14:paraId="77C846EB" w14:textId="1FDB321F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r w:rsidRPr="00297EB5">
        <w:rPr>
          <w:color w:val="auto"/>
          <w:sz w:val="24"/>
          <w:szCs w:val="24"/>
          <w:lang w:val="es-US"/>
        </w:rPr>
        <w:t xml:space="preserve">Particionarias la tabla? </w:t>
      </w:r>
      <w:r w:rsidR="00297EB5" w:rsidRPr="00297EB5">
        <w:rPr>
          <w:color w:val="auto"/>
          <w:sz w:val="24"/>
          <w:szCs w:val="24"/>
          <w:lang w:val="es-US"/>
        </w:rPr>
        <w:t>¿Como?</w:t>
      </w:r>
    </w:p>
    <w:p w14:paraId="59558ABF" w14:textId="39311E05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Si, en una tabla que crece sin parar como ORDEN_HISTORICO la particiono por rango de fecha (mensual). </w:t>
      </w:r>
      <w:r w:rsidR="00297EB5" w:rsidRPr="00E74F9A">
        <w:rPr>
          <w:lang w:val="es-US"/>
        </w:rPr>
        <w:t>Así</w:t>
      </w:r>
      <w:r w:rsidRPr="00E74F9A">
        <w:rPr>
          <w:lang w:val="es-US"/>
        </w:rPr>
        <w:t xml:space="preserve"> las consultas de '</w:t>
      </w:r>
      <w:r w:rsidR="00297EB5" w:rsidRPr="00E74F9A">
        <w:rPr>
          <w:lang w:val="es-US"/>
        </w:rPr>
        <w:t>últimos</w:t>
      </w:r>
      <w:r w:rsidRPr="00E74F9A">
        <w:rPr>
          <w:lang w:val="es-US"/>
        </w:rPr>
        <w:t xml:space="preserve"> N </w:t>
      </w:r>
      <w:r w:rsidR="00297EB5" w:rsidRPr="00E74F9A">
        <w:rPr>
          <w:lang w:val="es-US"/>
        </w:rPr>
        <w:t>días</w:t>
      </w:r>
      <w:r w:rsidRPr="00E74F9A">
        <w:rPr>
          <w:lang w:val="es-US"/>
        </w:rPr>
        <w:t xml:space="preserve">' tocan una o dos particiones, y purgar datos viejos es un DROP PARTITION en vez de un DELETE masivo. La tabla ORDEN activa la particiono igual por fecha de </w:t>
      </w:r>
      <w:r w:rsidR="00297EB5" w:rsidRPr="00E74F9A">
        <w:rPr>
          <w:lang w:val="es-US"/>
        </w:rPr>
        <w:t>creación</w:t>
      </w:r>
      <w:r w:rsidRPr="00E74F9A">
        <w:rPr>
          <w:lang w:val="es-US"/>
        </w:rPr>
        <w:t>.</w:t>
      </w:r>
    </w:p>
    <w:p w14:paraId="41B8B873" w14:textId="003E24D0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</w:t>
      </w:r>
      <w:r w:rsidR="00297EB5" w:rsidRPr="00297EB5">
        <w:rPr>
          <w:color w:val="auto"/>
          <w:sz w:val="24"/>
          <w:szCs w:val="24"/>
          <w:lang w:val="es-US"/>
        </w:rPr>
        <w:t>manejarías</w:t>
      </w:r>
      <w:r w:rsidRPr="00297EB5">
        <w:rPr>
          <w:color w:val="auto"/>
          <w:sz w:val="24"/>
          <w:szCs w:val="24"/>
          <w:lang w:val="es-US"/>
        </w:rPr>
        <w:t xml:space="preserve"> concurrencia y transacciones?</w:t>
      </w:r>
      <w:proofErr w:type="gramEnd"/>
    </w:p>
    <w:p w14:paraId="6688DF4E" w14:textId="772A196E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Uso dos mecanismos distintos para dos problemas distintos: bloqueo optimista con @Version para detectar conflictos sin bloquear lectores, y bloqueo pesimista puntual (FOR UPDATE NOWAIT) solo dentro de la </w:t>
      </w:r>
      <w:r w:rsidR="00297EB5">
        <w:rPr>
          <w:lang w:val="es-US"/>
        </w:rPr>
        <w:t>transacción</w:t>
      </w:r>
      <w:r w:rsidRPr="00E74F9A">
        <w:rPr>
          <w:lang w:val="es-US"/>
        </w:rPr>
        <w:t xml:space="preserve"> critica en PL/SQL, para fallar </w:t>
      </w:r>
      <w:r w:rsidR="00297EB5" w:rsidRPr="00E74F9A">
        <w:rPr>
          <w:lang w:val="es-US"/>
        </w:rPr>
        <w:t>rápido</w:t>
      </w:r>
      <w:r w:rsidRPr="00E74F9A">
        <w:rPr>
          <w:lang w:val="es-US"/>
        </w:rPr>
        <w:t xml:space="preserve"> en vez de encolar esperas. Las transacciones las mantengo cortas y traduzco los errores de concurrencia de Oracle (ORA-2000x) a un 409 claro en vez de un 500.</w:t>
      </w:r>
    </w:p>
    <w:p w14:paraId="2BEB90C6" w14:textId="49937739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aseguras calidad </w:t>
      </w:r>
      <w:r w:rsidR="00297EB5" w:rsidRPr="00297EB5">
        <w:rPr>
          <w:color w:val="auto"/>
          <w:sz w:val="24"/>
          <w:szCs w:val="24"/>
          <w:lang w:val="es-US"/>
        </w:rPr>
        <w:t>técnica</w:t>
      </w:r>
      <w:r w:rsidRPr="00297EB5">
        <w:rPr>
          <w:color w:val="auto"/>
          <w:sz w:val="24"/>
          <w:szCs w:val="24"/>
          <w:lang w:val="es-US"/>
        </w:rPr>
        <w:t xml:space="preserve"> en el equipo?</w:t>
      </w:r>
      <w:proofErr w:type="gramEnd"/>
    </w:p>
    <w:p w14:paraId="071DC2D1" w14:textId="3331514D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Code </w:t>
      </w:r>
      <w:proofErr w:type="spellStart"/>
      <w:r w:rsidRPr="00E74F9A">
        <w:rPr>
          <w:lang w:val="es-US"/>
        </w:rPr>
        <w:t>review</w:t>
      </w:r>
      <w:proofErr w:type="spellEnd"/>
      <w:r w:rsidRPr="00E74F9A">
        <w:rPr>
          <w:lang w:val="es-US"/>
        </w:rPr>
        <w:t xml:space="preserve"> obligatorio antes de </w:t>
      </w:r>
      <w:proofErr w:type="spellStart"/>
      <w:r w:rsidRPr="00E74F9A">
        <w:rPr>
          <w:lang w:val="es-US"/>
        </w:rPr>
        <w:t>mergear</w:t>
      </w:r>
      <w:proofErr w:type="spellEnd"/>
      <w:r w:rsidRPr="00E74F9A">
        <w:rPr>
          <w:lang w:val="es-US"/>
        </w:rPr>
        <w:t xml:space="preserve">, </w:t>
      </w:r>
      <w:proofErr w:type="spellStart"/>
      <w:r w:rsidRPr="00E74F9A">
        <w:rPr>
          <w:lang w:val="es-US"/>
        </w:rPr>
        <w:t>tests</w:t>
      </w:r>
      <w:proofErr w:type="spellEnd"/>
      <w:r w:rsidRPr="00E74F9A">
        <w:rPr>
          <w:lang w:val="es-US"/>
        </w:rPr>
        <w:t xml:space="preserve"> automatizados como gate de CI y no como sugerencia,</w:t>
      </w:r>
      <w:r w:rsidR="00297EB5">
        <w:rPr>
          <w:lang w:val="es-US"/>
        </w:rPr>
        <w:t xml:space="preserve"> validadores de código, pipelines que revisen esto,</w:t>
      </w:r>
      <w:r w:rsidRPr="00E74F9A">
        <w:rPr>
          <w:lang w:val="es-US"/>
        </w:rPr>
        <w:t xml:space="preserve"> y una arquitectura que haga </w:t>
      </w:r>
      <w:proofErr w:type="spellStart"/>
      <w:r w:rsidRPr="00E74F9A">
        <w:rPr>
          <w:lang w:val="es-US"/>
        </w:rPr>
        <w:t>dificil</w:t>
      </w:r>
      <w:proofErr w:type="spellEnd"/>
      <w:r w:rsidRPr="00E74F9A">
        <w:rPr>
          <w:lang w:val="es-US"/>
        </w:rPr>
        <w:t xml:space="preserve"> cometer el error (hexagonal: el dominio no puede depender de infraestructura por </w:t>
      </w:r>
      <w:r w:rsidR="00297EB5" w:rsidRPr="00E74F9A">
        <w:rPr>
          <w:lang w:val="es-US"/>
        </w:rPr>
        <w:t>diseño</w:t>
      </w:r>
      <w:r w:rsidRPr="00E74F9A">
        <w:rPr>
          <w:lang w:val="es-US"/>
        </w:rPr>
        <w:t>, no por buena voluntad).</w:t>
      </w:r>
      <w:r w:rsidR="00297EB5">
        <w:rPr>
          <w:lang w:val="es-US"/>
        </w:rPr>
        <w:t xml:space="preserve"> También agregaría una capa extra de IA para revisar el código antes de subirlo a producción.</w:t>
      </w:r>
    </w:p>
    <w:p w14:paraId="1BC778F6" w14:textId="50B9FF50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manejas deuda </w:t>
      </w:r>
      <w:r w:rsidR="00EF32D4" w:rsidRPr="00297EB5">
        <w:rPr>
          <w:color w:val="auto"/>
          <w:sz w:val="24"/>
          <w:szCs w:val="24"/>
          <w:lang w:val="es-US"/>
        </w:rPr>
        <w:t>técnica</w:t>
      </w:r>
      <w:r w:rsidRPr="00297EB5">
        <w:rPr>
          <w:color w:val="auto"/>
          <w:sz w:val="24"/>
          <w:szCs w:val="24"/>
          <w:lang w:val="es-US"/>
        </w:rPr>
        <w:t>?</w:t>
      </w:r>
      <w:proofErr w:type="gramEnd"/>
    </w:p>
    <w:p w14:paraId="4E782F36" w14:textId="604E060D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La hago visible en un backlog </w:t>
      </w:r>
      <w:r w:rsidR="00EF32D4" w:rsidRPr="00E74F9A">
        <w:rPr>
          <w:lang w:val="es-US"/>
        </w:rPr>
        <w:t>técnico</w:t>
      </w:r>
      <w:r w:rsidRPr="00E74F9A">
        <w:rPr>
          <w:lang w:val="es-US"/>
        </w:rPr>
        <w:t xml:space="preserve"> explicito, la priorizo por riesgo real </w:t>
      </w:r>
      <w:r w:rsidR="00EF32D4">
        <w:rPr>
          <w:lang w:val="es-US"/>
        </w:rPr>
        <w:t xml:space="preserve">y se va realizando </w:t>
      </w:r>
      <w:r w:rsidRPr="00E74F9A">
        <w:rPr>
          <w:lang w:val="es-US"/>
        </w:rPr>
        <w:t xml:space="preserve">de forma incremental junto con </w:t>
      </w:r>
      <w:proofErr w:type="spellStart"/>
      <w:r w:rsidRPr="00E74F9A">
        <w:rPr>
          <w:lang w:val="es-US"/>
        </w:rPr>
        <w:t>features</w:t>
      </w:r>
      <w:proofErr w:type="spellEnd"/>
      <w:r w:rsidRPr="00E74F9A">
        <w:rPr>
          <w:lang w:val="es-US"/>
        </w:rPr>
        <w:t xml:space="preserve"> relacionadas, en vez de pedir </w:t>
      </w:r>
      <w:proofErr w:type="spellStart"/>
      <w:r w:rsidRPr="00E74F9A">
        <w:rPr>
          <w:lang w:val="es-US"/>
        </w:rPr>
        <w:t>sprints</w:t>
      </w:r>
      <w:proofErr w:type="spellEnd"/>
      <w:r w:rsidRPr="00E74F9A">
        <w:rPr>
          <w:lang w:val="es-US"/>
        </w:rPr>
        <w:t xml:space="preserve"> de </w:t>
      </w:r>
      <w:proofErr w:type="spellStart"/>
      <w:r w:rsidRPr="00E74F9A">
        <w:rPr>
          <w:lang w:val="es-US"/>
        </w:rPr>
        <w:t>refactor</w:t>
      </w:r>
      <w:proofErr w:type="spellEnd"/>
      <w:r w:rsidRPr="00E74F9A">
        <w:rPr>
          <w:lang w:val="es-US"/>
        </w:rPr>
        <w:t xml:space="preserve"> aislados que casi nunca se aprueban.</w:t>
      </w:r>
      <w:r w:rsidR="00EF32D4">
        <w:rPr>
          <w:lang w:val="es-US"/>
        </w:rPr>
        <w:t xml:space="preserve"> Usaría IA para apoyarme en solucionar esta deuda técnica mucho más rápido y eficiente.</w:t>
      </w:r>
    </w:p>
    <w:p w14:paraId="73B80D25" w14:textId="77777777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tomas decisiones cuando el equipo no </w:t>
      </w:r>
      <w:proofErr w:type="spellStart"/>
      <w:r w:rsidRPr="00297EB5">
        <w:rPr>
          <w:color w:val="auto"/>
          <w:sz w:val="24"/>
          <w:szCs w:val="24"/>
          <w:lang w:val="es-US"/>
        </w:rPr>
        <w:t>esta</w:t>
      </w:r>
      <w:proofErr w:type="spellEnd"/>
      <w:r w:rsidRPr="00297EB5">
        <w:rPr>
          <w:color w:val="auto"/>
          <w:sz w:val="24"/>
          <w:szCs w:val="24"/>
          <w:lang w:val="es-US"/>
        </w:rPr>
        <w:t xml:space="preserve"> de acuerdo?</w:t>
      </w:r>
      <w:proofErr w:type="gramEnd"/>
    </w:p>
    <w:p w14:paraId="76DD3F2C" w14:textId="62106824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Bajo la </w:t>
      </w:r>
      <w:r w:rsidR="00EF32D4" w:rsidRPr="00E74F9A">
        <w:rPr>
          <w:lang w:val="es-US"/>
        </w:rPr>
        <w:t>discusión</w:t>
      </w:r>
      <w:r w:rsidRPr="00E74F9A">
        <w:rPr>
          <w:lang w:val="es-US"/>
        </w:rPr>
        <w:t xml:space="preserve"> de </w:t>
      </w:r>
      <w:r w:rsidR="00EF32D4" w:rsidRPr="00E74F9A">
        <w:rPr>
          <w:lang w:val="es-US"/>
        </w:rPr>
        <w:t>opinión</w:t>
      </w:r>
      <w:r w:rsidRPr="00E74F9A">
        <w:rPr>
          <w:lang w:val="es-US"/>
        </w:rPr>
        <w:t xml:space="preserve"> a criterios: que problema resuelve cada </w:t>
      </w:r>
      <w:r w:rsidR="00EF32D4" w:rsidRPr="00E74F9A">
        <w:rPr>
          <w:lang w:val="es-US"/>
        </w:rPr>
        <w:t>opción</w:t>
      </w:r>
      <w:r w:rsidRPr="00E74F9A">
        <w:rPr>
          <w:lang w:val="es-US"/>
        </w:rPr>
        <w:t xml:space="preserve">, que tan reversible es, y si hay una forma barata de probarlo con datos. Si sigue empatado decido yo como responsable y explico el </w:t>
      </w:r>
      <w:r w:rsidR="00EF32D4" w:rsidRPr="00E74F9A">
        <w:rPr>
          <w:lang w:val="es-US"/>
        </w:rPr>
        <w:t>porqué</w:t>
      </w:r>
      <w:r w:rsidRPr="00E74F9A">
        <w:rPr>
          <w:lang w:val="es-US"/>
        </w:rPr>
        <w:t>, dejando la puerta abierta a cambiar si la evidencia lo pide.</w:t>
      </w:r>
    </w:p>
    <w:p w14:paraId="20CD6935" w14:textId="5BDEBDD3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manejas un desarrollador de bajo </w:t>
      </w:r>
      <w:r w:rsidR="00EF32D4" w:rsidRPr="00297EB5">
        <w:rPr>
          <w:color w:val="auto"/>
          <w:sz w:val="24"/>
          <w:szCs w:val="24"/>
          <w:lang w:val="es-US"/>
        </w:rPr>
        <w:t>desempeño</w:t>
      </w:r>
      <w:r w:rsidRPr="00297EB5">
        <w:rPr>
          <w:color w:val="auto"/>
          <w:sz w:val="24"/>
          <w:szCs w:val="24"/>
          <w:lang w:val="es-US"/>
        </w:rPr>
        <w:t>?</w:t>
      </w:r>
      <w:proofErr w:type="gramEnd"/>
    </w:p>
    <w:p w14:paraId="0349D13A" w14:textId="4256533C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Hablo con la persona temprano y de forma directa, sin esperar la </w:t>
      </w:r>
      <w:r w:rsidR="00446020" w:rsidRPr="00E74F9A">
        <w:rPr>
          <w:lang w:val="es-US"/>
        </w:rPr>
        <w:t>evaluación</w:t>
      </w:r>
      <w:r w:rsidRPr="00E74F9A">
        <w:rPr>
          <w:lang w:val="es-US"/>
        </w:rPr>
        <w:t xml:space="preserve"> formal. Trato de identificar si es un tema de habilidad, de expectativas poco claras, o algo personal, porque cada uno se resuelve distinto, y doy seguimiento con plazos concretos.</w:t>
      </w:r>
    </w:p>
    <w:p w14:paraId="41EC4FAC" w14:textId="6EF83A48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defines </w:t>
      </w:r>
      <w:r w:rsidR="00446020" w:rsidRPr="00297EB5">
        <w:rPr>
          <w:color w:val="auto"/>
          <w:sz w:val="24"/>
          <w:szCs w:val="24"/>
          <w:lang w:val="es-US"/>
        </w:rPr>
        <w:t>estándares</w:t>
      </w:r>
      <w:r w:rsidRPr="00297EB5">
        <w:rPr>
          <w:color w:val="auto"/>
          <w:sz w:val="24"/>
          <w:szCs w:val="24"/>
          <w:lang w:val="es-US"/>
        </w:rPr>
        <w:t xml:space="preserve"> de desarrollo?</w:t>
      </w:r>
      <w:proofErr w:type="gramEnd"/>
    </w:p>
    <w:p w14:paraId="21B95CC5" w14:textId="77777777" w:rsidR="00DD0025" w:rsidRPr="00E74F9A" w:rsidRDefault="00000000">
      <w:pPr>
        <w:rPr>
          <w:lang w:val="es-US"/>
        </w:rPr>
      </w:pPr>
      <w:r w:rsidRPr="00E74F9A">
        <w:rPr>
          <w:lang w:val="es-US"/>
        </w:rPr>
        <w:t>Los defino junto con el equipo, no de forma unilateral, y los hago cumplir con herramientas (</w:t>
      </w:r>
      <w:proofErr w:type="spellStart"/>
      <w:r w:rsidRPr="00E74F9A">
        <w:rPr>
          <w:lang w:val="es-US"/>
        </w:rPr>
        <w:t>linters</w:t>
      </w:r>
      <w:proofErr w:type="spellEnd"/>
      <w:r w:rsidRPr="00E74F9A">
        <w:rPr>
          <w:lang w:val="es-US"/>
        </w:rPr>
        <w:t xml:space="preserve">, </w:t>
      </w:r>
      <w:proofErr w:type="spellStart"/>
      <w:r w:rsidRPr="00E74F9A">
        <w:rPr>
          <w:lang w:val="es-US"/>
        </w:rPr>
        <w:t>formatters</w:t>
      </w:r>
      <w:proofErr w:type="spellEnd"/>
      <w:r w:rsidRPr="00E74F9A">
        <w:rPr>
          <w:lang w:val="es-US"/>
        </w:rPr>
        <w:t xml:space="preserve">, plantillas de PR, CI que bloquea el </w:t>
      </w:r>
      <w:proofErr w:type="spellStart"/>
      <w:r w:rsidRPr="00E74F9A">
        <w:rPr>
          <w:lang w:val="es-US"/>
        </w:rPr>
        <w:t>merge</w:t>
      </w:r>
      <w:proofErr w:type="spellEnd"/>
      <w:r w:rsidRPr="00E74F9A">
        <w:rPr>
          <w:lang w:val="es-US"/>
        </w:rPr>
        <w:t>) en vez de depender de que alguien se acuerde.</w:t>
      </w:r>
    </w:p>
    <w:p w14:paraId="5F28AF88" w14:textId="1FBB3D7D" w:rsidR="00DD0025" w:rsidRPr="00297EB5" w:rsidRDefault="00000000">
      <w:pPr>
        <w:pStyle w:val="Ttulo2"/>
        <w:rPr>
          <w:color w:val="auto"/>
          <w:sz w:val="24"/>
          <w:szCs w:val="24"/>
          <w:lang w:val="es-US"/>
        </w:rPr>
      </w:pPr>
      <w:proofErr w:type="gramStart"/>
      <w:r w:rsidRPr="00297EB5">
        <w:rPr>
          <w:color w:val="auto"/>
          <w:sz w:val="24"/>
          <w:szCs w:val="24"/>
          <w:lang w:val="es-US"/>
        </w:rPr>
        <w:t xml:space="preserve">Como </w:t>
      </w:r>
      <w:r w:rsidR="00446020" w:rsidRPr="00297EB5">
        <w:rPr>
          <w:color w:val="auto"/>
          <w:sz w:val="24"/>
          <w:szCs w:val="24"/>
          <w:lang w:val="es-US"/>
        </w:rPr>
        <w:t>asegurarías</w:t>
      </w:r>
      <w:r w:rsidRPr="00297EB5">
        <w:rPr>
          <w:color w:val="auto"/>
          <w:sz w:val="24"/>
          <w:szCs w:val="24"/>
          <w:lang w:val="es-US"/>
        </w:rPr>
        <w:t xml:space="preserve"> calidad en entregas criticas?</w:t>
      </w:r>
      <w:proofErr w:type="gramEnd"/>
    </w:p>
    <w:p w14:paraId="36E2D690" w14:textId="7AA3F264" w:rsidR="00DD0025" w:rsidRPr="00E74F9A" w:rsidRDefault="00000000">
      <w:pPr>
        <w:rPr>
          <w:lang w:val="es-US"/>
        </w:rPr>
      </w:pPr>
      <w:r w:rsidRPr="00E74F9A">
        <w:rPr>
          <w:lang w:val="es-US"/>
        </w:rPr>
        <w:t xml:space="preserve">Pruebas automatizadas en lo que </w:t>
      </w:r>
      <w:r w:rsidR="00446020" w:rsidRPr="00E74F9A">
        <w:rPr>
          <w:lang w:val="es-US"/>
        </w:rPr>
        <w:t>más</w:t>
      </w:r>
      <w:r w:rsidRPr="00E74F9A">
        <w:rPr>
          <w:lang w:val="es-US"/>
        </w:rPr>
        <w:t xml:space="preserve"> importa: la </w:t>
      </w:r>
      <w:r w:rsidR="00446020" w:rsidRPr="00E74F9A">
        <w:rPr>
          <w:lang w:val="es-US"/>
        </w:rPr>
        <w:t>lógica</w:t>
      </w:r>
      <w:r w:rsidRPr="00E74F9A">
        <w:rPr>
          <w:lang w:val="es-US"/>
        </w:rPr>
        <w:t xml:space="preserve"> de negocio y los puntos de </w:t>
      </w:r>
      <w:r w:rsidR="00446020" w:rsidRPr="00E74F9A">
        <w:rPr>
          <w:lang w:val="es-US"/>
        </w:rPr>
        <w:t>integración</w:t>
      </w:r>
      <w:r w:rsidRPr="00E74F9A">
        <w:rPr>
          <w:lang w:val="es-US"/>
        </w:rPr>
        <w:t xml:space="preserve"> riesgosos, como las transiciones de estado </w:t>
      </w:r>
      <w:proofErr w:type="spellStart"/>
      <w:r w:rsidRPr="00E74F9A">
        <w:rPr>
          <w:lang w:val="es-US"/>
        </w:rPr>
        <w:t>via</w:t>
      </w:r>
      <w:proofErr w:type="spellEnd"/>
      <w:r w:rsidRPr="00E74F9A">
        <w:rPr>
          <w:lang w:val="es-US"/>
        </w:rPr>
        <w:t xml:space="preserve"> PL/SQL en este proyecto. </w:t>
      </w:r>
      <w:r w:rsidR="00446020" w:rsidRPr="00E74F9A">
        <w:rPr>
          <w:lang w:val="es-US"/>
        </w:rPr>
        <w:t>Además</w:t>
      </w:r>
      <w:r w:rsidRPr="00E74F9A">
        <w:rPr>
          <w:lang w:val="es-US"/>
        </w:rPr>
        <w:t xml:space="preserve">, despliegues progresivos para reducir el impacto de un error y un plan de </w:t>
      </w:r>
      <w:proofErr w:type="spellStart"/>
      <w:r w:rsidRPr="00E74F9A">
        <w:rPr>
          <w:lang w:val="es-US"/>
        </w:rPr>
        <w:t>rollback</w:t>
      </w:r>
      <w:proofErr w:type="spellEnd"/>
      <w:r w:rsidRPr="00E74F9A">
        <w:rPr>
          <w:lang w:val="es-US"/>
        </w:rPr>
        <w:t xml:space="preserve"> claro antes de salir a </w:t>
      </w:r>
      <w:r w:rsidR="00446020" w:rsidRPr="00E74F9A">
        <w:rPr>
          <w:lang w:val="es-US"/>
        </w:rPr>
        <w:t>producción</w:t>
      </w:r>
      <w:r w:rsidRPr="00E74F9A">
        <w:rPr>
          <w:lang w:val="es-US"/>
        </w:rPr>
        <w:t xml:space="preserve">, no improvisado </w:t>
      </w:r>
      <w:r w:rsidR="00446020" w:rsidRPr="00E74F9A">
        <w:rPr>
          <w:lang w:val="es-US"/>
        </w:rPr>
        <w:t>después</w:t>
      </w:r>
      <w:r w:rsidRPr="00E74F9A">
        <w:rPr>
          <w:lang w:val="es-US"/>
        </w:rPr>
        <w:t xml:space="preserve"> de que algo se rompe.</w:t>
      </w:r>
    </w:p>
    <w:sectPr w:rsidR="00DD0025" w:rsidRPr="00E74F9A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E6ADB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777017">
    <w:abstractNumId w:val="8"/>
  </w:num>
  <w:num w:numId="2" w16cid:durableId="1495607427">
    <w:abstractNumId w:val="6"/>
  </w:num>
  <w:num w:numId="3" w16cid:durableId="253171764">
    <w:abstractNumId w:val="5"/>
  </w:num>
  <w:num w:numId="4" w16cid:durableId="2137987897">
    <w:abstractNumId w:val="4"/>
  </w:num>
  <w:num w:numId="5" w16cid:durableId="362902225">
    <w:abstractNumId w:val="7"/>
  </w:num>
  <w:num w:numId="6" w16cid:durableId="1240553903">
    <w:abstractNumId w:val="3"/>
  </w:num>
  <w:num w:numId="7" w16cid:durableId="910118144">
    <w:abstractNumId w:val="2"/>
  </w:num>
  <w:num w:numId="8" w16cid:durableId="681585398">
    <w:abstractNumId w:val="1"/>
  </w:num>
  <w:num w:numId="9" w16cid:durableId="73821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09E"/>
    <w:rsid w:val="0015074B"/>
    <w:rsid w:val="001942F7"/>
    <w:rsid w:val="001F5F7C"/>
    <w:rsid w:val="00263C18"/>
    <w:rsid w:val="0029639D"/>
    <w:rsid w:val="00297D09"/>
    <w:rsid w:val="00297EB5"/>
    <w:rsid w:val="002D20DC"/>
    <w:rsid w:val="00326F90"/>
    <w:rsid w:val="003B0590"/>
    <w:rsid w:val="00446020"/>
    <w:rsid w:val="005D2304"/>
    <w:rsid w:val="00622F07"/>
    <w:rsid w:val="006A73BC"/>
    <w:rsid w:val="00751446"/>
    <w:rsid w:val="007A437A"/>
    <w:rsid w:val="007B5CF9"/>
    <w:rsid w:val="009B0D9B"/>
    <w:rsid w:val="00AA1D8D"/>
    <w:rsid w:val="00AD5731"/>
    <w:rsid w:val="00B36994"/>
    <w:rsid w:val="00B47730"/>
    <w:rsid w:val="00B478EE"/>
    <w:rsid w:val="00B96970"/>
    <w:rsid w:val="00CB0664"/>
    <w:rsid w:val="00D80025"/>
    <w:rsid w:val="00DD0025"/>
    <w:rsid w:val="00DF0655"/>
    <w:rsid w:val="00DF2A2A"/>
    <w:rsid w:val="00E72DED"/>
    <w:rsid w:val="00E74F9A"/>
    <w:rsid w:val="00EF3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76B17"/>
  <w14:defaultImageDpi w14:val="300"/>
  <w15:docId w15:val="{07E3A51C-99C8-42AB-9426-78802B96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EB5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D20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20D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78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ckend-production-89925.up.railway.app/swagger-ui/index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backend-production-89925.up.railway.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bertrosero.com" TargetMode="External"/><Relationship Id="rId11" Type="http://schemas.openxmlformats.org/officeDocument/2006/relationships/hyperlink" Target="https://backend-production-89925.up.railway.app/swagger-ui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ysman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ysma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1369</Words>
  <Characters>7532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Robert Rosero Salazar</cp:lastModifiedBy>
  <cp:revision>20</cp:revision>
  <dcterms:created xsi:type="dcterms:W3CDTF">2013-12-23T23:15:00Z</dcterms:created>
  <dcterms:modified xsi:type="dcterms:W3CDTF">2026-06-24T14:40:00Z</dcterms:modified>
  <cp:category/>
</cp:coreProperties>
</file>